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3BA2D" w14:textId="34D8234C" w:rsidR="001E4D0D" w:rsidRPr="00774CF4" w:rsidRDefault="009C3B75" w:rsidP="00071F75">
      <w:pPr>
        <w:spacing w:after="120" w:line="320" w:lineRule="atLeast"/>
        <w:jc w:val="center"/>
        <w:rPr>
          <w:rFonts w:ascii="Sylfaen" w:hAnsi="Sylfaen"/>
          <w:b/>
          <w:bCs/>
          <w:noProof/>
          <w:sz w:val="24"/>
          <w:szCs w:val="24"/>
          <w:lang w:val="ka-GE"/>
        </w:rPr>
      </w:pPr>
      <w:r w:rsidRPr="00774CF4">
        <w:rPr>
          <w:rFonts w:ascii="Sylfaen" w:hAnsi="Sylfaen"/>
          <w:b/>
          <w:bCs/>
          <w:noProof/>
          <w:sz w:val="24"/>
          <w:szCs w:val="24"/>
          <w:lang w:val="ka-GE"/>
        </w:rPr>
        <w:t>დანართი I</w:t>
      </w:r>
    </w:p>
    <w:p w14:paraId="62CEE04A" w14:textId="3309F0C6" w:rsidR="009C3B75" w:rsidRPr="00774CF4" w:rsidRDefault="00071F75" w:rsidP="00071F75">
      <w:pPr>
        <w:spacing w:after="120" w:line="320" w:lineRule="atLeast"/>
        <w:jc w:val="center"/>
        <w:rPr>
          <w:rFonts w:ascii="Sylfaen" w:hAnsi="Sylfaen"/>
          <w:b/>
          <w:bCs/>
          <w:noProof/>
          <w:sz w:val="24"/>
          <w:szCs w:val="24"/>
          <w:lang w:val="ka-GE"/>
        </w:rPr>
      </w:pPr>
      <w:r w:rsidRPr="00774CF4">
        <w:rPr>
          <w:rFonts w:ascii="Sylfaen" w:hAnsi="Sylfaen"/>
          <w:b/>
          <w:bCs/>
          <w:noProof/>
          <w:sz w:val="24"/>
          <w:szCs w:val="24"/>
          <w:lang w:val="ka-GE"/>
        </w:rPr>
        <w:t>პროდუქტის ზოგადი დახასიათება</w:t>
      </w:r>
    </w:p>
    <w:p w14:paraId="3FD8C2DD" w14:textId="6B952013" w:rsidR="009C3B75" w:rsidRPr="00774CF4" w:rsidRDefault="009C3B75" w:rsidP="00AA7536">
      <w:pPr>
        <w:spacing w:after="0" w:line="320" w:lineRule="atLeast"/>
        <w:jc w:val="both"/>
        <w:rPr>
          <w:rFonts w:ascii="Sylfaen" w:hAnsi="Sylfaen"/>
          <w:b/>
          <w:bCs/>
          <w:noProof/>
          <w:sz w:val="24"/>
          <w:szCs w:val="24"/>
          <w:lang w:val="ka-GE"/>
        </w:rPr>
      </w:pPr>
      <w:r w:rsidRPr="00774CF4">
        <w:rPr>
          <w:rFonts w:ascii="Sylfaen" w:hAnsi="Sylfaen"/>
          <w:b/>
          <w:bCs/>
          <w:noProof/>
          <w:sz w:val="24"/>
          <w:szCs w:val="24"/>
          <w:lang w:val="ka-GE"/>
        </w:rPr>
        <w:t xml:space="preserve">1. სამკურნალო </w:t>
      </w:r>
      <w:r w:rsidR="00AB3463" w:rsidRPr="00774CF4">
        <w:rPr>
          <w:rFonts w:ascii="Sylfaen" w:hAnsi="Sylfaen"/>
          <w:b/>
          <w:bCs/>
          <w:noProof/>
          <w:sz w:val="24"/>
          <w:szCs w:val="24"/>
          <w:lang w:val="ka-GE"/>
        </w:rPr>
        <w:t>საშუალების</w:t>
      </w:r>
      <w:r w:rsidRPr="00774CF4">
        <w:rPr>
          <w:rFonts w:ascii="Sylfaen" w:hAnsi="Sylfaen"/>
          <w:b/>
          <w:bCs/>
          <w:noProof/>
          <w:sz w:val="24"/>
          <w:szCs w:val="24"/>
          <w:lang w:val="ka-GE"/>
        </w:rPr>
        <w:t xml:space="preserve"> დასახელება</w:t>
      </w:r>
    </w:p>
    <w:p w14:paraId="47BC7C1C" w14:textId="7D87D242" w:rsidR="009C3B75" w:rsidRPr="00774CF4" w:rsidRDefault="009C3B75" w:rsidP="00AA7536">
      <w:pPr>
        <w:spacing w:after="0" w:line="320" w:lineRule="atLeast"/>
        <w:jc w:val="both"/>
        <w:rPr>
          <w:rFonts w:ascii="Sylfaen" w:hAnsi="Sylfaen"/>
          <w:b/>
          <w:bCs/>
          <w:noProof/>
          <w:sz w:val="24"/>
          <w:szCs w:val="24"/>
          <w:lang w:val="ka-GE"/>
        </w:rPr>
      </w:pPr>
      <w:r w:rsidRPr="00774CF4">
        <w:rPr>
          <w:rFonts w:ascii="Sylfaen" w:hAnsi="Sylfaen"/>
          <w:b/>
          <w:bCs/>
          <w:noProof/>
          <w:sz w:val="24"/>
          <w:szCs w:val="24"/>
          <w:lang w:val="ka-GE"/>
        </w:rPr>
        <w:t xml:space="preserve">ვერორაბი, ფხვნილი და გამხსნელი საინექციო სუსპენზიის მოსამზადებლად </w:t>
      </w:r>
    </w:p>
    <w:p w14:paraId="37A8F112" w14:textId="0A6C9EA9" w:rsidR="009C3B75" w:rsidRPr="00774CF4" w:rsidRDefault="009C3B75" w:rsidP="00AA7536">
      <w:pPr>
        <w:spacing w:after="0" w:line="320" w:lineRule="atLeast"/>
        <w:jc w:val="both"/>
        <w:rPr>
          <w:rFonts w:ascii="Sylfaen" w:hAnsi="Sylfaen"/>
          <w:b/>
          <w:bCs/>
          <w:noProof/>
          <w:sz w:val="24"/>
          <w:szCs w:val="24"/>
          <w:lang w:val="ka-GE"/>
        </w:rPr>
      </w:pPr>
      <w:r w:rsidRPr="00774CF4">
        <w:rPr>
          <w:rFonts w:ascii="Sylfaen" w:hAnsi="Sylfaen"/>
          <w:b/>
          <w:bCs/>
          <w:noProof/>
          <w:sz w:val="24"/>
          <w:szCs w:val="24"/>
          <w:lang w:val="ka-GE"/>
        </w:rPr>
        <w:t xml:space="preserve">ცოფის </w:t>
      </w:r>
      <w:r w:rsidR="00F07756" w:rsidRPr="00774CF4">
        <w:rPr>
          <w:rFonts w:ascii="Sylfaen" w:hAnsi="Sylfaen"/>
          <w:b/>
          <w:bCs/>
          <w:noProof/>
          <w:sz w:val="24"/>
          <w:szCs w:val="24"/>
          <w:lang w:val="ka-GE"/>
        </w:rPr>
        <w:t>საწინააღმდეგო</w:t>
      </w:r>
      <w:r w:rsidR="00F07756" w:rsidRPr="00774CF4">
        <w:rPr>
          <w:rFonts w:ascii="Sylfaen" w:hAnsi="Sylfaen"/>
          <w:noProof/>
          <w:sz w:val="24"/>
          <w:szCs w:val="24"/>
          <w:lang w:val="ka-GE"/>
        </w:rPr>
        <w:t xml:space="preserve"> </w:t>
      </w:r>
      <w:r w:rsidRPr="00774CF4">
        <w:rPr>
          <w:rFonts w:ascii="Sylfaen" w:hAnsi="Sylfaen"/>
          <w:b/>
          <w:bCs/>
          <w:noProof/>
          <w:sz w:val="24"/>
          <w:szCs w:val="24"/>
          <w:lang w:val="ka-GE"/>
        </w:rPr>
        <w:t>ვაქცინა, ინაქტივირებული</w:t>
      </w:r>
    </w:p>
    <w:p w14:paraId="355E0D95" w14:textId="77777777" w:rsidR="00071F75" w:rsidRPr="00774CF4" w:rsidRDefault="00071F75" w:rsidP="0000161A">
      <w:pPr>
        <w:spacing w:after="0" w:line="320" w:lineRule="atLeast"/>
        <w:jc w:val="both"/>
        <w:rPr>
          <w:rFonts w:ascii="Sylfaen" w:hAnsi="Sylfaen"/>
          <w:b/>
          <w:bCs/>
          <w:noProof/>
          <w:sz w:val="24"/>
          <w:szCs w:val="24"/>
          <w:lang w:val="ka-GE"/>
        </w:rPr>
      </w:pPr>
    </w:p>
    <w:p w14:paraId="2B239C8C" w14:textId="521DDBCE" w:rsidR="009C3B75" w:rsidRPr="00774CF4" w:rsidRDefault="009C3B75" w:rsidP="00071F75">
      <w:pPr>
        <w:spacing w:after="120" w:line="320" w:lineRule="atLeast"/>
        <w:jc w:val="both"/>
        <w:rPr>
          <w:rFonts w:ascii="Sylfaen" w:hAnsi="Sylfaen"/>
          <w:b/>
          <w:bCs/>
          <w:noProof/>
          <w:sz w:val="24"/>
          <w:szCs w:val="24"/>
          <w:lang w:val="ka-GE"/>
        </w:rPr>
      </w:pPr>
      <w:r w:rsidRPr="00774CF4">
        <w:rPr>
          <w:rFonts w:ascii="Sylfaen" w:hAnsi="Sylfaen"/>
          <w:b/>
          <w:bCs/>
          <w:noProof/>
          <w:sz w:val="24"/>
          <w:szCs w:val="24"/>
          <w:lang w:val="ka-GE"/>
        </w:rPr>
        <w:t xml:space="preserve">2. </w:t>
      </w:r>
      <w:r w:rsidR="00071F75" w:rsidRPr="00774CF4">
        <w:rPr>
          <w:rFonts w:ascii="Sylfaen" w:hAnsi="Sylfaen"/>
          <w:b/>
          <w:bCs/>
          <w:noProof/>
          <w:sz w:val="24"/>
          <w:szCs w:val="24"/>
          <w:lang w:val="ka-GE"/>
        </w:rPr>
        <w:t xml:space="preserve">თვისობრივი </w:t>
      </w:r>
      <w:r w:rsidRPr="00774CF4">
        <w:rPr>
          <w:rFonts w:ascii="Sylfaen" w:hAnsi="Sylfaen"/>
          <w:b/>
          <w:bCs/>
          <w:noProof/>
          <w:sz w:val="24"/>
          <w:szCs w:val="24"/>
          <w:lang w:val="ka-GE"/>
        </w:rPr>
        <w:t>და რაოდენობრივი შემადგენლობა</w:t>
      </w:r>
    </w:p>
    <w:p w14:paraId="54F26EBB" w14:textId="6C4DF86E" w:rsidR="009C3B75" w:rsidRPr="00774CF4" w:rsidRDefault="00A87D1E" w:rsidP="00071F75">
      <w:pPr>
        <w:spacing w:after="120" w:line="320" w:lineRule="atLeast"/>
        <w:jc w:val="both"/>
        <w:rPr>
          <w:rFonts w:ascii="Sylfaen" w:hAnsi="Sylfaen"/>
          <w:noProof/>
          <w:sz w:val="24"/>
          <w:szCs w:val="24"/>
          <w:lang w:val="ka-GE"/>
        </w:rPr>
      </w:pPr>
      <w:bookmarkStart w:id="0" w:name="_Hlk129627116"/>
      <w:r w:rsidRPr="00774CF4">
        <w:rPr>
          <w:rFonts w:ascii="Sylfaen" w:hAnsi="Sylfaen"/>
          <w:noProof/>
          <w:sz w:val="24"/>
          <w:szCs w:val="24"/>
          <w:lang w:val="ka-GE"/>
        </w:rPr>
        <w:t xml:space="preserve">0.5 მლ გამხსნელთან </w:t>
      </w:r>
      <w:r w:rsidR="009C3B75" w:rsidRPr="00774CF4">
        <w:rPr>
          <w:rFonts w:ascii="Sylfaen" w:hAnsi="Sylfaen"/>
          <w:noProof/>
          <w:sz w:val="24"/>
          <w:szCs w:val="24"/>
          <w:lang w:val="ka-GE"/>
        </w:rPr>
        <w:t xml:space="preserve">განზავების შემდეგ, 1 </w:t>
      </w:r>
      <w:r w:rsidRPr="00774CF4">
        <w:rPr>
          <w:rFonts w:ascii="Sylfaen" w:hAnsi="Sylfaen"/>
          <w:noProof/>
          <w:sz w:val="24"/>
          <w:szCs w:val="24"/>
          <w:lang w:val="ka-GE"/>
        </w:rPr>
        <w:t>ფლაკონი</w:t>
      </w:r>
      <w:r w:rsidR="009C3B75" w:rsidRPr="00774CF4">
        <w:rPr>
          <w:rFonts w:ascii="Sylfaen" w:hAnsi="Sylfaen"/>
          <w:noProof/>
          <w:sz w:val="24"/>
          <w:szCs w:val="24"/>
          <w:lang w:val="ka-GE"/>
        </w:rPr>
        <w:t xml:space="preserve"> შეიცავს</w:t>
      </w:r>
      <w:r w:rsidR="00071F75" w:rsidRPr="00774CF4">
        <w:rPr>
          <w:rFonts w:ascii="Sylfaen" w:hAnsi="Sylfaen"/>
          <w:noProof/>
          <w:sz w:val="24"/>
          <w:szCs w:val="24"/>
          <w:lang w:val="ka-GE"/>
        </w:rPr>
        <w:t xml:space="preserve"> შემდეგს</w:t>
      </w:r>
      <w:r w:rsidR="009C3B75" w:rsidRPr="00774CF4">
        <w:rPr>
          <w:rFonts w:ascii="Sylfaen" w:hAnsi="Sylfaen"/>
          <w:noProof/>
          <w:sz w:val="24"/>
          <w:szCs w:val="24"/>
          <w:lang w:val="ka-GE"/>
        </w:rPr>
        <w:t xml:space="preserve">: </w:t>
      </w:r>
    </w:p>
    <w:p w14:paraId="4A0C0CED" w14:textId="4EA91CE0" w:rsidR="009C3B75" w:rsidRPr="00774CF4" w:rsidRDefault="009C3B75" w:rsidP="00071F75">
      <w:pPr>
        <w:spacing w:after="120" w:line="320" w:lineRule="atLeast"/>
        <w:jc w:val="both"/>
        <w:rPr>
          <w:rFonts w:ascii="Sylfaen" w:hAnsi="Sylfaen"/>
          <w:noProof/>
          <w:sz w:val="24"/>
          <w:szCs w:val="24"/>
          <w:lang w:val="ka-GE"/>
        </w:rPr>
      </w:pPr>
      <w:r w:rsidRPr="00774CF4">
        <w:rPr>
          <w:rFonts w:ascii="Sylfaen" w:hAnsi="Sylfaen"/>
          <w:noProof/>
          <w:sz w:val="24"/>
          <w:szCs w:val="24"/>
          <w:lang w:val="ka-GE"/>
        </w:rPr>
        <w:t>ცოფის ვირუსი</w:t>
      </w:r>
      <w:r w:rsidR="00A87D1E" w:rsidRPr="00774CF4">
        <w:rPr>
          <w:rFonts w:ascii="Sylfaen" w:hAnsi="Sylfaen"/>
          <w:noProof/>
          <w:sz w:val="24"/>
          <w:szCs w:val="24"/>
          <w:vertAlign w:val="superscript"/>
          <w:lang w:val="ka-GE"/>
        </w:rPr>
        <w:t>ა</w:t>
      </w:r>
      <w:r w:rsidRPr="00774CF4">
        <w:rPr>
          <w:rFonts w:ascii="Sylfaen" w:hAnsi="Sylfaen"/>
          <w:noProof/>
          <w:sz w:val="24"/>
          <w:szCs w:val="24"/>
          <w:lang w:val="ka-GE"/>
        </w:rPr>
        <w:t xml:space="preserve">, WISTAR ცოფის PM/WI38 1503-3M შტამი (ინაქტივირებული) ......... </w:t>
      </w:r>
      <w:r w:rsidR="00A87D1E" w:rsidRPr="00774CF4">
        <w:rPr>
          <w:rFonts w:ascii="Sylfaen" w:hAnsi="Sylfaen"/>
          <w:noProof/>
          <w:sz w:val="24"/>
          <w:szCs w:val="24"/>
          <w:lang w:val="ka-GE"/>
        </w:rPr>
        <w:t>3.</w:t>
      </w:r>
      <w:r w:rsidRPr="00774CF4">
        <w:rPr>
          <w:rFonts w:ascii="Sylfaen" w:hAnsi="Sylfaen"/>
          <w:noProof/>
          <w:sz w:val="24"/>
          <w:szCs w:val="24"/>
          <w:lang w:val="ka-GE"/>
        </w:rPr>
        <w:t>25 სე</w:t>
      </w:r>
      <w:r w:rsidR="00A87D1E" w:rsidRPr="00774CF4">
        <w:rPr>
          <w:rFonts w:ascii="Sylfaen" w:hAnsi="Sylfaen"/>
          <w:noProof/>
          <w:sz w:val="24"/>
          <w:szCs w:val="24"/>
          <w:vertAlign w:val="superscript"/>
          <w:lang w:val="ka-GE"/>
        </w:rPr>
        <w:t>ბ</w:t>
      </w:r>
    </w:p>
    <w:p w14:paraId="7E0631F8" w14:textId="326A4CF1" w:rsidR="009C3B75" w:rsidRPr="00774CF4" w:rsidRDefault="00A87D1E" w:rsidP="00071F75">
      <w:pPr>
        <w:spacing w:after="120" w:line="320" w:lineRule="atLeast"/>
        <w:jc w:val="both"/>
        <w:rPr>
          <w:rFonts w:ascii="Sylfaen" w:hAnsi="Sylfaen"/>
          <w:noProof/>
          <w:sz w:val="24"/>
          <w:szCs w:val="24"/>
          <w:lang w:val="ka-GE"/>
        </w:rPr>
      </w:pPr>
      <w:r w:rsidRPr="00774CF4">
        <w:rPr>
          <w:rFonts w:ascii="Sylfaen" w:hAnsi="Sylfaen"/>
          <w:noProof/>
          <w:sz w:val="24"/>
          <w:szCs w:val="24"/>
          <w:vertAlign w:val="superscript"/>
          <w:lang w:val="ka-GE"/>
        </w:rPr>
        <w:t>ა</w:t>
      </w:r>
      <w:r w:rsidR="009C3B75" w:rsidRPr="00774CF4">
        <w:rPr>
          <w:rFonts w:ascii="Sylfaen" w:hAnsi="Sylfaen"/>
          <w:noProof/>
          <w:sz w:val="24"/>
          <w:szCs w:val="24"/>
          <w:lang w:val="ka-GE"/>
        </w:rPr>
        <w:t xml:space="preserve"> </w:t>
      </w:r>
      <w:r w:rsidR="00071F75" w:rsidRPr="00774CF4">
        <w:rPr>
          <w:rFonts w:ascii="Sylfaen" w:hAnsi="Sylfaen"/>
          <w:noProof/>
          <w:sz w:val="24"/>
          <w:szCs w:val="24"/>
          <w:lang w:val="ka-GE"/>
        </w:rPr>
        <w:t>წარმოებულია</w:t>
      </w:r>
      <w:r w:rsidR="009C3B75" w:rsidRPr="00774CF4">
        <w:rPr>
          <w:rFonts w:ascii="Sylfaen" w:hAnsi="Sylfaen"/>
          <w:noProof/>
          <w:sz w:val="24"/>
          <w:szCs w:val="24"/>
          <w:lang w:val="ka-GE"/>
        </w:rPr>
        <w:t xml:space="preserve"> VERO უჯრედებში</w:t>
      </w:r>
      <w:r w:rsidR="000365B6" w:rsidRPr="00774CF4">
        <w:rPr>
          <w:rFonts w:ascii="Sylfaen" w:hAnsi="Sylfaen"/>
          <w:noProof/>
          <w:sz w:val="24"/>
          <w:szCs w:val="24"/>
          <w:lang w:val="ka-GE"/>
        </w:rPr>
        <w:t xml:space="preserve"> </w:t>
      </w:r>
    </w:p>
    <w:p w14:paraId="27C6ED37" w14:textId="65B8912A" w:rsidR="009C3B75" w:rsidRPr="00774CF4" w:rsidRDefault="00A87D1E" w:rsidP="00071F75">
      <w:pPr>
        <w:spacing w:after="120" w:line="320" w:lineRule="atLeast"/>
        <w:jc w:val="both"/>
        <w:rPr>
          <w:rFonts w:ascii="Sylfaen" w:hAnsi="Sylfaen"/>
          <w:noProof/>
          <w:sz w:val="24"/>
          <w:szCs w:val="24"/>
          <w:lang w:val="ka-GE"/>
        </w:rPr>
      </w:pPr>
      <w:r w:rsidRPr="00774CF4">
        <w:rPr>
          <w:rFonts w:ascii="Sylfaen" w:hAnsi="Sylfaen"/>
          <w:noProof/>
          <w:sz w:val="24"/>
          <w:szCs w:val="24"/>
          <w:vertAlign w:val="superscript"/>
          <w:lang w:val="ka-GE"/>
        </w:rPr>
        <w:t>ბ</w:t>
      </w:r>
      <w:r w:rsidR="009C3B75" w:rsidRPr="00774CF4">
        <w:rPr>
          <w:rFonts w:ascii="Sylfaen" w:hAnsi="Sylfaen"/>
          <w:noProof/>
          <w:sz w:val="24"/>
          <w:szCs w:val="24"/>
          <w:lang w:val="ka-GE"/>
        </w:rPr>
        <w:t xml:space="preserve"> რაოდენობა გაზომილი</w:t>
      </w:r>
      <w:r w:rsidR="00071F75" w:rsidRPr="00774CF4">
        <w:rPr>
          <w:rFonts w:ascii="Sylfaen" w:hAnsi="Sylfaen"/>
          <w:noProof/>
          <w:sz w:val="24"/>
          <w:szCs w:val="24"/>
          <w:lang w:val="ka-GE"/>
        </w:rPr>
        <w:t>ა</w:t>
      </w:r>
      <w:r w:rsidR="009C3B75" w:rsidRPr="00774CF4">
        <w:rPr>
          <w:rFonts w:ascii="Sylfaen" w:hAnsi="Sylfaen"/>
          <w:noProof/>
          <w:sz w:val="24"/>
          <w:szCs w:val="24"/>
          <w:lang w:val="ka-GE"/>
        </w:rPr>
        <w:t xml:space="preserve"> </w:t>
      </w:r>
      <w:r w:rsidR="000365B6" w:rsidRPr="00774CF4">
        <w:rPr>
          <w:rFonts w:ascii="Sylfaen" w:hAnsi="Sylfaen"/>
          <w:noProof/>
          <w:sz w:val="24"/>
          <w:szCs w:val="24"/>
          <w:lang w:val="ka-GE"/>
        </w:rPr>
        <w:t>ELISA</w:t>
      </w:r>
      <w:r w:rsidR="009C3B75" w:rsidRPr="00774CF4">
        <w:rPr>
          <w:rFonts w:ascii="Sylfaen" w:hAnsi="Sylfaen"/>
          <w:noProof/>
          <w:sz w:val="24"/>
          <w:szCs w:val="24"/>
          <w:lang w:val="ka-GE"/>
        </w:rPr>
        <w:t xml:space="preserve"> ტესტის მიხედვით საერთაშორისო სტანდარტზე დაყრდნობით</w:t>
      </w:r>
      <w:r w:rsidR="00071F75" w:rsidRPr="00774CF4">
        <w:rPr>
          <w:rFonts w:ascii="Sylfaen" w:hAnsi="Sylfaen"/>
          <w:noProof/>
          <w:sz w:val="24"/>
          <w:szCs w:val="24"/>
          <w:lang w:val="ka-GE"/>
        </w:rPr>
        <w:t>.</w:t>
      </w:r>
    </w:p>
    <w:bookmarkEnd w:id="0"/>
    <w:p w14:paraId="1E79FC49" w14:textId="0C429517" w:rsidR="009C3B75" w:rsidRPr="00774CF4" w:rsidRDefault="009C3B75" w:rsidP="00071F75">
      <w:pPr>
        <w:spacing w:after="120" w:line="320" w:lineRule="atLeast"/>
        <w:jc w:val="both"/>
        <w:rPr>
          <w:rFonts w:ascii="Sylfaen" w:hAnsi="Sylfaen"/>
          <w:noProof/>
          <w:sz w:val="24"/>
          <w:szCs w:val="24"/>
          <w:lang w:val="ka-GE"/>
        </w:rPr>
      </w:pPr>
      <w:r w:rsidRPr="00774CF4">
        <w:rPr>
          <w:rFonts w:ascii="Sylfaen" w:hAnsi="Sylfaen"/>
          <w:noProof/>
          <w:sz w:val="24"/>
          <w:szCs w:val="24"/>
          <w:lang w:val="ka-GE"/>
        </w:rPr>
        <w:t>დამხმარე ნივთიერებ</w:t>
      </w:r>
      <w:r w:rsidR="00AB3463" w:rsidRPr="00774CF4">
        <w:rPr>
          <w:rFonts w:ascii="Sylfaen" w:hAnsi="Sylfaen"/>
          <w:noProof/>
          <w:sz w:val="24"/>
          <w:szCs w:val="24"/>
          <w:lang w:val="ka-GE"/>
        </w:rPr>
        <w:t>ა</w:t>
      </w:r>
      <w:r w:rsidRPr="00774CF4">
        <w:rPr>
          <w:rFonts w:ascii="Sylfaen" w:hAnsi="Sylfaen"/>
          <w:noProof/>
          <w:sz w:val="24"/>
          <w:szCs w:val="24"/>
          <w:lang w:val="ka-GE"/>
        </w:rPr>
        <w:t xml:space="preserve"> </w:t>
      </w:r>
      <w:r w:rsidR="00AB3463" w:rsidRPr="00774CF4">
        <w:rPr>
          <w:rFonts w:ascii="Sylfaen" w:hAnsi="Sylfaen"/>
          <w:noProof/>
          <w:sz w:val="24"/>
          <w:szCs w:val="24"/>
          <w:lang w:val="ka-GE"/>
        </w:rPr>
        <w:t>ცნობილი</w:t>
      </w:r>
      <w:r w:rsidRPr="00774CF4">
        <w:rPr>
          <w:rFonts w:ascii="Sylfaen" w:hAnsi="Sylfaen"/>
          <w:noProof/>
          <w:sz w:val="24"/>
          <w:szCs w:val="24"/>
          <w:lang w:val="ka-GE"/>
        </w:rPr>
        <w:t xml:space="preserve"> ეფექტით:</w:t>
      </w:r>
    </w:p>
    <w:p w14:paraId="3A4A7552" w14:textId="74A5EFC4" w:rsidR="009C3B75" w:rsidRPr="00774CF4" w:rsidRDefault="009C3B75" w:rsidP="00071F75">
      <w:pPr>
        <w:spacing w:after="120" w:line="320" w:lineRule="atLeast"/>
        <w:jc w:val="both"/>
        <w:rPr>
          <w:rFonts w:ascii="Sylfaen" w:hAnsi="Sylfaen"/>
          <w:noProof/>
          <w:sz w:val="24"/>
          <w:szCs w:val="24"/>
          <w:lang w:val="ka-GE"/>
        </w:rPr>
      </w:pPr>
      <w:r w:rsidRPr="00774CF4">
        <w:rPr>
          <w:rFonts w:ascii="Sylfaen" w:hAnsi="Sylfaen"/>
          <w:noProof/>
          <w:sz w:val="24"/>
          <w:szCs w:val="24"/>
          <w:lang w:val="ka-GE"/>
        </w:rPr>
        <w:t>ფენილა</w:t>
      </w:r>
      <w:r w:rsidR="00CC2CB6" w:rsidRPr="00774CF4">
        <w:rPr>
          <w:rFonts w:ascii="Sylfaen" w:hAnsi="Sylfaen"/>
          <w:noProof/>
          <w:sz w:val="24"/>
          <w:szCs w:val="24"/>
          <w:lang w:val="ka-GE"/>
        </w:rPr>
        <w:t>ლანინი ........................................................................................................... 4</w:t>
      </w:r>
      <w:r w:rsidR="000365B6" w:rsidRPr="00774CF4">
        <w:rPr>
          <w:rFonts w:ascii="Sylfaen" w:hAnsi="Sylfaen"/>
          <w:noProof/>
          <w:sz w:val="24"/>
          <w:szCs w:val="24"/>
          <w:lang w:val="ka-GE"/>
        </w:rPr>
        <w:t>.</w:t>
      </w:r>
      <w:r w:rsidR="00CC2CB6" w:rsidRPr="00774CF4">
        <w:rPr>
          <w:rFonts w:ascii="Sylfaen" w:hAnsi="Sylfaen"/>
          <w:noProof/>
          <w:sz w:val="24"/>
          <w:szCs w:val="24"/>
          <w:lang w:val="ka-GE"/>
        </w:rPr>
        <w:t>1 მიკროგრამი</w:t>
      </w:r>
    </w:p>
    <w:p w14:paraId="2531E5DA" w14:textId="60E6E217" w:rsidR="00CC2CB6" w:rsidRPr="00774CF4" w:rsidRDefault="00CC2CB6" w:rsidP="00071F75">
      <w:pPr>
        <w:spacing w:after="120" w:line="320" w:lineRule="atLeast"/>
        <w:jc w:val="both"/>
        <w:rPr>
          <w:rFonts w:ascii="Sylfaen" w:hAnsi="Sylfaen"/>
          <w:noProof/>
          <w:sz w:val="24"/>
          <w:szCs w:val="24"/>
          <w:lang w:val="ka-GE"/>
        </w:rPr>
      </w:pPr>
      <w:r w:rsidRPr="00774CF4">
        <w:rPr>
          <w:rFonts w:ascii="Sylfaen" w:hAnsi="Sylfaen"/>
          <w:noProof/>
          <w:sz w:val="24"/>
          <w:szCs w:val="24"/>
          <w:lang w:val="ka-GE"/>
        </w:rPr>
        <w:t>დამხმარე ნივთიერებების სრული ჩამონათვალი იხ</w:t>
      </w:r>
      <w:r w:rsidR="00071F75" w:rsidRPr="00774CF4">
        <w:rPr>
          <w:rFonts w:ascii="Sylfaen" w:hAnsi="Sylfaen"/>
          <w:noProof/>
          <w:sz w:val="24"/>
          <w:szCs w:val="24"/>
          <w:lang w:val="ka-GE"/>
        </w:rPr>
        <w:t>ილეთ</w:t>
      </w:r>
      <w:r w:rsidRPr="00774CF4">
        <w:rPr>
          <w:rFonts w:ascii="Sylfaen" w:hAnsi="Sylfaen"/>
          <w:noProof/>
          <w:sz w:val="24"/>
          <w:szCs w:val="24"/>
          <w:lang w:val="ka-GE"/>
        </w:rPr>
        <w:t xml:space="preserve"> პუნქტში 6.1. </w:t>
      </w:r>
    </w:p>
    <w:p w14:paraId="288D7CBC" w14:textId="6F2FB52D" w:rsidR="00071F75" w:rsidRPr="00774CF4" w:rsidRDefault="00CC2CB6" w:rsidP="00071F75">
      <w:pPr>
        <w:spacing w:after="120" w:line="320" w:lineRule="atLeast"/>
        <w:jc w:val="both"/>
        <w:rPr>
          <w:rFonts w:ascii="Sylfaen" w:hAnsi="Sylfaen"/>
          <w:noProof/>
          <w:sz w:val="24"/>
          <w:szCs w:val="24"/>
          <w:lang w:val="ka-GE"/>
        </w:rPr>
      </w:pPr>
      <w:r w:rsidRPr="00774CF4">
        <w:rPr>
          <w:rFonts w:ascii="Sylfaen" w:hAnsi="Sylfaen"/>
          <w:noProof/>
          <w:sz w:val="24"/>
          <w:szCs w:val="24"/>
          <w:lang w:val="ka-GE"/>
        </w:rPr>
        <w:t>ვერორაბი შეიძლება შეიცავდეს პოლიმიქსინ</w:t>
      </w:r>
      <w:r w:rsidR="00071F75" w:rsidRPr="00774CF4">
        <w:rPr>
          <w:rFonts w:ascii="Sylfaen" w:hAnsi="Sylfaen"/>
          <w:noProof/>
          <w:sz w:val="24"/>
          <w:szCs w:val="24"/>
          <w:lang w:val="ka-GE"/>
        </w:rPr>
        <w:t>ი</w:t>
      </w:r>
      <w:r w:rsidRPr="00774CF4">
        <w:rPr>
          <w:rFonts w:ascii="Sylfaen" w:hAnsi="Sylfaen"/>
          <w:noProof/>
          <w:sz w:val="24"/>
          <w:szCs w:val="24"/>
          <w:lang w:val="ka-GE"/>
        </w:rPr>
        <w:t xml:space="preserve"> B-ს, სტრეპტომიცინ</w:t>
      </w:r>
      <w:r w:rsidR="00E3640C" w:rsidRPr="00774CF4">
        <w:rPr>
          <w:rFonts w:ascii="Sylfaen" w:hAnsi="Sylfaen"/>
          <w:noProof/>
          <w:sz w:val="24"/>
          <w:szCs w:val="24"/>
          <w:lang w:val="ka-GE"/>
        </w:rPr>
        <w:t>ი</w:t>
      </w:r>
      <w:r w:rsidRPr="00774CF4">
        <w:rPr>
          <w:rFonts w:ascii="Sylfaen" w:hAnsi="Sylfaen"/>
          <w:noProof/>
          <w:sz w:val="24"/>
          <w:szCs w:val="24"/>
          <w:lang w:val="ka-GE"/>
        </w:rPr>
        <w:t>ს და ნეომიცინ</w:t>
      </w:r>
      <w:r w:rsidR="00E3640C" w:rsidRPr="00774CF4">
        <w:rPr>
          <w:rFonts w:ascii="Sylfaen" w:hAnsi="Sylfaen"/>
          <w:noProof/>
          <w:sz w:val="24"/>
          <w:szCs w:val="24"/>
          <w:lang w:val="ka-GE"/>
        </w:rPr>
        <w:t>ი</w:t>
      </w:r>
      <w:r w:rsidRPr="00774CF4">
        <w:rPr>
          <w:rFonts w:ascii="Sylfaen" w:hAnsi="Sylfaen"/>
          <w:noProof/>
          <w:sz w:val="24"/>
          <w:szCs w:val="24"/>
          <w:lang w:val="ka-GE"/>
        </w:rPr>
        <w:t xml:space="preserve">ს </w:t>
      </w:r>
      <w:r w:rsidR="00E3640C" w:rsidRPr="00774CF4">
        <w:rPr>
          <w:rFonts w:ascii="Sylfaen" w:hAnsi="Sylfaen"/>
          <w:noProof/>
          <w:sz w:val="24"/>
          <w:szCs w:val="24"/>
          <w:lang w:val="ka-GE"/>
        </w:rPr>
        <w:t xml:space="preserve">უმნიშვნელო რაოდენობას, რომლებიც გამოიყენება წარმოების პროცესში </w:t>
      </w:r>
      <w:r w:rsidRPr="00774CF4">
        <w:rPr>
          <w:rFonts w:ascii="Sylfaen" w:hAnsi="Sylfaen"/>
          <w:noProof/>
          <w:sz w:val="24"/>
          <w:szCs w:val="24"/>
          <w:lang w:val="ka-GE"/>
        </w:rPr>
        <w:t>(იხ</w:t>
      </w:r>
      <w:r w:rsidR="00071F75" w:rsidRPr="00774CF4">
        <w:rPr>
          <w:rFonts w:ascii="Sylfaen" w:hAnsi="Sylfaen"/>
          <w:noProof/>
          <w:sz w:val="24"/>
          <w:szCs w:val="24"/>
          <w:lang w:val="ka-GE"/>
        </w:rPr>
        <w:t>ილეთ</w:t>
      </w:r>
      <w:r w:rsidRPr="00774CF4">
        <w:rPr>
          <w:rFonts w:ascii="Sylfaen" w:hAnsi="Sylfaen"/>
          <w:noProof/>
          <w:sz w:val="24"/>
          <w:szCs w:val="24"/>
          <w:lang w:val="ka-GE"/>
        </w:rPr>
        <w:t xml:space="preserve"> </w:t>
      </w:r>
      <w:r w:rsidR="00E3640C" w:rsidRPr="00774CF4">
        <w:rPr>
          <w:rFonts w:ascii="Sylfaen" w:hAnsi="Sylfaen"/>
          <w:noProof/>
          <w:sz w:val="24"/>
          <w:szCs w:val="24"/>
          <w:lang w:val="ka-GE"/>
        </w:rPr>
        <w:t>პარაგრაფი</w:t>
      </w:r>
      <w:r w:rsidRPr="00774CF4">
        <w:rPr>
          <w:rFonts w:ascii="Sylfaen" w:hAnsi="Sylfaen"/>
          <w:noProof/>
          <w:sz w:val="24"/>
          <w:szCs w:val="24"/>
          <w:lang w:val="ka-GE"/>
        </w:rPr>
        <w:t xml:space="preserve"> 4.3).</w:t>
      </w:r>
    </w:p>
    <w:p w14:paraId="14468326" w14:textId="77777777" w:rsidR="0000161A" w:rsidRPr="00774CF4" w:rsidRDefault="0000161A" w:rsidP="0000161A">
      <w:pPr>
        <w:spacing w:after="0" w:line="320" w:lineRule="atLeast"/>
        <w:jc w:val="both"/>
        <w:rPr>
          <w:rFonts w:ascii="Sylfaen" w:hAnsi="Sylfaen"/>
          <w:b/>
          <w:bCs/>
          <w:noProof/>
          <w:sz w:val="24"/>
          <w:szCs w:val="24"/>
          <w:lang w:val="ka-GE"/>
        </w:rPr>
      </w:pPr>
    </w:p>
    <w:p w14:paraId="20A49E77" w14:textId="4BF65FB5" w:rsidR="00CC2CB6" w:rsidRPr="00774CF4" w:rsidRDefault="00CC2CB6" w:rsidP="00071F75">
      <w:pPr>
        <w:spacing w:after="120" w:line="320" w:lineRule="atLeast"/>
        <w:jc w:val="both"/>
        <w:rPr>
          <w:rFonts w:ascii="Sylfaen" w:hAnsi="Sylfaen"/>
          <w:b/>
          <w:bCs/>
          <w:noProof/>
          <w:sz w:val="24"/>
          <w:szCs w:val="24"/>
          <w:lang w:val="ka-GE"/>
        </w:rPr>
      </w:pPr>
      <w:r w:rsidRPr="00774CF4">
        <w:rPr>
          <w:rFonts w:ascii="Sylfaen" w:hAnsi="Sylfaen"/>
          <w:b/>
          <w:bCs/>
          <w:noProof/>
          <w:sz w:val="24"/>
          <w:szCs w:val="24"/>
          <w:lang w:val="ka-GE"/>
        </w:rPr>
        <w:t xml:space="preserve">3. </w:t>
      </w:r>
      <w:r w:rsidR="00071F75" w:rsidRPr="00774CF4">
        <w:rPr>
          <w:rFonts w:ascii="Sylfaen" w:hAnsi="Sylfaen"/>
          <w:b/>
          <w:bCs/>
          <w:noProof/>
          <w:sz w:val="24"/>
          <w:szCs w:val="24"/>
          <w:lang w:val="ka-GE"/>
        </w:rPr>
        <w:t>ფარმაცევტული</w:t>
      </w:r>
      <w:r w:rsidRPr="00774CF4">
        <w:rPr>
          <w:rFonts w:ascii="Sylfaen" w:hAnsi="Sylfaen"/>
          <w:b/>
          <w:bCs/>
          <w:noProof/>
          <w:sz w:val="24"/>
          <w:szCs w:val="24"/>
          <w:lang w:val="ka-GE"/>
        </w:rPr>
        <w:t xml:space="preserve"> ფორმა</w:t>
      </w:r>
    </w:p>
    <w:p w14:paraId="0F84C3DF" w14:textId="394CDF28" w:rsidR="00CC2CB6" w:rsidRPr="00774CF4" w:rsidRDefault="00CC2CB6" w:rsidP="006F4274">
      <w:pPr>
        <w:spacing w:after="0" w:line="320" w:lineRule="atLeast"/>
        <w:jc w:val="both"/>
        <w:rPr>
          <w:rFonts w:ascii="Sylfaen" w:hAnsi="Sylfaen"/>
          <w:noProof/>
          <w:sz w:val="24"/>
          <w:szCs w:val="24"/>
          <w:lang w:val="ka-GE"/>
        </w:rPr>
      </w:pPr>
      <w:r w:rsidRPr="00774CF4">
        <w:rPr>
          <w:rFonts w:ascii="Sylfaen" w:hAnsi="Sylfaen"/>
          <w:noProof/>
          <w:sz w:val="24"/>
          <w:szCs w:val="24"/>
          <w:lang w:val="ka-GE"/>
        </w:rPr>
        <w:t xml:space="preserve">ფხვნილი და გამხსნელი საინექციო სუსპენზიის მოსამზადებლად. </w:t>
      </w:r>
    </w:p>
    <w:p w14:paraId="771E50DE" w14:textId="4D497664" w:rsidR="00CC2CB6" w:rsidRPr="00774CF4" w:rsidRDefault="00CC2CB6" w:rsidP="006F4274">
      <w:pPr>
        <w:spacing w:after="0" w:line="320" w:lineRule="atLeast"/>
        <w:jc w:val="both"/>
        <w:rPr>
          <w:rFonts w:ascii="Sylfaen" w:hAnsi="Sylfaen"/>
          <w:noProof/>
          <w:sz w:val="24"/>
          <w:szCs w:val="24"/>
          <w:lang w:val="ka-GE"/>
        </w:rPr>
      </w:pPr>
      <w:r w:rsidRPr="00774CF4">
        <w:rPr>
          <w:rFonts w:ascii="Sylfaen" w:hAnsi="Sylfaen"/>
          <w:noProof/>
          <w:sz w:val="24"/>
          <w:szCs w:val="24"/>
          <w:lang w:val="ka-GE"/>
        </w:rPr>
        <w:t xml:space="preserve">განზავებამდე, ფხვნილი არის ერთგვაროვანი, თეთრი ფერის. </w:t>
      </w:r>
    </w:p>
    <w:p w14:paraId="164FC15B" w14:textId="45C28582" w:rsidR="00CC2CB6" w:rsidRPr="00774CF4" w:rsidRDefault="00CC2CB6" w:rsidP="006F4274">
      <w:pPr>
        <w:spacing w:after="0" w:line="320" w:lineRule="atLeast"/>
        <w:jc w:val="both"/>
        <w:rPr>
          <w:rFonts w:ascii="Sylfaen" w:hAnsi="Sylfaen"/>
          <w:noProof/>
          <w:sz w:val="24"/>
          <w:szCs w:val="24"/>
          <w:lang w:val="ka-GE"/>
        </w:rPr>
      </w:pPr>
      <w:r w:rsidRPr="00774CF4">
        <w:rPr>
          <w:rFonts w:ascii="Sylfaen" w:hAnsi="Sylfaen"/>
          <w:noProof/>
          <w:sz w:val="24"/>
          <w:szCs w:val="24"/>
          <w:lang w:val="ka-GE"/>
        </w:rPr>
        <w:t xml:space="preserve">გამხსნელი არის გამჭვირვალე, უფერო ხსნარი. </w:t>
      </w:r>
    </w:p>
    <w:p w14:paraId="5288B580" w14:textId="77777777" w:rsidR="00071F75" w:rsidRPr="00774CF4" w:rsidRDefault="00071F75" w:rsidP="00071F75">
      <w:pPr>
        <w:spacing w:after="120" w:line="320" w:lineRule="atLeast"/>
        <w:jc w:val="both"/>
        <w:rPr>
          <w:rFonts w:ascii="Sylfaen" w:hAnsi="Sylfaen"/>
          <w:noProof/>
          <w:sz w:val="24"/>
          <w:szCs w:val="24"/>
          <w:lang w:val="ka-GE"/>
        </w:rPr>
      </w:pPr>
    </w:p>
    <w:p w14:paraId="71FF7342" w14:textId="33793937" w:rsidR="00CC2CB6" w:rsidRPr="00774CF4" w:rsidRDefault="00CC2CB6" w:rsidP="00071F75">
      <w:pPr>
        <w:spacing w:after="120" w:line="320" w:lineRule="atLeast"/>
        <w:jc w:val="both"/>
        <w:rPr>
          <w:rFonts w:ascii="Sylfaen" w:hAnsi="Sylfaen"/>
          <w:b/>
          <w:bCs/>
          <w:noProof/>
          <w:sz w:val="24"/>
          <w:szCs w:val="24"/>
          <w:lang w:val="ka-GE"/>
        </w:rPr>
      </w:pPr>
      <w:r w:rsidRPr="00774CF4">
        <w:rPr>
          <w:rFonts w:ascii="Sylfaen" w:hAnsi="Sylfaen"/>
          <w:b/>
          <w:bCs/>
          <w:noProof/>
          <w:sz w:val="24"/>
          <w:szCs w:val="24"/>
          <w:lang w:val="ka-GE"/>
        </w:rPr>
        <w:t>4. კლინიკური მახასიათებლები</w:t>
      </w:r>
    </w:p>
    <w:p w14:paraId="4C94B9F0" w14:textId="6694689B" w:rsidR="00CC2CB6" w:rsidRPr="00774CF4" w:rsidRDefault="00CC2CB6" w:rsidP="00071F75">
      <w:pPr>
        <w:spacing w:after="120" w:line="320" w:lineRule="atLeast"/>
        <w:jc w:val="both"/>
        <w:rPr>
          <w:rFonts w:ascii="Sylfaen" w:hAnsi="Sylfaen"/>
          <w:b/>
          <w:bCs/>
          <w:noProof/>
          <w:sz w:val="24"/>
          <w:szCs w:val="24"/>
          <w:lang w:val="ka-GE"/>
        </w:rPr>
      </w:pPr>
      <w:r w:rsidRPr="00774CF4">
        <w:rPr>
          <w:rFonts w:ascii="Sylfaen" w:hAnsi="Sylfaen"/>
          <w:b/>
          <w:bCs/>
          <w:noProof/>
          <w:sz w:val="24"/>
          <w:szCs w:val="24"/>
          <w:lang w:val="ka-GE"/>
        </w:rPr>
        <w:t>4.1. თერაპიული ჩვენებები</w:t>
      </w:r>
    </w:p>
    <w:p w14:paraId="20ED0748" w14:textId="58B8DF03" w:rsidR="009E1601" w:rsidRPr="00774CF4" w:rsidRDefault="0030690A" w:rsidP="00071F75">
      <w:pPr>
        <w:spacing w:after="120" w:line="320" w:lineRule="atLeast"/>
        <w:jc w:val="both"/>
        <w:rPr>
          <w:rFonts w:ascii="Sylfaen" w:hAnsi="Sylfaen"/>
          <w:noProof/>
          <w:sz w:val="24"/>
          <w:szCs w:val="24"/>
          <w:lang w:val="ka-GE"/>
        </w:rPr>
      </w:pPr>
      <w:r w:rsidRPr="00774CF4">
        <w:rPr>
          <w:rFonts w:ascii="Sylfaen" w:hAnsi="Sylfaen"/>
          <w:noProof/>
          <w:sz w:val="24"/>
          <w:szCs w:val="24"/>
          <w:lang w:val="ka-GE"/>
        </w:rPr>
        <w:t>ვერორაბი ნაჩვენებია ცოფის ექსპოზიციამდე და ექსპოზიციის შემდგომი პროფილაქტიკისთვის ყველა ასაკობრივ ჯგუფში (იხ</w:t>
      </w:r>
      <w:r w:rsidR="00071F75" w:rsidRPr="00774CF4">
        <w:rPr>
          <w:rFonts w:ascii="Sylfaen" w:hAnsi="Sylfaen"/>
          <w:noProof/>
          <w:sz w:val="24"/>
          <w:szCs w:val="24"/>
          <w:lang w:val="ka-GE"/>
        </w:rPr>
        <w:t>ილეთ</w:t>
      </w:r>
      <w:r w:rsidRPr="00774CF4">
        <w:rPr>
          <w:rFonts w:ascii="Sylfaen" w:hAnsi="Sylfaen"/>
          <w:noProof/>
          <w:sz w:val="24"/>
          <w:szCs w:val="24"/>
          <w:lang w:val="ka-GE"/>
        </w:rPr>
        <w:t xml:space="preserve"> </w:t>
      </w:r>
      <w:r w:rsidR="00E3640C" w:rsidRPr="00774CF4">
        <w:rPr>
          <w:rFonts w:ascii="Sylfaen" w:hAnsi="Sylfaen"/>
          <w:noProof/>
          <w:sz w:val="24"/>
          <w:szCs w:val="24"/>
          <w:lang w:val="ka-GE"/>
        </w:rPr>
        <w:t>პარაგრაფები</w:t>
      </w:r>
      <w:r w:rsidRPr="00774CF4">
        <w:rPr>
          <w:rFonts w:ascii="Sylfaen" w:hAnsi="Sylfaen"/>
          <w:noProof/>
          <w:sz w:val="24"/>
          <w:szCs w:val="24"/>
          <w:lang w:val="ka-GE"/>
        </w:rPr>
        <w:t xml:space="preserve"> 4.2 და 5.1).</w:t>
      </w:r>
    </w:p>
    <w:p w14:paraId="01333882" w14:textId="43E4F698" w:rsidR="009E1601" w:rsidRPr="00774CF4" w:rsidRDefault="00CE74F2" w:rsidP="00071F75">
      <w:pPr>
        <w:spacing w:after="120" w:line="320" w:lineRule="atLeast"/>
        <w:jc w:val="both"/>
        <w:rPr>
          <w:rFonts w:ascii="Sylfaen" w:hAnsi="Sylfaen"/>
          <w:noProof/>
          <w:sz w:val="24"/>
          <w:szCs w:val="24"/>
          <w:lang w:val="ka-GE"/>
        </w:rPr>
      </w:pPr>
      <w:r w:rsidRPr="00774CF4">
        <w:rPr>
          <w:rFonts w:ascii="Sylfaen" w:hAnsi="Sylfaen"/>
          <w:noProof/>
          <w:sz w:val="24"/>
          <w:szCs w:val="24"/>
          <w:lang w:val="ka-GE"/>
        </w:rPr>
        <w:t xml:space="preserve">ვერორაბი </w:t>
      </w:r>
      <w:r w:rsidR="00071F75" w:rsidRPr="00774CF4">
        <w:rPr>
          <w:rFonts w:ascii="Sylfaen" w:hAnsi="Sylfaen"/>
          <w:noProof/>
          <w:sz w:val="24"/>
          <w:szCs w:val="24"/>
          <w:lang w:val="ka-GE"/>
        </w:rPr>
        <w:t>უნდა იქნას გამოყენებული</w:t>
      </w:r>
      <w:r w:rsidRPr="00774CF4">
        <w:rPr>
          <w:rFonts w:ascii="Sylfaen" w:hAnsi="Sylfaen"/>
          <w:noProof/>
          <w:sz w:val="24"/>
          <w:szCs w:val="24"/>
          <w:lang w:val="ka-GE"/>
        </w:rPr>
        <w:t xml:space="preserve"> ოფიციალური რეკომენდაციების შესაბამისად.</w:t>
      </w:r>
    </w:p>
    <w:p w14:paraId="5BB9C06A" w14:textId="77777777" w:rsidR="0000161A" w:rsidRPr="00774CF4" w:rsidRDefault="0000161A" w:rsidP="00071F75">
      <w:pPr>
        <w:spacing w:after="120" w:line="320" w:lineRule="atLeast"/>
        <w:jc w:val="both"/>
        <w:rPr>
          <w:rFonts w:ascii="Sylfaen" w:hAnsi="Sylfaen"/>
          <w:b/>
          <w:bCs/>
          <w:noProof/>
          <w:sz w:val="24"/>
          <w:szCs w:val="24"/>
          <w:lang w:val="ka-GE"/>
        </w:rPr>
      </w:pPr>
    </w:p>
    <w:p w14:paraId="008DA810" w14:textId="5519D97F" w:rsidR="00696C81" w:rsidRPr="00774CF4" w:rsidRDefault="00696C81" w:rsidP="00071F75">
      <w:pPr>
        <w:spacing w:after="120" w:line="320" w:lineRule="atLeast"/>
        <w:jc w:val="both"/>
        <w:rPr>
          <w:rFonts w:ascii="Sylfaen" w:hAnsi="Sylfaen"/>
          <w:b/>
          <w:bCs/>
          <w:noProof/>
          <w:sz w:val="24"/>
          <w:szCs w:val="24"/>
          <w:lang w:val="ka-GE"/>
        </w:rPr>
      </w:pPr>
      <w:r w:rsidRPr="00774CF4">
        <w:rPr>
          <w:rFonts w:ascii="Sylfaen" w:hAnsi="Sylfaen"/>
          <w:b/>
          <w:bCs/>
          <w:noProof/>
          <w:sz w:val="24"/>
          <w:szCs w:val="24"/>
          <w:lang w:val="ka-GE"/>
        </w:rPr>
        <w:t>4.2</w:t>
      </w:r>
      <w:r w:rsidR="00071F75" w:rsidRPr="00774CF4">
        <w:rPr>
          <w:rFonts w:ascii="Sylfaen" w:hAnsi="Sylfaen"/>
          <w:b/>
          <w:bCs/>
          <w:noProof/>
          <w:sz w:val="24"/>
          <w:szCs w:val="24"/>
          <w:lang w:val="ka-GE"/>
        </w:rPr>
        <w:t>.</w:t>
      </w:r>
      <w:r w:rsidRPr="00774CF4">
        <w:rPr>
          <w:rFonts w:ascii="Sylfaen" w:hAnsi="Sylfaen"/>
          <w:b/>
          <w:bCs/>
          <w:noProof/>
          <w:sz w:val="24"/>
          <w:szCs w:val="24"/>
          <w:lang w:val="ka-GE"/>
        </w:rPr>
        <w:t xml:space="preserve"> დოზირება და გამოყენების წესი</w:t>
      </w:r>
    </w:p>
    <w:p w14:paraId="08A6D939" w14:textId="774C6A31" w:rsidR="00696C81" w:rsidRPr="00774CF4" w:rsidRDefault="00696C81" w:rsidP="00071F75">
      <w:pPr>
        <w:spacing w:after="120" w:line="320" w:lineRule="atLeast"/>
        <w:jc w:val="both"/>
        <w:rPr>
          <w:rFonts w:ascii="Sylfaen" w:hAnsi="Sylfaen"/>
          <w:b/>
          <w:bCs/>
          <w:noProof/>
          <w:sz w:val="24"/>
          <w:szCs w:val="24"/>
          <w:u w:val="single"/>
          <w:lang w:val="ka-GE"/>
        </w:rPr>
      </w:pPr>
      <w:r w:rsidRPr="00774CF4">
        <w:rPr>
          <w:rFonts w:ascii="Sylfaen" w:hAnsi="Sylfaen"/>
          <w:b/>
          <w:bCs/>
          <w:noProof/>
          <w:sz w:val="24"/>
          <w:szCs w:val="24"/>
          <w:u w:val="single"/>
          <w:lang w:val="ka-GE"/>
        </w:rPr>
        <w:t>დოზირება</w:t>
      </w:r>
    </w:p>
    <w:p w14:paraId="4992E3F8" w14:textId="58DFEBB7" w:rsidR="00696C81" w:rsidRPr="00774CF4" w:rsidRDefault="009A03B0" w:rsidP="00071F75">
      <w:pPr>
        <w:spacing w:after="120" w:line="320" w:lineRule="atLeast"/>
        <w:jc w:val="both"/>
        <w:rPr>
          <w:rFonts w:ascii="Sylfaen" w:hAnsi="Sylfaen"/>
          <w:noProof/>
          <w:sz w:val="24"/>
          <w:szCs w:val="24"/>
          <w:lang w:val="ka-GE"/>
        </w:rPr>
      </w:pPr>
      <w:r w:rsidRPr="00774CF4">
        <w:rPr>
          <w:rFonts w:ascii="Sylfaen" w:hAnsi="Sylfaen"/>
          <w:noProof/>
          <w:sz w:val="24"/>
          <w:szCs w:val="24"/>
          <w:lang w:val="ka-GE"/>
        </w:rPr>
        <w:lastRenderedPageBreak/>
        <w:t>ინტრამუსკულ</w:t>
      </w:r>
      <w:r w:rsidR="00DE0C8B" w:rsidRPr="00774CF4">
        <w:rPr>
          <w:rFonts w:ascii="Sylfaen" w:hAnsi="Sylfaen"/>
          <w:noProof/>
          <w:sz w:val="24"/>
          <w:szCs w:val="24"/>
          <w:lang w:val="ka-GE"/>
        </w:rPr>
        <w:t>არ</w:t>
      </w:r>
      <w:r w:rsidR="0000161A" w:rsidRPr="00774CF4">
        <w:rPr>
          <w:rFonts w:ascii="Sylfaen" w:hAnsi="Sylfaen"/>
          <w:noProof/>
          <w:sz w:val="24"/>
          <w:szCs w:val="24"/>
          <w:lang w:val="ka-GE"/>
        </w:rPr>
        <w:t>უ</w:t>
      </w:r>
      <w:r w:rsidR="00DE0C8B" w:rsidRPr="00774CF4">
        <w:rPr>
          <w:rFonts w:ascii="Sylfaen" w:hAnsi="Sylfaen"/>
          <w:noProof/>
          <w:sz w:val="24"/>
          <w:szCs w:val="24"/>
          <w:lang w:val="ka-GE"/>
        </w:rPr>
        <w:t>ლ</w:t>
      </w:r>
      <w:r w:rsidR="0000161A" w:rsidRPr="00774CF4">
        <w:rPr>
          <w:rFonts w:ascii="Sylfaen" w:hAnsi="Sylfaen"/>
          <w:noProof/>
          <w:sz w:val="24"/>
          <w:szCs w:val="24"/>
          <w:lang w:val="ka-GE"/>
        </w:rPr>
        <w:t>ი</w:t>
      </w:r>
      <w:r w:rsidRPr="00774CF4">
        <w:rPr>
          <w:rFonts w:ascii="Sylfaen" w:hAnsi="Sylfaen"/>
          <w:noProof/>
          <w:sz w:val="24"/>
          <w:szCs w:val="24"/>
          <w:lang w:val="ka-GE"/>
        </w:rPr>
        <w:t xml:space="preserve"> გამოყენება (ი/მ): </w:t>
      </w:r>
      <w:r w:rsidR="0034489B" w:rsidRPr="00774CF4">
        <w:rPr>
          <w:rFonts w:ascii="Sylfaen" w:hAnsi="Sylfaen"/>
          <w:noProof/>
          <w:sz w:val="24"/>
          <w:szCs w:val="24"/>
          <w:lang w:val="ka-GE"/>
        </w:rPr>
        <w:t>რეკომენდებული დოზაა 0</w:t>
      </w:r>
      <w:r w:rsidR="003C0109" w:rsidRPr="00774CF4">
        <w:rPr>
          <w:rFonts w:ascii="Sylfaen" w:hAnsi="Sylfaen"/>
          <w:noProof/>
          <w:sz w:val="24"/>
          <w:szCs w:val="24"/>
          <w:lang w:val="ka-GE"/>
        </w:rPr>
        <w:t>.</w:t>
      </w:r>
      <w:r w:rsidR="0034489B" w:rsidRPr="00774CF4">
        <w:rPr>
          <w:rFonts w:ascii="Sylfaen" w:hAnsi="Sylfaen"/>
          <w:noProof/>
          <w:sz w:val="24"/>
          <w:szCs w:val="24"/>
          <w:lang w:val="ka-GE"/>
        </w:rPr>
        <w:t>5 მლ განზავებული ვაქცინა.</w:t>
      </w:r>
    </w:p>
    <w:p w14:paraId="6F829397" w14:textId="6019F034" w:rsidR="0058277E" w:rsidRPr="00774CF4" w:rsidRDefault="009A03B0" w:rsidP="0058277E">
      <w:pPr>
        <w:spacing w:after="120" w:line="320" w:lineRule="atLeast"/>
        <w:jc w:val="both"/>
        <w:rPr>
          <w:rFonts w:ascii="Sylfaen" w:hAnsi="Sylfaen"/>
          <w:noProof/>
          <w:sz w:val="24"/>
          <w:szCs w:val="24"/>
          <w:lang w:val="ka-GE"/>
        </w:rPr>
      </w:pPr>
      <w:r w:rsidRPr="00774CF4">
        <w:rPr>
          <w:rFonts w:ascii="Sylfaen" w:hAnsi="Sylfaen"/>
          <w:noProof/>
          <w:sz w:val="24"/>
          <w:szCs w:val="24"/>
          <w:lang w:val="ka-GE"/>
        </w:rPr>
        <w:t>ინტრადერმ</w:t>
      </w:r>
      <w:r w:rsidR="0000161A" w:rsidRPr="00774CF4">
        <w:rPr>
          <w:rFonts w:ascii="Sylfaen" w:hAnsi="Sylfaen"/>
          <w:noProof/>
          <w:sz w:val="24"/>
          <w:szCs w:val="24"/>
          <w:lang w:val="ka-GE"/>
        </w:rPr>
        <w:t xml:space="preserve">ული </w:t>
      </w:r>
      <w:r w:rsidRPr="00774CF4">
        <w:rPr>
          <w:rFonts w:ascii="Sylfaen" w:hAnsi="Sylfaen"/>
          <w:noProof/>
          <w:sz w:val="24"/>
          <w:szCs w:val="24"/>
          <w:lang w:val="ka-GE"/>
        </w:rPr>
        <w:t xml:space="preserve">გამოყენება (ი/დ): </w:t>
      </w:r>
      <w:r w:rsidR="0058277E" w:rsidRPr="00774CF4">
        <w:rPr>
          <w:rFonts w:ascii="Sylfaen" w:hAnsi="Sylfaen"/>
          <w:noProof/>
          <w:sz w:val="24"/>
          <w:szCs w:val="24"/>
          <w:lang w:val="ka-GE"/>
        </w:rPr>
        <w:t>რეკომენდებული დოზაა 0.1 მლ განზავებული ვაქცინა ინექციის ერთ ადგილზე.</w:t>
      </w:r>
    </w:p>
    <w:p w14:paraId="3BD1F410" w14:textId="43185F89" w:rsidR="00743453" w:rsidRPr="00774CF4" w:rsidRDefault="003C0109" w:rsidP="00071F75">
      <w:pPr>
        <w:spacing w:after="120" w:line="320" w:lineRule="atLeast"/>
        <w:jc w:val="both"/>
        <w:rPr>
          <w:rFonts w:ascii="Sylfaen" w:hAnsi="Sylfaen"/>
          <w:i/>
          <w:iCs/>
          <w:noProof/>
          <w:sz w:val="24"/>
          <w:szCs w:val="24"/>
          <w:u w:val="single"/>
          <w:lang w:val="ka-GE"/>
        </w:rPr>
      </w:pPr>
      <w:r w:rsidRPr="00774CF4">
        <w:rPr>
          <w:rFonts w:ascii="Sylfaen" w:hAnsi="Sylfaen"/>
          <w:i/>
          <w:iCs/>
          <w:noProof/>
          <w:sz w:val="24"/>
          <w:szCs w:val="24"/>
          <w:u w:val="single"/>
          <w:lang w:val="ka-GE"/>
        </w:rPr>
        <w:t>ექსპოზიციამდე</w:t>
      </w:r>
      <w:r w:rsidR="00743453" w:rsidRPr="00774CF4">
        <w:rPr>
          <w:rFonts w:ascii="Sylfaen" w:hAnsi="Sylfaen"/>
          <w:i/>
          <w:iCs/>
          <w:noProof/>
          <w:sz w:val="24"/>
          <w:szCs w:val="24"/>
          <w:u w:val="single"/>
          <w:lang w:val="ka-GE"/>
        </w:rPr>
        <w:t xml:space="preserve"> პროფილაქტიკა</w:t>
      </w:r>
    </w:p>
    <w:p w14:paraId="7057BF4F" w14:textId="36F726E7" w:rsidR="00743453" w:rsidRPr="00774CF4" w:rsidRDefault="0058277E" w:rsidP="00071F75">
      <w:pPr>
        <w:spacing w:after="120" w:line="320" w:lineRule="atLeast"/>
        <w:jc w:val="both"/>
        <w:rPr>
          <w:rFonts w:ascii="Sylfaen" w:hAnsi="Sylfaen"/>
          <w:noProof/>
          <w:sz w:val="24"/>
          <w:szCs w:val="24"/>
          <w:lang w:val="ka-GE"/>
        </w:rPr>
      </w:pPr>
      <w:r w:rsidRPr="00774CF4">
        <w:rPr>
          <w:rFonts w:ascii="Sylfaen" w:hAnsi="Sylfaen"/>
          <w:noProof/>
          <w:sz w:val="24"/>
          <w:szCs w:val="24"/>
          <w:lang w:val="ka-GE"/>
        </w:rPr>
        <w:t xml:space="preserve">ექსპოზიციამდე </w:t>
      </w:r>
      <w:r w:rsidR="00AA7536" w:rsidRPr="00774CF4">
        <w:rPr>
          <w:rFonts w:ascii="Sylfaen" w:hAnsi="Sylfaen"/>
          <w:noProof/>
          <w:sz w:val="24"/>
          <w:szCs w:val="24"/>
          <w:lang w:val="ka-GE"/>
        </w:rPr>
        <w:t>პირველადი ვაქცინაციისთვის</w:t>
      </w:r>
      <w:r w:rsidR="000C454E" w:rsidRPr="00774CF4">
        <w:rPr>
          <w:rFonts w:ascii="Sylfaen" w:hAnsi="Sylfaen"/>
          <w:noProof/>
          <w:sz w:val="24"/>
          <w:szCs w:val="24"/>
          <w:lang w:val="ka-GE"/>
        </w:rPr>
        <w:t xml:space="preserve"> </w:t>
      </w:r>
      <w:r w:rsidRPr="00774CF4">
        <w:rPr>
          <w:rFonts w:ascii="Sylfaen" w:hAnsi="Sylfaen"/>
          <w:noProof/>
          <w:sz w:val="24"/>
          <w:szCs w:val="24"/>
          <w:lang w:val="ka-GE"/>
        </w:rPr>
        <w:t>იმუნოკომპეტენტურ პირებში ვაქცინაცია შეიძლება ჩატარდეს ცხრილში 1 წარმოდგენილი ვაქცინაციის სქემებიდან ერთ-ერთის მიხედვით და ოფიციალური რეკომენდაციების შესაბამისად</w:t>
      </w:r>
      <w:r w:rsidR="00743453" w:rsidRPr="00774CF4">
        <w:rPr>
          <w:rFonts w:ascii="Sylfaen" w:hAnsi="Sylfaen"/>
          <w:noProof/>
          <w:sz w:val="24"/>
          <w:szCs w:val="24"/>
          <w:lang w:val="ka-GE"/>
        </w:rPr>
        <w:t>.</w:t>
      </w:r>
    </w:p>
    <w:p w14:paraId="777310B6" w14:textId="6E62CE85" w:rsidR="0058277E" w:rsidRPr="00774CF4" w:rsidRDefault="0058277E" w:rsidP="00071F75">
      <w:pPr>
        <w:spacing w:after="120" w:line="320" w:lineRule="atLeast"/>
        <w:jc w:val="both"/>
        <w:rPr>
          <w:rFonts w:ascii="Sylfaen" w:hAnsi="Sylfaen"/>
          <w:b/>
          <w:bCs/>
          <w:noProof/>
          <w:sz w:val="24"/>
          <w:szCs w:val="24"/>
          <w:lang w:val="ka-GE"/>
        </w:rPr>
      </w:pPr>
      <w:r w:rsidRPr="00774CF4">
        <w:rPr>
          <w:rFonts w:ascii="Sylfaen" w:hAnsi="Sylfaen"/>
          <w:b/>
          <w:bCs/>
          <w:noProof/>
          <w:sz w:val="24"/>
          <w:szCs w:val="24"/>
          <w:lang w:val="ka-GE"/>
        </w:rPr>
        <w:t>ცხრილი 1: ექსპოზიციამდე ვაქცინაციის სქემები</w:t>
      </w:r>
    </w:p>
    <w:tbl>
      <w:tblPr>
        <w:tblStyle w:val="TableGrid"/>
        <w:tblW w:w="0" w:type="auto"/>
        <w:tblLook w:val="04A0" w:firstRow="1" w:lastRow="0" w:firstColumn="1" w:lastColumn="0" w:noHBand="0" w:noVBand="1"/>
      </w:tblPr>
      <w:tblGrid>
        <w:gridCol w:w="5215"/>
        <w:gridCol w:w="1440"/>
        <w:gridCol w:w="1440"/>
        <w:gridCol w:w="1867"/>
      </w:tblGrid>
      <w:tr w:rsidR="0058277E" w:rsidRPr="00774CF4" w14:paraId="693208CA" w14:textId="77777777" w:rsidTr="0058277E">
        <w:tc>
          <w:tcPr>
            <w:tcW w:w="5215" w:type="dxa"/>
          </w:tcPr>
          <w:p w14:paraId="414961B0" w14:textId="77777777" w:rsidR="0058277E" w:rsidRPr="00774CF4" w:rsidRDefault="0058277E" w:rsidP="0058277E">
            <w:pPr>
              <w:spacing w:line="320" w:lineRule="atLeast"/>
              <w:jc w:val="both"/>
              <w:rPr>
                <w:rFonts w:ascii="Sylfaen" w:hAnsi="Sylfaen"/>
                <w:noProof/>
                <w:sz w:val="24"/>
                <w:szCs w:val="24"/>
                <w:lang w:val="ka-GE"/>
              </w:rPr>
            </w:pPr>
          </w:p>
        </w:tc>
        <w:tc>
          <w:tcPr>
            <w:tcW w:w="1440" w:type="dxa"/>
          </w:tcPr>
          <w:p w14:paraId="37356522" w14:textId="581423E0" w:rsidR="0058277E" w:rsidRPr="00774CF4" w:rsidRDefault="0058277E" w:rsidP="0058277E">
            <w:pPr>
              <w:spacing w:line="320" w:lineRule="atLeast"/>
              <w:jc w:val="both"/>
              <w:rPr>
                <w:rFonts w:ascii="Sylfaen" w:hAnsi="Sylfaen"/>
                <w:noProof/>
                <w:sz w:val="24"/>
                <w:szCs w:val="24"/>
                <w:lang w:val="ka-GE"/>
              </w:rPr>
            </w:pPr>
            <w:r w:rsidRPr="00774CF4">
              <w:rPr>
                <w:rFonts w:ascii="Sylfaen" w:hAnsi="Sylfaen"/>
                <w:noProof/>
                <w:sz w:val="24"/>
                <w:szCs w:val="24"/>
                <w:lang w:val="ka-GE"/>
              </w:rPr>
              <w:t>დღე 0</w:t>
            </w:r>
          </w:p>
        </w:tc>
        <w:tc>
          <w:tcPr>
            <w:tcW w:w="1440" w:type="dxa"/>
          </w:tcPr>
          <w:p w14:paraId="16759063" w14:textId="1A01DD3A" w:rsidR="0058277E" w:rsidRPr="00774CF4" w:rsidRDefault="0058277E" w:rsidP="0058277E">
            <w:pPr>
              <w:spacing w:line="320" w:lineRule="atLeast"/>
              <w:jc w:val="both"/>
              <w:rPr>
                <w:rFonts w:ascii="Sylfaen" w:hAnsi="Sylfaen"/>
                <w:noProof/>
                <w:sz w:val="24"/>
                <w:szCs w:val="24"/>
                <w:lang w:val="ka-GE"/>
              </w:rPr>
            </w:pPr>
            <w:r w:rsidRPr="00774CF4">
              <w:rPr>
                <w:rFonts w:ascii="Sylfaen" w:hAnsi="Sylfaen"/>
                <w:noProof/>
                <w:sz w:val="24"/>
                <w:szCs w:val="24"/>
                <w:lang w:val="ka-GE"/>
              </w:rPr>
              <w:t>დღე 7</w:t>
            </w:r>
          </w:p>
        </w:tc>
        <w:tc>
          <w:tcPr>
            <w:tcW w:w="1867" w:type="dxa"/>
          </w:tcPr>
          <w:p w14:paraId="3730E0EF" w14:textId="026E5C71" w:rsidR="0058277E" w:rsidRPr="00774CF4" w:rsidRDefault="0058277E" w:rsidP="0058277E">
            <w:pPr>
              <w:spacing w:line="320" w:lineRule="atLeast"/>
              <w:jc w:val="both"/>
              <w:rPr>
                <w:rFonts w:ascii="Sylfaen" w:hAnsi="Sylfaen"/>
                <w:noProof/>
                <w:sz w:val="24"/>
                <w:szCs w:val="24"/>
                <w:lang w:val="ka-GE"/>
              </w:rPr>
            </w:pPr>
            <w:r w:rsidRPr="00774CF4">
              <w:rPr>
                <w:rFonts w:ascii="Sylfaen" w:hAnsi="Sylfaen"/>
                <w:noProof/>
                <w:sz w:val="24"/>
                <w:szCs w:val="24"/>
                <w:lang w:val="ka-GE"/>
              </w:rPr>
              <w:t>დღე 21 ან 28</w:t>
            </w:r>
          </w:p>
        </w:tc>
      </w:tr>
      <w:tr w:rsidR="0058277E" w:rsidRPr="00774CF4" w14:paraId="624AB842" w14:textId="77777777" w:rsidTr="004969CC">
        <w:tc>
          <w:tcPr>
            <w:tcW w:w="9962" w:type="dxa"/>
            <w:gridSpan w:val="4"/>
            <w:shd w:val="clear" w:color="auto" w:fill="F2F2F2" w:themeFill="background1" w:themeFillShade="F2"/>
          </w:tcPr>
          <w:p w14:paraId="16B2BEB4" w14:textId="0B045A52" w:rsidR="0058277E" w:rsidRPr="00774CF4" w:rsidRDefault="0058277E" w:rsidP="0058277E">
            <w:pPr>
              <w:spacing w:line="320" w:lineRule="atLeast"/>
              <w:jc w:val="center"/>
              <w:rPr>
                <w:rFonts w:ascii="Sylfaen" w:hAnsi="Sylfaen"/>
                <w:noProof/>
                <w:sz w:val="24"/>
                <w:szCs w:val="24"/>
                <w:lang w:val="ka-GE"/>
              </w:rPr>
            </w:pPr>
            <w:r w:rsidRPr="00774CF4">
              <w:rPr>
                <w:rFonts w:ascii="Sylfaen" w:hAnsi="Sylfaen"/>
                <w:noProof/>
                <w:sz w:val="24"/>
                <w:szCs w:val="24"/>
                <w:lang w:val="ka-GE"/>
              </w:rPr>
              <w:t>ინტრამუსკულ</w:t>
            </w:r>
            <w:r w:rsidR="00DE0C8B" w:rsidRPr="00774CF4">
              <w:rPr>
                <w:rFonts w:ascii="Sylfaen" w:hAnsi="Sylfaen"/>
                <w:noProof/>
                <w:sz w:val="24"/>
                <w:szCs w:val="24"/>
                <w:lang w:val="ka-GE"/>
              </w:rPr>
              <w:t>არულ</w:t>
            </w:r>
            <w:r w:rsidR="0000161A" w:rsidRPr="00774CF4">
              <w:rPr>
                <w:rFonts w:ascii="Sylfaen" w:hAnsi="Sylfaen"/>
                <w:noProof/>
                <w:sz w:val="24"/>
                <w:szCs w:val="24"/>
                <w:lang w:val="ka-GE"/>
              </w:rPr>
              <w:t>ი</w:t>
            </w:r>
            <w:r w:rsidRPr="00774CF4">
              <w:rPr>
                <w:rFonts w:ascii="Sylfaen" w:hAnsi="Sylfaen"/>
                <w:noProof/>
                <w:sz w:val="24"/>
                <w:szCs w:val="24"/>
                <w:lang w:val="ka-GE"/>
              </w:rPr>
              <w:t xml:space="preserve"> გამოყენება (0.5 მლ ერთ დოზაზე)</w:t>
            </w:r>
          </w:p>
        </w:tc>
      </w:tr>
      <w:tr w:rsidR="0058277E" w:rsidRPr="00774CF4" w14:paraId="60A6FD4D" w14:textId="77777777" w:rsidTr="0058277E">
        <w:tc>
          <w:tcPr>
            <w:tcW w:w="5215" w:type="dxa"/>
          </w:tcPr>
          <w:p w14:paraId="6620CA5B" w14:textId="77777777" w:rsidR="0058277E" w:rsidRPr="00774CF4" w:rsidRDefault="0058277E" w:rsidP="0058277E">
            <w:pPr>
              <w:spacing w:line="320" w:lineRule="atLeast"/>
              <w:jc w:val="both"/>
              <w:rPr>
                <w:rFonts w:ascii="Sylfaen" w:hAnsi="Sylfaen"/>
                <w:noProof/>
                <w:sz w:val="24"/>
                <w:szCs w:val="24"/>
                <w:lang w:val="ka-GE"/>
              </w:rPr>
            </w:pPr>
            <w:r w:rsidRPr="00774CF4">
              <w:rPr>
                <w:rFonts w:ascii="Sylfaen" w:hAnsi="Sylfaen"/>
                <w:noProof/>
                <w:sz w:val="24"/>
                <w:szCs w:val="24"/>
                <w:lang w:val="ka-GE"/>
              </w:rPr>
              <w:t>ჩვეულებრივი რეჟიმი</w:t>
            </w:r>
          </w:p>
          <w:p w14:paraId="058565CC" w14:textId="21264B68" w:rsidR="0058277E" w:rsidRPr="00774CF4" w:rsidRDefault="0058277E" w:rsidP="0058277E">
            <w:pPr>
              <w:spacing w:line="320" w:lineRule="atLeast"/>
              <w:jc w:val="both"/>
              <w:rPr>
                <w:rFonts w:ascii="Sylfaen" w:hAnsi="Sylfaen"/>
                <w:noProof/>
                <w:sz w:val="24"/>
                <w:szCs w:val="24"/>
                <w:lang w:val="ka-GE"/>
              </w:rPr>
            </w:pPr>
            <w:r w:rsidRPr="00774CF4">
              <w:rPr>
                <w:rFonts w:ascii="Sylfaen" w:hAnsi="Sylfaen"/>
                <w:noProof/>
                <w:sz w:val="24"/>
                <w:szCs w:val="24"/>
                <w:lang w:val="ka-GE"/>
              </w:rPr>
              <w:t>ი/მ გამოყენება - 0.5 მლ</w:t>
            </w:r>
          </w:p>
        </w:tc>
        <w:tc>
          <w:tcPr>
            <w:tcW w:w="1440" w:type="dxa"/>
          </w:tcPr>
          <w:p w14:paraId="699EEB0B" w14:textId="7FF7349A" w:rsidR="0058277E" w:rsidRPr="00774CF4" w:rsidRDefault="0058277E" w:rsidP="0058277E">
            <w:pPr>
              <w:spacing w:line="320" w:lineRule="atLeast"/>
              <w:jc w:val="both"/>
              <w:rPr>
                <w:rFonts w:ascii="Sylfaen" w:hAnsi="Sylfaen"/>
                <w:noProof/>
                <w:sz w:val="24"/>
                <w:szCs w:val="24"/>
                <w:lang w:val="ka-GE"/>
              </w:rPr>
            </w:pPr>
            <w:r w:rsidRPr="00774CF4">
              <w:rPr>
                <w:rFonts w:ascii="Sylfaen" w:hAnsi="Sylfaen"/>
                <w:noProof/>
                <w:sz w:val="24"/>
                <w:szCs w:val="24"/>
                <w:lang w:val="ka-GE"/>
              </w:rPr>
              <w:t>1 დოზა</w:t>
            </w:r>
          </w:p>
        </w:tc>
        <w:tc>
          <w:tcPr>
            <w:tcW w:w="1440" w:type="dxa"/>
          </w:tcPr>
          <w:p w14:paraId="10ABFE15" w14:textId="748BBB8D" w:rsidR="0058277E" w:rsidRPr="00774CF4" w:rsidRDefault="0058277E" w:rsidP="0058277E">
            <w:pPr>
              <w:spacing w:line="320" w:lineRule="atLeast"/>
              <w:jc w:val="both"/>
              <w:rPr>
                <w:rFonts w:ascii="Sylfaen" w:hAnsi="Sylfaen"/>
                <w:noProof/>
                <w:sz w:val="24"/>
                <w:szCs w:val="24"/>
                <w:lang w:val="ka-GE"/>
              </w:rPr>
            </w:pPr>
            <w:r w:rsidRPr="00774CF4">
              <w:rPr>
                <w:rFonts w:ascii="Sylfaen" w:hAnsi="Sylfaen"/>
                <w:noProof/>
                <w:sz w:val="24"/>
                <w:szCs w:val="24"/>
                <w:lang w:val="ka-GE"/>
              </w:rPr>
              <w:t>1 დოზა</w:t>
            </w:r>
          </w:p>
        </w:tc>
        <w:tc>
          <w:tcPr>
            <w:tcW w:w="1867" w:type="dxa"/>
          </w:tcPr>
          <w:p w14:paraId="313F337D" w14:textId="08F96B3A" w:rsidR="0058277E" w:rsidRPr="00774CF4" w:rsidRDefault="0058277E" w:rsidP="0058277E">
            <w:pPr>
              <w:spacing w:line="320" w:lineRule="atLeast"/>
              <w:jc w:val="both"/>
              <w:rPr>
                <w:rFonts w:ascii="Sylfaen" w:hAnsi="Sylfaen"/>
                <w:noProof/>
                <w:sz w:val="24"/>
                <w:szCs w:val="24"/>
                <w:lang w:val="ka-GE"/>
              </w:rPr>
            </w:pPr>
            <w:r w:rsidRPr="00774CF4">
              <w:rPr>
                <w:rFonts w:ascii="Sylfaen" w:hAnsi="Sylfaen"/>
                <w:noProof/>
                <w:sz w:val="24"/>
                <w:szCs w:val="24"/>
                <w:lang w:val="ka-GE"/>
              </w:rPr>
              <w:t>1 დოზა</w:t>
            </w:r>
          </w:p>
        </w:tc>
      </w:tr>
      <w:tr w:rsidR="0058277E" w:rsidRPr="00774CF4" w14:paraId="62AD250B" w14:textId="77777777" w:rsidTr="0058277E">
        <w:tc>
          <w:tcPr>
            <w:tcW w:w="5215" w:type="dxa"/>
          </w:tcPr>
          <w:p w14:paraId="016F7F5C" w14:textId="77777777" w:rsidR="0058277E" w:rsidRPr="00774CF4" w:rsidRDefault="0058277E" w:rsidP="0058277E">
            <w:pPr>
              <w:spacing w:line="320" w:lineRule="atLeast"/>
              <w:jc w:val="both"/>
              <w:rPr>
                <w:rFonts w:ascii="Sylfaen" w:hAnsi="Sylfaen"/>
                <w:noProof/>
                <w:sz w:val="24"/>
                <w:szCs w:val="24"/>
                <w:lang w:val="ka-GE"/>
              </w:rPr>
            </w:pPr>
            <w:r w:rsidRPr="00774CF4">
              <w:rPr>
                <w:rFonts w:ascii="Sylfaen" w:hAnsi="Sylfaen"/>
                <w:noProof/>
                <w:sz w:val="24"/>
                <w:szCs w:val="24"/>
                <w:lang w:val="ka-GE"/>
              </w:rPr>
              <w:t>1 კვირიანი რეჟიმი (</w:t>
            </w:r>
            <w:r w:rsidRPr="00774CF4">
              <w:rPr>
                <w:rFonts w:ascii="Sylfaen" w:hAnsi="Sylfaen"/>
                <w:noProof/>
                <w:sz w:val="24"/>
                <w:szCs w:val="24"/>
                <w:vertAlign w:val="superscript"/>
                <w:lang w:val="ka-GE"/>
              </w:rPr>
              <w:t>ა</w:t>
            </w:r>
            <w:r w:rsidRPr="00774CF4">
              <w:rPr>
                <w:rFonts w:ascii="Sylfaen" w:hAnsi="Sylfaen"/>
                <w:noProof/>
                <w:sz w:val="24"/>
                <w:szCs w:val="24"/>
                <w:lang w:val="ka-GE"/>
              </w:rPr>
              <w:t>)</w:t>
            </w:r>
          </w:p>
          <w:p w14:paraId="52C5E06C" w14:textId="2D75A96A" w:rsidR="0058277E" w:rsidRPr="00774CF4" w:rsidRDefault="0058277E" w:rsidP="0058277E">
            <w:pPr>
              <w:spacing w:line="320" w:lineRule="atLeast"/>
              <w:jc w:val="both"/>
              <w:rPr>
                <w:rFonts w:ascii="Sylfaen" w:hAnsi="Sylfaen"/>
                <w:noProof/>
                <w:sz w:val="24"/>
                <w:szCs w:val="24"/>
                <w:lang w:val="ka-GE"/>
              </w:rPr>
            </w:pPr>
            <w:r w:rsidRPr="00774CF4">
              <w:rPr>
                <w:rFonts w:ascii="Sylfaen" w:hAnsi="Sylfaen"/>
                <w:noProof/>
                <w:sz w:val="24"/>
                <w:szCs w:val="24"/>
                <w:lang w:val="ka-GE"/>
              </w:rPr>
              <w:t>ი/მ გამოყენება - 0.5 მლ</w:t>
            </w:r>
          </w:p>
        </w:tc>
        <w:tc>
          <w:tcPr>
            <w:tcW w:w="1440" w:type="dxa"/>
          </w:tcPr>
          <w:p w14:paraId="0C3F707F" w14:textId="55915B5D" w:rsidR="0058277E" w:rsidRPr="00774CF4" w:rsidRDefault="0058277E" w:rsidP="0058277E">
            <w:pPr>
              <w:spacing w:line="320" w:lineRule="atLeast"/>
              <w:jc w:val="both"/>
              <w:rPr>
                <w:rFonts w:ascii="Sylfaen" w:hAnsi="Sylfaen"/>
                <w:noProof/>
                <w:sz w:val="24"/>
                <w:szCs w:val="24"/>
                <w:lang w:val="ka-GE"/>
              </w:rPr>
            </w:pPr>
            <w:r w:rsidRPr="00774CF4">
              <w:rPr>
                <w:rFonts w:ascii="Sylfaen" w:hAnsi="Sylfaen"/>
                <w:noProof/>
                <w:sz w:val="24"/>
                <w:szCs w:val="24"/>
                <w:lang w:val="ka-GE"/>
              </w:rPr>
              <w:t>1 დოზა</w:t>
            </w:r>
          </w:p>
        </w:tc>
        <w:tc>
          <w:tcPr>
            <w:tcW w:w="1440" w:type="dxa"/>
          </w:tcPr>
          <w:p w14:paraId="78CB62C5" w14:textId="446AED4E" w:rsidR="0058277E" w:rsidRPr="00774CF4" w:rsidRDefault="0058277E" w:rsidP="0058277E">
            <w:pPr>
              <w:spacing w:line="320" w:lineRule="atLeast"/>
              <w:jc w:val="both"/>
              <w:rPr>
                <w:rFonts w:ascii="Sylfaen" w:hAnsi="Sylfaen"/>
                <w:noProof/>
                <w:sz w:val="24"/>
                <w:szCs w:val="24"/>
                <w:lang w:val="ka-GE"/>
              </w:rPr>
            </w:pPr>
            <w:r w:rsidRPr="00774CF4">
              <w:rPr>
                <w:rFonts w:ascii="Sylfaen" w:hAnsi="Sylfaen"/>
                <w:noProof/>
                <w:sz w:val="24"/>
                <w:szCs w:val="24"/>
                <w:lang w:val="ka-GE"/>
              </w:rPr>
              <w:t>1 დოზა</w:t>
            </w:r>
          </w:p>
        </w:tc>
        <w:tc>
          <w:tcPr>
            <w:tcW w:w="1867" w:type="dxa"/>
          </w:tcPr>
          <w:p w14:paraId="2D9906F8" w14:textId="77777777" w:rsidR="0058277E" w:rsidRPr="00774CF4" w:rsidRDefault="0058277E" w:rsidP="0058277E">
            <w:pPr>
              <w:spacing w:line="320" w:lineRule="atLeast"/>
              <w:jc w:val="both"/>
              <w:rPr>
                <w:rFonts w:ascii="Sylfaen" w:hAnsi="Sylfaen"/>
                <w:noProof/>
                <w:sz w:val="24"/>
                <w:szCs w:val="24"/>
                <w:lang w:val="ka-GE"/>
              </w:rPr>
            </w:pPr>
          </w:p>
        </w:tc>
      </w:tr>
      <w:tr w:rsidR="0058277E" w:rsidRPr="00774CF4" w14:paraId="55328A72" w14:textId="77777777" w:rsidTr="004969CC">
        <w:tc>
          <w:tcPr>
            <w:tcW w:w="9962" w:type="dxa"/>
            <w:gridSpan w:val="4"/>
            <w:shd w:val="clear" w:color="auto" w:fill="F2F2F2" w:themeFill="background1" w:themeFillShade="F2"/>
          </w:tcPr>
          <w:p w14:paraId="133E398D" w14:textId="3D03F907" w:rsidR="0058277E" w:rsidRPr="00774CF4" w:rsidRDefault="0058277E" w:rsidP="0058277E">
            <w:pPr>
              <w:spacing w:line="320" w:lineRule="atLeast"/>
              <w:jc w:val="center"/>
              <w:rPr>
                <w:rFonts w:ascii="Sylfaen" w:hAnsi="Sylfaen"/>
                <w:noProof/>
                <w:sz w:val="24"/>
                <w:szCs w:val="24"/>
                <w:lang w:val="ka-GE"/>
              </w:rPr>
            </w:pPr>
            <w:r w:rsidRPr="00774CF4">
              <w:rPr>
                <w:rFonts w:ascii="Sylfaen" w:hAnsi="Sylfaen"/>
                <w:noProof/>
                <w:sz w:val="24"/>
                <w:szCs w:val="24"/>
                <w:lang w:val="ka-GE"/>
              </w:rPr>
              <w:t>ინტრადერმ</w:t>
            </w:r>
            <w:r w:rsidR="0000161A" w:rsidRPr="00774CF4">
              <w:rPr>
                <w:rFonts w:ascii="Sylfaen" w:hAnsi="Sylfaen"/>
                <w:noProof/>
                <w:sz w:val="24"/>
                <w:szCs w:val="24"/>
                <w:lang w:val="ka-GE"/>
              </w:rPr>
              <w:t>ული</w:t>
            </w:r>
            <w:r w:rsidRPr="00774CF4">
              <w:rPr>
                <w:rFonts w:ascii="Sylfaen" w:hAnsi="Sylfaen"/>
                <w:noProof/>
                <w:sz w:val="24"/>
                <w:szCs w:val="24"/>
                <w:lang w:val="ka-GE"/>
              </w:rPr>
              <w:t xml:space="preserve"> გამოყენება (0.1 მლ ერთ დოზაზე)</w:t>
            </w:r>
          </w:p>
        </w:tc>
      </w:tr>
      <w:tr w:rsidR="0058277E" w:rsidRPr="00774CF4" w14:paraId="42B5AD34" w14:textId="77777777" w:rsidTr="0058277E">
        <w:tc>
          <w:tcPr>
            <w:tcW w:w="5215" w:type="dxa"/>
          </w:tcPr>
          <w:p w14:paraId="08ED2BEE" w14:textId="77777777" w:rsidR="0058277E" w:rsidRPr="00774CF4" w:rsidRDefault="0058277E" w:rsidP="0058277E">
            <w:pPr>
              <w:spacing w:line="320" w:lineRule="atLeast"/>
              <w:jc w:val="both"/>
              <w:rPr>
                <w:rFonts w:ascii="Sylfaen" w:hAnsi="Sylfaen"/>
                <w:noProof/>
                <w:sz w:val="24"/>
                <w:szCs w:val="24"/>
                <w:lang w:val="ka-GE"/>
              </w:rPr>
            </w:pPr>
            <w:r w:rsidRPr="00774CF4">
              <w:rPr>
                <w:rFonts w:ascii="Sylfaen" w:hAnsi="Sylfaen"/>
                <w:noProof/>
                <w:sz w:val="24"/>
                <w:szCs w:val="24"/>
                <w:lang w:val="ka-GE"/>
              </w:rPr>
              <w:t>1 კვირიანი რეჟიმი (</w:t>
            </w:r>
            <w:r w:rsidRPr="00774CF4">
              <w:rPr>
                <w:rFonts w:ascii="Sylfaen" w:hAnsi="Sylfaen"/>
                <w:noProof/>
                <w:sz w:val="24"/>
                <w:szCs w:val="24"/>
                <w:vertAlign w:val="superscript"/>
                <w:lang w:val="ka-GE"/>
              </w:rPr>
              <w:t>ა</w:t>
            </w:r>
            <w:r w:rsidRPr="00774CF4">
              <w:rPr>
                <w:rFonts w:ascii="Sylfaen" w:hAnsi="Sylfaen"/>
                <w:noProof/>
                <w:sz w:val="24"/>
                <w:szCs w:val="24"/>
                <w:lang w:val="ka-GE"/>
              </w:rPr>
              <w:t>)</w:t>
            </w:r>
          </w:p>
          <w:p w14:paraId="38ED80DC" w14:textId="4D29907A" w:rsidR="0058277E" w:rsidRPr="00774CF4" w:rsidRDefault="0058277E" w:rsidP="0058277E">
            <w:pPr>
              <w:spacing w:line="320" w:lineRule="atLeast"/>
              <w:jc w:val="both"/>
              <w:rPr>
                <w:rFonts w:ascii="Sylfaen" w:hAnsi="Sylfaen"/>
                <w:noProof/>
                <w:sz w:val="24"/>
                <w:szCs w:val="24"/>
                <w:lang w:val="ka-GE"/>
              </w:rPr>
            </w:pPr>
            <w:r w:rsidRPr="00774CF4">
              <w:rPr>
                <w:rFonts w:ascii="Sylfaen" w:hAnsi="Sylfaen"/>
                <w:noProof/>
                <w:sz w:val="24"/>
                <w:szCs w:val="24"/>
                <w:lang w:val="ka-GE"/>
              </w:rPr>
              <w:t>ი/დ გამოყენება - 0.1 მლ</w:t>
            </w:r>
          </w:p>
        </w:tc>
        <w:tc>
          <w:tcPr>
            <w:tcW w:w="1440" w:type="dxa"/>
          </w:tcPr>
          <w:p w14:paraId="0A754C25" w14:textId="0D8546F8" w:rsidR="0058277E" w:rsidRPr="00774CF4" w:rsidRDefault="0058277E" w:rsidP="0058277E">
            <w:pPr>
              <w:spacing w:line="320" w:lineRule="atLeast"/>
              <w:jc w:val="both"/>
              <w:rPr>
                <w:rFonts w:ascii="Sylfaen" w:hAnsi="Sylfaen"/>
                <w:noProof/>
                <w:sz w:val="24"/>
                <w:szCs w:val="24"/>
                <w:lang w:val="ka-GE"/>
              </w:rPr>
            </w:pPr>
            <w:r w:rsidRPr="00774CF4">
              <w:rPr>
                <w:rFonts w:ascii="Sylfaen" w:hAnsi="Sylfaen"/>
                <w:noProof/>
                <w:sz w:val="24"/>
                <w:szCs w:val="24"/>
                <w:lang w:val="ka-GE"/>
              </w:rPr>
              <w:t>2 დოზა(</w:t>
            </w:r>
            <w:r w:rsidRPr="00774CF4">
              <w:rPr>
                <w:rFonts w:ascii="Sylfaen" w:hAnsi="Sylfaen"/>
                <w:noProof/>
                <w:sz w:val="24"/>
                <w:szCs w:val="24"/>
                <w:vertAlign w:val="superscript"/>
                <w:lang w:val="ka-GE"/>
              </w:rPr>
              <w:t>ბ</w:t>
            </w:r>
            <w:r w:rsidRPr="00774CF4">
              <w:rPr>
                <w:rFonts w:ascii="Sylfaen" w:hAnsi="Sylfaen"/>
                <w:noProof/>
                <w:sz w:val="24"/>
                <w:szCs w:val="24"/>
                <w:lang w:val="ka-GE"/>
              </w:rPr>
              <w:t>)</w:t>
            </w:r>
          </w:p>
        </w:tc>
        <w:tc>
          <w:tcPr>
            <w:tcW w:w="1440" w:type="dxa"/>
          </w:tcPr>
          <w:p w14:paraId="50F6E136" w14:textId="5BEB9AFF" w:rsidR="0058277E" w:rsidRPr="00774CF4" w:rsidRDefault="0058277E" w:rsidP="0058277E">
            <w:pPr>
              <w:spacing w:line="320" w:lineRule="atLeast"/>
              <w:jc w:val="both"/>
              <w:rPr>
                <w:rFonts w:ascii="Sylfaen" w:hAnsi="Sylfaen"/>
                <w:noProof/>
                <w:sz w:val="24"/>
                <w:szCs w:val="24"/>
                <w:lang w:val="ka-GE"/>
              </w:rPr>
            </w:pPr>
            <w:r w:rsidRPr="00774CF4">
              <w:rPr>
                <w:rFonts w:ascii="Sylfaen" w:hAnsi="Sylfaen"/>
                <w:noProof/>
                <w:sz w:val="24"/>
                <w:szCs w:val="24"/>
                <w:lang w:val="ka-GE"/>
              </w:rPr>
              <w:t>2 დოზა(</w:t>
            </w:r>
            <w:r w:rsidRPr="00774CF4">
              <w:rPr>
                <w:rFonts w:ascii="Sylfaen" w:hAnsi="Sylfaen"/>
                <w:noProof/>
                <w:sz w:val="24"/>
                <w:szCs w:val="24"/>
                <w:vertAlign w:val="superscript"/>
                <w:lang w:val="ka-GE"/>
              </w:rPr>
              <w:t>ბ</w:t>
            </w:r>
            <w:r w:rsidRPr="00774CF4">
              <w:rPr>
                <w:rFonts w:ascii="Sylfaen" w:hAnsi="Sylfaen"/>
                <w:noProof/>
                <w:sz w:val="24"/>
                <w:szCs w:val="24"/>
                <w:lang w:val="ka-GE"/>
              </w:rPr>
              <w:t>)</w:t>
            </w:r>
          </w:p>
        </w:tc>
        <w:tc>
          <w:tcPr>
            <w:tcW w:w="1867" w:type="dxa"/>
          </w:tcPr>
          <w:p w14:paraId="2A2AB02E" w14:textId="77777777" w:rsidR="0058277E" w:rsidRPr="00774CF4" w:rsidRDefault="0058277E" w:rsidP="0058277E">
            <w:pPr>
              <w:spacing w:line="320" w:lineRule="atLeast"/>
              <w:jc w:val="both"/>
              <w:rPr>
                <w:rFonts w:ascii="Sylfaen" w:hAnsi="Sylfaen"/>
                <w:noProof/>
                <w:sz w:val="24"/>
                <w:szCs w:val="24"/>
                <w:lang w:val="ka-GE"/>
              </w:rPr>
            </w:pPr>
          </w:p>
        </w:tc>
      </w:tr>
    </w:tbl>
    <w:p w14:paraId="5F99C185" w14:textId="0F9638B7" w:rsidR="0058277E" w:rsidRPr="00774CF4" w:rsidRDefault="0058277E" w:rsidP="006F4274">
      <w:pPr>
        <w:spacing w:after="0" w:line="320" w:lineRule="atLeast"/>
        <w:jc w:val="both"/>
        <w:rPr>
          <w:rFonts w:ascii="Sylfaen" w:hAnsi="Sylfaen"/>
          <w:noProof/>
          <w:sz w:val="24"/>
          <w:szCs w:val="24"/>
          <w:lang w:val="ka-GE"/>
        </w:rPr>
      </w:pPr>
      <w:r w:rsidRPr="00774CF4">
        <w:rPr>
          <w:rFonts w:ascii="Sylfaen" w:hAnsi="Sylfaen"/>
          <w:noProof/>
          <w:sz w:val="24"/>
          <w:szCs w:val="24"/>
          <w:vertAlign w:val="superscript"/>
          <w:lang w:val="ka-GE"/>
        </w:rPr>
        <w:t>(ა)</w:t>
      </w:r>
      <w:r w:rsidRPr="00774CF4">
        <w:rPr>
          <w:rFonts w:ascii="Sylfaen" w:hAnsi="Sylfaen"/>
          <w:noProof/>
          <w:sz w:val="24"/>
          <w:szCs w:val="24"/>
          <w:lang w:val="ka-GE"/>
        </w:rPr>
        <w:t xml:space="preserve"> ეს რეჟიმი არ გამოიყენება </w:t>
      </w:r>
      <w:r w:rsidR="006B1DCE" w:rsidRPr="00774CF4">
        <w:rPr>
          <w:rStyle w:val="q4iawc"/>
          <w:rFonts w:ascii="Sylfaen" w:hAnsi="Sylfaen" w:cs="Sylfaen"/>
          <w:bCs/>
          <w:noProof/>
          <w:sz w:val="24"/>
          <w:szCs w:val="24"/>
          <w:lang w:val="ka-GE"/>
        </w:rPr>
        <w:t xml:space="preserve">დაქვეითებული </w:t>
      </w:r>
      <w:r w:rsidRPr="00774CF4">
        <w:rPr>
          <w:rFonts w:ascii="Sylfaen" w:hAnsi="Sylfaen"/>
          <w:noProof/>
          <w:sz w:val="24"/>
          <w:szCs w:val="24"/>
          <w:lang w:val="ka-GE"/>
        </w:rPr>
        <w:t>იმუნიტეტის მქონე პირებში (იხ. პარაგრაფი “</w:t>
      </w:r>
      <w:r w:rsidR="006B1DCE" w:rsidRPr="00774CF4">
        <w:rPr>
          <w:rStyle w:val="q4iawc"/>
          <w:rFonts w:ascii="Sylfaen" w:hAnsi="Sylfaen" w:cs="Sylfaen"/>
          <w:bCs/>
          <w:noProof/>
          <w:sz w:val="24"/>
          <w:szCs w:val="24"/>
          <w:lang w:val="ka-GE"/>
        </w:rPr>
        <w:t xml:space="preserve">დაქვეითებული </w:t>
      </w:r>
      <w:r w:rsidRPr="00774CF4">
        <w:rPr>
          <w:rFonts w:ascii="Sylfaen" w:hAnsi="Sylfaen"/>
          <w:noProof/>
          <w:sz w:val="24"/>
          <w:szCs w:val="24"/>
          <w:lang w:val="ka-GE"/>
        </w:rPr>
        <w:t xml:space="preserve"> იმუნიტეტის მქონე პირები“)</w:t>
      </w:r>
    </w:p>
    <w:p w14:paraId="1FC90356" w14:textId="300F13FD" w:rsidR="0058277E" w:rsidRPr="00774CF4" w:rsidRDefault="0058277E" w:rsidP="006F4274">
      <w:pPr>
        <w:spacing w:after="0" w:line="320" w:lineRule="atLeast"/>
        <w:jc w:val="both"/>
        <w:rPr>
          <w:rStyle w:val="q4iawc"/>
          <w:rFonts w:ascii="Sylfaen" w:hAnsi="Sylfaen" w:cs="Sylfaen"/>
          <w:noProof/>
          <w:sz w:val="24"/>
          <w:szCs w:val="24"/>
          <w:lang w:val="ka-GE"/>
        </w:rPr>
      </w:pPr>
      <w:r w:rsidRPr="00774CF4">
        <w:rPr>
          <w:rFonts w:ascii="Sylfaen" w:hAnsi="Sylfaen"/>
          <w:noProof/>
          <w:sz w:val="24"/>
          <w:szCs w:val="24"/>
          <w:vertAlign w:val="superscript"/>
          <w:lang w:val="ka-GE"/>
        </w:rPr>
        <w:t>(ბ)</w:t>
      </w:r>
      <w:r w:rsidRPr="00774CF4">
        <w:rPr>
          <w:rFonts w:ascii="Sylfaen" w:hAnsi="Sylfaen"/>
          <w:noProof/>
          <w:sz w:val="24"/>
          <w:szCs w:val="24"/>
          <w:lang w:val="ka-GE"/>
        </w:rPr>
        <w:t xml:space="preserve"> ერთი ინექცია ორივე </w:t>
      </w:r>
      <w:r w:rsidRPr="00774CF4">
        <w:rPr>
          <w:rStyle w:val="q4iawc"/>
          <w:rFonts w:ascii="Sylfaen" w:hAnsi="Sylfaen" w:cs="Sylfaen"/>
          <w:noProof/>
          <w:sz w:val="24"/>
          <w:szCs w:val="24"/>
          <w:lang w:val="ka-GE"/>
        </w:rPr>
        <w:t>ბარძაყის</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კუნთის</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ანტეროლატერალურ</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 xml:space="preserve">მიდამოში (ჩვილები და მცირე ასაკის ბავშვები) ან ორივე მკლავში (ბავშვები და მოზრდილები). </w:t>
      </w:r>
    </w:p>
    <w:p w14:paraId="4D7EA38E" w14:textId="77777777" w:rsidR="0058277E" w:rsidRPr="00774CF4" w:rsidRDefault="0058277E" w:rsidP="00071F75">
      <w:pPr>
        <w:spacing w:after="120" w:line="320" w:lineRule="atLeast"/>
        <w:jc w:val="both"/>
        <w:rPr>
          <w:rFonts w:ascii="Sylfaen" w:hAnsi="Sylfaen"/>
          <w:noProof/>
          <w:sz w:val="24"/>
          <w:szCs w:val="24"/>
          <w:lang w:val="ka-GE"/>
        </w:rPr>
      </w:pPr>
    </w:p>
    <w:p w14:paraId="60571968" w14:textId="41BBF98B" w:rsidR="00B30910" w:rsidRPr="00774CF4" w:rsidRDefault="00B30910" w:rsidP="00071F75">
      <w:pPr>
        <w:spacing w:after="120" w:line="320" w:lineRule="atLeast"/>
        <w:jc w:val="both"/>
        <w:rPr>
          <w:rFonts w:ascii="Sylfaen" w:hAnsi="Sylfaen"/>
          <w:noProof/>
          <w:sz w:val="24"/>
          <w:szCs w:val="24"/>
          <w:lang w:val="ka-GE"/>
        </w:rPr>
      </w:pPr>
      <w:r w:rsidRPr="00774CF4">
        <w:rPr>
          <w:rFonts w:ascii="Sylfaen" w:hAnsi="Sylfaen"/>
          <w:noProof/>
          <w:sz w:val="24"/>
          <w:szCs w:val="24"/>
          <w:lang w:val="ka-GE"/>
        </w:rPr>
        <w:t>ბუსტერ</w:t>
      </w:r>
      <w:r w:rsidR="003C0109" w:rsidRPr="00774CF4">
        <w:rPr>
          <w:rFonts w:ascii="Sylfaen" w:hAnsi="Sylfaen"/>
          <w:noProof/>
          <w:sz w:val="24"/>
          <w:szCs w:val="24"/>
          <w:lang w:val="ka-GE"/>
        </w:rPr>
        <w:t>ული</w:t>
      </w:r>
      <w:r w:rsidRPr="00774CF4">
        <w:rPr>
          <w:rFonts w:ascii="Sylfaen" w:hAnsi="Sylfaen"/>
          <w:noProof/>
          <w:sz w:val="24"/>
          <w:szCs w:val="24"/>
          <w:lang w:val="ka-GE"/>
        </w:rPr>
        <w:t xml:space="preserve"> დოზები განისაზღვრება ექსპოზიციის რისკისა და </w:t>
      </w:r>
      <w:r w:rsidR="00F018AA" w:rsidRPr="00774CF4">
        <w:rPr>
          <w:rFonts w:ascii="Sylfaen" w:hAnsi="Sylfaen"/>
          <w:noProof/>
          <w:sz w:val="24"/>
          <w:szCs w:val="24"/>
          <w:lang w:val="ka-GE"/>
        </w:rPr>
        <w:t>ცოფის გამანეიტრალებელი ანტისხეულების არსებობის გამოვლენის (</w:t>
      </w:r>
      <w:r w:rsidR="00F018AA" w:rsidRPr="00774CF4">
        <w:rPr>
          <w:rFonts w:ascii="Sylfaen" w:hAnsi="Sylfaen"/>
          <w:noProof/>
          <w:sz w:val="24"/>
          <w:szCs w:val="24"/>
          <w:u w:val="single"/>
          <w:lang w:val="ka-GE"/>
        </w:rPr>
        <w:t>&gt;</w:t>
      </w:r>
      <w:r w:rsidR="00F018AA" w:rsidRPr="00774CF4">
        <w:rPr>
          <w:rFonts w:ascii="Sylfaen" w:hAnsi="Sylfaen"/>
          <w:noProof/>
          <w:sz w:val="24"/>
          <w:szCs w:val="24"/>
          <w:lang w:val="ka-GE"/>
        </w:rPr>
        <w:t xml:space="preserve">0.5 სე/მლ) მიზნით ჩატარებული სეროლოგიური ტესტების საფუძველზე. </w:t>
      </w:r>
    </w:p>
    <w:p w14:paraId="74561FEA" w14:textId="03F908BA" w:rsidR="00B30910" w:rsidRPr="00774CF4" w:rsidRDefault="00B30910" w:rsidP="00071F75">
      <w:pPr>
        <w:spacing w:after="120" w:line="320" w:lineRule="atLeast"/>
        <w:jc w:val="both"/>
        <w:rPr>
          <w:rFonts w:ascii="Sylfaen" w:hAnsi="Sylfaen"/>
          <w:noProof/>
          <w:sz w:val="24"/>
          <w:szCs w:val="24"/>
          <w:lang w:val="ka-GE"/>
        </w:rPr>
      </w:pPr>
      <w:r w:rsidRPr="00774CF4">
        <w:rPr>
          <w:rFonts w:ascii="Sylfaen" w:hAnsi="Sylfaen"/>
          <w:noProof/>
          <w:sz w:val="24"/>
          <w:szCs w:val="24"/>
          <w:lang w:val="ka-GE"/>
        </w:rPr>
        <w:t>ვერორაბის შეყვანა შეიძლება ბუსტერ</w:t>
      </w:r>
      <w:r w:rsidR="003C0109" w:rsidRPr="00774CF4">
        <w:rPr>
          <w:rFonts w:ascii="Sylfaen" w:hAnsi="Sylfaen"/>
          <w:noProof/>
          <w:sz w:val="24"/>
          <w:szCs w:val="24"/>
          <w:lang w:val="ka-GE"/>
        </w:rPr>
        <w:t>ული</w:t>
      </w:r>
      <w:r w:rsidRPr="00774CF4">
        <w:rPr>
          <w:rFonts w:ascii="Sylfaen" w:hAnsi="Sylfaen"/>
          <w:noProof/>
          <w:sz w:val="24"/>
          <w:szCs w:val="24"/>
          <w:lang w:val="ka-GE"/>
        </w:rPr>
        <w:t xml:space="preserve"> ინექციის სახით პირველადი ვაქცინაციის შემდეგ </w:t>
      </w:r>
      <w:r w:rsidR="003D4975" w:rsidRPr="00774CF4">
        <w:rPr>
          <w:rFonts w:ascii="Sylfaen" w:hAnsi="Sylfaen"/>
          <w:noProof/>
          <w:sz w:val="24"/>
          <w:szCs w:val="24"/>
          <w:lang w:val="ka-GE"/>
        </w:rPr>
        <w:t xml:space="preserve">უჯრედულ კულტურაზე დამზადებული </w:t>
      </w:r>
      <w:r w:rsidRPr="00774CF4">
        <w:rPr>
          <w:rFonts w:ascii="Sylfaen" w:hAnsi="Sylfaen"/>
          <w:noProof/>
          <w:sz w:val="24"/>
          <w:szCs w:val="24"/>
          <w:lang w:val="ka-GE"/>
        </w:rPr>
        <w:t xml:space="preserve">ცოფის </w:t>
      </w:r>
      <w:r w:rsidR="00F07756" w:rsidRPr="00774CF4">
        <w:rPr>
          <w:rFonts w:ascii="Sylfaen" w:hAnsi="Sylfaen"/>
          <w:noProof/>
          <w:sz w:val="24"/>
          <w:szCs w:val="24"/>
          <w:lang w:val="ka-GE"/>
        </w:rPr>
        <w:t xml:space="preserve">საწინააღმდეგო </w:t>
      </w:r>
      <w:r w:rsidRPr="00774CF4">
        <w:rPr>
          <w:rFonts w:ascii="Sylfaen" w:hAnsi="Sylfaen"/>
          <w:noProof/>
          <w:sz w:val="24"/>
          <w:szCs w:val="24"/>
          <w:lang w:val="ka-GE"/>
        </w:rPr>
        <w:t xml:space="preserve">ვაქცინით (ცოფის </w:t>
      </w:r>
      <w:r w:rsidR="00F07756" w:rsidRPr="00774CF4">
        <w:rPr>
          <w:rFonts w:ascii="Sylfaen" w:hAnsi="Sylfaen"/>
          <w:noProof/>
          <w:sz w:val="24"/>
          <w:szCs w:val="24"/>
          <w:lang w:val="ka-GE"/>
        </w:rPr>
        <w:t xml:space="preserve">საწინააღმდეგო </w:t>
      </w:r>
      <w:r w:rsidRPr="00774CF4">
        <w:rPr>
          <w:rFonts w:ascii="Sylfaen" w:hAnsi="Sylfaen"/>
          <w:noProof/>
          <w:sz w:val="24"/>
          <w:szCs w:val="24"/>
          <w:lang w:val="ka-GE"/>
        </w:rPr>
        <w:t xml:space="preserve">ვაქცინა </w:t>
      </w:r>
      <w:r w:rsidR="003D4975" w:rsidRPr="00774CF4">
        <w:rPr>
          <w:rFonts w:ascii="Sylfaen" w:hAnsi="Sylfaen"/>
          <w:noProof/>
          <w:sz w:val="24"/>
          <w:szCs w:val="24"/>
          <w:lang w:val="ka-GE"/>
        </w:rPr>
        <w:t>და</w:t>
      </w:r>
      <w:r w:rsidRPr="00774CF4">
        <w:rPr>
          <w:rFonts w:ascii="Sylfaen" w:hAnsi="Sylfaen"/>
          <w:noProof/>
          <w:sz w:val="24"/>
          <w:szCs w:val="24"/>
          <w:lang w:val="ka-GE"/>
        </w:rPr>
        <w:t xml:space="preserve">მზადებული VERO უჯრედებში ან </w:t>
      </w:r>
      <w:r w:rsidR="003D4975" w:rsidRPr="00774CF4">
        <w:rPr>
          <w:rFonts w:ascii="Sylfaen" w:hAnsi="Sylfaen"/>
          <w:noProof/>
          <w:sz w:val="24"/>
          <w:szCs w:val="24"/>
          <w:lang w:val="ka-GE"/>
        </w:rPr>
        <w:t>და</w:t>
      </w:r>
      <w:r w:rsidRPr="00774CF4">
        <w:rPr>
          <w:rFonts w:ascii="Sylfaen" w:hAnsi="Sylfaen"/>
          <w:noProof/>
          <w:sz w:val="24"/>
          <w:szCs w:val="24"/>
          <w:lang w:val="ka-GE"/>
        </w:rPr>
        <w:t>მზადებული ადამიანის დიპლოიდურ უჯრედებში (HDCV)).</w:t>
      </w:r>
    </w:p>
    <w:p w14:paraId="6082E547" w14:textId="7FC662C6" w:rsidR="00B30910" w:rsidRPr="00774CF4" w:rsidRDefault="003C0109" w:rsidP="00071F75">
      <w:pPr>
        <w:spacing w:after="120" w:line="320" w:lineRule="atLeast"/>
        <w:jc w:val="both"/>
        <w:rPr>
          <w:rFonts w:ascii="Sylfaen" w:hAnsi="Sylfaen"/>
          <w:i/>
          <w:iCs/>
          <w:noProof/>
          <w:sz w:val="24"/>
          <w:szCs w:val="24"/>
          <w:u w:val="single"/>
          <w:lang w:val="ka-GE"/>
        </w:rPr>
      </w:pPr>
      <w:r w:rsidRPr="00774CF4">
        <w:rPr>
          <w:rFonts w:ascii="Sylfaen" w:hAnsi="Sylfaen"/>
          <w:i/>
          <w:iCs/>
          <w:noProof/>
          <w:sz w:val="24"/>
          <w:szCs w:val="24"/>
          <w:u w:val="single"/>
          <w:lang w:val="ka-GE"/>
        </w:rPr>
        <w:t xml:space="preserve">ექსპოზიციის შემდგომი </w:t>
      </w:r>
      <w:r w:rsidR="00B30910" w:rsidRPr="00774CF4">
        <w:rPr>
          <w:rFonts w:ascii="Sylfaen" w:hAnsi="Sylfaen"/>
          <w:i/>
          <w:iCs/>
          <w:noProof/>
          <w:sz w:val="24"/>
          <w:szCs w:val="24"/>
          <w:u w:val="single"/>
          <w:lang w:val="ka-GE"/>
        </w:rPr>
        <w:t>პროფილაქტიკა</w:t>
      </w:r>
    </w:p>
    <w:p w14:paraId="18925AF4" w14:textId="7BC3046E" w:rsidR="008F2CF2" w:rsidRPr="00774CF4" w:rsidRDefault="00F17D48" w:rsidP="00D3187C">
      <w:pPr>
        <w:spacing w:after="120" w:line="320" w:lineRule="atLeast"/>
        <w:jc w:val="both"/>
        <w:rPr>
          <w:rFonts w:ascii="Sylfaen" w:hAnsi="Sylfaen"/>
          <w:noProof/>
          <w:sz w:val="24"/>
          <w:szCs w:val="24"/>
          <w:lang w:val="ka-GE"/>
        </w:rPr>
      </w:pPr>
      <w:r w:rsidRPr="00774CF4">
        <w:rPr>
          <w:rFonts w:ascii="Sylfaen" w:hAnsi="Sylfaen"/>
          <w:noProof/>
          <w:sz w:val="24"/>
          <w:szCs w:val="24"/>
          <w:lang w:val="ka-GE"/>
        </w:rPr>
        <w:t xml:space="preserve">ექსპოზიციის შემდგომი პროფილაქტიკა უნდა დაიწყოს ცოფის საეჭვო ზემოქმედებიდან რაც შეიძლება მალე. ყველა შემთხვევაში, ჭრილობის სათანადო </w:t>
      </w:r>
      <w:r w:rsidR="003C0109" w:rsidRPr="00774CF4">
        <w:rPr>
          <w:rFonts w:ascii="Sylfaen" w:hAnsi="Sylfaen"/>
          <w:noProof/>
          <w:sz w:val="24"/>
          <w:szCs w:val="24"/>
          <w:lang w:val="ka-GE"/>
        </w:rPr>
        <w:t>დამუშავება</w:t>
      </w:r>
      <w:r w:rsidRPr="00774CF4">
        <w:rPr>
          <w:rFonts w:ascii="Sylfaen" w:hAnsi="Sylfaen"/>
          <w:noProof/>
          <w:sz w:val="24"/>
          <w:szCs w:val="24"/>
          <w:lang w:val="ka-GE"/>
        </w:rPr>
        <w:t xml:space="preserve"> (ყველა ნაკბენისა და ნაკაწრის </w:t>
      </w:r>
      <w:r w:rsidR="006B2B54" w:rsidRPr="00774CF4">
        <w:rPr>
          <w:rFonts w:ascii="Sylfaen" w:hAnsi="Sylfaen"/>
          <w:noProof/>
          <w:sz w:val="24"/>
          <w:szCs w:val="24"/>
          <w:lang w:val="ka-GE"/>
        </w:rPr>
        <w:t>საგულდაგულო</w:t>
      </w:r>
      <w:r w:rsidR="003C0109" w:rsidRPr="00774CF4">
        <w:rPr>
          <w:rFonts w:ascii="Sylfaen" w:hAnsi="Sylfaen"/>
          <w:noProof/>
          <w:sz w:val="24"/>
          <w:szCs w:val="24"/>
          <w:lang w:val="ka-GE"/>
        </w:rPr>
        <w:t xml:space="preserve">დ დაბანა </w:t>
      </w:r>
      <w:r w:rsidRPr="00774CF4">
        <w:rPr>
          <w:rFonts w:ascii="Sylfaen" w:hAnsi="Sylfaen"/>
          <w:noProof/>
          <w:sz w:val="24"/>
          <w:szCs w:val="24"/>
          <w:lang w:val="ka-GE"/>
        </w:rPr>
        <w:t>საპნით ან სარეცხი საშუალებით და დიდი რაოდენობით წყლი</w:t>
      </w:r>
      <w:r w:rsidR="003C0109" w:rsidRPr="00774CF4">
        <w:rPr>
          <w:rFonts w:ascii="Sylfaen" w:hAnsi="Sylfaen"/>
          <w:noProof/>
          <w:sz w:val="24"/>
          <w:szCs w:val="24"/>
          <w:lang w:val="ka-GE"/>
        </w:rPr>
        <w:t>თ</w:t>
      </w:r>
      <w:r w:rsidRPr="00774CF4">
        <w:rPr>
          <w:rFonts w:ascii="Sylfaen" w:hAnsi="Sylfaen"/>
          <w:noProof/>
          <w:sz w:val="24"/>
          <w:szCs w:val="24"/>
          <w:lang w:val="ka-GE"/>
        </w:rPr>
        <w:t xml:space="preserve"> და/ან ვირუციდული საშუალებებით) უნდა ჩატარდეს ექსპოზიციის შემდეგ დაუყოვნებლივ ან რაც შეიძლება მალე. ის უნდა ჩატარდეს ვაქცინის ან ცოფის იმუნოგლობულინების შეყვანამდე, როდესაც </w:t>
      </w:r>
      <w:r w:rsidR="006B2B54" w:rsidRPr="00774CF4">
        <w:rPr>
          <w:rFonts w:ascii="Sylfaen" w:hAnsi="Sylfaen"/>
          <w:noProof/>
          <w:sz w:val="24"/>
          <w:szCs w:val="24"/>
          <w:lang w:val="ka-GE"/>
        </w:rPr>
        <w:t>ნაჩვენებია.</w:t>
      </w:r>
      <w:r w:rsidRPr="00774CF4">
        <w:rPr>
          <w:rFonts w:ascii="Sylfaen" w:hAnsi="Sylfaen"/>
          <w:noProof/>
          <w:sz w:val="24"/>
          <w:szCs w:val="24"/>
          <w:lang w:val="ka-GE"/>
        </w:rPr>
        <w:t xml:space="preserve"> </w:t>
      </w:r>
    </w:p>
    <w:p w14:paraId="3D0302D3" w14:textId="77777777" w:rsidR="003C0109" w:rsidRPr="00774CF4" w:rsidRDefault="003C0109" w:rsidP="00071F75">
      <w:pPr>
        <w:spacing w:after="120" w:line="320" w:lineRule="atLeast"/>
        <w:jc w:val="both"/>
        <w:rPr>
          <w:rFonts w:ascii="Sylfaen" w:hAnsi="Sylfaen"/>
          <w:noProof/>
          <w:sz w:val="24"/>
          <w:szCs w:val="24"/>
          <w:lang w:val="ka-GE"/>
        </w:rPr>
      </w:pPr>
    </w:p>
    <w:p w14:paraId="04D199B6" w14:textId="506A32FF" w:rsidR="008F2CF2" w:rsidRPr="00774CF4" w:rsidRDefault="008F2CF2" w:rsidP="00071F75">
      <w:pPr>
        <w:spacing w:after="120" w:line="320" w:lineRule="atLeast"/>
        <w:jc w:val="both"/>
        <w:rPr>
          <w:rFonts w:ascii="Sylfaen" w:hAnsi="Sylfaen"/>
          <w:b/>
          <w:bCs/>
          <w:noProof/>
          <w:sz w:val="24"/>
          <w:szCs w:val="24"/>
          <w:lang w:val="ka-GE"/>
        </w:rPr>
      </w:pPr>
      <w:r w:rsidRPr="00774CF4">
        <w:rPr>
          <w:rFonts w:ascii="Sylfaen" w:hAnsi="Sylfaen"/>
          <w:b/>
          <w:bCs/>
          <w:noProof/>
          <w:sz w:val="24"/>
          <w:szCs w:val="24"/>
          <w:lang w:val="ka-GE"/>
        </w:rPr>
        <w:t xml:space="preserve">ცხრილი </w:t>
      </w:r>
      <w:r w:rsidR="00AD1720" w:rsidRPr="00774CF4">
        <w:rPr>
          <w:rFonts w:ascii="Sylfaen" w:hAnsi="Sylfaen"/>
          <w:b/>
          <w:bCs/>
          <w:noProof/>
          <w:sz w:val="24"/>
          <w:szCs w:val="24"/>
          <w:lang w:val="ka-GE"/>
        </w:rPr>
        <w:t>2</w:t>
      </w:r>
      <w:r w:rsidRPr="00774CF4">
        <w:rPr>
          <w:rFonts w:ascii="Sylfaen" w:hAnsi="Sylfaen"/>
          <w:b/>
          <w:bCs/>
          <w:noProof/>
          <w:sz w:val="24"/>
          <w:szCs w:val="24"/>
          <w:lang w:val="ka-GE"/>
        </w:rPr>
        <w:t xml:space="preserve">: ჯანდაცვის მსოფლიო ორგანიზაციის </w:t>
      </w:r>
      <w:r w:rsidR="003C0109" w:rsidRPr="00774CF4">
        <w:rPr>
          <w:rFonts w:ascii="Sylfaen" w:hAnsi="Sylfaen"/>
          <w:b/>
          <w:bCs/>
          <w:noProof/>
          <w:sz w:val="24"/>
          <w:szCs w:val="24"/>
          <w:lang w:val="ka-GE"/>
        </w:rPr>
        <w:t>ინსტრუქცია</w:t>
      </w:r>
      <w:r w:rsidRPr="00774CF4">
        <w:rPr>
          <w:rFonts w:ascii="Sylfaen" w:hAnsi="Sylfaen"/>
          <w:b/>
          <w:bCs/>
          <w:noProof/>
          <w:sz w:val="24"/>
          <w:szCs w:val="24"/>
          <w:lang w:val="ka-GE"/>
        </w:rPr>
        <w:t xml:space="preserve"> ექსპოზიციის შემდგომი პროფილაქტიკისთვის, ექსპოზიციის სიმძიმის მიხედვით (</w:t>
      </w:r>
      <w:r w:rsidR="003C0109" w:rsidRPr="00774CF4">
        <w:rPr>
          <w:rFonts w:ascii="Sylfaen" w:hAnsi="Sylfaen"/>
          <w:b/>
          <w:bCs/>
          <w:noProof/>
          <w:sz w:val="24"/>
          <w:szCs w:val="24"/>
          <w:lang w:val="ka-GE"/>
        </w:rPr>
        <w:t xml:space="preserve">უნდა </w:t>
      </w:r>
      <w:r w:rsidRPr="00774CF4">
        <w:rPr>
          <w:rFonts w:ascii="Sylfaen" w:hAnsi="Sylfaen"/>
          <w:b/>
          <w:bCs/>
          <w:noProof/>
          <w:sz w:val="24"/>
          <w:szCs w:val="24"/>
          <w:lang w:val="ka-GE"/>
        </w:rPr>
        <w:t>ადაპტირ</w:t>
      </w:r>
      <w:r w:rsidR="003C0109" w:rsidRPr="00774CF4">
        <w:rPr>
          <w:rFonts w:ascii="Sylfaen" w:hAnsi="Sylfaen"/>
          <w:b/>
          <w:bCs/>
          <w:noProof/>
          <w:sz w:val="24"/>
          <w:szCs w:val="24"/>
          <w:lang w:val="ka-GE"/>
        </w:rPr>
        <w:t>დ</w:t>
      </w:r>
      <w:r w:rsidRPr="00774CF4">
        <w:rPr>
          <w:rFonts w:ascii="Sylfaen" w:hAnsi="Sylfaen"/>
          <w:b/>
          <w:bCs/>
          <w:noProof/>
          <w:sz w:val="24"/>
          <w:szCs w:val="24"/>
          <w:lang w:val="ka-GE"/>
        </w:rPr>
        <w:t>ე</w:t>
      </w:r>
      <w:r w:rsidR="003C0109" w:rsidRPr="00774CF4">
        <w:rPr>
          <w:rFonts w:ascii="Sylfaen" w:hAnsi="Sylfaen"/>
          <w:b/>
          <w:bCs/>
          <w:noProof/>
          <w:sz w:val="24"/>
          <w:szCs w:val="24"/>
          <w:lang w:val="ka-GE"/>
        </w:rPr>
        <w:t>ს</w:t>
      </w:r>
      <w:r w:rsidRPr="00774CF4">
        <w:rPr>
          <w:rFonts w:ascii="Sylfaen" w:hAnsi="Sylfaen"/>
          <w:b/>
          <w:bCs/>
          <w:noProof/>
          <w:sz w:val="24"/>
          <w:szCs w:val="24"/>
          <w:lang w:val="ka-GE"/>
        </w:rPr>
        <w:t xml:space="preserve"> ადგილობრივი ოფიციალური რეკომენდაციების მიხედვით).</w:t>
      </w:r>
    </w:p>
    <w:tbl>
      <w:tblPr>
        <w:tblStyle w:val="TableGrid"/>
        <w:tblW w:w="9985" w:type="dxa"/>
        <w:tblLook w:val="04A0" w:firstRow="1" w:lastRow="0" w:firstColumn="1" w:lastColumn="0" w:noHBand="0" w:noVBand="1"/>
      </w:tblPr>
      <w:tblGrid>
        <w:gridCol w:w="1682"/>
        <w:gridCol w:w="4343"/>
        <w:gridCol w:w="3960"/>
      </w:tblGrid>
      <w:tr w:rsidR="00E14338" w:rsidRPr="00774CF4" w14:paraId="5207EB94" w14:textId="77777777" w:rsidTr="003C0109">
        <w:tc>
          <w:tcPr>
            <w:tcW w:w="1682" w:type="dxa"/>
            <w:vAlign w:val="center"/>
          </w:tcPr>
          <w:p w14:paraId="257FDA6A" w14:textId="765B25D1" w:rsidR="00E14338" w:rsidRPr="00774CF4" w:rsidRDefault="00E14338" w:rsidP="003C0109">
            <w:pPr>
              <w:jc w:val="center"/>
              <w:rPr>
                <w:rFonts w:ascii="Sylfaen" w:hAnsi="Sylfaen"/>
                <w:b/>
                <w:bCs/>
                <w:noProof/>
                <w:sz w:val="24"/>
                <w:szCs w:val="24"/>
                <w:lang w:val="ka-GE"/>
              </w:rPr>
            </w:pPr>
            <w:r w:rsidRPr="00774CF4">
              <w:rPr>
                <w:rFonts w:ascii="Sylfaen" w:hAnsi="Sylfaen"/>
                <w:b/>
                <w:bCs/>
                <w:noProof/>
                <w:sz w:val="24"/>
                <w:szCs w:val="24"/>
                <w:lang w:val="ka-GE"/>
              </w:rPr>
              <w:t>ექსპოზიციის კატეგორია</w:t>
            </w:r>
          </w:p>
        </w:tc>
        <w:tc>
          <w:tcPr>
            <w:tcW w:w="4343" w:type="dxa"/>
            <w:vAlign w:val="center"/>
          </w:tcPr>
          <w:p w14:paraId="34EAEBBA" w14:textId="470E238A" w:rsidR="00E14338" w:rsidRPr="00774CF4" w:rsidRDefault="00E14338" w:rsidP="003C0109">
            <w:pPr>
              <w:jc w:val="center"/>
              <w:rPr>
                <w:rFonts w:ascii="Sylfaen" w:hAnsi="Sylfaen"/>
                <w:b/>
                <w:bCs/>
                <w:noProof/>
                <w:sz w:val="24"/>
                <w:szCs w:val="24"/>
                <w:lang w:val="ka-GE"/>
              </w:rPr>
            </w:pPr>
            <w:r w:rsidRPr="00774CF4">
              <w:rPr>
                <w:rFonts w:ascii="Sylfaen" w:hAnsi="Sylfaen"/>
                <w:b/>
                <w:bCs/>
                <w:noProof/>
                <w:sz w:val="24"/>
                <w:szCs w:val="24"/>
                <w:lang w:val="ka-GE"/>
              </w:rPr>
              <w:t>შინაურ ან გარეულ ცხოველ</w:t>
            </w:r>
            <w:r w:rsidR="003C0109" w:rsidRPr="00774CF4">
              <w:rPr>
                <w:rFonts w:ascii="Sylfaen" w:hAnsi="Sylfaen"/>
                <w:b/>
                <w:bCs/>
                <w:noProof/>
                <w:sz w:val="24"/>
                <w:szCs w:val="24"/>
                <w:lang w:val="ka-GE"/>
              </w:rPr>
              <w:t xml:space="preserve">ზე </w:t>
            </w:r>
            <w:r w:rsidRPr="00774CF4">
              <w:rPr>
                <w:rFonts w:ascii="Sylfaen" w:hAnsi="Sylfaen"/>
                <w:b/>
                <w:bCs/>
                <w:noProof/>
                <w:sz w:val="24"/>
                <w:szCs w:val="24"/>
                <w:lang w:val="ka-GE"/>
              </w:rPr>
              <w:t xml:space="preserve">ზემოქმედების ტიპი, </w:t>
            </w:r>
            <w:r w:rsidR="003C0109" w:rsidRPr="00774CF4">
              <w:rPr>
                <w:rStyle w:val="q4iawc"/>
                <w:rFonts w:ascii="Sylfaen" w:hAnsi="Sylfaen"/>
                <w:b/>
                <w:noProof/>
                <w:sz w:val="24"/>
                <w:szCs w:val="24"/>
                <w:lang w:val="ka-GE"/>
              </w:rPr>
              <w:t xml:space="preserve">რომელიც </w:t>
            </w:r>
            <w:r w:rsidR="003C0109" w:rsidRPr="00774CF4">
              <w:rPr>
                <w:rStyle w:val="q4iawc"/>
                <w:rFonts w:ascii="Sylfaen" w:hAnsi="Sylfaen" w:cs="Sylfaen"/>
                <w:b/>
                <w:noProof/>
                <w:sz w:val="24"/>
                <w:szCs w:val="24"/>
                <w:lang w:val="ka-GE"/>
              </w:rPr>
              <w:t>საეჭვო</w:t>
            </w:r>
            <w:r w:rsidR="003C0109" w:rsidRPr="00774CF4">
              <w:rPr>
                <w:rStyle w:val="q4iawc"/>
                <w:rFonts w:ascii="Sylfaen" w:hAnsi="Sylfaen"/>
                <w:b/>
                <w:noProof/>
                <w:sz w:val="24"/>
                <w:szCs w:val="24"/>
                <w:lang w:val="ka-GE"/>
              </w:rPr>
              <w:t xml:space="preserve"> </w:t>
            </w:r>
            <w:r w:rsidR="003C0109" w:rsidRPr="00774CF4">
              <w:rPr>
                <w:rStyle w:val="q4iawc"/>
                <w:rFonts w:ascii="Sylfaen" w:hAnsi="Sylfaen" w:cs="Sylfaen"/>
                <w:b/>
                <w:noProof/>
                <w:sz w:val="24"/>
                <w:szCs w:val="24"/>
                <w:lang w:val="ka-GE"/>
              </w:rPr>
              <w:t>ან</w:t>
            </w:r>
            <w:r w:rsidR="003C0109" w:rsidRPr="00774CF4">
              <w:rPr>
                <w:rStyle w:val="q4iawc"/>
                <w:rFonts w:ascii="Sylfaen" w:hAnsi="Sylfaen"/>
                <w:b/>
                <w:noProof/>
                <w:sz w:val="24"/>
                <w:szCs w:val="24"/>
                <w:lang w:val="ka-GE"/>
              </w:rPr>
              <w:t xml:space="preserve"> </w:t>
            </w:r>
            <w:r w:rsidR="003C0109" w:rsidRPr="00774CF4">
              <w:rPr>
                <w:rStyle w:val="q4iawc"/>
                <w:rFonts w:ascii="Sylfaen" w:hAnsi="Sylfaen" w:cs="Sylfaen"/>
                <w:b/>
                <w:noProof/>
                <w:sz w:val="24"/>
                <w:szCs w:val="24"/>
                <w:lang w:val="ka-GE"/>
              </w:rPr>
              <w:t>დადასტურებულია</w:t>
            </w:r>
            <w:r w:rsidR="003C0109" w:rsidRPr="00774CF4">
              <w:rPr>
                <w:rStyle w:val="q4iawc"/>
                <w:rFonts w:ascii="Sylfaen" w:hAnsi="Sylfaen"/>
                <w:b/>
                <w:noProof/>
                <w:sz w:val="24"/>
                <w:szCs w:val="24"/>
                <w:lang w:val="ka-GE"/>
              </w:rPr>
              <w:t xml:space="preserve">, </w:t>
            </w:r>
            <w:r w:rsidR="003C0109" w:rsidRPr="00774CF4">
              <w:rPr>
                <w:rStyle w:val="q4iawc"/>
                <w:rFonts w:ascii="Sylfaen" w:hAnsi="Sylfaen" w:cs="Sylfaen"/>
                <w:b/>
                <w:noProof/>
                <w:sz w:val="24"/>
                <w:szCs w:val="24"/>
                <w:lang w:val="ka-GE"/>
              </w:rPr>
              <w:t>რომ</w:t>
            </w:r>
            <w:r w:rsidR="003C0109" w:rsidRPr="00774CF4">
              <w:rPr>
                <w:rStyle w:val="q4iawc"/>
                <w:rFonts w:ascii="Sylfaen" w:hAnsi="Sylfaen"/>
                <w:b/>
                <w:noProof/>
                <w:sz w:val="24"/>
                <w:szCs w:val="24"/>
                <w:lang w:val="ka-GE"/>
              </w:rPr>
              <w:t xml:space="preserve"> </w:t>
            </w:r>
            <w:r w:rsidR="003C0109" w:rsidRPr="00774CF4">
              <w:rPr>
                <w:rStyle w:val="q4iawc"/>
                <w:rFonts w:ascii="Sylfaen" w:hAnsi="Sylfaen" w:cs="Sylfaen"/>
                <w:b/>
                <w:noProof/>
                <w:sz w:val="24"/>
                <w:szCs w:val="24"/>
                <w:lang w:val="ka-GE"/>
              </w:rPr>
              <w:t>ცოფიანია</w:t>
            </w:r>
            <w:r w:rsidR="004158A2" w:rsidRPr="00774CF4">
              <w:rPr>
                <w:rStyle w:val="q4iawc"/>
                <w:rFonts w:ascii="Sylfaen" w:hAnsi="Sylfaen" w:cs="Sylfaen"/>
                <w:b/>
                <w:noProof/>
                <w:sz w:val="24"/>
                <w:szCs w:val="24"/>
                <w:lang w:val="ka-GE"/>
              </w:rPr>
              <w:t>,</w:t>
            </w:r>
            <w:r w:rsidR="003C0109" w:rsidRPr="00774CF4">
              <w:rPr>
                <w:rStyle w:val="q4iawc"/>
                <w:rFonts w:ascii="Sylfaen" w:hAnsi="Sylfaen"/>
                <w:b/>
                <w:noProof/>
                <w:sz w:val="24"/>
                <w:szCs w:val="24"/>
                <w:lang w:val="ka-GE"/>
              </w:rPr>
              <w:t xml:space="preserve"> </w:t>
            </w:r>
            <w:r w:rsidR="003C0109" w:rsidRPr="00774CF4">
              <w:rPr>
                <w:rStyle w:val="q4iawc"/>
                <w:rFonts w:ascii="Sylfaen" w:hAnsi="Sylfaen" w:cs="Sylfaen"/>
                <w:b/>
                <w:noProof/>
                <w:sz w:val="24"/>
                <w:szCs w:val="24"/>
                <w:lang w:val="ka-GE"/>
              </w:rPr>
              <w:t>ან</w:t>
            </w:r>
            <w:r w:rsidR="003C0109" w:rsidRPr="00774CF4">
              <w:rPr>
                <w:rStyle w:val="q4iawc"/>
                <w:rFonts w:ascii="Sylfaen" w:hAnsi="Sylfaen"/>
                <w:b/>
                <w:noProof/>
                <w:sz w:val="24"/>
                <w:szCs w:val="24"/>
                <w:lang w:val="ka-GE"/>
              </w:rPr>
              <w:t xml:space="preserve"> </w:t>
            </w:r>
            <w:r w:rsidR="003C0109" w:rsidRPr="00774CF4">
              <w:rPr>
                <w:rStyle w:val="q4iawc"/>
                <w:rFonts w:ascii="Sylfaen" w:hAnsi="Sylfaen" w:cs="Sylfaen"/>
                <w:b/>
                <w:noProof/>
                <w:sz w:val="24"/>
                <w:szCs w:val="24"/>
                <w:lang w:val="ka-GE"/>
              </w:rPr>
              <w:t>მიუწვდომელია</w:t>
            </w:r>
            <w:r w:rsidR="003C0109" w:rsidRPr="00774CF4">
              <w:rPr>
                <w:rStyle w:val="q4iawc"/>
                <w:rFonts w:ascii="Sylfaen" w:hAnsi="Sylfaen"/>
                <w:b/>
                <w:noProof/>
                <w:sz w:val="24"/>
                <w:szCs w:val="24"/>
                <w:lang w:val="ka-GE"/>
              </w:rPr>
              <w:t xml:space="preserve"> </w:t>
            </w:r>
            <w:r w:rsidR="003C0109" w:rsidRPr="00774CF4">
              <w:rPr>
                <w:rStyle w:val="q4iawc"/>
                <w:rFonts w:ascii="Sylfaen" w:hAnsi="Sylfaen" w:cs="Sylfaen"/>
                <w:b/>
                <w:noProof/>
                <w:sz w:val="24"/>
                <w:szCs w:val="24"/>
                <w:lang w:val="ka-GE"/>
              </w:rPr>
              <w:t>ტესტირებისთვის</w:t>
            </w:r>
          </w:p>
        </w:tc>
        <w:tc>
          <w:tcPr>
            <w:tcW w:w="3960" w:type="dxa"/>
            <w:vAlign w:val="center"/>
          </w:tcPr>
          <w:p w14:paraId="33620288" w14:textId="5B589E5E" w:rsidR="00E14338" w:rsidRPr="00774CF4" w:rsidRDefault="00EF66F2" w:rsidP="003C0109">
            <w:pPr>
              <w:jc w:val="center"/>
              <w:rPr>
                <w:rFonts w:ascii="Sylfaen" w:hAnsi="Sylfaen"/>
                <w:b/>
                <w:bCs/>
                <w:noProof/>
                <w:sz w:val="24"/>
                <w:szCs w:val="24"/>
                <w:lang w:val="ka-GE"/>
              </w:rPr>
            </w:pPr>
            <w:r w:rsidRPr="00774CF4">
              <w:rPr>
                <w:rFonts w:ascii="Sylfaen" w:hAnsi="Sylfaen"/>
                <w:b/>
                <w:bCs/>
                <w:noProof/>
                <w:sz w:val="24"/>
                <w:szCs w:val="24"/>
                <w:lang w:val="ka-GE"/>
              </w:rPr>
              <w:t>რეკომენდებულია ექსპოზიციის შემდგომი პროფილაქტიკა</w:t>
            </w:r>
          </w:p>
        </w:tc>
      </w:tr>
      <w:tr w:rsidR="00E14338" w:rsidRPr="00774CF4" w14:paraId="24D35988" w14:textId="77777777" w:rsidTr="003C0109">
        <w:tc>
          <w:tcPr>
            <w:tcW w:w="1682" w:type="dxa"/>
            <w:vAlign w:val="center"/>
          </w:tcPr>
          <w:p w14:paraId="14E5743F" w14:textId="26D417F5" w:rsidR="00E14338" w:rsidRPr="00774CF4" w:rsidRDefault="00AF5AD7" w:rsidP="003C0109">
            <w:pPr>
              <w:jc w:val="center"/>
              <w:rPr>
                <w:rFonts w:ascii="Sylfaen" w:hAnsi="Sylfaen"/>
                <w:b/>
                <w:bCs/>
                <w:noProof/>
                <w:sz w:val="24"/>
                <w:szCs w:val="24"/>
                <w:lang w:val="ka-GE"/>
              </w:rPr>
            </w:pPr>
            <w:r w:rsidRPr="00774CF4">
              <w:rPr>
                <w:rFonts w:ascii="Sylfaen" w:hAnsi="Sylfaen"/>
                <w:b/>
                <w:bCs/>
                <w:noProof/>
                <w:sz w:val="24"/>
                <w:szCs w:val="24"/>
                <w:lang w:val="ka-GE"/>
              </w:rPr>
              <w:t>I</w:t>
            </w:r>
          </w:p>
        </w:tc>
        <w:tc>
          <w:tcPr>
            <w:tcW w:w="4343" w:type="dxa"/>
          </w:tcPr>
          <w:p w14:paraId="712029D6" w14:textId="77777777" w:rsidR="00AF5AD7" w:rsidRPr="00774CF4" w:rsidRDefault="00AF5AD7" w:rsidP="003C0109">
            <w:pPr>
              <w:jc w:val="both"/>
              <w:rPr>
                <w:rFonts w:ascii="Sylfaen" w:hAnsi="Sylfaen"/>
                <w:noProof/>
                <w:sz w:val="24"/>
                <w:szCs w:val="24"/>
                <w:lang w:val="ka-GE"/>
              </w:rPr>
            </w:pPr>
            <w:r w:rsidRPr="00774CF4">
              <w:rPr>
                <w:rFonts w:ascii="Sylfaen" w:hAnsi="Sylfaen"/>
                <w:noProof/>
                <w:sz w:val="24"/>
                <w:szCs w:val="24"/>
                <w:lang w:val="ka-GE"/>
              </w:rPr>
              <w:t>ცხოველების შეხება ან კვება.</w:t>
            </w:r>
          </w:p>
          <w:p w14:paraId="41A94271" w14:textId="71F27FE5" w:rsidR="00E14338" w:rsidRPr="00774CF4" w:rsidRDefault="00AF5AD7" w:rsidP="003C0109">
            <w:pPr>
              <w:jc w:val="both"/>
              <w:rPr>
                <w:rFonts w:ascii="Sylfaen" w:hAnsi="Sylfaen"/>
                <w:b/>
                <w:bCs/>
                <w:noProof/>
                <w:sz w:val="24"/>
                <w:szCs w:val="24"/>
                <w:lang w:val="ka-GE"/>
              </w:rPr>
            </w:pPr>
            <w:r w:rsidRPr="00774CF4">
              <w:rPr>
                <w:rFonts w:ascii="Sylfaen" w:hAnsi="Sylfaen"/>
                <w:noProof/>
                <w:sz w:val="24"/>
                <w:szCs w:val="24"/>
                <w:lang w:val="ka-GE"/>
              </w:rPr>
              <w:t>დაუზიანებელ</w:t>
            </w:r>
            <w:r w:rsidR="003C0109" w:rsidRPr="00774CF4">
              <w:rPr>
                <w:rFonts w:ascii="Sylfaen" w:hAnsi="Sylfaen"/>
                <w:noProof/>
                <w:sz w:val="24"/>
                <w:szCs w:val="24"/>
                <w:lang w:val="ka-GE"/>
              </w:rPr>
              <w:t>ი</w:t>
            </w:r>
            <w:r w:rsidRPr="00774CF4">
              <w:rPr>
                <w:rFonts w:ascii="Sylfaen" w:hAnsi="Sylfaen"/>
                <w:noProof/>
                <w:sz w:val="24"/>
                <w:szCs w:val="24"/>
                <w:lang w:val="ka-GE"/>
              </w:rPr>
              <w:t xml:space="preserve"> კან</w:t>
            </w:r>
            <w:r w:rsidR="003C0109" w:rsidRPr="00774CF4">
              <w:rPr>
                <w:rFonts w:ascii="Sylfaen" w:hAnsi="Sylfaen"/>
                <w:noProof/>
                <w:sz w:val="24"/>
                <w:szCs w:val="24"/>
                <w:lang w:val="ka-GE"/>
              </w:rPr>
              <w:t>ის ალოკვა</w:t>
            </w:r>
            <w:r w:rsidRPr="00774CF4">
              <w:rPr>
                <w:rFonts w:ascii="Sylfaen" w:hAnsi="Sylfaen"/>
                <w:noProof/>
                <w:sz w:val="24"/>
                <w:szCs w:val="24"/>
                <w:lang w:val="ka-GE"/>
              </w:rPr>
              <w:t xml:space="preserve"> (ექსპოზიცია არ არის)</w:t>
            </w:r>
          </w:p>
        </w:tc>
        <w:tc>
          <w:tcPr>
            <w:tcW w:w="3960" w:type="dxa"/>
          </w:tcPr>
          <w:p w14:paraId="1566D3AD" w14:textId="5E2D5D03" w:rsidR="00E14338" w:rsidRPr="00774CF4" w:rsidRDefault="006B5AA8" w:rsidP="003C0109">
            <w:pPr>
              <w:jc w:val="both"/>
              <w:rPr>
                <w:rFonts w:ascii="Sylfaen" w:hAnsi="Sylfaen"/>
                <w:noProof/>
                <w:sz w:val="24"/>
                <w:szCs w:val="24"/>
                <w:lang w:val="ka-GE"/>
              </w:rPr>
            </w:pPr>
            <w:r w:rsidRPr="00774CF4">
              <w:rPr>
                <w:rStyle w:val="q4iawc"/>
                <w:rFonts w:ascii="Sylfaen" w:hAnsi="Sylfaen" w:cs="Sylfaen"/>
                <w:noProof/>
                <w:sz w:val="24"/>
                <w:szCs w:val="24"/>
                <w:lang w:val="ka-GE"/>
              </w:rPr>
              <w:t xml:space="preserve">საჭირო არ არის, </w:t>
            </w:r>
            <w:r w:rsidRPr="00774CF4">
              <w:rPr>
                <w:noProof/>
                <w:sz w:val="24"/>
                <w:szCs w:val="24"/>
                <w:lang w:val="ka-GE"/>
              </w:rPr>
              <w:t xml:space="preserve">თუ ხელმისაწვდომია შემთხვევის სარწმუნო აღწერა </w:t>
            </w:r>
            <w:r w:rsidRPr="00774CF4">
              <w:rPr>
                <w:rFonts w:ascii="Sylfaen" w:hAnsi="Sylfaen"/>
                <w:noProof/>
                <w:sz w:val="24"/>
                <w:szCs w:val="24"/>
                <w:lang w:val="ka-GE"/>
              </w:rPr>
              <w:t xml:space="preserve"> </w:t>
            </w:r>
            <w:r w:rsidRPr="00774CF4">
              <w:rPr>
                <w:rFonts w:ascii="Sylfaen" w:hAnsi="Sylfaen"/>
                <w:noProof/>
                <w:sz w:val="24"/>
                <w:szCs w:val="24"/>
                <w:vertAlign w:val="superscript"/>
                <w:lang w:val="ka-GE"/>
              </w:rPr>
              <w:t>(ა)</w:t>
            </w:r>
          </w:p>
        </w:tc>
      </w:tr>
      <w:tr w:rsidR="00E14338" w:rsidRPr="00774CF4" w14:paraId="59105D20" w14:textId="77777777" w:rsidTr="003C0109">
        <w:tc>
          <w:tcPr>
            <w:tcW w:w="1682" w:type="dxa"/>
            <w:vAlign w:val="center"/>
          </w:tcPr>
          <w:p w14:paraId="5B1E8D66" w14:textId="545CA48D" w:rsidR="00E14338" w:rsidRPr="00774CF4" w:rsidRDefault="00AF5AD7" w:rsidP="003C0109">
            <w:pPr>
              <w:jc w:val="center"/>
              <w:rPr>
                <w:rFonts w:ascii="Sylfaen" w:hAnsi="Sylfaen"/>
                <w:b/>
                <w:bCs/>
                <w:noProof/>
                <w:sz w:val="24"/>
                <w:szCs w:val="24"/>
                <w:lang w:val="ka-GE"/>
              </w:rPr>
            </w:pPr>
            <w:r w:rsidRPr="00774CF4">
              <w:rPr>
                <w:rFonts w:ascii="Sylfaen" w:hAnsi="Sylfaen"/>
                <w:b/>
                <w:bCs/>
                <w:noProof/>
                <w:sz w:val="24"/>
                <w:szCs w:val="24"/>
                <w:lang w:val="ka-GE"/>
              </w:rPr>
              <w:t>II</w:t>
            </w:r>
          </w:p>
        </w:tc>
        <w:tc>
          <w:tcPr>
            <w:tcW w:w="4343" w:type="dxa"/>
          </w:tcPr>
          <w:p w14:paraId="4AF37F8E" w14:textId="21518450" w:rsidR="00AF5AD7" w:rsidRPr="00774CF4" w:rsidRDefault="00AF5AD7" w:rsidP="003C0109">
            <w:pPr>
              <w:jc w:val="both"/>
              <w:rPr>
                <w:rFonts w:ascii="Sylfaen" w:hAnsi="Sylfaen"/>
                <w:noProof/>
                <w:sz w:val="24"/>
                <w:szCs w:val="24"/>
                <w:lang w:val="ka-GE"/>
              </w:rPr>
            </w:pPr>
            <w:r w:rsidRPr="00774CF4">
              <w:rPr>
                <w:rFonts w:ascii="Sylfaen" w:hAnsi="Sylfaen"/>
                <w:noProof/>
                <w:sz w:val="24"/>
                <w:szCs w:val="24"/>
                <w:lang w:val="ka-GE"/>
              </w:rPr>
              <w:t xml:space="preserve">დაუფარავი კანის </w:t>
            </w:r>
            <w:r w:rsidR="003C0109" w:rsidRPr="00774CF4">
              <w:rPr>
                <w:rFonts w:ascii="Sylfaen" w:hAnsi="Sylfaen"/>
                <w:noProof/>
                <w:sz w:val="24"/>
                <w:szCs w:val="24"/>
                <w:lang w:val="ka-GE"/>
              </w:rPr>
              <w:t>დაკაწვრა.</w:t>
            </w:r>
          </w:p>
          <w:p w14:paraId="59359DA7" w14:textId="77777777" w:rsidR="00E14338" w:rsidRPr="00774CF4" w:rsidRDefault="00AF5AD7" w:rsidP="003C0109">
            <w:pPr>
              <w:jc w:val="both"/>
              <w:rPr>
                <w:rFonts w:ascii="Sylfaen" w:hAnsi="Sylfaen"/>
                <w:noProof/>
                <w:sz w:val="24"/>
                <w:szCs w:val="24"/>
                <w:lang w:val="ka-GE"/>
              </w:rPr>
            </w:pPr>
            <w:r w:rsidRPr="00774CF4">
              <w:rPr>
                <w:rFonts w:ascii="Sylfaen" w:hAnsi="Sylfaen"/>
                <w:noProof/>
                <w:sz w:val="24"/>
                <w:szCs w:val="24"/>
                <w:lang w:val="ka-GE"/>
              </w:rPr>
              <w:t>მცირე ნაკაწრები ან აბრაზიები სისხლდენის გარეშე (ექსპოზიცია)</w:t>
            </w:r>
          </w:p>
          <w:p w14:paraId="3E235779" w14:textId="7B93E826" w:rsidR="006B5AA8" w:rsidRPr="00774CF4" w:rsidRDefault="006B5AA8" w:rsidP="003C0109">
            <w:pPr>
              <w:jc w:val="both"/>
              <w:rPr>
                <w:rFonts w:ascii="Sylfaen" w:hAnsi="Sylfaen"/>
                <w:b/>
                <w:bCs/>
                <w:noProof/>
                <w:sz w:val="24"/>
                <w:szCs w:val="24"/>
                <w:lang w:val="ka-GE"/>
              </w:rPr>
            </w:pPr>
          </w:p>
        </w:tc>
        <w:tc>
          <w:tcPr>
            <w:tcW w:w="3960" w:type="dxa"/>
          </w:tcPr>
          <w:p w14:paraId="7BABBD27" w14:textId="7280AD13" w:rsidR="00E308A5" w:rsidRPr="00774CF4" w:rsidRDefault="00E308A5" w:rsidP="003C0109">
            <w:pPr>
              <w:jc w:val="both"/>
              <w:rPr>
                <w:rFonts w:ascii="Sylfaen" w:hAnsi="Sylfaen"/>
                <w:noProof/>
                <w:sz w:val="24"/>
                <w:szCs w:val="24"/>
                <w:lang w:val="ka-GE"/>
              </w:rPr>
            </w:pPr>
            <w:r w:rsidRPr="00774CF4">
              <w:rPr>
                <w:rFonts w:ascii="Sylfaen" w:hAnsi="Sylfaen"/>
                <w:noProof/>
                <w:sz w:val="24"/>
                <w:szCs w:val="24"/>
                <w:lang w:val="ka-GE"/>
              </w:rPr>
              <w:t>დაუყოვნებლივ შეიყვანეთ ცოფის საწინააღმდეგო ვაქცინა.</w:t>
            </w:r>
          </w:p>
          <w:p w14:paraId="2DECBB36" w14:textId="162DF20E" w:rsidR="002D6D35" w:rsidRPr="00774CF4" w:rsidRDefault="002D6D35" w:rsidP="003C0109">
            <w:pPr>
              <w:jc w:val="both"/>
              <w:rPr>
                <w:rFonts w:ascii="Sylfaen" w:hAnsi="Sylfaen"/>
                <w:noProof/>
                <w:sz w:val="24"/>
                <w:szCs w:val="24"/>
                <w:lang w:val="ka-GE"/>
              </w:rPr>
            </w:pPr>
            <w:r w:rsidRPr="00774CF4">
              <w:rPr>
                <w:rFonts w:ascii="Sylfaen" w:hAnsi="Sylfaen"/>
                <w:noProof/>
                <w:sz w:val="24"/>
                <w:szCs w:val="24"/>
                <w:lang w:val="ka-GE"/>
              </w:rPr>
              <w:t xml:space="preserve">შეწყვიტეთ მკურნალობა, თუ ცხოველი </w:t>
            </w:r>
            <w:r w:rsidR="00FB49CE" w:rsidRPr="00774CF4">
              <w:rPr>
                <w:rFonts w:ascii="Sylfaen" w:hAnsi="Sylfaen"/>
                <w:noProof/>
                <w:sz w:val="24"/>
                <w:szCs w:val="24"/>
                <w:lang w:val="ka-GE"/>
              </w:rPr>
              <w:t xml:space="preserve">ჯანმრთელია </w:t>
            </w:r>
            <w:r w:rsidRPr="00774CF4">
              <w:rPr>
                <w:rFonts w:ascii="Sylfaen" w:hAnsi="Sylfaen"/>
                <w:noProof/>
                <w:sz w:val="24"/>
                <w:szCs w:val="24"/>
                <w:lang w:val="ka-GE"/>
              </w:rPr>
              <w:t>10-დღიანი დაკვირვების პერიოდის</w:t>
            </w:r>
            <w:r w:rsidRPr="00774CF4">
              <w:rPr>
                <w:rFonts w:ascii="Sylfaen" w:hAnsi="Sylfaen"/>
                <w:noProof/>
                <w:sz w:val="24"/>
                <w:szCs w:val="24"/>
                <w:vertAlign w:val="superscript"/>
                <w:lang w:val="ka-GE"/>
              </w:rPr>
              <w:t>(ბ)</w:t>
            </w:r>
            <w:r w:rsidRPr="00774CF4">
              <w:rPr>
                <w:rFonts w:ascii="Sylfaen" w:hAnsi="Sylfaen"/>
                <w:noProof/>
                <w:sz w:val="24"/>
                <w:szCs w:val="24"/>
                <w:lang w:val="ka-GE"/>
              </w:rPr>
              <w:t xml:space="preserve"> შემდეგ ან თუ შესაბამისი ლაბორატორიული მეთოდებით ჩატარებული ცოფის ტესტი უარყოფითია.</w:t>
            </w:r>
          </w:p>
          <w:p w14:paraId="6CDF997E" w14:textId="3958E8BF" w:rsidR="00E14338" w:rsidRPr="00774CF4" w:rsidRDefault="002D6D35" w:rsidP="003C0109">
            <w:pPr>
              <w:jc w:val="both"/>
              <w:rPr>
                <w:rFonts w:ascii="Sylfaen" w:hAnsi="Sylfaen"/>
                <w:b/>
                <w:bCs/>
                <w:noProof/>
                <w:sz w:val="24"/>
                <w:szCs w:val="24"/>
                <w:lang w:val="ka-GE"/>
              </w:rPr>
            </w:pPr>
            <w:r w:rsidRPr="00774CF4">
              <w:rPr>
                <w:rFonts w:ascii="Sylfaen" w:hAnsi="Sylfaen"/>
                <w:noProof/>
                <w:sz w:val="24"/>
                <w:szCs w:val="24"/>
                <w:lang w:val="ka-GE"/>
              </w:rPr>
              <w:t xml:space="preserve">ღამურის ექსპოზიციის შემთხვევაში განიხილება III კატეგორიის მკურნალობა. </w:t>
            </w:r>
          </w:p>
        </w:tc>
      </w:tr>
      <w:tr w:rsidR="00AF5AD7" w:rsidRPr="00774CF4" w14:paraId="402353E0" w14:textId="77777777" w:rsidTr="003C0109">
        <w:tc>
          <w:tcPr>
            <w:tcW w:w="1682" w:type="dxa"/>
            <w:vAlign w:val="center"/>
          </w:tcPr>
          <w:p w14:paraId="3525119F" w14:textId="0937A27A" w:rsidR="00AF5AD7" w:rsidRPr="00774CF4" w:rsidRDefault="00AF5AD7" w:rsidP="003C0109">
            <w:pPr>
              <w:jc w:val="center"/>
              <w:rPr>
                <w:rFonts w:ascii="Sylfaen" w:hAnsi="Sylfaen"/>
                <w:b/>
                <w:bCs/>
                <w:noProof/>
                <w:sz w:val="24"/>
                <w:szCs w:val="24"/>
                <w:lang w:val="ka-GE"/>
              </w:rPr>
            </w:pPr>
            <w:r w:rsidRPr="00774CF4">
              <w:rPr>
                <w:rFonts w:ascii="Sylfaen" w:hAnsi="Sylfaen"/>
                <w:b/>
                <w:bCs/>
                <w:noProof/>
                <w:sz w:val="24"/>
                <w:szCs w:val="24"/>
                <w:lang w:val="ka-GE"/>
              </w:rPr>
              <w:t>III</w:t>
            </w:r>
          </w:p>
        </w:tc>
        <w:tc>
          <w:tcPr>
            <w:tcW w:w="4343" w:type="dxa"/>
          </w:tcPr>
          <w:p w14:paraId="6A21CB77" w14:textId="1B6FC3B6" w:rsidR="00AF5AD7" w:rsidRPr="00774CF4" w:rsidRDefault="00AF5AD7" w:rsidP="003C0109">
            <w:pPr>
              <w:jc w:val="both"/>
              <w:rPr>
                <w:rFonts w:ascii="Sylfaen" w:hAnsi="Sylfaen"/>
                <w:noProof/>
                <w:sz w:val="24"/>
                <w:szCs w:val="24"/>
                <w:lang w:val="ka-GE"/>
              </w:rPr>
            </w:pPr>
            <w:r w:rsidRPr="00774CF4">
              <w:rPr>
                <w:rFonts w:ascii="Sylfaen" w:hAnsi="Sylfaen"/>
                <w:noProof/>
                <w:sz w:val="24"/>
                <w:szCs w:val="24"/>
                <w:lang w:val="ka-GE"/>
              </w:rPr>
              <w:t xml:space="preserve">ერთჯერადი ან მრავლობითი </w:t>
            </w:r>
            <w:r w:rsidR="00FB49CE" w:rsidRPr="00774CF4">
              <w:rPr>
                <w:rFonts w:ascii="Sylfaen" w:hAnsi="Sylfaen"/>
                <w:noProof/>
                <w:sz w:val="24"/>
                <w:szCs w:val="24"/>
                <w:lang w:val="ka-GE"/>
              </w:rPr>
              <w:t>ტრანსდერმული</w:t>
            </w:r>
            <w:r w:rsidRPr="00774CF4">
              <w:rPr>
                <w:rFonts w:ascii="Sylfaen" w:hAnsi="Sylfaen"/>
                <w:noProof/>
                <w:sz w:val="24"/>
                <w:szCs w:val="24"/>
                <w:lang w:val="ka-GE"/>
              </w:rPr>
              <w:t xml:space="preserve"> ნაკბენ</w:t>
            </w:r>
            <w:r w:rsidR="00FB49CE" w:rsidRPr="00774CF4">
              <w:rPr>
                <w:rFonts w:ascii="Sylfaen" w:hAnsi="Sylfaen"/>
                <w:noProof/>
                <w:sz w:val="24"/>
                <w:szCs w:val="24"/>
                <w:lang w:val="ka-GE"/>
              </w:rPr>
              <w:t>ებ</w:t>
            </w:r>
            <w:r w:rsidRPr="00774CF4">
              <w:rPr>
                <w:rFonts w:ascii="Sylfaen" w:hAnsi="Sylfaen"/>
                <w:noProof/>
                <w:sz w:val="24"/>
                <w:szCs w:val="24"/>
                <w:lang w:val="ka-GE"/>
              </w:rPr>
              <w:t>ი</w:t>
            </w:r>
            <w:r w:rsidRPr="00774CF4">
              <w:rPr>
                <w:rFonts w:ascii="Sylfaen" w:hAnsi="Sylfaen"/>
                <w:noProof/>
                <w:sz w:val="24"/>
                <w:szCs w:val="24"/>
                <w:vertAlign w:val="superscript"/>
                <w:lang w:val="ka-GE"/>
              </w:rPr>
              <w:t>(გ)</w:t>
            </w:r>
            <w:r w:rsidRPr="00774CF4">
              <w:rPr>
                <w:rFonts w:ascii="Sylfaen" w:hAnsi="Sylfaen"/>
                <w:noProof/>
                <w:sz w:val="24"/>
                <w:szCs w:val="24"/>
                <w:lang w:val="ka-GE"/>
              </w:rPr>
              <w:t xml:space="preserve"> ან ნაკაწრები, დაზიანებულ</w:t>
            </w:r>
            <w:r w:rsidR="00FB49CE" w:rsidRPr="00774CF4">
              <w:rPr>
                <w:rFonts w:ascii="Sylfaen" w:hAnsi="Sylfaen"/>
                <w:noProof/>
                <w:sz w:val="24"/>
                <w:szCs w:val="24"/>
                <w:lang w:val="ka-GE"/>
              </w:rPr>
              <w:t>ი</w:t>
            </w:r>
            <w:r w:rsidRPr="00774CF4">
              <w:rPr>
                <w:rFonts w:ascii="Sylfaen" w:hAnsi="Sylfaen"/>
                <w:noProof/>
                <w:sz w:val="24"/>
                <w:szCs w:val="24"/>
                <w:lang w:val="ka-GE"/>
              </w:rPr>
              <w:t xml:space="preserve"> კან</w:t>
            </w:r>
            <w:r w:rsidR="00FB49CE" w:rsidRPr="00774CF4">
              <w:rPr>
                <w:rFonts w:ascii="Sylfaen" w:hAnsi="Sylfaen"/>
                <w:noProof/>
                <w:sz w:val="24"/>
                <w:szCs w:val="24"/>
                <w:lang w:val="ka-GE"/>
              </w:rPr>
              <w:t>ის</w:t>
            </w:r>
            <w:r w:rsidRPr="00774CF4">
              <w:rPr>
                <w:rFonts w:ascii="Sylfaen" w:hAnsi="Sylfaen"/>
                <w:noProof/>
                <w:sz w:val="24"/>
                <w:szCs w:val="24"/>
                <w:lang w:val="ka-GE"/>
              </w:rPr>
              <w:t xml:space="preserve"> ალოკვა ან ლორწოვანი გარსების ნერწყვით დაბინძურება (ალოკვა), ღამურების ზემოქმედება (</w:t>
            </w:r>
            <w:r w:rsidR="00FB49CE" w:rsidRPr="00774CF4">
              <w:rPr>
                <w:rFonts w:ascii="Sylfaen" w:hAnsi="Sylfaen"/>
                <w:noProof/>
                <w:sz w:val="24"/>
                <w:szCs w:val="24"/>
                <w:lang w:val="ka-GE"/>
              </w:rPr>
              <w:t>მძიმე</w:t>
            </w:r>
            <w:r w:rsidRPr="00774CF4">
              <w:rPr>
                <w:rFonts w:ascii="Sylfaen" w:hAnsi="Sylfaen"/>
                <w:noProof/>
                <w:sz w:val="24"/>
                <w:szCs w:val="24"/>
                <w:lang w:val="ka-GE"/>
              </w:rPr>
              <w:t xml:space="preserve"> ექსპოზიცია).</w:t>
            </w:r>
          </w:p>
        </w:tc>
        <w:tc>
          <w:tcPr>
            <w:tcW w:w="3960" w:type="dxa"/>
          </w:tcPr>
          <w:p w14:paraId="260ED8A7" w14:textId="57774A36" w:rsidR="00AF5AD7" w:rsidRPr="00774CF4" w:rsidRDefault="00E308A5" w:rsidP="003C0109">
            <w:pPr>
              <w:jc w:val="both"/>
              <w:rPr>
                <w:rFonts w:ascii="Sylfaen" w:hAnsi="Sylfaen"/>
                <w:noProof/>
                <w:sz w:val="24"/>
                <w:szCs w:val="24"/>
                <w:lang w:val="ka-GE"/>
              </w:rPr>
            </w:pPr>
            <w:r w:rsidRPr="00774CF4">
              <w:rPr>
                <w:rFonts w:ascii="Sylfaen" w:hAnsi="Sylfaen"/>
                <w:noProof/>
                <w:sz w:val="24"/>
                <w:szCs w:val="24"/>
                <w:lang w:val="ka-GE"/>
              </w:rPr>
              <w:t>დაუყოვნებლივ შეიყვანეთ ცოფის საწინააღმდეგო ვაქცინა</w:t>
            </w:r>
            <w:r w:rsidR="007F1086" w:rsidRPr="00774CF4">
              <w:rPr>
                <w:rFonts w:ascii="Sylfaen" w:hAnsi="Sylfaen"/>
                <w:noProof/>
                <w:sz w:val="24"/>
                <w:szCs w:val="24"/>
                <w:lang w:val="ka-GE"/>
              </w:rPr>
              <w:t xml:space="preserve">  და ცოფის იმუნოგლობულინი, სასურველია რაც შეიძლება მალე </w:t>
            </w:r>
            <w:r w:rsidR="00FB49CE" w:rsidRPr="00774CF4">
              <w:rPr>
                <w:rFonts w:ascii="Sylfaen" w:hAnsi="Sylfaen"/>
                <w:noProof/>
                <w:sz w:val="24"/>
                <w:szCs w:val="24"/>
                <w:lang w:val="ka-GE"/>
              </w:rPr>
              <w:t>ექსპოზიციის შემდგომი</w:t>
            </w:r>
            <w:r w:rsidR="007F1086" w:rsidRPr="00774CF4">
              <w:rPr>
                <w:rFonts w:ascii="Sylfaen" w:hAnsi="Sylfaen"/>
                <w:noProof/>
                <w:sz w:val="24"/>
                <w:szCs w:val="24"/>
                <w:lang w:val="ka-GE"/>
              </w:rPr>
              <w:t xml:space="preserve"> პროფილაქტიკის დაწყები</w:t>
            </w:r>
            <w:r w:rsidR="00FB49CE" w:rsidRPr="00774CF4">
              <w:rPr>
                <w:rFonts w:ascii="Sylfaen" w:hAnsi="Sylfaen"/>
                <w:noProof/>
                <w:sz w:val="24"/>
                <w:szCs w:val="24"/>
                <w:lang w:val="ka-GE"/>
              </w:rPr>
              <w:t>ს შემდეგ</w:t>
            </w:r>
            <w:r w:rsidR="007F1086" w:rsidRPr="00774CF4">
              <w:rPr>
                <w:rFonts w:ascii="Sylfaen" w:hAnsi="Sylfaen"/>
                <w:noProof/>
                <w:sz w:val="24"/>
                <w:szCs w:val="24"/>
                <w:lang w:val="ka-GE"/>
              </w:rPr>
              <w:t>.</w:t>
            </w:r>
            <w:r w:rsidRPr="00774CF4">
              <w:rPr>
                <w:rFonts w:ascii="Sylfaen" w:hAnsi="Sylfaen"/>
                <w:noProof/>
                <w:sz w:val="24"/>
                <w:szCs w:val="24"/>
                <w:lang w:val="ka-GE"/>
              </w:rPr>
              <w:t xml:space="preserve"> </w:t>
            </w:r>
          </w:p>
          <w:p w14:paraId="10B644CA" w14:textId="4082CFAC" w:rsidR="003D40CA" w:rsidRPr="00774CF4" w:rsidRDefault="003D40CA" w:rsidP="003C0109">
            <w:pPr>
              <w:jc w:val="both"/>
              <w:rPr>
                <w:rFonts w:ascii="Sylfaen" w:hAnsi="Sylfaen"/>
                <w:noProof/>
                <w:sz w:val="24"/>
                <w:szCs w:val="24"/>
                <w:lang w:val="ka-GE"/>
              </w:rPr>
            </w:pPr>
          </w:p>
          <w:p w14:paraId="064E80A5" w14:textId="347F05FB" w:rsidR="003D40CA" w:rsidRPr="00774CF4" w:rsidRDefault="003D40CA" w:rsidP="003C0109">
            <w:pPr>
              <w:jc w:val="both"/>
              <w:rPr>
                <w:rFonts w:ascii="Sylfaen" w:hAnsi="Sylfaen"/>
                <w:noProof/>
                <w:sz w:val="24"/>
                <w:szCs w:val="24"/>
                <w:lang w:val="ka-GE"/>
              </w:rPr>
            </w:pPr>
            <w:r w:rsidRPr="00774CF4">
              <w:rPr>
                <w:rFonts w:ascii="Sylfaen" w:hAnsi="Sylfaen"/>
                <w:noProof/>
                <w:sz w:val="24"/>
                <w:szCs w:val="24"/>
                <w:lang w:val="ka-GE"/>
              </w:rPr>
              <w:t xml:space="preserve">ცოფის იმუნოგლობულინების შეყვანა შესაძლებელია ვაქცინის პირველი დოზის მიღებიდან 7 </w:t>
            </w:r>
            <w:r w:rsidR="00FB49CE" w:rsidRPr="00774CF4">
              <w:rPr>
                <w:rFonts w:ascii="Sylfaen" w:hAnsi="Sylfaen"/>
                <w:noProof/>
                <w:sz w:val="24"/>
                <w:szCs w:val="24"/>
                <w:lang w:val="ka-GE"/>
              </w:rPr>
              <w:t>დღემდე პერიოდში.</w:t>
            </w:r>
          </w:p>
          <w:p w14:paraId="6BB8AE0D" w14:textId="77777777" w:rsidR="003D40CA" w:rsidRPr="00774CF4" w:rsidRDefault="003D40CA" w:rsidP="003C0109">
            <w:pPr>
              <w:jc w:val="both"/>
              <w:rPr>
                <w:rFonts w:ascii="Sylfaen" w:hAnsi="Sylfaen"/>
                <w:noProof/>
                <w:sz w:val="24"/>
                <w:szCs w:val="24"/>
                <w:lang w:val="ka-GE"/>
              </w:rPr>
            </w:pPr>
          </w:p>
          <w:p w14:paraId="2D8771BE" w14:textId="40857EAA" w:rsidR="003D40CA" w:rsidRPr="00774CF4" w:rsidRDefault="003D40CA" w:rsidP="003C0109">
            <w:pPr>
              <w:jc w:val="both"/>
              <w:rPr>
                <w:rFonts w:ascii="Sylfaen" w:hAnsi="Sylfaen"/>
                <w:noProof/>
                <w:sz w:val="24"/>
                <w:szCs w:val="24"/>
                <w:lang w:val="ka-GE"/>
              </w:rPr>
            </w:pPr>
            <w:r w:rsidRPr="00774CF4">
              <w:rPr>
                <w:rFonts w:ascii="Sylfaen" w:hAnsi="Sylfaen"/>
                <w:noProof/>
                <w:sz w:val="24"/>
                <w:szCs w:val="24"/>
                <w:lang w:val="ka-GE"/>
              </w:rPr>
              <w:t>შეწყვიტეთ მკურნალობა, თუ ცხოველი ჯანმრთელ</w:t>
            </w:r>
            <w:r w:rsidR="00FB49CE" w:rsidRPr="00774CF4">
              <w:rPr>
                <w:rFonts w:ascii="Sylfaen" w:hAnsi="Sylfaen"/>
                <w:noProof/>
                <w:sz w:val="24"/>
                <w:szCs w:val="24"/>
                <w:lang w:val="ka-GE"/>
              </w:rPr>
              <w:t xml:space="preserve">ია </w:t>
            </w:r>
            <w:r w:rsidRPr="00774CF4">
              <w:rPr>
                <w:rFonts w:ascii="Sylfaen" w:hAnsi="Sylfaen"/>
                <w:noProof/>
                <w:sz w:val="24"/>
                <w:szCs w:val="24"/>
                <w:lang w:val="ka-GE"/>
              </w:rPr>
              <w:t>10-დღიანი დაკვირვების პერიოდის</w:t>
            </w:r>
            <w:r w:rsidRPr="00774CF4">
              <w:rPr>
                <w:rFonts w:ascii="Sylfaen" w:hAnsi="Sylfaen"/>
                <w:noProof/>
                <w:sz w:val="24"/>
                <w:szCs w:val="24"/>
                <w:vertAlign w:val="superscript"/>
                <w:lang w:val="ka-GE"/>
              </w:rPr>
              <w:t xml:space="preserve">(ბ) </w:t>
            </w:r>
            <w:r w:rsidRPr="00774CF4">
              <w:rPr>
                <w:rFonts w:ascii="Sylfaen" w:hAnsi="Sylfaen"/>
                <w:noProof/>
                <w:sz w:val="24"/>
                <w:szCs w:val="24"/>
                <w:lang w:val="ka-GE"/>
              </w:rPr>
              <w:t xml:space="preserve">შემდეგ ან თუ შესაბამისი </w:t>
            </w:r>
            <w:r w:rsidRPr="00774CF4">
              <w:rPr>
                <w:rFonts w:ascii="Sylfaen" w:hAnsi="Sylfaen"/>
                <w:noProof/>
                <w:sz w:val="24"/>
                <w:szCs w:val="24"/>
                <w:lang w:val="ka-GE"/>
              </w:rPr>
              <w:lastRenderedPageBreak/>
              <w:t>ლაბორატორიული მეთოდებით ჩატარებული ცოფის ტესტი უარყოფითია.</w:t>
            </w:r>
          </w:p>
        </w:tc>
      </w:tr>
    </w:tbl>
    <w:p w14:paraId="23A4722D" w14:textId="1666DAA2" w:rsidR="00E97739" w:rsidRPr="00774CF4" w:rsidRDefault="00E97739" w:rsidP="006F4274">
      <w:pPr>
        <w:spacing w:after="0" w:line="320" w:lineRule="atLeast"/>
        <w:jc w:val="both"/>
        <w:rPr>
          <w:rFonts w:ascii="Sylfaen" w:hAnsi="Sylfaen"/>
          <w:noProof/>
          <w:sz w:val="24"/>
          <w:szCs w:val="24"/>
          <w:lang w:val="ka-GE"/>
        </w:rPr>
      </w:pPr>
      <w:r w:rsidRPr="00774CF4">
        <w:rPr>
          <w:rFonts w:ascii="Sylfaen" w:hAnsi="Sylfaen"/>
          <w:noProof/>
          <w:sz w:val="24"/>
          <w:szCs w:val="24"/>
          <w:vertAlign w:val="superscript"/>
          <w:lang w:val="ka-GE"/>
        </w:rPr>
        <w:lastRenderedPageBreak/>
        <w:t>(ა)</w:t>
      </w:r>
      <w:r w:rsidRPr="00774CF4">
        <w:rPr>
          <w:rFonts w:ascii="Sylfaen" w:hAnsi="Sylfaen"/>
          <w:noProof/>
          <w:sz w:val="24"/>
          <w:szCs w:val="24"/>
          <w:lang w:val="ka-GE"/>
        </w:rPr>
        <w:t xml:space="preserve"> თუ ცხოველი არის აშკარად ჯანმრთელი ძაღლი ან კატა, რომელიც ცხოვრობს დაბალი რისკის ზონაში და იმყოფება ვეტერინარული დაკვირვების ქვეშ, მკურნალობა შეიძლება გადაიდოს.</w:t>
      </w:r>
    </w:p>
    <w:p w14:paraId="76BCEE67" w14:textId="182E5EC7" w:rsidR="00E97739" w:rsidRPr="00774CF4" w:rsidRDefault="00E97739" w:rsidP="006F4274">
      <w:pPr>
        <w:spacing w:after="0" w:line="320" w:lineRule="atLeast"/>
        <w:jc w:val="both"/>
        <w:rPr>
          <w:rFonts w:ascii="Sylfaen" w:hAnsi="Sylfaen"/>
          <w:noProof/>
          <w:sz w:val="24"/>
          <w:szCs w:val="24"/>
          <w:lang w:val="ka-GE"/>
        </w:rPr>
      </w:pPr>
      <w:r w:rsidRPr="00774CF4">
        <w:rPr>
          <w:rFonts w:ascii="Sylfaen" w:hAnsi="Sylfaen"/>
          <w:noProof/>
          <w:sz w:val="24"/>
          <w:szCs w:val="24"/>
          <w:vertAlign w:val="superscript"/>
          <w:lang w:val="ka-GE"/>
        </w:rPr>
        <w:t xml:space="preserve">(ბ) </w:t>
      </w:r>
      <w:r w:rsidRPr="00774CF4">
        <w:rPr>
          <w:rFonts w:ascii="Sylfaen" w:hAnsi="Sylfaen"/>
          <w:noProof/>
          <w:sz w:val="24"/>
          <w:szCs w:val="24"/>
          <w:lang w:val="ka-GE"/>
        </w:rPr>
        <w:t>დაკვირვების ეს პერიოდი ეხება მხოლოდ კატებსა და ძაღლებს. გადაშენების პირას მყოფი ან საფრთხის წინაშე მყოფი სახეობების გარდა, შინაურ ცხოველებ</w:t>
      </w:r>
      <w:r w:rsidR="00762EDB" w:rsidRPr="00774CF4">
        <w:rPr>
          <w:rFonts w:ascii="Sylfaen" w:hAnsi="Sylfaen"/>
          <w:noProof/>
          <w:sz w:val="24"/>
          <w:szCs w:val="24"/>
          <w:lang w:val="ka-GE"/>
        </w:rPr>
        <w:t>სა</w:t>
      </w:r>
      <w:r w:rsidRPr="00774CF4">
        <w:rPr>
          <w:rFonts w:ascii="Sylfaen" w:hAnsi="Sylfaen"/>
          <w:noProof/>
          <w:sz w:val="24"/>
          <w:szCs w:val="24"/>
          <w:lang w:val="ka-GE"/>
        </w:rPr>
        <w:t xml:space="preserve"> და გარეულ ცხოველებ</w:t>
      </w:r>
      <w:r w:rsidR="00762EDB" w:rsidRPr="00774CF4">
        <w:rPr>
          <w:rFonts w:ascii="Sylfaen" w:hAnsi="Sylfaen"/>
          <w:noProof/>
          <w:sz w:val="24"/>
          <w:szCs w:val="24"/>
          <w:lang w:val="ka-GE"/>
        </w:rPr>
        <w:t>ს</w:t>
      </w:r>
      <w:r w:rsidRPr="00774CF4">
        <w:rPr>
          <w:rFonts w:ascii="Sylfaen" w:hAnsi="Sylfaen"/>
          <w:noProof/>
          <w:sz w:val="24"/>
          <w:szCs w:val="24"/>
          <w:lang w:val="ka-GE"/>
        </w:rPr>
        <w:t>, რომლებ</w:t>
      </w:r>
      <w:r w:rsidR="007754B7" w:rsidRPr="00774CF4">
        <w:rPr>
          <w:rFonts w:ascii="Sylfaen" w:hAnsi="Sylfaen"/>
          <w:noProof/>
          <w:sz w:val="24"/>
          <w:szCs w:val="24"/>
          <w:lang w:val="ka-GE"/>
        </w:rPr>
        <w:t xml:space="preserve">საც შეიძლება ჰქონდეს </w:t>
      </w:r>
      <w:r w:rsidRPr="00774CF4">
        <w:rPr>
          <w:rFonts w:ascii="Sylfaen" w:hAnsi="Sylfaen"/>
          <w:noProof/>
          <w:sz w:val="24"/>
          <w:szCs w:val="24"/>
          <w:lang w:val="ka-GE"/>
        </w:rPr>
        <w:t xml:space="preserve">ცოფი, უნდა </w:t>
      </w:r>
      <w:r w:rsidR="007754B7" w:rsidRPr="00774CF4">
        <w:rPr>
          <w:rFonts w:ascii="Sylfaen" w:hAnsi="Sylfaen"/>
          <w:noProof/>
          <w:sz w:val="24"/>
          <w:szCs w:val="24"/>
          <w:lang w:val="ka-GE"/>
        </w:rPr>
        <w:t>გაუკეთდეს</w:t>
      </w:r>
      <w:r w:rsidRPr="00774CF4">
        <w:rPr>
          <w:rFonts w:ascii="Sylfaen" w:hAnsi="Sylfaen"/>
          <w:noProof/>
          <w:sz w:val="24"/>
          <w:szCs w:val="24"/>
          <w:lang w:val="ka-GE"/>
        </w:rPr>
        <w:t xml:space="preserve"> ევთანაზია</w:t>
      </w:r>
      <w:r w:rsidR="00762EDB" w:rsidRPr="00774CF4">
        <w:rPr>
          <w:rFonts w:ascii="Sylfaen" w:hAnsi="Sylfaen"/>
          <w:noProof/>
          <w:sz w:val="24"/>
          <w:szCs w:val="24"/>
          <w:lang w:val="ka-GE"/>
        </w:rPr>
        <w:t>,</w:t>
      </w:r>
      <w:r w:rsidRPr="00774CF4">
        <w:rPr>
          <w:rFonts w:ascii="Sylfaen" w:hAnsi="Sylfaen"/>
          <w:noProof/>
          <w:sz w:val="24"/>
          <w:szCs w:val="24"/>
          <w:lang w:val="ka-GE"/>
        </w:rPr>
        <w:t xml:space="preserve"> და მათი ქსოვილები</w:t>
      </w:r>
      <w:r w:rsidR="00762EDB" w:rsidRPr="00774CF4">
        <w:rPr>
          <w:rFonts w:ascii="Sylfaen" w:hAnsi="Sylfaen"/>
          <w:noProof/>
          <w:sz w:val="24"/>
          <w:szCs w:val="24"/>
          <w:lang w:val="ka-GE"/>
        </w:rPr>
        <w:t xml:space="preserve"> უნდა</w:t>
      </w:r>
      <w:r w:rsidRPr="00774CF4">
        <w:rPr>
          <w:rFonts w:ascii="Sylfaen" w:hAnsi="Sylfaen"/>
          <w:noProof/>
          <w:sz w:val="24"/>
          <w:szCs w:val="24"/>
          <w:lang w:val="ka-GE"/>
        </w:rPr>
        <w:t xml:space="preserve"> </w:t>
      </w:r>
      <w:r w:rsidR="007754B7" w:rsidRPr="00774CF4">
        <w:rPr>
          <w:rFonts w:ascii="Sylfaen" w:hAnsi="Sylfaen"/>
          <w:noProof/>
          <w:sz w:val="24"/>
          <w:szCs w:val="24"/>
          <w:lang w:val="ka-GE"/>
        </w:rPr>
        <w:t>გამოიკვლიონ</w:t>
      </w:r>
      <w:r w:rsidRPr="00774CF4">
        <w:rPr>
          <w:rFonts w:ascii="Sylfaen" w:hAnsi="Sylfaen"/>
          <w:noProof/>
          <w:sz w:val="24"/>
          <w:szCs w:val="24"/>
          <w:lang w:val="ka-GE"/>
        </w:rPr>
        <w:t xml:space="preserve"> შესაბამისი ლაბორატორიული მეთოდების გამოყენებით</w:t>
      </w:r>
      <w:r w:rsidR="00E308A5" w:rsidRPr="00774CF4">
        <w:rPr>
          <w:rFonts w:ascii="Sylfaen" w:hAnsi="Sylfaen"/>
          <w:noProof/>
          <w:sz w:val="24"/>
          <w:szCs w:val="24"/>
          <w:lang w:val="ka-GE"/>
        </w:rPr>
        <w:t>.</w:t>
      </w:r>
    </w:p>
    <w:p w14:paraId="1291DBC9" w14:textId="45F6BCDA" w:rsidR="006D5086" w:rsidRPr="00774CF4" w:rsidRDefault="00E97739" w:rsidP="006F4274">
      <w:pPr>
        <w:spacing w:after="0" w:line="320" w:lineRule="atLeast"/>
        <w:jc w:val="both"/>
        <w:rPr>
          <w:rFonts w:ascii="Sylfaen" w:hAnsi="Sylfaen"/>
          <w:noProof/>
          <w:sz w:val="24"/>
          <w:szCs w:val="24"/>
          <w:lang w:val="ka-GE"/>
        </w:rPr>
      </w:pPr>
      <w:r w:rsidRPr="00774CF4">
        <w:rPr>
          <w:rFonts w:ascii="Sylfaen" w:hAnsi="Sylfaen"/>
          <w:noProof/>
          <w:sz w:val="24"/>
          <w:szCs w:val="24"/>
          <w:vertAlign w:val="superscript"/>
          <w:lang w:val="ka-GE"/>
        </w:rPr>
        <w:t>(გ)</w:t>
      </w:r>
      <w:r w:rsidRPr="00774CF4">
        <w:rPr>
          <w:rFonts w:ascii="Sylfaen" w:hAnsi="Sylfaen"/>
          <w:noProof/>
          <w:sz w:val="24"/>
          <w:szCs w:val="24"/>
          <w:lang w:val="ka-GE"/>
        </w:rPr>
        <w:t xml:space="preserve"> ნაკბენები, განსაკუთრებით თავ</w:t>
      </w:r>
      <w:r w:rsidR="007754B7" w:rsidRPr="00774CF4">
        <w:rPr>
          <w:rFonts w:ascii="Sylfaen" w:hAnsi="Sylfaen"/>
          <w:noProof/>
          <w:sz w:val="24"/>
          <w:szCs w:val="24"/>
          <w:lang w:val="ka-GE"/>
        </w:rPr>
        <w:t>ზე</w:t>
      </w:r>
      <w:r w:rsidRPr="00774CF4">
        <w:rPr>
          <w:rFonts w:ascii="Sylfaen" w:hAnsi="Sylfaen"/>
          <w:noProof/>
          <w:sz w:val="24"/>
          <w:szCs w:val="24"/>
          <w:lang w:val="ka-GE"/>
        </w:rPr>
        <w:t>, კისერზე, სახეზე, ხელებსა და სასქესო ორგანოებზე</w:t>
      </w:r>
      <w:r w:rsidR="00762EDB" w:rsidRPr="00774CF4">
        <w:rPr>
          <w:rFonts w:ascii="Sylfaen" w:hAnsi="Sylfaen"/>
          <w:noProof/>
          <w:sz w:val="24"/>
          <w:szCs w:val="24"/>
          <w:lang w:val="ka-GE"/>
        </w:rPr>
        <w:t>,</w:t>
      </w:r>
      <w:r w:rsidRPr="00774CF4">
        <w:rPr>
          <w:rFonts w:ascii="Sylfaen" w:hAnsi="Sylfaen"/>
          <w:noProof/>
          <w:sz w:val="24"/>
          <w:szCs w:val="24"/>
          <w:lang w:val="ka-GE"/>
        </w:rPr>
        <w:t xml:space="preserve"> </w:t>
      </w:r>
      <w:r w:rsidR="00FB49CE" w:rsidRPr="00774CF4">
        <w:rPr>
          <w:rFonts w:ascii="Sylfaen" w:hAnsi="Sylfaen"/>
          <w:noProof/>
          <w:sz w:val="24"/>
          <w:szCs w:val="24"/>
          <w:lang w:val="ka-GE"/>
        </w:rPr>
        <w:t>კლასიფიცირდება,</w:t>
      </w:r>
      <w:r w:rsidRPr="00774CF4">
        <w:rPr>
          <w:rFonts w:ascii="Sylfaen" w:hAnsi="Sylfaen"/>
          <w:noProof/>
          <w:sz w:val="24"/>
          <w:szCs w:val="24"/>
          <w:lang w:val="ka-GE"/>
        </w:rPr>
        <w:t xml:space="preserve"> როგორც III კატეგორიის ექსპოზიცია სხეულის ამ ნაწილების </w:t>
      </w:r>
      <w:r w:rsidR="007754B7" w:rsidRPr="00774CF4">
        <w:rPr>
          <w:rFonts w:ascii="Sylfaen" w:hAnsi="Sylfaen"/>
          <w:noProof/>
          <w:sz w:val="24"/>
          <w:szCs w:val="24"/>
          <w:lang w:val="ka-GE"/>
        </w:rPr>
        <w:t>ინტენსიური</w:t>
      </w:r>
      <w:r w:rsidRPr="00774CF4">
        <w:rPr>
          <w:rFonts w:ascii="Sylfaen" w:hAnsi="Sylfaen"/>
          <w:noProof/>
          <w:sz w:val="24"/>
          <w:szCs w:val="24"/>
          <w:lang w:val="ka-GE"/>
        </w:rPr>
        <w:t xml:space="preserve"> ინერვაციის გამო.</w:t>
      </w:r>
    </w:p>
    <w:p w14:paraId="25B7D8C1" w14:textId="19032AA0" w:rsidR="00E308A5" w:rsidRPr="00774CF4" w:rsidRDefault="00E308A5" w:rsidP="00071F75">
      <w:pPr>
        <w:spacing w:after="120" w:line="320" w:lineRule="atLeast"/>
        <w:jc w:val="both"/>
        <w:rPr>
          <w:rFonts w:ascii="Sylfaen" w:hAnsi="Sylfaen"/>
          <w:noProof/>
          <w:sz w:val="24"/>
          <w:szCs w:val="24"/>
          <w:lang w:val="ka-GE"/>
        </w:rPr>
      </w:pPr>
    </w:p>
    <w:p w14:paraId="03A9A6D7" w14:textId="77777777" w:rsidR="00D724D8" w:rsidRPr="00774CF4" w:rsidRDefault="006B66D9" w:rsidP="00D724D8">
      <w:pPr>
        <w:spacing w:after="120" w:line="340" w:lineRule="atLeast"/>
        <w:ind w:left="90" w:hanging="90"/>
        <w:jc w:val="both"/>
        <w:rPr>
          <w:rStyle w:val="q4iawc"/>
          <w:rFonts w:ascii="Sylfaen" w:hAnsi="Sylfaen" w:cs="Sylfaen"/>
          <w:i/>
          <w:iCs/>
          <w:noProof/>
          <w:sz w:val="24"/>
          <w:szCs w:val="24"/>
          <w:u w:val="single"/>
          <w:lang w:val="ka-GE"/>
        </w:rPr>
      </w:pPr>
      <w:r w:rsidRPr="00774CF4">
        <w:rPr>
          <w:rStyle w:val="q4iawc"/>
          <w:rFonts w:ascii="Sylfaen" w:hAnsi="Sylfaen" w:cs="Sylfaen"/>
          <w:i/>
          <w:iCs/>
          <w:noProof/>
          <w:sz w:val="24"/>
          <w:szCs w:val="24"/>
          <w:u w:val="single"/>
          <w:lang w:val="ka-GE"/>
        </w:rPr>
        <w:t>ექსპოზიციის</w:t>
      </w:r>
      <w:r w:rsidRPr="00774CF4">
        <w:rPr>
          <w:rStyle w:val="q4iawc"/>
          <w:rFonts w:ascii="Sylfaen" w:hAnsi="Sylfaen"/>
          <w:i/>
          <w:iCs/>
          <w:noProof/>
          <w:sz w:val="24"/>
          <w:szCs w:val="24"/>
          <w:u w:val="single"/>
          <w:lang w:val="ka-GE"/>
        </w:rPr>
        <w:t xml:space="preserve"> </w:t>
      </w:r>
      <w:r w:rsidRPr="00774CF4">
        <w:rPr>
          <w:rStyle w:val="q4iawc"/>
          <w:rFonts w:ascii="Sylfaen" w:hAnsi="Sylfaen" w:cs="Sylfaen"/>
          <w:i/>
          <w:iCs/>
          <w:noProof/>
          <w:sz w:val="24"/>
          <w:szCs w:val="24"/>
          <w:u w:val="single"/>
          <w:lang w:val="ka-GE"/>
        </w:rPr>
        <w:t>შემდგომი</w:t>
      </w:r>
      <w:r w:rsidRPr="00774CF4">
        <w:rPr>
          <w:rStyle w:val="q4iawc"/>
          <w:rFonts w:ascii="Sylfaen" w:hAnsi="Sylfaen"/>
          <w:i/>
          <w:iCs/>
          <w:noProof/>
          <w:sz w:val="24"/>
          <w:szCs w:val="24"/>
          <w:u w:val="single"/>
          <w:lang w:val="ka-GE"/>
        </w:rPr>
        <w:t xml:space="preserve"> </w:t>
      </w:r>
      <w:r w:rsidRPr="00774CF4">
        <w:rPr>
          <w:rStyle w:val="q4iawc"/>
          <w:rFonts w:ascii="Sylfaen" w:hAnsi="Sylfaen" w:cs="Sylfaen"/>
          <w:i/>
          <w:iCs/>
          <w:noProof/>
          <w:sz w:val="24"/>
          <w:szCs w:val="24"/>
          <w:u w:val="single"/>
          <w:lang w:val="ka-GE"/>
        </w:rPr>
        <w:t>პროფილაქტიკა</w:t>
      </w:r>
      <w:r w:rsidRPr="00774CF4">
        <w:rPr>
          <w:rStyle w:val="q4iawc"/>
          <w:rFonts w:ascii="Sylfaen" w:hAnsi="Sylfaen"/>
          <w:i/>
          <w:iCs/>
          <w:noProof/>
          <w:sz w:val="24"/>
          <w:szCs w:val="24"/>
          <w:u w:val="single"/>
          <w:lang w:val="ka-GE"/>
        </w:rPr>
        <w:t xml:space="preserve"> </w:t>
      </w:r>
      <w:r w:rsidRPr="00774CF4">
        <w:rPr>
          <w:rStyle w:val="q4iawc"/>
          <w:rFonts w:ascii="Sylfaen" w:hAnsi="Sylfaen" w:cs="Sylfaen"/>
          <w:i/>
          <w:iCs/>
          <w:noProof/>
          <w:sz w:val="24"/>
          <w:szCs w:val="24"/>
          <w:u w:val="single"/>
          <w:lang w:val="ka-GE"/>
        </w:rPr>
        <w:t>არაიმუნიზირებულ</w:t>
      </w:r>
      <w:r w:rsidRPr="00774CF4">
        <w:rPr>
          <w:rStyle w:val="q4iawc"/>
          <w:rFonts w:ascii="Sylfaen" w:hAnsi="Sylfaen"/>
          <w:i/>
          <w:iCs/>
          <w:noProof/>
          <w:sz w:val="24"/>
          <w:szCs w:val="24"/>
          <w:u w:val="single"/>
          <w:lang w:val="ka-GE"/>
        </w:rPr>
        <w:t xml:space="preserve"> </w:t>
      </w:r>
      <w:r w:rsidRPr="00774CF4">
        <w:rPr>
          <w:rStyle w:val="q4iawc"/>
          <w:rFonts w:ascii="Sylfaen" w:hAnsi="Sylfaen" w:cs="Sylfaen"/>
          <w:i/>
          <w:iCs/>
          <w:noProof/>
          <w:sz w:val="24"/>
          <w:szCs w:val="24"/>
          <w:u w:val="single"/>
          <w:lang w:val="ka-GE"/>
        </w:rPr>
        <w:t>პირებში</w:t>
      </w:r>
    </w:p>
    <w:p w14:paraId="20C147AA" w14:textId="5E8A1A35" w:rsidR="00D724D8" w:rsidRPr="00774CF4" w:rsidRDefault="00D724D8" w:rsidP="00495DCD">
      <w:pPr>
        <w:spacing w:after="120" w:line="340" w:lineRule="atLeast"/>
        <w:jc w:val="both"/>
        <w:rPr>
          <w:rStyle w:val="q4iawc"/>
          <w:rFonts w:ascii="Sylfaen" w:hAnsi="Sylfaen" w:cs="Sylfaen"/>
          <w:noProof/>
          <w:sz w:val="24"/>
          <w:szCs w:val="24"/>
          <w:lang w:val="ka-GE"/>
        </w:rPr>
      </w:pPr>
      <w:r w:rsidRPr="00774CF4">
        <w:rPr>
          <w:rStyle w:val="q4iawc"/>
          <w:rFonts w:ascii="Sylfaen" w:hAnsi="Sylfaen" w:cs="Sylfaen"/>
          <w:noProof/>
          <w:sz w:val="24"/>
          <w:szCs w:val="24"/>
          <w:lang w:val="ka-GE"/>
        </w:rPr>
        <w:t>არაიმუნიზირებულ პირებში ვაქცინაცია შეიძლება ჩატარდეს ვაქცინაციის ერთ-ერთი რეჟიმით ინტრამუსკულ</w:t>
      </w:r>
      <w:r w:rsidR="00DE0C8B" w:rsidRPr="00774CF4">
        <w:rPr>
          <w:rStyle w:val="q4iawc"/>
          <w:rFonts w:ascii="Sylfaen" w:hAnsi="Sylfaen" w:cs="Sylfaen"/>
          <w:noProof/>
          <w:sz w:val="24"/>
          <w:szCs w:val="24"/>
          <w:lang w:val="ka-GE"/>
        </w:rPr>
        <w:t>არულ</w:t>
      </w:r>
      <w:r w:rsidR="0000161A" w:rsidRPr="00774CF4">
        <w:rPr>
          <w:rStyle w:val="q4iawc"/>
          <w:rFonts w:ascii="Sylfaen" w:hAnsi="Sylfaen" w:cs="Sylfaen"/>
          <w:noProof/>
          <w:sz w:val="24"/>
          <w:szCs w:val="24"/>
          <w:lang w:val="ka-GE"/>
        </w:rPr>
        <w:t>ი</w:t>
      </w:r>
      <w:r w:rsidRPr="00774CF4">
        <w:rPr>
          <w:rStyle w:val="q4iawc"/>
          <w:rFonts w:ascii="Sylfaen" w:hAnsi="Sylfaen" w:cs="Sylfaen"/>
          <w:noProof/>
          <w:sz w:val="24"/>
          <w:szCs w:val="24"/>
          <w:lang w:val="ka-GE"/>
        </w:rPr>
        <w:t xml:space="preserve"> (ი/მ) ან ინტრადერმ</w:t>
      </w:r>
      <w:r w:rsidR="00AA7536" w:rsidRPr="00774CF4">
        <w:rPr>
          <w:rStyle w:val="q4iawc"/>
          <w:rFonts w:ascii="Sylfaen" w:hAnsi="Sylfaen" w:cs="Sylfaen"/>
          <w:noProof/>
          <w:sz w:val="24"/>
          <w:szCs w:val="24"/>
          <w:lang w:val="ka-GE"/>
        </w:rPr>
        <w:t>ულ</w:t>
      </w:r>
      <w:r w:rsidRPr="00774CF4">
        <w:rPr>
          <w:rStyle w:val="q4iawc"/>
          <w:rFonts w:ascii="Sylfaen" w:hAnsi="Sylfaen" w:cs="Sylfaen"/>
          <w:noProof/>
          <w:sz w:val="24"/>
          <w:szCs w:val="24"/>
          <w:lang w:val="ka-GE"/>
        </w:rPr>
        <w:t xml:space="preserve">ი (ი/დ) გზით, ცხრილი </w:t>
      </w:r>
      <w:r w:rsidR="00B957F0" w:rsidRPr="00774CF4">
        <w:rPr>
          <w:rStyle w:val="q4iawc"/>
          <w:rFonts w:ascii="Sylfaen" w:hAnsi="Sylfaen" w:cs="Sylfaen"/>
          <w:noProof/>
          <w:sz w:val="24"/>
          <w:szCs w:val="24"/>
          <w:lang w:val="ka-GE"/>
        </w:rPr>
        <w:t>3</w:t>
      </w:r>
      <w:r w:rsidRPr="00774CF4">
        <w:rPr>
          <w:rStyle w:val="q4iawc"/>
          <w:rFonts w:ascii="Sylfaen" w:hAnsi="Sylfaen" w:cs="Sylfaen"/>
          <w:noProof/>
          <w:sz w:val="24"/>
          <w:szCs w:val="24"/>
          <w:lang w:val="ka-GE"/>
        </w:rPr>
        <w:t>-ის მიხედვით.</w:t>
      </w:r>
    </w:p>
    <w:p w14:paraId="22BAA9F1" w14:textId="1F9A243C" w:rsidR="00D724D8" w:rsidRPr="00774CF4" w:rsidRDefault="00D724D8" w:rsidP="00D724D8">
      <w:pPr>
        <w:spacing w:after="120" w:line="340" w:lineRule="atLeast"/>
        <w:ind w:left="90" w:hanging="90"/>
        <w:jc w:val="both"/>
        <w:rPr>
          <w:rStyle w:val="q4iawc"/>
          <w:rFonts w:ascii="Sylfaen" w:hAnsi="Sylfaen" w:cs="Sylfaen"/>
          <w:b/>
          <w:bCs/>
          <w:noProof/>
          <w:sz w:val="24"/>
          <w:szCs w:val="24"/>
          <w:lang w:val="ka-GE"/>
        </w:rPr>
      </w:pPr>
      <w:r w:rsidRPr="00774CF4">
        <w:rPr>
          <w:rStyle w:val="q4iawc"/>
          <w:rFonts w:ascii="Sylfaen" w:hAnsi="Sylfaen" w:cs="Sylfaen"/>
          <w:b/>
          <w:bCs/>
          <w:noProof/>
          <w:sz w:val="24"/>
          <w:szCs w:val="24"/>
          <w:lang w:val="ka-GE"/>
        </w:rPr>
        <w:t xml:space="preserve">ცხრილი </w:t>
      </w:r>
      <w:r w:rsidR="00B957F0" w:rsidRPr="00774CF4">
        <w:rPr>
          <w:rStyle w:val="q4iawc"/>
          <w:rFonts w:ascii="Sylfaen" w:hAnsi="Sylfaen" w:cs="Sylfaen"/>
          <w:b/>
          <w:bCs/>
          <w:noProof/>
          <w:sz w:val="24"/>
          <w:szCs w:val="24"/>
          <w:lang w:val="ka-GE"/>
        </w:rPr>
        <w:t>3</w:t>
      </w:r>
      <w:r w:rsidRPr="00774CF4">
        <w:rPr>
          <w:rStyle w:val="q4iawc"/>
          <w:rFonts w:ascii="Sylfaen" w:hAnsi="Sylfaen" w:cs="Sylfaen"/>
          <w:b/>
          <w:bCs/>
          <w:noProof/>
          <w:sz w:val="24"/>
          <w:szCs w:val="24"/>
          <w:lang w:val="ka-GE"/>
        </w:rPr>
        <w:t>: არაიმუნიზირებული პირების ექსპოზიციის</w:t>
      </w:r>
      <w:r w:rsidRPr="00774CF4">
        <w:rPr>
          <w:rStyle w:val="q4iawc"/>
          <w:rFonts w:ascii="Sylfaen" w:hAnsi="Sylfaen"/>
          <w:b/>
          <w:bCs/>
          <w:noProof/>
          <w:sz w:val="24"/>
          <w:szCs w:val="24"/>
          <w:lang w:val="ka-GE"/>
        </w:rPr>
        <w:t xml:space="preserve"> </w:t>
      </w:r>
      <w:r w:rsidRPr="00774CF4">
        <w:rPr>
          <w:rStyle w:val="q4iawc"/>
          <w:rFonts w:ascii="Sylfaen" w:hAnsi="Sylfaen" w:cs="Sylfaen"/>
          <w:b/>
          <w:bCs/>
          <w:noProof/>
          <w:sz w:val="24"/>
          <w:szCs w:val="24"/>
          <w:lang w:val="ka-GE"/>
        </w:rPr>
        <w:t>შემდგომი</w:t>
      </w:r>
      <w:r w:rsidRPr="00774CF4">
        <w:rPr>
          <w:rStyle w:val="q4iawc"/>
          <w:rFonts w:ascii="Sylfaen" w:hAnsi="Sylfaen"/>
          <w:b/>
          <w:bCs/>
          <w:noProof/>
          <w:sz w:val="24"/>
          <w:szCs w:val="24"/>
          <w:lang w:val="ka-GE"/>
        </w:rPr>
        <w:t xml:space="preserve"> </w:t>
      </w:r>
      <w:r w:rsidRPr="00774CF4">
        <w:rPr>
          <w:rStyle w:val="q4iawc"/>
          <w:rFonts w:ascii="Sylfaen" w:hAnsi="Sylfaen" w:cs="Sylfaen"/>
          <w:b/>
          <w:bCs/>
          <w:noProof/>
          <w:sz w:val="24"/>
          <w:szCs w:val="24"/>
          <w:lang w:val="ka-GE"/>
        </w:rPr>
        <w:t>პროფილაქტიკა</w:t>
      </w:r>
    </w:p>
    <w:tbl>
      <w:tblPr>
        <w:tblStyle w:val="TableGrid"/>
        <w:tblW w:w="0" w:type="auto"/>
        <w:tblLayout w:type="fixed"/>
        <w:tblLook w:val="04A0" w:firstRow="1" w:lastRow="0" w:firstColumn="1" w:lastColumn="0" w:noHBand="0" w:noVBand="1"/>
      </w:tblPr>
      <w:tblGrid>
        <w:gridCol w:w="3305"/>
        <w:gridCol w:w="1104"/>
        <w:gridCol w:w="1076"/>
        <w:gridCol w:w="1080"/>
        <w:gridCol w:w="1080"/>
        <w:gridCol w:w="1041"/>
        <w:gridCol w:w="1276"/>
      </w:tblGrid>
      <w:tr w:rsidR="00F72FA7" w:rsidRPr="00774CF4" w14:paraId="0B1DCFCF" w14:textId="77777777" w:rsidTr="00F72FA7">
        <w:tc>
          <w:tcPr>
            <w:tcW w:w="3305" w:type="dxa"/>
          </w:tcPr>
          <w:p w14:paraId="19FB3274" w14:textId="77777777" w:rsidR="00F72FA7" w:rsidRPr="00774CF4" w:rsidRDefault="00F72FA7" w:rsidP="001B5ABA">
            <w:pPr>
              <w:spacing w:line="320" w:lineRule="atLeast"/>
              <w:jc w:val="both"/>
              <w:rPr>
                <w:rFonts w:ascii="Sylfaen" w:hAnsi="Sylfaen"/>
                <w:noProof/>
                <w:sz w:val="24"/>
                <w:szCs w:val="24"/>
                <w:lang w:val="ka-GE"/>
              </w:rPr>
            </w:pPr>
          </w:p>
        </w:tc>
        <w:tc>
          <w:tcPr>
            <w:tcW w:w="1104" w:type="dxa"/>
          </w:tcPr>
          <w:p w14:paraId="54CB4DB4" w14:textId="77777777" w:rsidR="00F72FA7" w:rsidRPr="00774CF4" w:rsidRDefault="00F72FA7" w:rsidP="001B5ABA">
            <w:pPr>
              <w:spacing w:line="320" w:lineRule="atLeast"/>
              <w:jc w:val="both"/>
              <w:rPr>
                <w:rFonts w:ascii="Sylfaen" w:hAnsi="Sylfaen"/>
                <w:noProof/>
                <w:sz w:val="24"/>
                <w:szCs w:val="24"/>
                <w:lang w:val="ka-GE"/>
              </w:rPr>
            </w:pPr>
            <w:r w:rsidRPr="00774CF4">
              <w:rPr>
                <w:rFonts w:ascii="Sylfaen" w:hAnsi="Sylfaen"/>
                <w:noProof/>
                <w:sz w:val="24"/>
                <w:szCs w:val="24"/>
                <w:lang w:val="ka-GE"/>
              </w:rPr>
              <w:t>დღე 0</w:t>
            </w:r>
          </w:p>
        </w:tc>
        <w:tc>
          <w:tcPr>
            <w:tcW w:w="1076" w:type="dxa"/>
          </w:tcPr>
          <w:p w14:paraId="476E7910" w14:textId="5530B8BD" w:rsidR="00F72FA7" w:rsidRPr="00774CF4" w:rsidRDefault="00F72FA7" w:rsidP="001B5ABA">
            <w:pPr>
              <w:spacing w:line="320" w:lineRule="atLeast"/>
              <w:jc w:val="both"/>
              <w:rPr>
                <w:rFonts w:ascii="Sylfaen" w:hAnsi="Sylfaen"/>
                <w:noProof/>
                <w:sz w:val="24"/>
                <w:szCs w:val="24"/>
                <w:lang w:val="ka-GE"/>
              </w:rPr>
            </w:pPr>
            <w:r w:rsidRPr="00774CF4">
              <w:rPr>
                <w:rFonts w:ascii="Sylfaen" w:hAnsi="Sylfaen"/>
                <w:noProof/>
                <w:sz w:val="24"/>
                <w:szCs w:val="24"/>
                <w:lang w:val="ka-GE"/>
              </w:rPr>
              <w:t>დღე 3</w:t>
            </w:r>
          </w:p>
        </w:tc>
        <w:tc>
          <w:tcPr>
            <w:tcW w:w="1080" w:type="dxa"/>
          </w:tcPr>
          <w:p w14:paraId="1670C9C3" w14:textId="0FF50FDE" w:rsidR="00F72FA7" w:rsidRPr="00774CF4" w:rsidRDefault="00F72FA7" w:rsidP="001B5ABA">
            <w:pPr>
              <w:spacing w:line="320" w:lineRule="atLeast"/>
              <w:jc w:val="both"/>
              <w:rPr>
                <w:rFonts w:ascii="Sylfaen" w:hAnsi="Sylfaen"/>
                <w:noProof/>
                <w:sz w:val="24"/>
                <w:szCs w:val="24"/>
                <w:lang w:val="ka-GE"/>
              </w:rPr>
            </w:pPr>
            <w:r w:rsidRPr="00774CF4">
              <w:rPr>
                <w:rFonts w:ascii="Sylfaen" w:hAnsi="Sylfaen"/>
                <w:noProof/>
                <w:sz w:val="24"/>
                <w:szCs w:val="24"/>
                <w:lang w:val="ka-GE"/>
              </w:rPr>
              <w:t>დღე 7</w:t>
            </w:r>
          </w:p>
        </w:tc>
        <w:tc>
          <w:tcPr>
            <w:tcW w:w="1080" w:type="dxa"/>
          </w:tcPr>
          <w:p w14:paraId="6D749B38" w14:textId="7EE1E4AD" w:rsidR="00F72FA7" w:rsidRPr="00774CF4" w:rsidRDefault="00F72FA7" w:rsidP="001B5ABA">
            <w:pPr>
              <w:spacing w:line="320" w:lineRule="atLeast"/>
              <w:jc w:val="both"/>
              <w:rPr>
                <w:rFonts w:ascii="Sylfaen" w:hAnsi="Sylfaen"/>
                <w:noProof/>
                <w:sz w:val="24"/>
                <w:szCs w:val="24"/>
                <w:lang w:val="ka-GE"/>
              </w:rPr>
            </w:pPr>
            <w:r w:rsidRPr="00774CF4">
              <w:rPr>
                <w:rFonts w:ascii="Sylfaen" w:hAnsi="Sylfaen"/>
                <w:noProof/>
                <w:sz w:val="24"/>
                <w:szCs w:val="24"/>
                <w:lang w:val="ka-GE"/>
              </w:rPr>
              <w:t>დღე 14</w:t>
            </w:r>
          </w:p>
        </w:tc>
        <w:tc>
          <w:tcPr>
            <w:tcW w:w="1041" w:type="dxa"/>
          </w:tcPr>
          <w:p w14:paraId="0DB5B78B" w14:textId="773EDAB2" w:rsidR="00F72FA7" w:rsidRPr="00774CF4" w:rsidRDefault="00F72FA7" w:rsidP="001B5ABA">
            <w:pPr>
              <w:spacing w:line="320" w:lineRule="atLeast"/>
              <w:jc w:val="both"/>
              <w:rPr>
                <w:rFonts w:ascii="Sylfaen" w:hAnsi="Sylfaen"/>
                <w:noProof/>
                <w:sz w:val="24"/>
                <w:szCs w:val="24"/>
                <w:lang w:val="ka-GE"/>
              </w:rPr>
            </w:pPr>
            <w:r w:rsidRPr="00774CF4">
              <w:rPr>
                <w:rFonts w:ascii="Sylfaen" w:hAnsi="Sylfaen"/>
                <w:noProof/>
                <w:sz w:val="24"/>
                <w:szCs w:val="24"/>
                <w:lang w:val="ka-GE"/>
              </w:rPr>
              <w:t>დღე 21</w:t>
            </w:r>
          </w:p>
        </w:tc>
        <w:tc>
          <w:tcPr>
            <w:tcW w:w="1276" w:type="dxa"/>
          </w:tcPr>
          <w:p w14:paraId="7FF8E95F" w14:textId="090721DA" w:rsidR="00F72FA7" w:rsidRPr="00774CF4" w:rsidRDefault="00F72FA7" w:rsidP="001B5ABA">
            <w:pPr>
              <w:spacing w:line="320" w:lineRule="atLeast"/>
              <w:jc w:val="both"/>
              <w:rPr>
                <w:rFonts w:ascii="Sylfaen" w:hAnsi="Sylfaen"/>
                <w:noProof/>
                <w:sz w:val="24"/>
                <w:szCs w:val="24"/>
                <w:lang w:val="ka-GE"/>
              </w:rPr>
            </w:pPr>
            <w:r w:rsidRPr="00774CF4">
              <w:rPr>
                <w:rFonts w:ascii="Sylfaen" w:hAnsi="Sylfaen"/>
                <w:noProof/>
                <w:sz w:val="24"/>
                <w:szCs w:val="24"/>
                <w:lang w:val="ka-GE"/>
              </w:rPr>
              <w:t>დღე 28</w:t>
            </w:r>
          </w:p>
        </w:tc>
      </w:tr>
      <w:tr w:rsidR="00F72FA7" w:rsidRPr="00774CF4" w14:paraId="26BB04B1" w14:textId="77777777" w:rsidTr="00F72FA7">
        <w:tc>
          <w:tcPr>
            <w:tcW w:w="9962" w:type="dxa"/>
            <w:gridSpan w:val="7"/>
            <w:shd w:val="clear" w:color="auto" w:fill="F2F2F2" w:themeFill="background1" w:themeFillShade="F2"/>
          </w:tcPr>
          <w:p w14:paraId="11B9FA10" w14:textId="3DF2D7D8" w:rsidR="00F72FA7" w:rsidRPr="00774CF4" w:rsidRDefault="00DE0C8B" w:rsidP="001B5ABA">
            <w:pPr>
              <w:spacing w:line="320" w:lineRule="atLeast"/>
              <w:jc w:val="center"/>
              <w:rPr>
                <w:rFonts w:ascii="Sylfaen" w:hAnsi="Sylfaen"/>
                <w:noProof/>
                <w:sz w:val="24"/>
                <w:szCs w:val="24"/>
                <w:lang w:val="ka-GE"/>
              </w:rPr>
            </w:pPr>
            <w:r w:rsidRPr="00774CF4">
              <w:rPr>
                <w:rStyle w:val="q4iawc"/>
                <w:rFonts w:ascii="Sylfaen" w:hAnsi="Sylfaen" w:cs="Sylfaen"/>
                <w:noProof/>
                <w:sz w:val="24"/>
                <w:szCs w:val="24"/>
                <w:lang w:val="ka-GE"/>
              </w:rPr>
              <w:t xml:space="preserve">ინტრამუსკულარული </w:t>
            </w:r>
            <w:r w:rsidR="00F72FA7" w:rsidRPr="00774CF4">
              <w:rPr>
                <w:rFonts w:ascii="Sylfaen" w:hAnsi="Sylfaen"/>
                <w:noProof/>
                <w:sz w:val="24"/>
                <w:szCs w:val="24"/>
                <w:lang w:val="ka-GE"/>
              </w:rPr>
              <w:t>გამოყენება (0.5 მლ ერთ დოზაზე)</w:t>
            </w:r>
          </w:p>
        </w:tc>
      </w:tr>
      <w:tr w:rsidR="00F72FA7" w:rsidRPr="00774CF4" w14:paraId="052C96D6" w14:textId="77777777" w:rsidTr="00F72FA7">
        <w:tc>
          <w:tcPr>
            <w:tcW w:w="3305" w:type="dxa"/>
          </w:tcPr>
          <w:p w14:paraId="6FAFBBB6" w14:textId="1579AAC0" w:rsidR="00F72FA7" w:rsidRPr="00774CF4" w:rsidRDefault="00F72FA7" w:rsidP="001B5ABA">
            <w:pPr>
              <w:spacing w:line="320" w:lineRule="atLeast"/>
              <w:jc w:val="both"/>
              <w:rPr>
                <w:rFonts w:ascii="Sylfaen" w:hAnsi="Sylfaen"/>
                <w:noProof/>
                <w:sz w:val="24"/>
                <w:szCs w:val="24"/>
                <w:lang w:val="ka-GE"/>
              </w:rPr>
            </w:pPr>
            <w:r w:rsidRPr="00774CF4">
              <w:rPr>
                <w:rFonts w:ascii="Sylfaen" w:hAnsi="Sylfaen"/>
                <w:noProof/>
                <w:sz w:val="24"/>
                <w:szCs w:val="24"/>
                <w:lang w:val="ka-GE"/>
              </w:rPr>
              <w:t>ი/მ ესსენის პროტოკოლი</w:t>
            </w:r>
          </w:p>
          <w:p w14:paraId="43C124E9" w14:textId="555E5D2B" w:rsidR="00F72FA7" w:rsidRPr="00774CF4" w:rsidRDefault="00F72FA7" w:rsidP="001B5ABA">
            <w:pPr>
              <w:spacing w:line="320" w:lineRule="atLeast"/>
              <w:jc w:val="both"/>
              <w:rPr>
                <w:rFonts w:ascii="Sylfaen" w:hAnsi="Sylfaen"/>
                <w:noProof/>
                <w:sz w:val="24"/>
                <w:szCs w:val="24"/>
                <w:lang w:val="ka-GE"/>
              </w:rPr>
            </w:pPr>
            <w:r w:rsidRPr="00774CF4">
              <w:rPr>
                <w:rFonts w:ascii="Sylfaen" w:hAnsi="Sylfaen"/>
                <w:noProof/>
                <w:sz w:val="24"/>
                <w:szCs w:val="24"/>
                <w:lang w:val="ka-GE"/>
              </w:rPr>
              <w:t>ი/მ გამოყენება - 0.5 მლ/დოზა</w:t>
            </w:r>
          </w:p>
        </w:tc>
        <w:tc>
          <w:tcPr>
            <w:tcW w:w="1104" w:type="dxa"/>
          </w:tcPr>
          <w:p w14:paraId="63B1D8C8" w14:textId="77777777" w:rsidR="00F72FA7" w:rsidRPr="00774CF4" w:rsidRDefault="00F72FA7" w:rsidP="00DD1B7B">
            <w:pPr>
              <w:spacing w:line="320" w:lineRule="atLeast"/>
              <w:jc w:val="center"/>
              <w:rPr>
                <w:rFonts w:ascii="Sylfaen" w:hAnsi="Sylfaen"/>
                <w:noProof/>
                <w:sz w:val="24"/>
                <w:szCs w:val="24"/>
                <w:lang w:val="ka-GE"/>
              </w:rPr>
            </w:pPr>
            <w:r w:rsidRPr="00774CF4">
              <w:rPr>
                <w:rFonts w:ascii="Sylfaen" w:hAnsi="Sylfaen"/>
                <w:noProof/>
                <w:sz w:val="24"/>
                <w:szCs w:val="24"/>
                <w:lang w:val="ka-GE"/>
              </w:rPr>
              <w:t>1 დოზა</w:t>
            </w:r>
          </w:p>
        </w:tc>
        <w:tc>
          <w:tcPr>
            <w:tcW w:w="1076" w:type="dxa"/>
          </w:tcPr>
          <w:p w14:paraId="2372FE54" w14:textId="69031B92" w:rsidR="00F72FA7" w:rsidRPr="00774CF4" w:rsidRDefault="00F72FA7" w:rsidP="00DD1B7B">
            <w:pPr>
              <w:spacing w:line="320" w:lineRule="atLeast"/>
              <w:jc w:val="center"/>
              <w:rPr>
                <w:rFonts w:ascii="Sylfaen" w:hAnsi="Sylfaen"/>
                <w:noProof/>
                <w:sz w:val="24"/>
                <w:szCs w:val="24"/>
                <w:lang w:val="ka-GE"/>
              </w:rPr>
            </w:pPr>
            <w:r w:rsidRPr="00774CF4">
              <w:rPr>
                <w:rFonts w:ascii="Sylfaen" w:hAnsi="Sylfaen"/>
                <w:noProof/>
                <w:sz w:val="24"/>
                <w:szCs w:val="24"/>
                <w:lang w:val="ka-GE"/>
              </w:rPr>
              <w:t>1 დოზა</w:t>
            </w:r>
          </w:p>
        </w:tc>
        <w:tc>
          <w:tcPr>
            <w:tcW w:w="1080" w:type="dxa"/>
          </w:tcPr>
          <w:p w14:paraId="38D65E34" w14:textId="2FD89904" w:rsidR="00F72FA7" w:rsidRPr="00774CF4" w:rsidRDefault="00F72FA7" w:rsidP="00DD1B7B">
            <w:pPr>
              <w:spacing w:line="320" w:lineRule="atLeast"/>
              <w:jc w:val="center"/>
              <w:rPr>
                <w:rFonts w:ascii="Sylfaen" w:hAnsi="Sylfaen"/>
                <w:noProof/>
                <w:sz w:val="24"/>
                <w:szCs w:val="24"/>
                <w:lang w:val="ka-GE"/>
              </w:rPr>
            </w:pPr>
            <w:r w:rsidRPr="00774CF4">
              <w:rPr>
                <w:rFonts w:ascii="Sylfaen" w:hAnsi="Sylfaen"/>
                <w:noProof/>
                <w:sz w:val="24"/>
                <w:szCs w:val="24"/>
                <w:lang w:val="ka-GE"/>
              </w:rPr>
              <w:t>1 დოზა</w:t>
            </w:r>
          </w:p>
        </w:tc>
        <w:tc>
          <w:tcPr>
            <w:tcW w:w="1080" w:type="dxa"/>
          </w:tcPr>
          <w:p w14:paraId="0B2E466B" w14:textId="1E728280" w:rsidR="00F72FA7" w:rsidRPr="00774CF4" w:rsidRDefault="00F72FA7" w:rsidP="00DD1B7B">
            <w:pPr>
              <w:spacing w:line="320" w:lineRule="atLeast"/>
              <w:jc w:val="center"/>
              <w:rPr>
                <w:rFonts w:ascii="Sylfaen" w:hAnsi="Sylfaen"/>
                <w:noProof/>
                <w:sz w:val="24"/>
                <w:szCs w:val="24"/>
                <w:lang w:val="ka-GE"/>
              </w:rPr>
            </w:pPr>
            <w:r w:rsidRPr="00774CF4">
              <w:rPr>
                <w:rFonts w:ascii="Sylfaen" w:hAnsi="Sylfaen"/>
                <w:noProof/>
                <w:sz w:val="24"/>
                <w:szCs w:val="24"/>
                <w:lang w:val="ka-GE"/>
              </w:rPr>
              <w:t>1 დოზა</w:t>
            </w:r>
          </w:p>
        </w:tc>
        <w:tc>
          <w:tcPr>
            <w:tcW w:w="1041" w:type="dxa"/>
          </w:tcPr>
          <w:p w14:paraId="0B2C8257" w14:textId="77777777" w:rsidR="00F72FA7" w:rsidRPr="00774CF4" w:rsidRDefault="00F72FA7" w:rsidP="00DD1B7B">
            <w:pPr>
              <w:spacing w:line="320" w:lineRule="atLeast"/>
              <w:jc w:val="center"/>
              <w:rPr>
                <w:rFonts w:ascii="Sylfaen" w:hAnsi="Sylfaen"/>
                <w:noProof/>
                <w:sz w:val="24"/>
                <w:szCs w:val="24"/>
                <w:lang w:val="ka-GE"/>
              </w:rPr>
            </w:pPr>
          </w:p>
        </w:tc>
        <w:tc>
          <w:tcPr>
            <w:tcW w:w="1276" w:type="dxa"/>
          </w:tcPr>
          <w:p w14:paraId="12E8B9CD" w14:textId="757B02EF" w:rsidR="00F72FA7" w:rsidRPr="00774CF4" w:rsidRDefault="00F72FA7" w:rsidP="00DD1B7B">
            <w:pPr>
              <w:spacing w:line="320" w:lineRule="atLeast"/>
              <w:jc w:val="center"/>
              <w:rPr>
                <w:rFonts w:ascii="Sylfaen" w:hAnsi="Sylfaen"/>
                <w:noProof/>
                <w:sz w:val="24"/>
                <w:szCs w:val="24"/>
                <w:lang w:val="ka-GE"/>
              </w:rPr>
            </w:pPr>
            <w:r w:rsidRPr="00774CF4">
              <w:rPr>
                <w:rFonts w:ascii="Sylfaen" w:hAnsi="Sylfaen"/>
                <w:noProof/>
                <w:sz w:val="24"/>
                <w:szCs w:val="24"/>
                <w:lang w:val="ka-GE"/>
              </w:rPr>
              <w:t>1 დოზა</w:t>
            </w:r>
          </w:p>
        </w:tc>
      </w:tr>
      <w:tr w:rsidR="00F72FA7" w:rsidRPr="00774CF4" w14:paraId="4A41DB20" w14:textId="77777777" w:rsidTr="00F72FA7">
        <w:tc>
          <w:tcPr>
            <w:tcW w:w="3305" w:type="dxa"/>
          </w:tcPr>
          <w:p w14:paraId="3CFE1D13" w14:textId="70232848" w:rsidR="00F72FA7" w:rsidRPr="00774CF4" w:rsidRDefault="00F72FA7" w:rsidP="00F72FA7">
            <w:pPr>
              <w:spacing w:line="320" w:lineRule="atLeast"/>
              <w:jc w:val="both"/>
              <w:rPr>
                <w:rFonts w:ascii="Sylfaen" w:hAnsi="Sylfaen"/>
                <w:noProof/>
                <w:sz w:val="24"/>
                <w:szCs w:val="24"/>
                <w:lang w:val="ka-GE"/>
              </w:rPr>
            </w:pPr>
            <w:r w:rsidRPr="00774CF4">
              <w:rPr>
                <w:rFonts w:ascii="Sylfaen" w:hAnsi="Sylfaen"/>
                <w:noProof/>
                <w:sz w:val="24"/>
                <w:szCs w:val="24"/>
                <w:lang w:val="ka-GE"/>
              </w:rPr>
              <w:t>ი/მ ზაგრების პროტოკოლი</w:t>
            </w:r>
          </w:p>
          <w:p w14:paraId="05DD7B6E" w14:textId="7BAE3931" w:rsidR="00F72FA7" w:rsidRPr="00774CF4" w:rsidRDefault="00F72FA7" w:rsidP="00F72FA7">
            <w:pPr>
              <w:spacing w:line="320" w:lineRule="atLeast"/>
              <w:jc w:val="both"/>
              <w:rPr>
                <w:rFonts w:ascii="Sylfaen" w:hAnsi="Sylfaen"/>
                <w:noProof/>
                <w:sz w:val="24"/>
                <w:szCs w:val="24"/>
                <w:lang w:val="ka-GE"/>
              </w:rPr>
            </w:pPr>
            <w:r w:rsidRPr="00774CF4">
              <w:rPr>
                <w:rFonts w:ascii="Sylfaen" w:hAnsi="Sylfaen"/>
                <w:noProof/>
                <w:sz w:val="24"/>
                <w:szCs w:val="24"/>
                <w:lang w:val="ka-GE"/>
              </w:rPr>
              <w:t>ი/მ გამოყენება - 0.5 მლ/დოზა</w:t>
            </w:r>
          </w:p>
        </w:tc>
        <w:tc>
          <w:tcPr>
            <w:tcW w:w="1104" w:type="dxa"/>
          </w:tcPr>
          <w:p w14:paraId="1CD4ECFA" w14:textId="29F155FE" w:rsidR="00F72FA7" w:rsidRPr="00774CF4" w:rsidRDefault="00F72FA7" w:rsidP="00DD1B7B">
            <w:pPr>
              <w:spacing w:line="320" w:lineRule="atLeast"/>
              <w:jc w:val="center"/>
              <w:rPr>
                <w:rFonts w:ascii="Sylfaen" w:hAnsi="Sylfaen"/>
                <w:noProof/>
                <w:sz w:val="24"/>
                <w:szCs w:val="24"/>
                <w:lang w:val="ka-GE"/>
              </w:rPr>
            </w:pPr>
            <w:r w:rsidRPr="00774CF4">
              <w:rPr>
                <w:rFonts w:ascii="Sylfaen" w:hAnsi="Sylfaen"/>
                <w:noProof/>
                <w:sz w:val="24"/>
                <w:szCs w:val="24"/>
                <w:lang w:val="ka-GE"/>
              </w:rPr>
              <w:t>2 დოზა</w:t>
            </w:r>
            <w:r w:rsidRPr="00774CF4">
              <w:rPr>
                <w:rFonts w:ascii="Sylfaen" w:hAnsi="Sylfaen"/>
                <w:noProof/>
                <w:sz w:val="24"/>
                <w:szCs w:val="24"/>
                <w:vertAlign w:val="superscript"/>
                <w:lang w:val="ka-GE"/>
              </w:rPr>
              <w:t>(ა)</w:t>
            </w:r>
          </w:p>
        </w:tc>
        <w:tc>
          <w:tcPr>
            <w:tcW w:w="1076" w:type="dxa"/>
          </w:tcPr>
          <w:p w14:paraId="74A56B4D" w14:textId="2A7CA9EC" w:rsidR="00F72FA7" w:rsidRPr="00774CF4" w:rsidRDefault="00F72FA7" w:rsidP="00DD1B7B">
            <w:pPr>
              <w:spacing w:line="320" w:lineRule="atLeast"/>
              <w:jc w:val="center"/>
              <w:rPr>
                <w:rFonts w:ascii="Sylfaen" w:hAnsi="Sylfaen"/>
                <w:noProof/>
                <w:sz w:val="24"/>
                <w:szCs w:val="24"/>
                <w:lang w:val="ka-GE"/>
              </w:rPr>
            </w:pPr>
            <w:r w:rsidRPr="00774CF4">
              <w:rPr>
                <w:rFonts w:ascii="Sylfaen" w:hAnsi="Sylfaen"/>
                <w:noProof/>
                <w:sz w:val="24"/>
                <w:szCs w:val="24"/>
                <w:lang w:val="ka-GE"/>
              </w:rPr>
              <w:t>-</w:t>
            </w:r>
          </w:p>
        </w:tc>
        <w:tc>
          <w:tcPr>
            <w:tcW w:w="1080" w:type="dxa"/>
          </w:tcPr>
          <w:p w14:paraId="2F93E745" w14:textId="0D93A81F" w:rsidR="00F72FA7" w:rsidRPr="00774CF4" w:rsidRDefault="00F72FA7" w:rsidP="00DD1B7B">
            <w:pPr>
              <w:spacing w:line="320" w:lineRule="atLeast"/>
              <w:jc w:val="center"/>
              <w:rPr>
                <w:rFonts w:ascii="Sylfaen" w:hAnsi="Sylfaen"/>
                <w:noProof/>
                <w:sz w:val="24"/>
                <w:szCs w:val="24"/>
                <w:lang w:val="ka-GE"/>
              </w:rPr>
            </w:pPr>
            <w:r w:rsidRPr="00774CF4">
              <w:rPr>
                <w:rFonts w:ascii="Sylfaen" w:hAnsi="Sylfaen"/>
                <w:noProof/>
                <w:sz w:val="24"/>
                <w:szCs w:val="24"/>
                <w:lang w:val="ka-GE"/>
              </w:rPr>
              <w:t>1 დოზა</w:t>
            </w:r>
          </w:p>
        </w:tc>
        <w:tc>
          <w:tcPr>
            <w:tcW w:w="1080" w:type="dxa"/>
          </w:tcPr>
          <w:p w14:paraId="6383C95B" w14:textId="0B8F8280" w:rsidR="00F72FA7" w:rsidRPr="00774CF4" w:rsidRDefault="00F72FA7" w:rsidP="00DD1B7B">
            <w:pPr>
              <w:spacing w:line="320" w:lineRule="atLeast"/>
              <w:jc w:val="center"/>
              <w:rPr>
                <w:rFonts w:ascii="Sylfaen" w:hAnsi="Sylfaen"/>
                <w:noProof/>
                <w:sz w:val="24"/>
                <w:szCs w:val="24"/>
                <w:lang w:val="ka-GE"/>
              </w:rPr>
            </w:pPr>
            <w:r w:rsidRPr="00774CF4">
              <w:rPr>
                <w:rFonts w:ascii="Sylfaen" w:hAnsi="Sylfaen"/>
                <w:noProof/>
                <w:sz w:val="24"/>
                <w:szCs w:val="24"/>
                <w:lang w:val="ka-GE"/>
              </w:rPr>
              <w:t>-</w:t>
            </w:r>
          </w:p>
        </w:tc>
        <w:tc>
          <w:tcPr>
            <w:tcW w:w="1041" w:type="dxa"/>
          </w:tcPr>
          <w:p w14:paraId="63C5C4EC" w14:textId="64686D60" w:rsidR="00F72FA7" w:rsidRPr="00774CF4" w:rsidRDefault="00F72FA7" w:rsidP="00DD1B7B">
            <w:pPr>
              <w:spacing w:line="320" w:lineRule="atLeast"/>
              <w:jc w:val="center"/>
              <w:rPr>
                <w:rFonts w:ascii="Sylfaen" w:hAnsi="Sylfaen"/>
                <w:noProof/>
                <w:sz w:val="24"/>
                <w:szCs w:val="24"/>
                <w:lang w:val="ka-GE"/>
              </w:rPr>
            </w:pPr>
            <w:r w:rsidRPr="00774CF4">
              <w:rPr>
                <w:rFonts w:ascii="Sylfaen" w:hAnsi="Sylfaen"/>
                <w:noProof/>
                <w:sz w:val="24"/>
                <w:szCs w:val="24"/>
                <w:lang w:val="ka-GE"/>
              </w:rPr>
              <w:t>1 დოზა</w:t>
            </w:r>
          </w:p>
        </w:tc>
        <w:tc>
          <w:tcPr>
            <w:tcW w:w="1276" w:type="dxa"/>
          </w:tcPr>
          <w:p w14:paraId="581C2199" w14:textId="1B8E3215" w:rsidR="00F72FA7" w:rsidRPr="00774CF4" w:rsidRDefault="00F72FA7" w:rsidP="00DD1B7B">
            <w:pPr>
              <w:spacing w:line="320" w:lineRule="atLeast"/>
              <w:jc w:val="center"/>
              <w:rPr>
                <w:rFonts w:ascii="Sylfaen" w:hAnsi="Sylfaen"/>
                <w:noProof/>
                <w:sz w:val="24"/>
                <w:szCs w:val="24"/>
                <w:lang w:val="ka-GE"/>
              </w:rPr>
            </w:pPr>
            <w:r w:rsidRPr="00774CF4">
              <w:rPr>
                <w:rFonts w:ascii="Sylfaen" w:hAnsi="Sylfaen"/>
                <w:noProof/>
                <w:sz w:val="24"/>
                <w:szCs w:val="24"/>
                <w:lang w:val="ka-GE"/>
              </w:rPr>
              <w:t>-</w:t>
            </w:r>
          </w:p>
        </w:tc>
      </w:tr>
      <w:tr w:rsidR="00F72FA7" w:rsidRPr="00774CF4" w14:paraId="5F66D68A" w14:textId="77777777" w:rsidTr="00F72FA7">
        <w:tc>
          <w:tcPr>
            <w:tcW w:w="9962" w:type="dxa"/>
            <w:gridSpan w:val="7"/>
            <w:shd w:val="clear" w:color="auto" w:fill="F2F2F2" w:themeFill="background1" w:themeFillShade="F2"/>
          </w:tcPr>
          <w:p w14:paraId="5B802DB8" w14:textId="168749F6" w:rsidR="00F72FA7" w:rsidRPr="00774CF4" w:rsidRDefault="00F72FA7" w:rsidP="001B5ABA">
            <w:pPr>
              <w:spacing w:line="320" w:lineRule="atLeast"/>
              <w:jc w:val="center"/>
              <w:rPr>
                <w:rFonts w:ascii="Sylfaen" w:hAnsi="Sylfaen"/>
                <w:noProof/>
                <w:sz w:val="24"/>
                <w:szCs w:val="24"/>
                <w:lang w:val="ka-GE"/>
              </w:rPr>
            </w:pPr>
            <w:r w:rsidRPr="00774CF4">
              <w:rPr>
                <w:rFonts w:ascii="Sylfaen" w:hAnsi="Sylfaen"/>
                <w:noProof/>
                <w:sz w:val="24"/>
                <w:szCs w:val="24"/>
                <w:lang w:val="ka-GE"/>
              </w:rPr>
              <w:t>ინტრადერმ</w:t>
            </w:r>
            <w:r w:rsidR="00AA7536" w:rsidRPr="00774CF4">
              <w:rPr>
                <w:rFonts w:ascii="Sylfaen" w:hAnsi="Sylfaen"/>
                <w:noProof/>
                <w:sz w:val="24"/>
                <w:szCs w:val="24"/>
                <w:lang w:val="ka-GE"/>
              </w:rPr>
              <w:t>ული</w:t>
            </w:r>
            <w:r w:rsidRPr="00774CF4">
              <w:rPr>
                <w:rFonts w:ascii="Sylfaen" w:hAnsi="Sylfaen"/>
                <w:noProof/>
                <w:sz w:val="24"/>
                <w:szCs w:val="24"/>
                <w:lang w:val="ka-GE"/>
              </w:rPr>
              <w:t xml:space="preserve"> გამოყენება</w:t>
            </w:r>
            <w:r w:rsidR="00B957F0" w:rsidRPr="00774CF4">
              <w:rPr>
                <w:rFonts w:ascii="Sylfaen" w:hAnsi="Sylfaen"/>
                <w:noProof/>
                <w:sz w:val="24"/>
                <w:szCs w:val="24"/>
                <w:vertAlign w:val="superscript"/>
                <w:lang w:val="ka-GE"/>
              </w:rPr>
              <w:t>(დ)</w:t>
            </w:r>
            <w:r w:rsidRPr="00774CF4">
              <w:rPr>
                <w:rFonts w:ascii="Sylfaen" w:hAnsi="Sylfaen"/>
                <w:noProof/>
                <w:sz w:val="24"/>
                <w:szCs w:val="24"/>
                <w:lang w:val="ka-GE"/>
              </w:rPr>
              <w:t xml:space="preserve"> (0.1 მლ ერთ დოზაზე)</w:t>
            </w:r>
          </w:p>
        </w:tc>
      </w:tr>
      <w:tr w:rsidR="00F72FA7" w:rsidRPr="00774CF4" w14:paraId="40E8D2FB" w14:textId="77777777" w:rsidTr="00F72FA7">
        <w:tc>
          <w:tcPr>
            <w:tcW w:w="3305" w:type="dxa"/>
          </w:tcPr>
          <w:p w14:paraId="192813DD" w14:textId="77777777" w:rsidR="00F72FA7" w:rsidRPr="00774CF4" w:rsidRDefault="00F72FA7" w:rsidP="001B5ABA">
            <w:pPr>
              <w:spacing w:line="320" w:lineRule="atLeast"/>
              <w:jc w:val="both"/>
              <w:rPr>
                <w:rFonts w:ascii="Sylfaen" w:hAnsi="Sylfaen"/>
                <w:noProof/>
                <w:sz w:val="24"/>
                <w:szCs w:val="24"/>
                <w:lang w:val="ka-GE"/>
              </w:rPr>
            </w:pPr>
            <w:r w:rsidRPr="00774CF4">
              <w:rPr>
                <w:rFonts w:ascii="Sylfaen" w:hAnsi="Sylfaen"/>
                <w:noProof/>
                <w:sz w:val="24"/>
                <w:szCs w:val="24"/>
                <w:lang w:val="ka-GE"/>
              </w:rPr>
              <w:t>ტაილანდის ახალი წითელი ჯვრის ი/დ რეჟიმი</w:t>
            </w:r>
          </w:p>
          <w:p w14:paraId="71EC07AC" w14:textId="4DC0ABD4" w:rsidR="00F72FA7" w:rsidRPr="00774CF4" w:rsidRDefault="00F72FA7" w:rsidP="001B5ABA">
            <w:pPr>
              <w:spacing w:line="320" w:lineRule="atLeast"/>
              <w:jc w:val="both"/>
              <w:rPr>
                <w:rFonts w:ascii="Sylfaen" w:hAnsi="Sylfaen"/>
                <w:noProof/>
                <w:sz w:val="24"/>
                <w:szCs w:val="24"/>
                <w:lang w:val="ka-GE"/>
              </w:rPr>
            </w:pPr>
            <w:r w:rsidRPr="00774CF4">
              <w:rPr>
                <w:rFonts w:ascii="Sylfaen" w:hAnsi="Sylfaen"/>
                <w:noProof/>
                <w:sz w:val="24"/>
                <w:szCs w:val="24"/>
                <w:lang w:val="ka-GE"/>
              </w:rPr>
              <w:t>ი/დ გამოყენება - 0.1 მლ/დოზა</w:t>
            </w:r>
          </w:p>
        </w:tc>
        <w:tc>
          <w:tcPr>
            <w:tcW w:w="1104" w:type="dxa"/>
          </w:tcPr>
          <w:p w14:paraId="06EF4DA5" w14:textId="77777777" w:rsidR="00F72FA7" w:rsidRPr="00774CF4" w:rsidRDefault="00F72FA7" w:rsidP="00DD1B7B">
            <w:pPr>
              <w:spacing w:line="320" w:lineRule="atLeast"/>
              <w:jc w:val="center"/>
              <w:rPr>
                <w:rFonts w:ascii="Sylfaen" w:hAnsi="Sylfaen"/>
                <w:noProof/>
                <w:sz w:val="24"/>
                <w:szCs w:val="24"/>
                <w:lang w:val="ka-GE"/>
              </w:rPr>
            </w:pPr>
            <w:r w:rsidRPr="00774CF4">
              <w:rPr>
                <w:rFonts w:ascii="Sylfaen" w:hAnsi="Sylfaen"/>
                <w:noProof/>
                <w:sz w:val="24"/>
                <w:szCs w:val="24"/>
                <w:lang w:val="ka-GE"/>
              </w:rPr>
              <w:t>2 დოზა(</w:t>
            </w:r>
            <w:r w:rsidRPr="00774CF4">
              <w:rPr>
                <w:rFonts w:ascii="Sylfaen" w:hAnsi="Sylfaen"/>
                <w:noProof/>
                <w:sz w:val="24"/>
                <w:szCs w:val="24"/>
                <w:vertAlign w:val="superscript"/>
                <w:lang w:val="ka-GE"/>
              </w:rPr>
              <w:t>ბ</w:t>
            </w:r>
            <w:r w:rsidRPr="00774CF4">
              <w:rPr>
                <w:rFonts w:ascii="Sylfaen" w:hAnsi="Sylfaen"/>
                <w:noProof/>
                <w:sz w:val="24"/>
                <w:szCs w:val="24"/>
                <w:lang w:val="ka-GE"/>
              </w:rPr>
              <w:t>)</w:t>
            </w:r>
          </w:p>
        </w:tc>
        <w:tc>
          <w:tcPr>
            <w:tcW w:w="1076" w:type="dxa"/>
          </w:tcPr>
          <w:p w14:paraId="28415CEB" w14:textId="7AA30B0E" w:rsidR="00F72FA7" w:rsidRPr="00774CF4" w:rsidRDefault="00DD1B7B" w:rsidP="00DD1B7B">
            <w:pPr>
              <w:spacing w:line="320" w:lineRule="atLeast"/>
              <w:jc w:val="center"/>
              <w:rPr>
                <w:rFonts w:ascii="Sylfaen" w:hAnsi="Sylfaen"/>
                <w:noProof/>
                <w:sz w:val="24"/>
                <w:szCs w:val="24"/>
                <w:lang w:val="ka-GE"/>
              </w:rPr>
            </w:pPr>
            <w:r w:rsidRPr="00774CF4">
              <w:rPr>
                <w:rFonts w:ascii="Sylfaen" w:hAnsi="Sylfaen"/>
                <w:noProof/>
                <w:sz w:val="24"/>
                <w:szCs w:val="24"/>
                <w:lang w:val="ka-GE"/>
              </w:rPr>
              <w:t>2 დოზა(</w:t>
            </w:r>
            <w:r w:rsidRPr="00774CF4">
              <w:rPr>
                <w:rFonts w:ascii="Sylfaen" w:hAnsi="Sylfaen"/>
                <w:noProof/>
                <w:sz w:val="24"/>
                <w:szCs w:val="24"/>
                <w:vertAlign w:val="superscript"/>
                <w:lang w:val="ka-GE"/>
              </w:rPr>
              <w:t>ბ</w:t>
            </w:r>
            <w:r w:rsidRPr="00774CF4">
              <w:rPr>
                <w:rFonts w:ascii="Sylfaen" w:hAnsi="Sylfaen"/>
                <w:noProof/>
                <w:sz w:val="24"/>
                <w:szCs w:val="24"/>
                <w:lang w:val="ka-GE"/>
              </w:rPr>
              <w:t>)</w:t>
            </w:r>
          </w:p>
        </w:tc>
        <w:tc>
          <w:tcPr>
            <w:tcW w:w="1080" w:type="dxa"/>
          </w:tcPr>
          <w:p w14:paraId="258265AB" w14:textId="39CDD3C1" w:rsidR="00F72FA7" w:rsidRPr="00774CF4" w:rsidRDefault="00F72FA7" w:rsidP="00DD1B7B">
            <w:pPr>
              <w:spacing w:line="320" w:lineRule="atLeast"/>
              <w:jc w:val="center"/>
              <w:rPr>
                <w:rFonts w:ascii="Sylfaen" w:hAnsi="Sylfaen"/>
                <w:noProof/>
                <w:sz w:val="24"/>
                <w:szCs w:val="24"/>
                <w:lang w:val="ka-GE"/>
              </w:rPr>
            </w:pPr>
            <w:r w:rsidRPr="00774CF4">
              <w:rPr>
                <w:rFonts w:ascii="Sylfaen" w:hAnsi="Sylfaen"/>
                <w:noProof/>
                <w:sz w:val="24"/>
                <w:szCs w:val="24"/>
                <w:lang w:val="ka-GE"/>
              </w:rPr>
              <w:t>2 დოზა(</w:t>
            </w:r>
            <w:r w:rsidRPr="00774CF4">
              <w:rPr>
                <w:rFonts w:ascii="Sylfaen" w:hAnsi="Sylfaen"/>
                <w:noProof/>
                <w:sz w:val="24"/>
                <w:szCs w:val="24"/>
                <w:vertAlign w:val="superscript"/>
                <w:lang w:val="ka-GE"/>
              </w:rPr>
              <w:t>ბ</w:t>
            </w:r>
            <w:r w:rsidRPr="00774CF4">
              <w:rPr>
                <w:rFonts w:ascii="Sylfaen" w:hAnsi="Sylfaen"/>
                <w:noProof/>
                <w:sz w:val="24"/>
                <w:szCs w:val="24"/>
                <w:lang w:val="ka-GE"/>
              </w:rPr>
              <w:t>)</w:t>
            </w:r>
          </w:p>
        </w:tc>
        <w:tc>
          <w:tcPr>
            <w:tcW w:w="1080" w:type="dxa"/>
          </w:tcPr>
          <w:p w14:paraId="2729D3EF" w14:textId="08FC4C63" w:rsidR="00F72FA7" w:rsidRPr="00774CF4" w:rsidRDefault="00DD1B7B" w:rsidP="00DD1B7B">
            <w:pPr>
              <w:spacing w:line="320" w:lineRule="atLeast"/>
              <w:jc w:val="center"/>
              <w:rPr>
                <w:rFonts w:ascii="Sylfaen" w:hAnsi="Sylfaen"/>
                <w:noProof/>
                <w:sz w:val="24"/>
                <w:szCs w:val="24"/>
                <w:lang w:val="ka-GE"/>
              </w:rPr>
            </w:pPr>
            <w:r w:rsidRPr="00774CF4">
              <w:rPr>
                <w:rFonts w:ascii="Sylfaen" w:hAnsi="Sylfaen"/>
                <w:noProof/>
                <w:sz w:val="24"/>
                <w:szCs w:val="24"/>
                <w:lang w:val="ka-GE"/>
              </w:rPr>
              <w:t>-</w:t>
            </w:r>
          </w:p>
        </w:tc>
        <w:tc>
          <w:tcPr>
            <w:tcW w:w="1041" w:type="dxa"/>
          </w:tcPr>
          <w:p w14:paraId="45C47CEB" w14:textId="520B2F7B" w:rsidR="00F72FA7" w:rsidRPr="00774CF4" w:rsidRDefault="00DD1B7B" w:rsidP="00DD1B7B">
            <w:pPr>
              <w:spacing w:line="320" w:lineRule="atLeast"/>
              <w:jc w:val="center"/>
              <w:rPr>
                <w:rFonts w:ascii="Sylfaen" w:hAnsi="Sylfaen"/>
                <w:noProof/>
                <w:sz w:val="24"/>
                <w:szCs w:val="24"/>
                <w:lang w:val="ka-GE"/>
              </w:rPr>
            </w:pPr>
            <w:r w:rsidRPr="00774CF4">
              <w:rPr>
                <w:rFonts w:ascii="Sylfaen" w:hAnsi="Sylfaen"/>
                <w:noProof/>
                <w:sz w:val="24"/>
                <w:szCs w:val="24"/>
                <w:lang w:val="ka-GE"/>
              </w:rPr>
              <w:t>-</w:t>
            </w:r>
          </w:p>
        </w:tc>
        <w:tc>
          <w:tcPr>
            <w:tcW w:w="1276" w:type="dxa"/>
          </w:tcPr>
          <w:p w14:paraId="168329D7" w14:textId="12296065" w:rsidR="00F72FA7" w:rsidRPr="00774CF4" w:rsidRDefault="00DD1B7B" w:rsidP="00DD1B7B">
            <w:pPr>
              <w:spacing w:line="320" w:lineRule="atLeast"/>
              <w:jc w:val="center"/>
              <w:rPr>
                <w:rFonts w:ascii="Sylfaen" w:hAnsi="Sylfaen"/>
                <w:noProof/>
                <w:sz w:val="24"/>
                <w:szCs w:val="24"/>
                <w:lang w:val="ka-GE"/>
              </w:rPr>
            </w:pPr>
            <w:r w:rsidRPr="00774CF4">
              <w:rPr>
                <w:rFonts w:ascii="Sylfaen" w:hAnsi="Sylfaen"/>
                <w:noProof/>
                <w:sz w:val="24"/>
                <w:szCs w:val="24"/>
                <w:lang w:val="ka-GE"/>
              </w:rPr>
              <w:t>2 დოზა(</w:t>
            </w:r>
            <w:r w:rsidRPr="00774CF4">
              <w:rPr>
                <w:rFonts w:ascii="Sylfaen" w:hAnsi="Sylfaen"/>
                <w:noProof/>
                <w:sz w:val="24"/>
                <w:szCs w:val="24"/>
                <w:vertAlign w:val="superscript"/>
                <w:lang w:val="ka-GE"/>
              </w:rPr>
              <w:t>ბ</w:t>
            </w:r>
            <w:r w:rsidRPr="00774CF4">
              <w:rPr>
                <w:rFonts w:ascii="Sylfaen" w:hAnsi="Sylfaen"/>
                <w:noProof/>
                <w:sz w:val="24"/>
                <w:szCs w:val="24"/>
                <w:lang w:val="ka-GE"/>
              </w:rPr>
              <w:t>)</w:t>
            </w:r>
          </w:p>
        </w:tc>
      </w:tr>
      <w:tr w:rsidR="00DD1B7B" w:rsidRPr="00774CF4" w14:paraId="3EDFB12D" w14:textId="77777777" w:rsidTr="00F72FA7">
        <w:tc>
          <w:tcPr>
            <w:tcW w:w="3305" w:type="dxa"/>
          </w:tcPr>
          <w:p w14:paraId="1F294107" w14:textId="40AB2B2D" w:rsidR="00DD1B7B" w:rsidRPr="00774CF4" w:rsidRDefault="00DD1B7B" w:rsidP="00DD1B7B">
            <w:pPr>
              <w:spacing w:line="320" w:lineRule="atLeast"/>
              <w:jc w:val="both"/>
              <w:rPr>
                <w:rFonts w:ascii="Sylfaen" w:hAnsi="Sylfaen"/>
                <w:noProof/>
                <w:sz w:val="24"/>
                <w:szCs w:val="24"/>
                <w:lang w:val="ka-GE"/>
              </w:rPr>
            </w:pPr>
            <w:r w:rsidRPr="00774CF4">
              <w:rPr>
                <w:rFonts w:ascii="Sylfaen" w:hAnsi="Sylfaen"/>
                <w:noProof/>
                <w:sz w:val="24"/>
                <w:szCs w:val="24"/>
                <w:lang w:val="ka-GE"/>
              </w:rPr>
              <w:t>კამბოჯას პასტერის ინსტიტუტის ი/დ რეჟიმი</w:t>
            </w:r>
          </w:p>
          <w:p w14:paraId="7A72BC8E" w14:textId="0CB07F7D" w:rsidR="00DD1B7B" w:rsidRPr="00774CF4" w:rsidRDefault="00DD1B7B" w:rsidP="00DD1B7B">
            <w:pPr>
              <w:spacing w:line="320" w:lineRule="atLeast"/>
              <w:jc w:val="both"/>
              <w:rPr>
                <w:rFonts w:ascii="Sylfaen" w:hAnsi="Sylfaen"/>
                <w:noProof/>
                <w:sz w:val="24"/>
                <w:szCs w:val="24"/>
                <w:lang w:val="ka-GE"/>
              </w:rPr>
            </w:pPr>
            <w:r w:rsidRPr="00774CF4">
              <w:rPr>
                <w:rFonts w:ascii="Sylfaen" w:hAnsi="Sylfaen"/>
                <w:noProof/>
                <w:sz w:val="24"/>
                <w:szCs w:val="24"/>
                <w:lang w:val="ka-GE"/>
              </w:rPr>
              <w:t>ი/დ გამოყენება - 0.1 მლ/დოზა</w:t>
            </w:r>
          </w:p>
        </w:tc>
        <w:tc>
          <w:tcPr>
            <w:tcW w:w="1104" w:type="dxa"/>
          </w:tcPr>
          <w:p w14:paraId="1EB88002" w14:textId="12A9CC57" w:rsidR="00DD1B7B" w:rsidRPr="00774CF4" w:rsidRDefault="00DD1B7B" w:rsidP="00DD1B7B">
            <w:pPr>
              <w:spacing w:line="320" w:lineRule="atLeast"/>
              <w:jc w:val="center"/>
              <w:rPr>
                <w:rFonts w:ascii="Sylfaen" w:hAnsi="Sylfaen"/>
                <w:noProof/>
                <w:sz w:val="24"/>
                <w:szCs w:val="24"/>
                <w:lang w:val="ka-GE"/>
              </w:rPr>
            </w:pPr>
            <w:r w:rsidRPr="00774CF4">
              <w:rPr>
                <w:rFonts w:ascii="Sylfaen" w:hAnsi="Sylfaen"/>
                <w:noProof/>
                <w:sz w:val="24"/>
                <w:szCs w:val="24"/>
                <w:lang w:val="ka-GE"/>
              </w:rPr>
              <w:t>2 დოზა(</w:t>
            </w:r>
            <w:r w:rsidRPr="00774CF4">
              <w:rPr>
                <w:rFonts w:ascii="Sylfaen" w:hAnsi="Sylfaen"/>
                <w:noProof/>
                <w:sz w:val="24"/>
                <w:szCs w:val="24"/>
                <w:vertAlign w:val="superscript"/>
                <w:lang w:val="ka-GE"/>
              </w:rPr>
              <w:t>ბ</w:t>
            </w:r>
            <w:r w:rsidRPr="00774CF4">
              <w:rPr>
                <w:rFonts w:ascii="Sylfaen" w:hAnsi="Sylfaen"/>
                <w:noProof/>
                <w:sz w:val="24"/>
                <w:szCs w:val="24"/>
                <w:lang w:val="ka-GE"/>
              </w:rPr>
              <w:t>)</w:t>
            </w:r>
          </w:p>
        </w:tc>
        <w:tc>
          <w:tcPr>
            <w:tcW w:w="1076" w:type="dxa"/>
          </w:tcPr>
          <w:p w14:paraId="2713A046" w14:textId="701EC675" w:rsidR="00DD1B7B" w:rsidRPr="00774CF4" w:rsidRDefault="00DD1B7B" w:rsidP="00DD1B7B">
            <w:pPr>
              <w:spacing w:line="320" w:lineRule="atLeast"/>
              <w:jc w:val="center"/>
              <w:rPr>
                <w:rFonts w:ascii="Sylfaen" w:hAnsi="Sylfaen"/>
                <w:noProof/>
                <w:sz w:val="24"/>
                <w:szCs w:val="24"/>
                <w:lang w:val="ka-GE"/>
              </w:rPr>
            </w:pPr>
            <w:r w:rsidRPr="00774CF4">
              <w:rPr>
                <w:rFonts w:ascii="Sylfaen" w:hAnsi="Sylfaen"/>
                <w:noProof/>
                <w:sz w:val="24"/>
                <w:szCs w:val="24"/>
                <w:lang w:val="ka-GE"/>
              </w:rPr>
              <w:t>2 დოზა(</w:t>
            </w:r>
            <w:r w:rsidRPr="00774CF4">
              <w:rPr>
                <w:rFonts w:ascii="Sylfaen" w:hAnsi="Sylfaen"/>
                <w:noProof/>
                <w:sz w:val="24"/>
                <w:szCs w:val="24"/>
                <w:vertAlign w:val="superscript"/>
                <w:lang w:val="ka-GE"/>
              </w:rPr>
              <w:t>ბ</w:t>
            </w:r>
            <w:r w:rsidRPr="00774CF4">
              <w:rPr>
                <w:rFonts w:ascii="Sylfaen" w:hAnsi="Sylfaen"/>
                <w:noProof/>
                <w:sz w:val="24"/>
                <w:szCs w:val="24"/>
                <w:lang w:val="ka-GE"/>
              </w:rPr>
              <w:t>)</w:t>
            </w:r>
          </w:p>
        </w:tc>
        <w:tc>
          <w:tcPr>
            <w:tcW w:w="1080" w:type="dxa"/>
          </w:tcPr>
          <w:p w14:paraId="36F86536" w14:textId="67B06685" w:rsidR="00DD1B7B" w:rsidRPr="00774CF4" w:rsidRDefault="00DD1B7B" w:rsidP="00DD1B7B">
            <w:pPr>
              <w:spacing w:line="320" w:lineRule="atLeast"/>
              <w:jc w:val="center"/>
              <w:rPr>
                <w:rFonts w:ascii="Sylfaen" w:hAnsi="Sylfaen"/>
                <w:noProof/>
                <w:sz w:val="24"/>
                <w:szCs w:val="24"/>
                <w:lang w:val="ka-GE"/>
              </w:rPr>
            </w:pPr>
            <w:r w:rsidRPr="00774CF4">
              <w:rPr>
                <w:rFonts w:ascii="Sylfaen" w:hAnsi="Sylfaen"/>
                <w:noProof/>
                <w:sz w:val="24"/>
                <w:szCs w:val="24"/>
                <w:lang w:val="ka-GE"/>
              </w:rPr>
              <w:t>2 დოზა(</w:t>
            </w:r>
            <w:r w:rsidRPr="00774CF4">
              <w:rPr>
                <w:rFonts w:ascii="Sylfaen" w:hAnsi="Sylfaen"/>
                <w:noProof/>
                <w:sz w:val="24"/>
                <w:szCs w:val="24"/>
                <w:vertAlign w:val="superscript"/>
                <w:lang w:val="ka-GE"/>
              </w:rPr>
              <w:t>ბ</w:t>
            </w:r>
            <w:r w:rsidRPr="00774CF4">
              <w:rPr>
                <w:rFonts w:ascii="Sylfaen" w:hAnsi="Sylfaen"/>
                <w:noProof/>
                <w:sz w:val="24"/>
                <w:szCs w:val="24"/>
                <w:lang w:val="ka-GE"/>
              </w:rPr>
              <w:t>)</w:t>
            </w:r>
          </w:p>
        </w:tc>
        <w:tc>
          <w:tcPr>
            <w:tcW w:w="1080" w:type="dxa"/>
          </w:tcPr>
          <w:p w14:paraId="724FA2E7" w14:textId="7559EB6F" w:rsidR="00DD1B7B" w:rsidRPr="00774CF4" w:rsidRDefault="00DD1B7B" w:rsidP="00DD1B7B">
            <w:pPr>
              <w:spacing w:line="320" w:lineRule="atLeast"/>
              <w:jc w:val="center"/>
              <w:rPr>
                <w:rFonts w:ascii="Sylfaen" w:hAnsi="Sylfaen"/>
                <w:noProof/>
                <w:sz w:val="24"/>
                <w:szCs w:val="24"/>
                <w:lang w:val="ka-GE"/>
              </w:rPr>
            </w:pPr>
            <w:r w:rsidRPr="00774CF4">
              <w:rPr>
                <w:rFonts w:ascii="Sylfaen" w:hAnsi="Sylfaen"/>
                <w:noProof/>
                <w:sz w:val="24"/>
                <w:szCs w:val="24"/>
                <w:lang w:val="ka-GE"/>
              </w:rPr>
              <w:t>-</w:t>
            </w:r>
          </w:p>
        </w:tc>
        <w:tc>
          <w:tcPr>
            <w:tcW w:w="1041" w:type="dxa"/>
          </w:tcPr>
          <w:p w14:paraId="74297366" w14:textId="15A9E97A" w:rsidR="00DD1B7B" w:rsidRPr="00774CF4" w:rsidRDefault="00DD1B7B" w:rsidP="00DD1B7B">
            <w:pPr>
              <w:spacing w:line="320" w:lineRule="atLeast"/>
              <w:jc w:val="center"/>
              <w:rPr>
                <w:rFonts w:ascii="Sylfaen" w:hAnsi="Sylfaen"/>
                <w:noProof/>
                <w:sz w:val="24"/>
                <w:szCs w:val="24"/>
                <w:lang w:val="ka-GE"/>
              </w:rPr>
            </w:pPr>
            <w:r w:rsidRPr="00774CF4">
              <w:rPr>
                <w:rFonts w:ascii="Sylfaen" w:hAnsi="Sylfaen"/>
                <w:noProof/>
                <w:sz w:val="24"/>
                <w:szCs w:val="24"/>
                <w:lang w:val="ka-GE"/>
              </w:rPr>
              <w:t>-</w:t>
            </w:r>
          </w:p>
        </w:tc>
        <w:tc>
          <w:tcPr>
            <w:tcW w:w="1276" w:type="dxa"/>
          </w:tcPr>
          <w:p w14:paraId="753CF714" w14:textId="326EB361" w:rsidR="00DD1B7B" w:rsidRPr="00774CF4" w:rsidRDefault="00DD1B7B" w:rsidP="00DD1B7B">
            <w:pPr>
              <w:spacing w:line="320" w:lineRule="atLeast"/>
              <w:jc w:val="center"/>
              <w:rPr>
                <w:rFonts w:ascii="Sylfaen" w:hAnsi="Sylfaen"/>
                <w:noProof/>
                <w:sz w:val="24"/>
                <w:szCs w:val="24"/>
                <w:lang w:val="ka-GE"/>
              </w:rPr>
            </w:pPr>
            <w:r w:rsidRPr="00774CF4">
              <w:rPr>
                <w:rFonts w:ascii="Sylfaen" w:hAnsi="Sylfaen"/>
                <w:noProof/>
                <w:sz w:val="24"/>
                <w:szCs w:val="24"/>
                <w:lang w:val="ka-GE"/>
              </w:rPr>
              <w:t>-</w:t>
            </w:r>
          </w:p>
        </w:tc>
      </w:tr>
      <w:tr w:rsidR="00EB1CAE" w:rsidRPr="00774CF4" w14:paraId="512D889D" w14:textId="77777777" w:rsidTr="00F72FA7">
        <w:tc>
          <w:tcPr>
            <w:tcW w:w="3305" w:type="dxa"/>
          </w:tcPr>
          <w:p w14:paraId="2B6A910F" w14:textId="77777777" w:rsidR="00EB1CAE" w:rsidRPr="00774CF4" w:rsidRDefault="00EB1CAE" w:rsidP="00EB1CAE">
            <w:pPr>
              <w:spacing w:line="320" w:lineRule="atLeast"/>
              <w:jc w:val="both"/>
              <w:rPr>
                <w:rFonts w:ascii="Sylfaen" w:hAnsi="Sylfaen"/>
                <w:noProof/>
                <w:sz w:val="24"/>
                <w:szCs w:val="24"/>
                <w:lang w:val="ka-GE"/>
              </w:rPr>
            </w:pPr>
            <w:r w:rsidRPr="00774CF4">
              <w:rPr>
                <w:rFonts w:ascii="Sylfaen" w:hAnsi="Sylfaen"/>
                <w:noProof/>
                <w:sz w:val="24"/>
                <w:szCs w:val="24"/>
                <w:lang w:val="ka-GE"/>
              </w:rPr>
              <w:lastRenderedPageBreak/>
              <w:t>4 ადგილი 1 კვირიანი ი/დ რეჟიმი</w:t>
            </w:r>
          </w:p>
          <w:p w14:paraId="55831C08" w14:textId="1B952202" w:rsidR="00EB1CAE" w:rsidRPr="00774CF4" w:rsidRDefault="00EB1CAE" w:rsidP="00EB1CAE">
            <w:pPr>
              <w:spacing w:line="320" w:lineRule="atLeast"/>
              <w:jc w:val="both"/>
              <w:rPr>
                <w:rFonts w:ascii="Sylfaen" w:hAnsi="Sylfaen"/>
                <w:noProof/>
                <w:sz w:val="24"/>
                <w:szCs w:val="24"/>
                <w:lang w:val="ka-GE"/>
              </w:rPr>
            </w:pPr>
            <w:r w:rsidRPr="00774CF4">
              <w:rPr>
                <w:rFonts w:ascii="Sylfaen" w:hAnsi="Sylfaen"/>
                <w:noProof/>
                <w:sz w:val="24"/>
                <w:szCs w:val="24"/>
                <w:lang w:val="ka-GE"/>
              </w:rPr>
              <w:t>ი/დ გამოყენება - 0.1 მლ/დოზა</w:t>
            </w:r>
          </w:p>
        </w:tc>
        <w:tc>
          <w:tcPr>
            <w:tcW w:w="1104" w:type="dxa"/>
          </w:tcPr>
          <w:p w14:paraId="21D73B85" w14:textId="5483B2C4" w:rsidR="00EB1CAE" w:rsidRPr="00774CF4" w:rsidRDefault="00EB1CAE" w:rsidP="00EB1CAE">
            <w:pPr>
              <w:spacing w:line="320" w:lineRule="atLeast"/>
              <w:jc w:val="center"/>
              <w:rPr>
                <w:rFonts w:ascii="Sylfaen" w:hAnsi="Sylfaen"/>
                <w:noProof/>
                <w:sz w:val="24"/>
                <w:szCs w:val="24"/>
                <w:lang w:val="ka-GE"/>
              </w:rPr>
            </w:pPr>
            <w:r w:rsidRPr="00774CF4">
              <w:rPr>
                <w:rFonts w:ascii="Sylfaen" w:hAnsi="Sylfaen"/>
                <w:noProof/>
                <w:sz w:val="24"/>
                <w:szCs w:val="24"/>
                <w:lang w:val="ka-GE"/>
              </w:rPr>
              <w:t>4 დოზა(</w:t>
            </w:r>
            <w:r w:rsidRPr="00774CF4">
              <w:rPr>
                <w:rFonts w:ascii="Sylfaen" w:hAnsi="Sylfaen"/>
                <w:noProof/>
                <w:sz w:val="24"/>
                <w:szCs w:val="24"/>
                <w:vertAlign w:val="superscript"/>
                <w:lang w:val="ka-GE"/>
              </w:rPr>
              <w:t>გ</w:t>
            </w:r>
            <w:r w:rsidRPr="00774CF4">
              <w:rPr>
                <w:rFonts w:ascii="Sylfaen" w:hAnsi="Sylfaen"/>
                <w:noProof/>
                <w:sz w:val="24"/>
                <w:szCs w:val="24"/>
                <w:lang w:val="ka-GE"/>
              </w:rPr>
              <w:t>)</w:t>
            </w:r>
          </w:p>
        </w:tc>
        <w:tc>
          <w:tcPr>
            <w:tcW w:w="1076" w:type="dxa"/>
          </w:tcPr>
          <w:p w14:paraId="59132446" w14:textId="0289B8FF" w:rsidR="00EB1CAE" w:rsidRPr="00774CF4" w:rsidRDefault="00EB1CAE" w:rsidP="00EB1CAE">
            <w:pPr>
              <w:spacing w:line="320" w:lineRule="atLeast"/>
              <w:jc w:val="center"/>
              <w:rPr>
                <w:rFonts w:ascii="Sylfaen" w:hAnsi="Sylfaen"/>
                <w:noProof/>
                <w:sz w:val="24"/>
                <w:szCs w:val="24"/>
                <w:lang w:val="ka-GE"/>
              </w:rPr>
            </w:pPr>
            <w:r w:rsidRPr="00774CF4">
              <w:rPr>
                <w:rFonts w:ascii="Sylfaen" w:hAnsi="Sylfaen"/>
                <w:noProof/>
                <w:sz w:val="24"/>
                <w:szCs w:val="24"/>
                <w:lang w:val="ka-GE"/>
              </w:rPr>
              <w:t>4 დოზა(</w:t>
            </w:r>
            <w:r w:rsidRPr="00774CF4">
              <w:rPr>
                <w:rFonts w:ascii="Sylfaen" w:hAnsi="Sylfaen"/>
                <w:noProof/>
                <w:sz w:val="24"/>
                <w:szCs w:val="24"/>
                <w:vertAlign w:val="superscript"/>
                <w:lang w:val="ka-GE"/>
              </w:rPr>
              <w:t>გ</w:t>
            </w:r>
            <w:r w:rsidRPr="00774CF4">
              <w:rPr>
                <w:rFonts w:ascii="Sylfaen" w:hAnsi="Sylfaen"/>
                <w:noProof/>
                <w:sz w:val="24"/>
                <w:szCs w:val="24"/>
                <w:lang w:val="ka-GE"/>
              </w:rPr>
              <w:t>)</w:t>
            </w:r>
          </w:p>
        </w:tc>
        <w:tc>
          <w:tcPr>
            <w:tcW w:w="1080" w:type="dxa"/>
          </w:tcPr>
          <w:p w14:paraId="4E636BCB" w14:textId="788ACD6C" w:rsidR="00EB1CAE" w:rsidRPr="00774CF4" w:rsidRDefault="00EB1CAE" w:rsidP="00EB1CAE">
            <w:pPr>
              <w:spacing w:line="320" w:lineRule="atLeast"/>
              <w:jc w:val="center"/>
              <w:rPr>
                <w:rFonts w:ascii="Sylfaen" w:hAnsi="Sylfaen"/>
                <w:noProof/>
                <w:sz w:val="24"/>
                <w:szCs w:val="24"/>
                <w:lang w:val="ka-GE"/>
              </w:rPr>
            </w:pPr>
            <w:r w:rsidRPr="00774CF4">
              <w:rPr>
                <w:rFonts w:ascii="Sylfaen" w:hAnsi="Sylfaen"/>
                <w:noProof/>
                <w:sz w:val="24"/>
                <w:szCs w:val="24"/>
                <w:lang w:val="ka-GE"/>
              </w:rPr>
              <w:t>4 დოზა(</w:t>
            </w:r>
            <w:r w:rsidRPr="00774CF4">
              <w:rPr>
                <w:rFonts w:ascii="Sylfaen" w:hAnsi="Sylfaen"/>
                <w:noProof/>
                <w:sz w:val="24"/>
                <w:szCs w:val="24"/>
                <w:vertAlign w:val="superscript"/>
                <w:lang w:val="ka-GE"/>
              </w:rPr>
              <w:t>გ</w:t>
            </w:r>
            <w:r w:rsidRPr="00774CF4">
              <w:rPr>
                <w:rFonts w:ascii="Sylfaen" w:hAnsi="Sylfaen"/>
                <w:noProof/>
                <w:sz w:val="24"/>
                <w:szCs w:val="24"/>
                <w:lang w:val="ka-GE"/>
              </w:rPr>
              <w:t>)</w:t>
            </w:r>
          </w:p>
        </w:tc>
        <w:tc>
          <w:tcPr>
            <w:tcW w:w="1080" w:type="dxa"/>
          </w:tcPr>
          <w:p w14:paraId="572B26D5" w14:textId="7FF7B0AD" w:rsidR="00EB1CAE" w:rsidRPr="00774CF4" w:rsidRDefault="00EB1CAE" w:rsidP="00EB1CAE">
            <w:pPr>
              <w:spacing w:line="320" w:lineRule="atLeast"/>
              <w:jc w:val="center"/>
              <w:rPr>
                <w:rFonts w:ascii="Sylfaen" w:hAnsi="Sylfaen"/>
                <w:noProof/>
                <w:sz w:val="24"/>
                <w:szCs w:val="24"/>
                <w:lang w:val="ka-GE"/>
              </w:rPr>
            </w:pPr>
            <w:r w:rsidRPr="00774CF4">
              <w:rPr>
                <w:rFonts w:ascii="Sylfaen" w:hAnsi="Sylfaen"/>
                <w:noProof/>
                <w:sz w:val="24"/>
                <w:szCs w:val="24"/>
                <w:lang w:val="ka-GE"/>
              </w:rPr>
              <w:t>-</w:t>
            </w:r>
          </w:p>
        </w:tc>
        <w:tc>
          <w:tcPr>
            <w:tcW w:w="1041" w:type="dxa"/>
          </w:tcPr>
          <w:p w14:paraId="2D7D9C49" w14:textId="5C41EB23" w:rsidR="00EB1CAE" w:rsidRPr="00774CF4" w:rsidRDefault="00EB1CAE" w:rsidP="00EB1CAE">
            <w:pPr>
              <w:spacing w:line="320" w:lineRule="atLeast"/>
              <w:jc w:val="center"/>
              <w:rPr>
                <w:rFonts w:ascii="Sylfaen" w:hAnsi="Sylfaen"/>
                <w:noProof/>
                <w:sz w:val="24"/>
                <w:szCs w:val="24"/>
                <w:lang w:val="ka-GE"/>
              </w:rPr>
            </w:pPr>
            <w:r w:rsidRPr="00774CF4">
              <w:rPr>
                <w:rFonts w:ascii="Sylfaen" w:hAnsi="Sylfaen"/>
                <w:noProof/>
                <w:sz w:val="24"/>
                <w:szCs w:val="24"/>
                <w:lang w:val="ka-GE"/>
              </w:rPr>
              <w:t>-</w:t>
            </w:r>
          </w:p>
        </w:tc>
        <w:tc>
          <w:tcPr>
            <w:tcW w:w="1276" w:type="dxa"/>
          </w:tcPr>
          <w:p w14:paraId="46E16D5E" w14:textId="67E67527" w:rsidR="00EB1CAE" w:rsidRPr="00774CF4" w:rsidRDefault="00EB1CAE" w:rsidP="00EB1CAE">
            <w:pPr>
              <w:spacing w:line="320" w:lineRule="atLeast"/>
              <w:jc w:val="center"/>
              <w:rPr>
                <w:rFonts w:ascii="Sylfaen" w:hAnsi="Sylfaen"/>
                <w:noProof/>
                <w:sz w:val="24"/>
                <w:szCs w:val="24"/>
                <w:lang w:val="ka-GE"/>
              </w:rPr>
            </w:pPr>
            <w:r w:rsidRPr="00774CF4">
              <w:rPr>
                <w:rFonts w:ascii="Sylfaen" w:hAnsi="Sylfaen"/>
                <w:noProof/>
                <w:sz w:val="24"/>
                <w:szCs w:val="24"/>
                <w:lang w:val="ka-GE"/>
              </w:rPr>
              <w:t>-</w:t>
            </w:r>
          </w:p>
        </w:tc>
      </w:tr>
    </w:tbl>
    <w:p w14:paraId="05522186" w14:textId="075B00B3" w:rsidR="00D724D8" w:rsidRPr="00774CF4" w:rsidRDefault="00355038" w:rsidP="00466587">
      <w:pPr>
        <w:spacing w:after="0" w:line="240" w:lineRule="auto"/>
        <w:ind w:left="86" w:hanging="86"/>
        <w:jc w:val="both"/>
        <w:rPr>
          <w:rStyle w:val="q4iawc"/>
          <w:rFonts w:ascii="Sylfaen" w:hAnsi="Sylfaen" w:cs="Sylfaen"/>
          <w:noProof/>
          <w:sz w:val="20"/>
          <w:szCs w:val="20"/>
          <w:lang w:val="ka-GE"/>
        </w:rPr>
      </w:pPr>
      <w:r w:rsidRPr="00774CF4">
        <w:rPr>
          <w:rFonts w:ascii="Sylfaen" w:hAnsi="Sylfaen"/>
          <w:noProof/>
          <w:sz w:val="18"/>
          <w:szCs w:val="18"/>
          <w:vertAlign w:val="superscript"/>
          <w:lang w:val="ka-GE"/>
        </w:rPr>
        <w:t xml:space="preserve">(ა) </w:t>
      </w:r>
      <w:r w:rsidRPr="00774CF4">
        <w:rPr>
          <w:rStyle w:val="q4iawc"/>
          <w:rFonts w:ascii="Sylfaen" w:hAnsi="Sylfaen" w:cs="Sylfaen"/>
          <w:noProof/>
          <w:sz w:val="20"/>
          <w:szCs w:val="20"/>
          <w:lang w:val="ka-GE"/>
        </w:rPr>
        <w:t xml:space="preserve">ერთი ი/მ ინექცია </w:t>
      </w:r>
      <w:r w:rsidRPr="00774CF4">
        <w:rPr>
          <w:rFonts w:ascii="Sylfaen" w:hAnsi="Sylfaen"/>
          <w:noProof/>
          <w:sz w:val="20"/>
          <w:szCs w:val="20"/>
          <w:lang w:val="ka-GE"/>
        </w:rPr>
        <w:t xml:space="preserve">ორივე </w:t>
      </w:r>
      <w:r w:rsidRPr="00774CF4">
        <w:rPr>
          <w:rStyle w:val="q4iawc"/>
          <w:rFonts w:ascii="Sylfaen" w:hAnsi="Sylfaen" w:cs="Sylfaen"/>
          <w:noProof/>
          <w:sz w:val="20"/>
          <w:szCs w:val="20"/>
          <w:lang w:val="ka-GE"/>
        </w:rPr>
        <w:t>ბარძაყის</w:t>
      </w:r>
      <w:r w:rsidRPr="00774CF4">
        <w:rPr>
          <w:rStyle w:val="q4iawc"/>
          <w:rFonts w:ascii="Sylfaen" w:hAnsi="Sylfaen"/>
          <w:noProof/>
          <w:sz w:val="20"/>
          <w:szCs w:val="20"/>
          <w:lang w:val="ka-GE"/>
        </w:rPr>
        <w:t xml:space="preserve"> </w:t>
      </w:r>
      <w:r w:rsidRPr="00774CF4">
        <w:rPr>
          <w:rStyle w:val="q4iawc"/>
          <w:rFonts w:ascii="Sylfaen" w:hAnsi="Sylfaen" w:cs="Sylfaen"/>
          <w:noProof/>
          <w:sz w:val="20"/>
          <w:szCs w:val="20"/>
          <w:lang w:val="ka-GE"/>
        </w:rPr>
        <w:t>კუნთის</w:t>
      </w:r>
      <w:r w:rsidRPr="00774CF4">
        <w:rPr>
          <w:rStyle w:val="q4iawc"/>
          <w:rFonts w:ascii="Sylfaen" w:hAnsi="Sylfaen"/>
          <w:noProof/>
          <w:sz w:val="20"/>
          <w:szCs w:val="20"/>
          <w:lang w:val="ka-GE"/>
        </w:rPr>
        <w:t xml:space="preserve"> </w:t>
      </w:r>
      <w:r w:rsidRPr="00774CF4">
        <w:rPr>
          <w:rStyle w:val="q4iawc"/>
          <w:rFonts w:ascii="Sylfaen" w:hAnsi="Sylfaen" w:cs="Sylfaen"/>
          <w:noProof/>
          <w:sz w:val="20"/>
          <w:szCs w:val="20"/>
          <w:lang w:val="ka-GE"/>
        </w:rPr>
        <w:t>ანტეროლატერალურ</w:t>
      </w:r>
      <w:r w:rsidRPr="00774CF4">
        <w:rPr>
          <w:rStyle w:val="q4iawc"/>
          <w:rFonts w:ascii="Sylfaen" w:hAnsi="Sylfaen"/>
          <w:noProof/>
          <w:sz w:val="20"/>
          <w:szCs w:val="20"/>
          <w:lang w:val="ka-GE"/>
        </w:rPr>
        <w:t xml:space="preserve"> </w:t>
      </w:r>
      <w:r w:rsidRPr="00774CF4">
        <w:rPr>
          <w:rStyle w:val="q4iawc"/>
          <w:rFonts w:ascii="Sylfaen" w:hAnsi="Sylfaen" w:cs="Sylfaen"/>
          <w:noProof/>
          <w:sz w:val="20"/>
          <w:szCs w:val="20"/>
          <w:lang w:val="ka-GE"/>
        </w:rPr>
        <w:t>მიდამოში (ჩვილები და მცირე ასაკის ბავშვები) ან ორივე დელტისებრ კუნთში (</w:t>
      </w:r>
      <w:r w:rsidR="009C1BF5" w:rsidRPr="00774CF4">
        <w:rPr>
          <w:rStyle w:val="q4iawc"/>
          <w:rFonts w:ascii="Sylfaen" w:hAnsi="Sylfaen" w:cs="Sylfaen"/>
          <w:noProof/>
          <w:sz w:val="20"/>
          <w:szCs w:val="20"/>
          <w:lang w:val="ka-GE"/>
        </w:rPr>
        <w:t>უფროსი ასაკის ბავშვებსა და მოზრდილებში</w:t>
      </w:r>
      <w:r w:rsidRPr="00774CF4">
        <w:rPr>
          <w:rStyle w:val="q4iawc"/>
          <w:rFonts w:ascii="Sylfaen" w:hAnsi="Sylfaen" w:cs="Sylfaen"/>
          <w:noProof/>
          <w:sz w:val="20"/>
          <w:szCs w:val="20"/>
          <w:lang w:val="ka-GE"/>
        </w:rPr>
        <w:t>)</w:t>
      </w:r>
      <w:r w:rsidR="009C1BF5" w:rsidRPr="00774CF4">
        <w:rPr>
          <w:rStyle w:val="q4iawc"/>
          <w:rFonts w:ascii="Sylfaen" w:hAnsi="Sylfaen" w:cs="Sylfaen"/>
          <w:noProof/>
          <w:sz w:val="20"/>
          <w:szCs w:val="20"/>
          <w:lang w:val="ka-GE"/>
        </w:rPr>
        <w:t>.</w:t>
      </w:r>
    </w:p>
    <w:p w14:paraId="1C63E823" w14:textId="6F3CE34C" w:rsidR="009C1BF5" w:rsidRPr="00774CF4" w:rsidRDefault="009C1BF5" w:rsidP="00466587">
      <w:pPr>
        <w:spacing w:after="0" w:line="240" w:lineRule="auto"/>
        <w:ind w:left="86" w:hanging="86"/>
        <w:jc w:val="both"/>
        <w:rPr>
          <w:rStyle w:val="q4iawc"/>
          <w:rFonts w:ascii="Sylfaen" w:hAnsi="Sylfaen"/>
          <w:noProof/>
          <w:sz w:val="20"/>
          <w:szCs w:val="20"/>
          <w:lang w:val="ka-GE"/>
        </w:rPr>
      </w:pPr>
      <w:r w:rsidRPr="00774CF4">
        <w:rPr>
          <w:rFonts w:ascii="Sylfaen" w:hAnsi="Sylfaen"/>
          <w:noProof/>
          <w:sz w:val="18"/>
          <w:szCs w:val="18"/>
          <w:vertAlign w:val="superscript"/>
          <w:lang w:val="ka-GE"/>
        </w:rPr>
        <w:t xml:space="preserve">(ბ) </w:t>
      </w:r>
      <w:r w:rsidRPr="00774CF4">
        <w:rPr>
          <w:rStyle w:val="q4iawc"/>
          <w:rFonts w:ascii="Sylfaen" w:hAnsi="Sylfaen" w:cs="Sylfaen"/>
          <w:noProof/>
          <w:sz w:val="20"/>
          <w:szCs w:val="20"/>
          <w:lang w:val="ka-GE"/>
        </w:rPr>
        <w:t>ინექცია კეთდება 2 დამოუკიდებელ მიდამოში, თუ შესაძლებელია, საწინააღმდეგო მხარეს</w:t>
      </w:r>
      <w:r w:rsidRPr="00774CF4">
        <w:rPr>
          <w:rStyle w:val="q4iawc"/>
          <w:rFonts w:ascii="Sylfaen" w:hAnsi="Sylfaen"/>
          <w:noProof/>
          <w:sz w:val="20"/>
          <w:szCs w:val="20"/>
          <w:lang w:val="ka-GE"/>
        </w:rPr>
        <w:t>.</w:t>
      </w:r>
    </w:p>
    <w:p w14:paraId="0DE8D233" w14:textId="5F2D1B50" w:rsidR="009C1BF5" w:rsidRPr="00774CF4" w:rsidRDefault="009C1BF5" w:rsidP="00466587">
      <w:pPr>
        <w:spacing w:after="0" w:line="240" w:lineRule="auto"/>
        <w:ind w:left="86" w:hanging="86"/>
        <w:jc w:val="both"/>
        <w:rPr>
          <w:rStyle w:val="q4iawc"/>
          <w:rFonts w:ascii="Sylfaen" w:hAnsi="Sylfaen" w:cs="Sylfaen"/>
          <w:noProof/>
          <w:sz w:val="20"/>
          <w:szCs w:val="20"/>
          <w:lang w:val="ka-GE"/>
        </w:rPr>
      </w:pPr>
      <w:r w:rsidRPr="00774CF4">
        <w:rPr>
          <w:rFonts w:ascii="Sylfaen" w:hAnsi="Sylfaen"/>
          <w:noProof/>
          <w:sz w:val="18"/>
          <w:szCs w:val="18"/>
          <w:vertAlign w:val="superscript"/>
          <w:lang w:val="ka-GE"/>
        </w:rPr>
        <w:t xml:space="preserve">(გ) </w:t>
      </w:r>
      <w:r w:rsidRPr="00774CF4">
        <w:rPr>
          <w:rStyle w:val="q4iawc"/>
          <w:rFonts w:ascii="Sylfaen" w:hAnsi="Sylfaen" w:cs="Sylfaen"/>
          <w:noProof/>
          <w:sz w:val="20"/>
          <w:szCs w:val="20"/>
          <w:lang w:val="ka-GE"/>
        </w:rPr>
        <w:t>ინექცია კეთდება 4 დამოუკიდებელ მიდამოში.</w:t>
      </w:r>
    </w:p>
    <w:p w14:paraId="607DA7B3" w14:textId="712129B6" w:rsidR="00B957F0" w:rsidRPr="00774CF4" w:rsidRDefault="00B957F0" w:rsidP="00466587">
      <w:pPr>
        <w:spacing w:after="0" w:line="240" w:lineRule="auto"/>
        <w:ind w:left="86" w:hanging="86"/>
        <w:jc w:val="both"/>
        <w:rPr>
          <w:rStyle w:val="q4iawc"/>
          <w:rFonts w:ascii="Sylfaen" w:hAnsi="Sylfaen" w:cs="Sylfaen"/>
          <w:noProof/>
          <w:sz w:val="20"/>
          <w:szCs w:val="20"/>
          <w:lang w:val="ka-GE"/>
        </w:rPr>
      </w:pPr>
      <w:r w:rsidRPr="00774CF4">
        <w:rPr>
          <w:rStyle w:val="q4iawc"/>
          <w:rFonts w:ascii="Sylfaen" w:hAnsi="Sylfaen" w:cs="Sylfaen"/>
          <w:noProof/>
          <w:sz w:val="20"/>
          <w:szCs w:val="20"/>
          <w:vertAlign w:val="superscript"/>
          <w:lang w:val="ka-GE"/>
        </w:rPr>
        <w:t>(დ)</w:t>
      </w:r>
      <w:r w:rsidRPr="00774CF4">
        <w:rPr>
          <w:rStyle w:val="q4iawc"/>
          <w:rFonts w:ascii="Sylfaen" w:hAnsi="Sylfaen" w:cs="Sylfaen"/>
          <w:noProof/>
          <w:sz w:val="20"/>
          <w:szCs w:val="20"/>
          <w:lang w:val="ka-GE"/>
        </w:rPr>
        <w:t xml:space="preserve"> იხ. პარაგრაფი 5.1.</w:t>
      </w:r>
    </w:p>
    <w:p w14:paraId="57EE403A" w14:textId="77777777" w:rsidR="00B957F0" w:rsidRPr="00774CF4" w:rsidRDefault="00B957F0" w:rsidP="00B957F0">
      <w:pPr>
        <w:spacing w:after="0" w:line="340" w:lineRule="atLeast"/>
        <w:jc w:val="both"/>
        <w:rPr>
          <w:rStyle w:val="q4iawc"/>
          <w:rFonts w:ascii="Sylfaen" w:hAnsi="Sylfaen" w:cs="Sylfaen"/>
          <w:noProof/>
          <w:sz w:val="24"/>
          <w:szCs w:val="24"/>
          <w:lang w:val="ka-GE"/>
        </w:rPr>
      </w:pPr>
    </w:p>
    <w:p w14:paraId="67EA911D" w14:textId="4AAE867D" w:rsidR="00B957F0" w:rsidRPr="00774CF4" w:rsidRDefault="006B66D9" w:rsidP="00466587">
      <w:pPr>
        <w:spacing w:after="0" w:line="240" w:lineRule="auto"/>
        <w:jc w:val="both"/>
        <w:rPr>
          <w:rStyle w:val="q4iawc"/>
          <w:rFonts w:ascii="Sylfaen" w:hAnsi="Sylfaen"/>
          <w:noProof/>
          <w:sz w:val="24"/>
          <w:szCs w:val="24"/>
          <w:lang w:val="ka-GE"/>
        </w:rPr>
      </w:pPr>
      <w:r w:rsidRPr="00774CF4">
        <w:rPr>
          <w:rStyle w:val="q4iawc"/>
          <w:rFonts w:ascii="Sylfaen" w:hAnsi="Sylfaen" w:cs="Sylfaen"/>
          <w:noProof/>
          <w:sz w:val="24"/>
          <w:szCs w:val="24"/>
          <w:lang w:val="ka-GE"/>
        </w:rPr>
        <w:t>რომელი</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რეჟიმიც არ</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უნდა</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იყოს</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გამოყენებული</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ვაქცინაცია</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არ</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უნდა</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შეწყდეს</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თუ</w:t>
      </w:r>
      <w:r w:rsidRPr="00774CF4">
        <w:rPr>
          <w:rStyle w:val="q4iawc"/>
          <w:rFonts w:ascii="Sylfaen" w:hAnsi="Sylfaen"/>
          <w:noProof/>
          <w:sz w:val="24"/>
          <w:szCs w:val="24"/>
          <w:lang w:val="ka-GE"/>
        </w:rPr>
        <w:t xml:space="preserve"> </w:t>
      </w:r>
      <w:r w:rsidR="00B957F0" w:rsidRPr="00774CF4">
        <w:rPr>
          <w:rStyle w:val="q4iawc"/>
          <w:rFonts w:ascii="Sylfaen" w:hAnsi="Sylfaen" w:cs="Sylfaen"/>
          <w:noProof/>
          <w:sz w:val="24"/>
          <w:szCs w:val="24"/>
          <w:lang w:val="ka-GE"/>
        </w:rPr>
        <w:t>არ იქნება დადასტურებული</w:t>
      </w:r>
      <w:r w:rsidRPr="00774CF4">
        <w:rPr>
          <w:rStyle w:val="q4iawc"/>
          <w:rFonts w:ascii="Sylfaen" w:hAnsi="Sylfaen" w:cs="Sylfaen"/>
          <w:noProof/>
          <w:sz w:val="24"/>
          <w:szCs w:val="24"/>
          <w:lang w:val="ka-GE"/>
        </w:rPr>
        <w:t>, რომ</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ცხოველს არ აქვს</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ცოფი</w:t>
      </w:r>
      <w:r w:rsidRPr="00774CF4">
        <w:rPr>
          <w:rStyle w:val="q4iawc"/>
          <w:rFonts w:ascii="Sylfaen" w:hAnsi="Sylfaen"/>
          <w:noProof/>
          <w:sz w:val="24"/>
          <w:szCs w:val="24"/>
          <w:lang w:val="ka-GE"/>
        </w:rPr>
        <w:t>.</w:t>
      </w:r>
    </w:p>
    <w:p w14:paraId="58233703" w14:textId="2CCDF541" w:rsidR="006B66D9" w:rsidRPr="00774CF4" w:rsidRDefault="006B66D9" w:rsidP="00466587">
      <w:pPr>
        <w:spacing w:after="0" w:line="240" w:lineRule="auto"/>
        <w:jc w:val="both"/>
        <w:rPr>
          <w:rStyle w:val="q4iawc"/>
          <w:rFonts w:ascii="Sylfaen" w:hAnsi="Sylfaen"/>
          <w:noProof/>
          <w:sz w:val="24"/>
          <w:szCs w:val="24"/>
          <w:lang w:val="ka-GE"/>
        </w:rPr>
      </w:pPr>
    </w:p>
    <w:p w14:paraId="39531D53" w14:textId="1BD14E7D" w:rsidR="00386898" w:rsidRPr="00774CF4" w:rsidRDefault="006B66D9" w:rsidP="00466587">
      <w:pPr>
        <w:spacing w:after="120" w:line="240" w:lineRule="auto"/>
        <w:jc w:val="both"/>
        <w:rPr>
          <w:rStyle w:val="q4iawc"/>
          <w:rFonts w:ascii="Sylfaen" w:hAnsi="Sylfaen"/>
          <w:noProof/>
          <w:sz w:val="24"/>
          <w:szCs w:val="24"/>
          <w:lang w:val="ka-GE"/>
        </w:rPr>
      </w:pPr>
      <w:r w:rsidRPr="00774CF4">
        <w:rPr>
          <w:rStyle w:val="q4iawc"/>
          <w:rFonts w:ascii="Sylfaen" w:hAnsi="Sylfaen" w:cs="Sylfaen"/>
          <w:noProof/>
          <w:sz w:val="24"/>
          <w:szCs w:val="24"/>
          <w:lang w:val="ka-GE"/>
        </w:rPr>
        <w:t>ცოფის</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იმუნოგლობულინები</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უნდა</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იქნას</w:t>
      </w:r>
      <w:r w:rsidR="00B957F0" w:rsidRPr="00774CF4">
        <w:rPr>
          <w:rStyle w:val="q4iawc"/>
          <w:rFonts w:ascii="Sylfaen" w:hAnsi="Sylfaen" w:cs="Sylfaen"/>
          <w:noProof/>
          <w:sz w:val="24"/>
          <w:szCs w:val="24"/>
          <w:lang w:val="ka-GE"/>
        </w:rPr>
        <w:t xml:space="preserve"> შეყვანილი ვაქცინასთან ერთად,</w:t>
      </w:r>
      <w:r w:rsidRPr="00774CF4">
        <w:rPr>
          <w:rStyle w:val="q4iawc"/>
          <w:rFonts w:ascii="Sylfaen" w:hAnsi="Sylfaen"/>
          <w:noProof/>
          <w:sz w:val="24"/>
          <w:szCs w:val="24"/>
          <w:lang w:val="ka-GE"/>
        </w:rPr>
        <w:t xml:space="preserve"> III </w:t>
      </w:r>
      <w:r w:rsidRPr="00774CF4">
        <w:rPr>
          <w:rStyle w:val="q4iawc"/>
          <w:rFonts w:ascii="Sylfaen" w:hAnsi="Sylfaen" w:cs="Sylfaen"/>
          <w:noProof/>
          <w:sz w:val="24"/>
          <w:szCs w:val="24"/>
          <w:lang w:val="ka-GE"/>
        </w:rPr>
        <w:t>კატეგორიის</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ექსპოზიციის</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შემთხვევაში</w:t>
      </w:r>
      <w:r w:rsidRPr="00774CF4">
        <w:rPr>
          <w:rStyle w:val="q4iawc"/>
          <w:rFonts w:ascii="Sylfaen" w:hAnsi="Sylfaen"/>
          <w:noProof/>
          <w:sz w:val="24"/>
          <w:szCs w:val="24"/>
          <w:lang w:val="ka-GE"/>
        </w:rPr>
        <w:t xml:space="preserve"> (ჯანმო-ს </w:t>
      </w:r>
      <w:r w:rsidRPr="00774CF4">
        <w:rPr>
          <w:rStyle w:val="q4iawc"/>
          <w:rFonts w:ascii="Sylfaen" w:hAnsi="Sylfaen" w:cs="Sylfaen"/>
          <w:noProof/>
          <w:sz w:val="24"/>
          <w:szCs w:val="24"/>
          <w:lang w:val="ka-GE"/>
        </w:rPr>
        <w:t>კლასიფიკაცია</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იხ</w:t>
      </w:r>
      <w:r w:rsidRPr="00774CF4">
        <w:rPr>
          <w:rStyle w:val="q4iawc"/>
          <w:rFonts w:ascii="Sylfaen" w:hAnsi="Sylfaen"/>
          <w:noProof/>
          <w:sz w:val="24"/>
          <w:szCs w:val="24"/>
          <w:lang w:val="ka-GE"/>
        </w:rPr>
        <w:t xml:space="preserve">ილეთ </w:t>
      </w:r>
      <w:r w:rsidRPr="00774CF4">
        <w:rPr>
          <w:rStyle w:val="q4iawc"/>
          <w:rFonts w:ascii="Sylfaen" w:hAnsi="Sylfaen" w:cs="Sylfaen"/>
          <w:noProof/>
          <w:sz w:val="24"/>
          <w:szCs w:val="24"/>
          <w:lang w:val="ka-GE"/>
        </w:rPr>
        <w:t>ცხრილი</w:t>
      </w:r>
      <w:r w:rsidRPr="00774CF4">
        <w:rPr>
          <w:rStyle w:val="q4iawc"/>
          <w:rFonts w:ascii="Sylfaen" w:hAnsi="Sylfaen"/>
          <w:noProof/>
          <w:sz w:val="24"/>
          <w:szCs w:val="24"/>
          <w:lang w:val="ka-GE"/>
        </w:rPr>
        <w:t xml:space="preserve"> </w:t>
      </w:r>
      <w:r w:rsidR="009C1BF5" w:rsidRPr="00774CF4">
        <w:rPr>
          <w:rStyle w:val="q4iawc"/>
          <w:rFonts w:ascii="Sylfaen" w:hAnsi="Sylfaen"/>
          <w:noProof/>
          <w:sz w:val="24"/>
          <w:szCs w:val="24"/>
          <w:lang w:val="ka-GE"/>
        </w:rPr>
        <w:t>2</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თუ</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შესაძლებელია</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ვაქცინ</w:t>
      </w:r>
      <w:r w:rsidR="009446F1" w:rsidRPr="00774CF4">
        <w:rPr>
          <w:rStyle w:val="q4iawc"/>
          <w:rFonts w:ascii="Sylfaen" w:hAnsi="Sylfaen" w:cs="Sylfaen"/>
          <w:noProof/>
          <w:sz w:val="24"/>
          <w:szCs w:val="24"/>
          <w:lang w:val="ka-GE"/>
        </w:rPr>
        <w:t>ის თითოეული დოზა</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უნდა</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 xml:space="preserve">იქნას </w:t>
      </w:r>
      <w:r w:rsidR="009446F1" w:rsidRPr="00774CF4">
        <w:rPr>
          <w:rStyle w:val="q4iawc"/>
          <w:rFonts w:ascii="Sylfaen" w:hAnsi="Sylfaen" w:cs="Sylfaen"/>
          <w:noProof/>
          <w:sz w:val="24"/>
          <w:szCs w:val="24"/>
          <w:lang w:val="ka-GE"/>
        </w:rPr>
        <w:t>შეყვანილი</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იმუნოგლობულინის</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შეყვანის</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მიდამოების</w:t>
      </w:r>
      <w:r w:rsidR="009446F1" w:rsidRPr="00774CF4">
        <w:rPr>
          <w:rStyle w:val="q4iawc"/>
          <w:rFonts w:ascii="Sylfaen" w:hAnsi="Sylfaen" w:cs="Sylfaen"/>
          <w:noProof/>
          <w:sz w:val="24"/>
          <w:szCs w:val="24"/>
          <w:lang w:val="ka-GE"/>
        </w:rPr>
        <w:t>გან დაშორებულ ადგილზე</w:t>
      </w:r>
      <w:r w:rsidRPr="00774CF4">
        <w:rPr>
          <w:rStyle w:val="q4iawc"/>
          <w:rFonts w:ascii="Sylfaen" w:hAnsi="Sylfaen"/>
          <w:noProof/>
          <w:sz w:val="24"/>
          <w:szCs w:val="24"/>
          <w:lang w:val="ka-GE"/>
        </w:rPr>
        <w:t xml:space="preserve">. </w:t>
      </w:r>
    </w:p>
    <w:p w14:paraId="13F422AB" w14:textId="77777777" w:rsidR="00386898" w:rsidRPr="00774CF4" w:rsidRDefault="00386898" w:rsidP="00466587">
      <w:pPr>
        <w:spacing w:after="120" w:line="240" w:lineRule="auto"/>
        <w:ind w:left="90" w:hanging="90"/>
        <w:jc w:val="both"/>
        <w:rPr>
          <w:rStyle w:val="q4iawc"/>
          <w:rFonts w:ascii="Sylfaen" w:hAnsi="Sylfaen" w:cs="Sylfaen"/>
          <w:i/>
          <w:iCs/>
          <w:noProof/>
          <w:sz w:val="24"/>
          <w:szCs w:val="24"/>
          <w:u w:val="single"/>
          <w:lang w:val="ka-GE"/>
        </w:rPr>
      </w:pPr>
      <w:r w:rsidRPr="00774CF4">
        <w:rPr>
          <w:rStyle w:val="q4iawc"/>
          <w:rFonts w:ascii="Sylfaen" w:hAnsi="Sylfaen" w:cs="Sylfaen"/>
          <w:i/>
          <w:iCs/>
          <w:noProof/>
          <w:sz w:val="24"/>
          <w:szCs w:val="24"/>
          <w:u w:val="single"/>
          <w:lang w:val="ka-GE"/>
        </w:rPr>
        <w:t>ექსპოზიციის</w:t>
      </w:r>
      <w:r w:rsidRPr="00774CF4">
        <w:rPr>
          <w:rStyle w:val="q4iawc"/>
          <w:rFonts w:ascii="Sylfaen" w:hAnsi="Sylfaen"/>
          <w:i/>
          <w:iCs/>
          <w:noProof/>
          <w:sz w:val="24"/>
          <w:szCs w:val="24"/>
          <w:u w:val="single"/>
          <w:lang w:val="ka-GE"/>
        </w:rPr>
        <w:t xml:space="preserve"> </w:t>
      </w:r>
      <w:r w:rsidRPr="00774CF4">
        <w:rPr>
          <w:rStyle w:val="q4iawc"/>
          <w:rFonts w:ascii="Sylfaen" w:hAnsi="Sylfaen" w:cs="Sylfaen"/>
          <w:i/>
          <w:iCs/>
          <w:noProof/>
          <w:sz w:val="24"/>
          <w:szCs w:val="24"/>
          <w:u w:val="single"/>
          <w:lang w:val="ka-GE"/>
        </w:rPr>
        <w:t>შემდგომი</w:t>
      </w:r>
      <w:r w:rsidRPr="00774CF4">
        <w:rPr>
          <w:rStyle w:val="q4iawc"/>
          <w:rFonts w:ascii="Sylfaen" w:hAnsi="Sylfaen"/>
          <w:i/>
          <w:iCs/>
          <w:noProof/>
          <w:sz w:val="24"/>
          <w:szCs w:val="24"/>
          <w:u w:val="single"/>
          <w:lang w:val="ka-GE"/>
        </w:rPr>
        <w:t xml:space="preserve"> </w:t>
      </w:r>
      <w:r w:rsidRPr="00774CF4">
        <w:rPr>
          <w:rStyle w:val="q4iawc"/>
          <w:rFonts w:ascii="Sylfaen" w:hAnsi="Sylfaen" w:cs="Sylfaen"/>
          <w:i/>
          <w:iCs/>
          <w:noProof/>
          <w:sz w:val="24"/>
          <w:szCs w:val="24"/>
          <w:u w:val="single"/>
          <w:lang w:val="ka-GE"/>
        </w:rPr>
        <w:t>პროფილაქტიკა</w:t>
      </w:r>
      <w:r w:rsidRPr="00774CF4">
        <w:rPr>
          <w:rStyle w:val="q4iawc"/>
          <w:rFonts w:ascii="Sylfaen" w:hAnsi="Sylfaen"/>
          <w:i/>
          <w:iCs/>
          <w:noProof/>
          <w:sz w:val="24"/>
          <w:szCs w:val="24"/>
          <w:u w:val="single"/>
          <w:lang w:val="ka-GE"/>
        </w:rPr>
        <w:t xml:space="preserve"> </w:t>
      </w:r>
      <w:r w:rsidRPr="00774CF4">
        <w:rPr>
          <w:rStyle w:val="q4iawc"/>
          <w:rFonts w:ascii="Sylfaen" w:hAnsi="Sylfaen" w:cs="Sylfaen"/>
          <w:i/>
          <w:iCs/>
          <w:noProof/>
          <w:sz w:val="24"/>
          <w:szCs w:val="24"/>
          <w:u w:val="single"/>
          <w:lang w:val="ka-GE"/>
        </w:rPr>
        <w:t>უკვე</w:t>
      </w:r>
      <w:r w:rsidRPr="00774CF4">
        <w:rPr>
          <w:rStyle w:val="q4iawc"/>
          <w:rFonts w:ascii="Sylfaen" w:hAnsi="Sylfaen"/>
          <w:i/>
          <w:iCs/>
          <w:noProof/>
          <w:sz w:val="24"/>
          <w:szCs w:val="24"/>
          <w:u w:val="single"/>
          <w:lang w:val="ka-GE"/>
        </w:rPr>
        <w:t xml:space="preserve"> </w:t>
      </w:r>
      <w:r w:rsidRPr="00774CF4">
        <w:rPr>
          <w:rStyle w:val="q4iawc"/>
          <w:rFonts w:ascii="Sylfaen" w:hAnsi="Sylfaen" w:cs="Sylfaen"/>
          <w:i/>
          <w:iCs/>
          <w:noProof/>
          <w:sz w:val="24"/>
          <w:szCs w:val="24"/>
          <w:u w:val="single"/>
          <w:lang w:val="ka-GE"/>
        </w:rPr>
        <w:t>იმუნიზირებულ</w:t>
      </w:r>
      <w:r w:rsidRPr="00774CF4">
        <w:rPr>
          <w:rStyle w:val="q4iawc"/>
          <w:rFonts w:ascii="Sylfaen" w:hAnsi="Sylfaen"/>
          <w:i/>
          <w:iCs/>
          <w:noProof/>
          <w:sz w:val="24"/>
          <w:szCs w:val="24"/>
          <w:u w:val="single"/>
          <w:lang w:val="ka-GE"/>
        </w:rPr>
        <w:t xml:space="preserve"> </w:t>
      </w:r>
      <w:r w:rsidRPr="00774CF4">
        <w:rPr>
          <w:rStyle w:val="q4iawc"/>
          <w:rFonts w:ascii="Sylfaen" w:hAnsi="Sylfaen" w:cs="Sylfaen"/>
          <w:i/>
          <w:iCs/>
          <w:noProof/>
          <w:sz w:val="24"/>
          <w:szCs w:val="24"/>
          <w:u w:val="single"/>
          <w:lang w:val="ka-GE"/>
        </w:rPr>
        <w:t>პირებში</w:t>
      </w:r>
    </w:p>
    <w:p w14:paraId="17E2B757" w14:textId="77777777" w:rsidR="00386898" w:rsidRPr="00774CF4" w:rsidRDefault="00386898" w:rsidP="00466587">
      <w:pPr>
        <w:spacing w:after="120" w:line="240" w:lineRule="auto"/>
        <w:jc w:val="both"/>
        <w:rPr>
          <w:rStyle w:val="q4iawc"/>
          <w:rFonts w:ascii="Sylfaen" w:hAnsi="Sylfaen"/>
          <w:noProof/>
          <w:sz w:val="24"/>
          <w:szCs w:val="24"/>
          <w:lang w:val="ka-GE"/>
        </w:rPr>
      </w:pPr>
      <w:r w:rsidRPr="00774CF4">
        <w:rPr>
          <w:rStyle w:val="q4iawc"/>
          <w:rFonts w:ascii="Sylfaen" w:hAnsi="Sylfaen" w:cs="Sylfaen"/>
          <w:noProof/>
          <w:sz w:val="24"/>
          <w:szCs w:val="24"/>
          <w:lang w:val="ka-GE"/>
        </w:rPr>
        <w:t>ოფიციალური</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რეკომენდაციების</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შესაბამისად</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ეს</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ვრცელდება</w:t>
      </w:r>
      <w:r w:rsidRPr="00774CF4">
        <w:rPr>
          <w:rStyle w:val="q4iawc"/>
          <w:rFonts w:ascii="Sylfaen" w:hAnsi="Sylfaen"/>
          <w:noProof/>
          <w:sz w:val="24"/>
          <w:szCs w:val="24"/>
          <w:lang w:val="ka-GE"/>
        </w:rPr>
        <w:t xml:space="preserve"> იმ </w:t>
      </w:r>
      <w:r w:rsidRPr="00774CF4">
        <w:rPr>
          <w:rStyle w:val="q4iawc"/>
          <w:rFonts w:ascii="Sylfaen" w:hAnsi="Sylfaen" w:cs="Sylfaen"/>
          <w:noProof/>
          <w:sz w:val="24"/>
          <w:szCs w:val="24"/>
          <w:lang w:val="ka-GE"/>
        </w:rPr>
        <w:t>პირებზე,</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რომლებსაც</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უკვე</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ჩაუტარდათ</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ექსპოზიციამდე პროფილაქტიკა</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ან</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ექსპოზიციის</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შემდგომი</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პროფილაქტიკა</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ან</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რომლებსაც</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შეუწყდათ</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ექსპოზიციის</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შემდგომი</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პროფილაქტიკა</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უჯრედულ</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კულტურაში</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მომზადებული</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ვაქცინის</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მინიმუმ</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ორი</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დოზის</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გაკეთების</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შემდეგ</w:t>
      </w:r>
      <w:r w:rsidRPr="00774CF4">
        <w:rPr>
          <w:rStyle w:val="q4iawc"/>
          <w:rFonts w:ascii="Sylfaen" w:hAnsi="Sylfaen"/>
          <w:noProof/>
          <w:sz w:val="24"/>
          <w:szCs w:val="24"/>
          <w:lang w:val="ka-GE"/>
        </w:rPr>
        <w:t xml:space="preserve">. </w:t>
      </w:r>
    </w:p>
    <w:p w14:paraId="6FA04770" w14:textId="773EA830" w:rsidR="00386898" w:rsidRPr="00774CF4" w:rsidRDefault="00386898" w:rsidP="00466587">
      <w:pPr>
        <w:spacing w:after="120" w:line="240" w:lineRule="auto"/>
        <w:jc w:val="both"/>
        <w:rPr>
          <w:rStyle w:val="q4iawc"/>
          <w:rFonts w:ascii="Sylfaen" w:hAnsi="Sylfaen"/>
          <w:noProof/>
          <w:sz w:val="24"/>
          <w:szCs w:val="24"/>
          <w:lang w:val="ka-GE"/>
        </w:rPr>
      </w:pPr>
      <w:r w:rsidRPr="00774CF4">
        <w:rPr>
          <w:rStyle w:val="q4iawc"/>
          <w:rFonts w:ascii="Sylfaen" w:hAnsi="Sylfaen" w:cs="Sylfaen"/>
          <w:noProof/>
          <w:sz w:val="24"/>
          <w:szCs w:val="24"/>
          <w:lang w:val="ka-GE"/>
        </w:rPr>
        <w:t>უკვე</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იმუნიზირებულ პირებს</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უნდა</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გაუკეთდეთ</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ვაქცინის</w:t>
      </w:r>
      <w:r w:rsidRPr="00774CF4">
        <w:rPr>
          <w:rStyle w:val="q4iawc"/>
          <w:rFonts w:ascii="Sylfaen" w:hAnsi="Sylfaen"/>
          <w:noProof/>
          <w:sz w:val="24"/>
          <w:szCs w:val="24"/>
          <w:lang w:val="ka-GE"/>
        </w:rPr>
        <w:t xml:space="preserve"> 1 </w:t>
      </w:r>
      <w:r w:rsidRPr="00774CF4">
        <w:rPr>
          <w:rStyle w:val="q4iawc"/>
          <w:rFonts w:ascii="Sylfaen" w:hAnsi="Sylfaen" w:cs="Sylfaen"/>
          <w:noProof/>
          <w:sz w:val="24"/>
          <w:szCs w:val="24"/>
          <w:lang w:val="ka-GE"/>
        </w:rPr>
        <w:t>დოზა</w:t>
      </w:r>
      <w:r w:rsidRPr="00774CF4">
        <w:rPr>
          <w:rStyle w:val="q4iawc"/>
          <w:rFonts w:ascii="Sylfaen" w:hAnsi="Sylfaen"/>
          <w:noProof/>
          <w:sz w:val="24"/>
          <w:szCs w:val="24"/>
          <w:lang w:val="ka-GE"/>
        </w:rPr>
        <w:t xml:space="preserve"> (0.5 </w:t>
      </w:r>
      <w:r w:rsidRPr="00774CF4">
        <w:rPr>
          <w:rStyle w:val="q4iawc"/>
          <w:rFonts w:ascii="Sylfaen" w:hAnsi="Sylfaen" w:cs="Sylfaen"/>
          <w:noProof/>
          <w:sz w:val="24"/>
          <w:szCs w:val="24"/>
          <w:lang w:val="ka-GE"/>
        </w:rPr>
        <w:t>მლ</w:t>
      </w:r>
      <w:r w:rsidRPr="00774CF4">
        <w:rPr>
          <w:rStyle w:val="q4iawc"/>
          <w:rFonts w:ascii="Sylfaen" w:hAnsi="Sylfaen"/>
          <w:noProof/>
          <w:sz w:val="24"/>
          <w:szCs w:val="24"/>
          <w:lang w:val="ka-GE"/>
        </w:rPr>
        <w:t xml:space="preserve"> </w:t>
      </w:r>
      <w:r w:rsidR="00DE0C8B" w:rsidRPr="00774CF4">
        <w:rPr>
          <w:rStyle w:val="q4iawc"/>
          <w:rFonts w:ascii="Sylfaen" w:hAnsi="Sylfaen" w:cs="Sylfaen"/>
          <w:noProof/>
          <w:sz w:val="24"/>
          <w:szCs w:val="24"/>
          <w:lang w:val="ka-GE"/>
        </w:rPr>
        <w:t xml:space="preserve">ინტრამუსკულარული </w:t>
      </w:r>
      <w:r w:rsidRPr="00774CF4">
        <w:rPr>
          <w:rStyle w:val="q4iawc"/>
          <w:rFonts w:ascii="Sylfaen" w:hAnsi="Sylfaen" w:cs="Sylfaen"/>
          <w:noProof/>
          <w:sz w:val="24"/>
          <w:szCs w:val="24"/>
          <w:lang w:val="ka-GE"/>
        </w:rPr>
        <w:t>გზით</w:t>
      </w:r>
      <w:r w:rsidR="009446F1" w:rsidRPr="00774CF4">
        <w:rPr>
          <w:rStyle w:val="q4iawc"/>
          <w:rFonts w:ascii="Sylfaen" w:hAnsi="Sylfaen" w:cs="Sylfaen"/>
          <w:noProof/>
          <w:sz w:val="24"/>
          <w:szCs w:val="24"/>
          <w:lang w:val="ka-GE"/>
        </w:rPr>
        <w:t xml:space="preserve"> ან 0.1 მლ ინტრადერმული გზით</w:t>
      </w:r>
      <w:r w:rsidRPr="00774CF4">
        <w:rPr>
          <w:rStyle w:val="q4iawc"/>
          <w:rFonts w:ascii="Sylfaen" w:hAnsi="Sylfaen"/>
          <w:noProof/>
          <w:sz w:val="24"/>
          <w:szCs w:val="24"/>
          <w:lang w:val="ka-GE"/>
        </w:rPr>
        <w:t xml:space="preserve">) 0 დღეს </w:t>
      </w:r>
      <w:r w:rsidRPr="00774CF4">
        <w:rPr>
          <w:rStyle w:val="q4iawc"/>
          <w:rFonts w:ascii="Sylfaen" w:hAnsi="Sylfaen" w:cs="Sylfaen"/>
          <w:noProof/>
          <w:sz w:val="24"/>
          <w:szCs w:val="24"/>
          <w:lang w:val="ka-GE"/>
        </w:rPr>
        <w:t>და</w:t>
      </w:r>
      <w:r w:rsidRPr="00774CF4">
        <w:rPr>
          <w:rStyle w:val="q4iawc"/>
          <w:rFonts w:ascii="Sylfaen" w:hAnsi="Sylfaen"/>
          <w:noProof/>
          <w:sz w:val="24"/>
          <w:szCs w:val="24"/>
          <w:lang w:val="ka-GE"/>
        </w:rPr>
        <w:t xml:space="preserve"> 1 </w:t>
      </w:r>
      <w:r w:rsidRPr="00774CF4">
        <w:rPr>
          <w:rStyle w:val="q4iawc"/>
          <w:rFonts w:ascii="Sylfaen" w:hAnsi="Sylfaen" w:cs="Sylfaen"/>
          <w:noProof/>
          <w:sz w:val="24"/>
          <w:szCs w:val="24"/>
          <w:lang w:val="ka-GE"/>
        </w:rPr>
        <w:t>დოზა</w:t>
      </w:r>
      <w:r w:rsidRPr="00774CF4">
        <w:rPr>
          <w:rStyle w:val="q4iawc"/>
          <w:rFonts w:ascii="Sylfaen" w:hAnsi="Sylfaen"/>
          <w:noProof/>
          <w:sz w:val="24"/>
          <w:szCs w:val="24"/>
          <w:lang w:val="ka-GE"/>
        </w:rPr>
        <w:t xml:space="preserve"> - მე-3 დღეს. </w:t>
      </w:r>
    </w:p>
    <w:p w14:paraId="37F55BAC" w14:textId="315D61C9" w:rsidR="006B1DCE" w:rsidRPr="00774CF4" w:rsidRDefault="006B1DCE" w:rsidP="00466587">
      <w:pPr>
        <w:spacing w:after="120" w:line="240" w:lineRule="auto"/>
        <w:jc w:val="both"/>
        <w:rPr>
          <w:rStyle w:val="q4iawc"/>
          <w:rFonts w:ascii="Sylfaen" w:hAnsi="Sylfaen"/>
          <w:noProof/>
          <w:sz w:val="24"/>
          <w:szCs w:val="24"/>
          <w:lang w:val="ka-GE"/>
        </w:rPr>
      </w:pPr>
      <w:bookmarkStart w:id="1" w:name="_Hlk129623772"/>
      <w:r w:rsidRPr="00774CF4">
        <w:rPr>
          <w:rStyle w:val="q4iawc"/>
          <w:rFonts w:ascii="Sylfaen" w:hAnsi="Sylfaen"/>
          <w:noProof/>
          <w:sz w:val="24"/>
          <w:szCs w:val="24"/>
          <w:lang w:val="ka-GE"/>
        </w:rPr>
        <w:t>ალტერნატივის სახით შეიძლება გაკეთდეს 0.1 მლ დოზით 4 ინტრადერმ</w:t>
      </w:r>
      <w:r w:rsidR="00AA7536" w:rsidRPr="00774CF4">
        <w:rPr>
          <w:rStyle w:val="q4iawc"/>
          <w:rFonts w:ascii="Sylfaen" w:hAnsi="Sylfaen"/>
          <w:noProof/>
          <w:sz w:val="24"/>
          <w:szCs w:val="24"/>
          <w:lang w:val="ka-GE"/>
        </w:rPr>
        <w:t>ული</w:t>
      </w:r>
      <w:r w:rsidRPr="00774CF4">
        <w:rPr>
          <w:rStyle w:val="q4iawc"/>
          <w:rFonts w:ascii="Sylfaen" w:hAnsi="Sylfaen"/>
          <w:noProof/>
          <w:sz w:val="24"/>
          <w:szCs w:val="24"/>
          <w:lang w:val="ka-GE"/>
        </w:rPr>
        <w:t xml:space="preserve"> ინექცია 4 დამოუკიდებელ მიდამოში 0 დღეს.</w:t>
      </w:r>
    </w:p>
    <w:bookmarkEnd w:id="1"/>
    <w:p w14:paraId="72E194C9" w14:textId="50947FBF" w:rsidR="00386898" w:rsidRPr="00774CF4" w:rsidRDefault="00386898" w:rsidP="00466587">
      <w:pPr>
        <w:spacing w:after="120" w:line="240" w:lineRule="auto"/>
        <w:jc w:val="both"/>
        <w:rPr>
          <w:rStyle w:val="q4iawc"/>
          <w:rFonts w:ascii="Sylfaen" w:hAnsi="Sylfaen"/>
          <w:noProof/>
          <w:sz w:val="24"/>
          <w:szCs w:val="24"/>
          <w:lang w:val="ka-GE"/>
        </w:rPr>
      </w:pPr>
      <w:r w:rsidRPr="00774CF4">
        <w:rPr>
          <w:rStyle w:val="q4iawc"/>
          <w:rFonts w:ascii="Sylfaen" w:hAnsi="Sylfaen" w:cs="Sylfaen"/>
          <w:noProof/>
          <w:sz w:val="24"/>
          <w:szCs w:val="24"/>
          <w:lang w:val="ka-GE"/>
        </w:rPr>
        <w:t>ცოფის</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იმუნოგლობულინები</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ამ</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შემთხვევაში</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ნაჩვენები არ</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არის</w:t>
      </w:r>
      <w:r w:rsidRPr="00774CF4">
        <w:rPr>
          <w:rStyle w:val="q4iawc"/>
          <w:rFonts w:ascii="Sylfaen" w:hAnsi="Sylfaen"/>
          <w:noProof/>
          <w:sz w:val="24"/>
          <w:szCs w:val="24"/>
          <w:lang w:val="ka-GE"/>
        </w:rPr>
        <w:t xml:space="preserve">. </w:t>
      </w:r>
    </w:p>
    <w:p w14:paraId="098CD587" w14:textId="28AB492C" w:rsidR="00386898" w:rsidRPr="00774CF4" w:rsidRDefault="00386898" w:rsidP="00466587">
      <w:pPr>
        <w:spacing w:after="120" w:line="240" w:lineRule="auto"/>
        <w:jc w:val="both"/>
        <w:rPr>
          <w:rStyle w:val="q4iawc"/>
          <w:rFonts w:ascii="Sylfaen" w:hAnsi="Sylfaen"/>
          <w:bCs/>
          <w:i/>
          <w:iCs/>
          <w:noProof/>
          <w:sz w:val="24"/>
          <w:szCs w:val="24"/>
          <w:u w:val="single"/>
          <w:lang w:val="ka-GE"/>
        </w:rPr>
      </w:pPr>
      <w:r w:rsidRPr="00774CF4">
        <w:rPr>
          <w:rStyle w:val="q4iawc"/>
          <w:rFonts w:ascii="Sylfaen" w:hAnsi="Sylfaen" w:cs="Sylfaen"/>
          <w:bCs/>
          <w:i/>
          <w:iCs/>
          <w:noProof/>
          <w:sz w:val="24"/>
          <w:szCs w:val="24"/>
          <w:u w:val="single"/>
          <w:lang w:val="ka-GE"/>
        </w:rPr>
        <w:t>დაქვეითებული</w:t>
      </w:r>
      <w:r w:rsidRPr="00774CF4">
        <w:rPr>
          <w:rStyle w:val="q4iawc"/>
          <w:rFonts w:ascii="Sylfaen" w:hAnsi="Sylfaen"/>
          <w:bCs/>
          <w:i/>
          <w:iCs/>
          <w:noProof/>
          <w:sz w:val="24"/>
          <w:szCs w:val="24"/>
          <w:u w:val="single"/>
          <w:lang w:val="ka-GE"/>
        </w:rPr>
        <w:t xml:space="preserve"> </w:t>
      </w:r>
      <w:r w:rsidRPr="00774CF4">
        <w:rPr>
          <w:rStyle w:val="q4iawc"/>
          <w:rFonts w:ascii="Sylfaen" w:hAnsi="Sylfaen" w:cs="Sylfaen"/>
          <w:bCs/>
          <w:i/>
          <w:iCs/>
          <w:noProof/>
          <w:sz w:val="24"/>
          <w:szCs w:val="24"/>
          <w:u w:val="single"/>
          <w:lang w:val="ka-GE"/>
        </w:rPr>
        <w:t>იმუნიტეტის</w:t>
      </w:r>
      <w:r w:rsidRPr="00774CF4">
        <w:rPr>
          <w:rStyle w:val="q4iawc"/>
          <w:rFonts w:ascii="Sylfaen" w:hAnsi="Sylfaen"/>
          <w:bCs/>
          <w:i/>
          <w:iCs/>
          <w:noProof/>
          <w:sz w:val="24"/>
          <w:szCs w:val="24"/>
          <w:u w:val="single"/>
          <w:lang w:val="ka-GE"/>
        </w:rPr>
        <w:t xml:space="preserve"> </w:t>
      </w:r>
      <w:r w:rsidRPr="00774CF4">
        <w:rPr>
          <w:rStyle w:val="q4iawc"/>
          <w:rFonts w:ascii="Sylfaen" w:hAnsi="Sylfaen" w:cs="Sylfaen"/>
          <w:bCs/>
          <w:i/>
          <w:iCs/>
          <w:noProof/>
          <w:sz w:val="24"/>
          <w:szCs w:val="24"/>
          <w:u w:val="single"/>
          <w:lang w:val="ka-GE"/>
        </w:rPr>
        <w:t>მქონე</w:t>
      </w:r>
      <w:r w:rsidRPr="00774CF4">
        <w:rPr>
          <w:rStyle w:val="q4iawc"/>
          <w:rFonts w:ascii="Sylfaen" w:hAnsi="Sylfaen"/>
          <w:bCs/>
          <w:i/>
          <w:iCs/>
          <w:noProof/>
          <w:sz w:val="24"/>
          <w:szCs w:val="24"/>
          <w:u w:val="single"/>
          <w:lang w:val="ka-GE"/>
        </w:rPr>
        <w:t xml:space="preserve"> </w:t>
      </w:r>
      <w:r w:rsidRPr="00774CF4">
        <w:rPr>
          <w:rStyle w:val="q4iawc"/>
          <w:rFonts w:ascii="Sylfaen" w:hAnsi="Sylfaen" w:cs="Sylfaen"/>
          <w:bCs/>
          <w:i/>
          <w:iCs/>
          <w:noProof/>
          <w:sz w:val="24"/>
          <w:szCs w:val="24"/>
          <w:u w:val="single"/>
          <w:lang w:val="ka-GE"/>
        </w:rPr>
        <w:t>პირები</w:t>
      </w:r>
      <w:r w:rsidRPr="00774CF4">
        <w:rPr>
          <w:rStyle w:val="q4iawc"/>
          <w:rFonts w:ascii="Sylfaen" w:hAnsi="Sylfaen"/>
          <w:bCs/>
          <w:i/>
          <w:iCs/>
          <w:noProof/>
          <w:sz w:val="24"/>
          <w:szCs w:val="24"/>
          <w:u w:val="single"/>
          <w:lang w:val="ka-GE"/>
        </w:rPr>
        <w:t xml:space="preserve"> </w:t>
      </w:r>
    </w:p>
    <w:p w14:paraId="7AE84B3F" w14:textId="77777777" w:rsidR="00386898" w:rsidRPr="00774CF4" w:rsidRDefault="00386898" w:rsidP="00466587">
      <w:pPr>
        <w:pStyle w:val="ListParagraph"/>
        <w:numPr>
          <w:ilvl w:val="0"/>
          <w:numId w:val="12"/>
        </w:numPr>
        <w:spacing w:after="120" w:line="240" w:lineRule="auto"/>
        <w:ind w:left="360"/>
        <w:jc w:val="both"/>
        <w:rPr>
          <w:rStyle w:val="q4iawc"/>
          <w:rFonts w:ascii="Sylfaen" w:hAnsi="Sylfaen"/>
          <w:noProof/>
          <w:sz w:val="24"/>
          <w:szCs w:val="24"/>
          <w:u w:val="single"/>
          <w:lang w:val="ka-GE"/>
        </w:rPr>
      </w:pPr>
      <w:r w:rsidRPr="00774CF4">
        <w:rPr>
          <w:rStyle w:val="q4iawc"/>
          <w:rFonts w:ascii="Sylfaen" w:hAnsi="Sylfaen" w:cs="Sylfaen"/>
          <w:noProof/>
          <w:sz w:val="24"/>
          <w:szCs w:val="24"/>
          <w:u w:val="single"/>
          <w:lang w:val="ka-GE"/>
        </w:rPr>
        <w:t>ექსპოზიციამდე</w:t>
      </w:r>
      <w:r w:rsidRPr="00774CF4">
        <w:rPr>
          <w:rStyle w:val="q4iawc"/>
          <w:rFonts w:ascii="Sylfaen" w:hAnsi="Sylfaen"/>
          <w:noProof/>
          <w:sz w:val="24"/>
          <w:szCs w:val="24"/>
          <w:u w:val="single"/>
          <w:lang w:val="ka-GE"/>
        </w:rPr>
        <w:t xml:space="preserve"> </w:t>
      </w:r>
      <w:r w:rsidRPr="00774CF4">
        <w:rPr>
          <w:rStyle w:val="q4iawc"/>
          <w:rFonts w:ascii="Sylfaen" w:hAnsi="Sylfaen" w:cs="Sylfaen"/>
          <w:noProof/>
          <w:sz w:val="24"/>
          <w:szCs w:val="24"/>
          <w:u w:val="single"/>
          <w:lang w:val="ka-GE"/>
        </w:rPr>
        <w:t>პროფილაქტიკა</w:t>
      </w:r>
      <w:r w:rsidRPr="00774CF4">
        <w:rPr>
          <w:rStyle w:val="q4iawc"/>
          <w:rFonts w:ascii="Sylfaen" w:hAnsi="Sylfaen"/>
          <w:noProof/>
          <w:sz w:val="24"/>
          <w:szCs w:val="24"/>
          <w:u w:val="single"/>
          <w:lang w:val="ka-GE"/>
        </w:rPr>
        <w:t xml:space="preserve"> </w:t>
      </w:r>
    </w:p>
    <w:p w14:paraId="3C9B9A5C" w14:textId="542314A5" w:rsidR="00386898" w:rsidRPr="00774CF4" w:rsidRDefault="00386898" w:rsidP="00466587">
      <w:pPr>
        <w:spacing w:after="120" w:line="240" w:lineRule="auto"/>
        <w:jc w:val="both"/>
        <w:rPr>
          <w:rStyle w:val="q4iawc"/>
          <w:rFonts w:ascii="Sylfaen" w:hAnsi="Sylfaen"/>
          <w:noProof/>
          <w:sz w:val="24"/>
          <w:szCs w:val="24"/>
          <w:lang w:val="ka-GE"/>
        </w:rPr>
      </w:pPr>
      <w:bookmarkStart w:id="2" w:name="_Hlk129623850"/>
      <w:r w:rsidRPr="00774CF4">
        <w:rPr>
          <w:rStyle w:val="q4iawc"/>
          <w:rFonts w:ascii="Sylfaen" w:hAnsi="Sylfaen" w:cs="Sylfaen"/>
          <w:noProof/>
          <w:sz w:val="24"/>
          <w:szCs w:val="24"/>
          <w:lang w:val="ka-GE"/>
        </w:rPr>
        <w:t>უნდა</w:t>
      </w:r>
      <w:r w:rsidRPr="00774CF4">
        <w:rPr>
          <w:rStyle w:val="q4iawc"/>
          <w:rFonts w:ascii="Sylfaen" w:hAnsi="Sylfaen"/>
          <w:noProof/>
          <w:sz w:val="24"/>
          <w:szCs w:val="24"/>
          <w:lang w:val="ka-GE"/>
        </w:rPr>
        <w:t xml:space="preserve"> </w:t>
      </w:r>
      <w:r w:rsidR="009369F0" w:rsidRPr="00774CF4">
        <w:rPr>
          <w:rStyle w:val="q4iawc"/>
          <w:rFonts w:ascii="Sylfaen" w:hAnsi="Sylfaen" w:cs="Sylfaen"/>
          <w:noProof/>
          <w:sz w:val="24"/>
          <w:szCs w:val="24"/>
          <w:lang w:val="ka-GE"/>
        </w:rPr>
        <w:t xml:space="preserve">იქნას გამოყენებული სტანდარტული სამდოზიანი რეჟიმები (იხ. ცხრილი 1) და </w:t>
      </w:r>
      <w:r w:rsidR="00495DCD" w:rsidRPr="00774CF4">
        <w:rPr>
          <w:rStyle w:val="q4iawc"/>
          <w:rFonts w:ascii="Sylfaen" w:hAnsi="Sylfaen" w:cs="Sylfaen"/>
          <w:noProof/>
          <w:sz w:val="24"/>
          <w:szCs w:val="24"/>
          <w:lang w:val="ka-GE"/>
        </w:rPr>
        <w:t xml:space="preserve">ჩატარდეს სისხლის ანალიზები </w:t>
      </w:r>
      <w:r w:rsidRPr="00774CF4">
        <w:rPr>
          <w:rStyle w:val="q4iawc"/>
          <w:rFonts w:ascii="Sylfaen" w:hAnsi="Sylfaen"/>
          <w:noProof/>
          <w:sz w:val="24"/>
          <w:szCs w:val="24"/>
          <w:lang w:val="ka-GE"/>
        </w:rPr>
        <w:t xml:space="preserve">გამანეიტრალებელ </w:t>
      </w:r>
      <w:r w:rsidRPr="00774CF4">
        <w:rPr>
          <w:rStyle w:val="q4iawc"/>
          <w:rFonts w:ascii="Sylfaen" w:hAnsi="Sylfaen" w:cs="Sylfaen"/>
          <w:noProof/>
          <w:sz w:val="24"/>
          <w:szCs w:val="24"/>
          <w:lang w:val="ka-GE"/>
        </w:rPr>
        <w:t>ანტისხეულებზე</w:t>
      </w:r>
      <w:r w:rsidRPr="00774CF4">
        <w:rPr>
          <w:rStyle w:val="q4iawc"/>
          <w:rFonts w:ascii="Sylfaen" w:hAnsi="Sylfaen"/>
          <w:noProof/>
          <w:sz w:val="24"/>
          <w:szCs w:val="24"/>
          <w:lang w:val="ka-GE"/>
        </w:rPr>
        <w:t xml:space="preserve"> </w:t>
      </w:r>
      <w:r w:rsidR="00495DCD" w:rsidRPr="00774CF4">
        <w:rPr>
          <w:rStyle w:val="q4iawc"/>
          <w:rFonts w:ascii="Sylfaen" w:hAnsi="Sylfaen"/>
          <w:noProof/>
          <w:sz w:val="24"/>
          <w:szCs w:val="24"/>
          <w:lang w:val="ka-GE"/>
        </w:rPr>
        <w:t xml:space="preserve">ვაქცინის </w:t>
      </w:r>
      <w:r w:rsidR="00495DCD" w:rsidRPr="00774CF4">
        <w:rPr>
          <w:rStyle w:val="q4iawc"/>
          <w:rFonts w:ascii="Sylfaen" w:hAnsi="Sylfaen" w:cs="Sylfaen"/>
          <w:noProof/>
          <w:sz w:val="24"/>
          <w:szCs w:val="24"/>
          <w:lang w:val="ka-GE"/>
        </w:rPr>
        <w:t>ბოლო დოზიდან</w:t>
      </w:r>
      <w:r w:rsidRPr="00774CF4">
        <w:rPr>
          <w:rStyle w:val="q4iawc"/>
          <w:rFonts w:ascii="Sylfaen" w:hAnsi="Sylfaen"/>
          <w:noProof/>
          <w:sz w:val="24"/>
          <w:szCs w:val="24"/>
          <w:lang w:val="ka-GE"/>
        </w:rPr>
        <w:t xml:space="preserve"> 2-</w:t>
      </w:r>
      <w:r w:rsidRPr="00774CF4">
        <w:rPr>
          <w:rStyle w:val="q4iawc"/>
          <w:rFonts w:ascii="Sylfaen" w:hAnsi="Sylfaen" w:cs="Sylfaen"/>
          <w:noProof/>
          <w:sz w:val="24"/>
          <w:szCs w:val="24"/>
          <w:lang w:val="ka-GE"/>
        </w:rPr>
        <w:t>დან</w:t>
      </w:r>
      <w:r w:rsidRPr="00774CF4">
        <w:rPr>
          <w:rStyle w:val="q4iawc"/>
          <w:rFonts w:ascii="Sylfaen" w:hAnsi="Sylfaen"/>
          <w:noProof/>
          <w:sz w:val="24"/>
          <w:szCs w:val="24"/>
          <w:lang w:val="ka-GE"/>
        </w:rPr>
        <w:t xml:space="preserve"> 4 </w:t>
      </w:r>
      <w:r w:rsidRPr="00774CF4">
        <w:rPr>
          <w:rStyle w:val="q4iawc"/>
          <w:rFonts w:ascii="Sylfaen" w:hAnsi="Sylfaen" w:cs="Sylfaen"/>
          <w:noProof/>
          <w:sz w:val="24"/>
          <w:szCs w:val="24"/>
          <w:lang w:val="ka-GE"/>
        </w:rPr>
        <w:t>კვირამდე</w:t>
      </w:r>
      <w:r w:rsidRPr="00774CF4">
        <w:rPr>
          <w:rStyle w:val="q4iawc"/>
          <w:rFonts w:ascii="Sylfaen" w:hAnsi="Sylfaen"/>
          <w:noProof/>
          <w:sz w:val="24"/>
          <w:szCs w:val="24"/>
          <w:lang w:val="ka-GE"/>
        </w:rPr>
        <w:t xml:space="preserve"> პერიოდში </w:t>
      </w:r>
      <w:r w:rsidRPr="00774CF4">
        <w:rPr>
          <w:rStyle w:val="q4iawc"/>
          <w:rFonts w:ascii="Sylfaen" w:hAnsi="Sylfaen" w:cs="Sylfaen"/>
          <w:noProof/>
          <w:sz w:val="24"/>
          <w:szCs w:val="24"/>
          <w:lang w:val="ka-GE"/>
        </w:rPr>
        <w:t>ვაქცინის</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შესაძლო</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დამატებითი</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დოზის</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საჭიროების</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შესაფასებლად</w:t>
      </w:r>
      <w:r w:rsidRPr="00774CF4">
        <w:rPr>
          <w:rStyle w:val="q4iawc"/>
          <w:rFonts w:ascii="Sylfaen" w:hAnsi="Sylfaen"/>
          <w:noProof/>
          <w:sz w:val="24"/>
          <w:szCs w:val="24"/>
          <w:lang w:val="ka-GE"/>
        </w:rPr>
        <w:t xml:space="preserve">. </w:t>
      </w:r>
    </w:p>
    <w:p w14:paraId="387D999C" w14:textId="38DA3B06" w:rsidR="00386898" w:rsidRPr="00774CF4" w:rsidRDefault="00386898" w:rsidP="00466587">
      <w:pPr>
        <w:pStyle w:val="ListParagraph"/>
        <w:numPr>
          <w:ilvl w:val="0"/>
          <w:numId w:val="9"/>
        </w:numPr>
        <w:spacing w:after="120" w:line="240" w:lineRule="auto"/>
        <w:jc w:val="both"/>
        <w:rPr>
          <w:rStyle w:val="q4iawc"/>
          <w:rFonts w:ascii="Sylfaen" w:hAnsi="Sylfaen"/>
          <w:noProof/>
          <w:sz w:val="24"/>
          <w:szCs w:val="24"/>
          <w:u w:val="single"/>
          <w:lang w:val="ka-GE"/>
        </w:rPr>
      </w:pPr>
      <w:r w:rsidRPr="00774CF4">
        <w:rPr>
          <w:rStyle w:val="q4iawc"/>
          <w:rFonts w:ascii="Sylfaen" w:hAnsi="Sylfaen" w:cs="Sylfaen"/>
          <w:noProof/>
          <w:sz w:val="24"/>
          <w:szCs w:val="24"/>
          <w:u w:val="single"/>
          <w:lang w:val="ka-GE"/>
        </w:rPr>
        <w:t>ექსპოზიციის</w:t>
      </w:r>
      <w:r w:rsidRPr="00774CF4">
        <w:rPr>
          <w:rStyle w:val="q4iawc"/>
          <w:rFonts w:ascii="Sylfaen" w:hAnsi="Sylfaen"/>
          <w:noProof/>
          <w:sz w:val="24"/>
          <w:szCs w:val="24"/>
          <w:u w:val="single"/>
          <w:lang w:val="ka-GE"/>
        </w:rPr>
        <w:t xml:space="preserve"> </w:t>
      </w:r>
      <w:r w:rsidRPr="00774CF4">
        <w:rPr>
          <w:rStyle w:val="q4iawc"/>
          <w:rFonts w:ascii="Sylfaen" w:hAnsi="Sylfaen" w:cs="Sylfaen"/>
          <w:noProof/>
          <w:sz w:val="24"/>
          <w:szCs w:val="24"/>
          <w:u w:val="single"/>
          <w:lang w:val="ka-GE"/>
        </w:rPr>
        <w:t>შემდგომი</w:t>
      </w:r>
      <w:r w:rsidRPr="00774CF4">
        <w:rPr>
          <w:rStyle w:val="q4iawc"/>
          <w:rFonts w:ascii="Sylfaen" w:hAnsi="Sylfaen"/>
          <w:noProof/>
          <w:sz w:val="24"/>
          <w:szCs w:val="24"/>
          <w:u w:val="single"/>
          <w:lang w:val="ka-GE"/>
        </w:rPr>
        <w:t xml:space="preserve"> </w:t>
      </w:r>
      <w:r w:rsidRPr="00774CF4">
        <w:rPr>
          <w:rStyle w:val="q4iawc"/>
          <w:rFonts w:ascii="Sylfaen" w:hAnsi="Sylfaen" w:cs="Sylfaen"/>
          <w:noProof/>
          <w:sz w:val="24"/>
          <w:szCs w:val="24"/>
          <w:u w:val="single"/>
          <w:lang w:val="ka-GE"/>
        </w:rPr>
        <w:t>პროფილაქტიკა</w:t>
      </w:r>
      <w:r w:rsidRPr="00774CF4">
        <w:rPr>
          <w:rStyle w:val="q4iawc"/>
          <w:rFonts w:ascii="Sylfaen" w:hAnsi="Sylfaen"/>
          <w:noProof/>
          <w:sz w:val="24"/>
          <w:szCs w:val="24"/>
          <w:u w:val="single"/>
          <w:lang w:val="ka-GE"/>
        </w:rPr>
        <w:t xml:space="preserve"> </w:t>
      </w:r>
    </w:p>
    <w:p w14:paraId="0F923324" w14:textId="357CCAAF" w:rsidR="00386898" w:rsidRPr="00774CF4" w:rsidRDefault="00386898" w:rsidP="00466587">
      <w:pPr>
        <w:spacing w:after="120" w:line="240" w:lineRule="auto"/>
        <w:jc w:val="both"/>
        <w:rPr>
          <w:rStyle w:val="q4iawc"/>
          <w:rFonts w:ascii="Sylfaen" w:hAnsi="Sylfaen"/>
          <w:noProof/>
          <w:sz w:val="24"/>
          <w:szCs w:val="24"/>
          <w:lang w:val="ka-GE"/>
        </w:rPr>
      </w:pPr>
      <w:r w:rsidRPr="00774CF4">
        <w:rPr>
          <w:rStyle w:val="q4iawc"/>
          <w:rFonts w:ascii="Sylfaen" w:hAnsi="Sylfaen" w:cs="Sylfaen"/>
          <w:noProof/>
          <w:sz w:val="24"/>
          <w:szCs w:val="24"/>
          <w:lang w:val="ka-GE"/>
        </w:rPr>
        <w:t>უნდა</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ჩატარდეს</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ვაქცინაცია</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სრული</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რეჟიმით</w:t>
      </w:r>
      <w:r w:rsidR="00495DCD" w:rsidRPr="00774CF4">
        <w:rPr>
          <w:rStyle w:val="q4iawc"/>
          <w:rFonts w:ascii="Sylfaen" w:hAnsi="Sylfaen" w:cs="Sylfaen"/>
          <w:noProof/>
          <w:sz w:val="24"/>
          <w:szCs w:val="24"/>
          <w:lang w:val="ka-GE"/>
        </w:rPr>
        <w:t xml:space="preserve"> (იხ. ცხრილი 4)</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ცოფის</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იმუნოგლობულინები</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უნდა</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იქნას გამოყენებული</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ვაქცინასთან</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ერთად</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ნებისმიერი</w:t>
      </w:r>
      <w:r w:rsidRPr="00774CF4">
        <w:rPr>
          <w:rStyle w:val="q4iawc"/>
          <w:rFonts w:ascii="Sylfaen" w:hAnsi="Sylfaen"/>
          <w:noProof/>
          <w:sz w:val="24"/>
          <w:szCs w:val="24"/>
          <w:lang w:val="ka-GE"/>
        </w:rPr>
        <w:t xml:space="preserve"> II </w:t>
      </w:r>
      <w:r w:rsidR="00AD13A6" w:rsidRPr="00774CF4">
        <w:rPr>
          <w:rStyle w:val="q4iawc"/>
          <w:rFonts w:ascii="Sylfaen" w:hAnsi="Sylfaen" w:cs="Sylfaen"/>
          <w:noProof/>
          <w:sz w:val="24"/>
          <w:szCs w:val="24"/>
          <w:lang w:val="ka-GE"/>
        </w:rPr>
        <w:t>ან</w:t>
      </w:r>
      <w:r w:rsidRPr="00774CF4">
        <w:rPr>
          <w:rStyle w:val="q4iawc"/>
          <w:rFonts w:ascii="Sylfaen" w:hAnsi="Sylfaen"/>
          <w:noProof/>
          <w:sz w:val="24"/>
          <w:szCs w:val="24"/>
          <w:lang w:val="ka-GE"/>
        </w:rPr>
        <w:t xml:space="preserve"> III </w:t>
      </w:r>
      <w:r w:rsidRPr="00774CF4">
        <w:rPr>
          <w:rStyle w:val="q4iawc"/>
          <w:rFonts w:ascii="Sylfaen" w:hAnsi="Sylfaen" w:cs="Sylfaen"/>
          <w:noProof/>
          <w:sz w:val="24"/>
          <w:szCs w:val="24"/>
          <w:lang w:val="ka-GE"/>
        </w:rPr>
        <w:t>კატეგორიის</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ექსპოზიციის</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შემთხვევაში</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იხ</w:t>
      </w:r>
      <w:r w:rsidRPr="00774CF4">
        <w:rPr>
          <w:rStyle w:val="q4iawc"/>
          <w:rFonts w:ascii="Sylfaen" w:hAnsi="Sylfaen"/>
          <w:noProof/>
          <w:sz w:val="24"/>
          <w:szCs w:val="24"/>
          <w:lang w:val="ka-GE"/>
        </w:rPr>
        <w:t xml:space="preserve">ილეთ </w:t>
      </w:r>
      <w:r w:rsidRPr="00774CF4">
        <w:rPr>
          <w:rStyle w:val="q4iawc"/>
          <w:rFonts w:ascii="Sylfaen" w:hAnsi="Sylfaen" w:cs="Sylfaen"/>
          <w:noProof/>
          <w:sz w:val="24"/>
          <w:szCs w:val="24"/>
          <w:lang w:val="ka-GE"/>
        </w:rPr>
        <w:t>ცხრილი</w:t>
      </w:r>
      <w:r w:rsidRPr="00774CF4">
        <w:rPr>
          <w:rStyle w:val="q4iawc"/>
          <w:rFonts w:ascii="Sylfaen" w:hAnsi="Sylfaen"/>
          <w:noProof/>
          <w:sz w:val="24"/>
          <w:szCs w:val="24"/>
          <w:lang w:val="ka-GE"/>
        </w:rPr>
        <w:t xml:space="preserve"> </w:t>
      </w:r>
      <w:r w:rsidR="00495DCD" w:rsidRPr="00774CF4">
        <w:rPr>
          <w:rStyle w:val="q4iawc"/>
          <w:rFonts w:ascii="Sylfaen" w:hAnsi="Sylfaen"/>
          <w:noProof/>
          <w:sz w:val="24"/>
          <w:szCs w:val="24"/>
          <w:lang w:val="ka-GE"/>
        </w:rPr>
        <w:t>2</w:t>
      </w:r>
      <w:r w:rsidRPr="00774CF4">
        <w:rPr>
          <w:rStyle w:val="q4iawc"/>
          <w:rFonts w:ascii="Sylfaen" w:hAnsi="Sylfaen"/>
          <w:noProof/>
          <w:sz w:val="24"/>
          <w:szCs w:val="24"/>
          <w:lang w:val="ka-GE"/>
        </w:rPr>
        <w:t xml:space="preserve">). </w:t>
      </w:r>
    </w:p>
    <w:p w14:paraId="5839EACC" w14:textId="04C6AB40" w:rsidR="00386898" w:rsidRPr="00774CF4" w:rsidRDefault="00386898" w:rsidP="00466587">
      <w:pPr>
        <w:spacing w:after="120" w:line="240" w:lineRule="auto"/>
        <w:ind w:left="90" w:hanging="90"/>
        <w:jc w:val="both"/>
        <w:rPr>
          <w:rStyle w:val="q4iawc"/>
          <w:rFonts w:ascii="Sylfaen" w:hAnsi="Sylfaen"/>
          <w:bCs/>
          <w:i/>
          <w:iCs/>
          <w:noProof/>
          <w:sz w:val="24"/>
          <w:szCs w:val="24"/>
          <w:u w:val="single"/>
          <w:lang w:val="ka-GE"/>
        </w:rPr>
      </w:pPr>
      <w:r w:rsidRPr="00774CF4">
        <w:rPr>
          <w:rStyle w:val="q4iawc"/>
          <w:rFonts w:ascii="Sylfaen" w:hAnsi="Sylfaen" w:cs="Sylfaen"/>
          <w:bCs/>
          <w:i/>
          <w:iCs/>
          <w:noProof/>
          <w:sz w:val="24"/>
          <w:szCs w:val="24"/>
          <w:u w:val="single"/>
          <w:lang w:val="ka-GE"/>
        </w:rPr>
        <w:lastRenderedPageBreak/>
        <w:t>პედიატრიული პოპულაცია</w:t>
      </w:r>
    </w:p>
    <w:p w14:paraId="4AD528D4" w14:textId="2A1244E0" w:rsidR="004F29AD" w:rsidRPr="00774CF4" w:rsidRDefault="00386898" w:rsidP="00466587">
      <w:pPr>
        <w:spacing w:after="120" w:line="240" w:lineRule="auto"/>
        <w:jc w:val="both"/>
        <w:rPr>
          <w:rStyle w:val="q4iawc"/>
          <w:rFonts w:ascii="Sylfaen" w:hAnsi="Sylfaen"/>
          <w:noProof/>
          <w:sz w:val="24"/>
          <w:szCs w:val="24"/>
          <w:lang w:val="ka-GE"/>
        </w:rPr>
      </w:pPr>
      <w:r w:rsidRPr="00774CF4">
        <w:rPr>
          <w:rStyle w:val="q4iawc"/>
          <w:rFonts w:ascii="Sylfaen" w:hAnsi="Sylfaen" w:cs="Sylfaen"/>
          <w:noProof/>
          <w:sz w:val="24"/>
          <w:szCs w:val="24"/>
          <w:lang w:val="ka-GE"/>
        </w:rPr>
        <w:t>ბავშვებ</w:t>
      </w:r>
      <w:r w:rsidR="00AD13A6" w:rsidRPr="00774CF4">
        <w:rPr>
          <w:rStyle w:val="q4iawc"/>
          <w:rFonts w:ascii="Sylfaen" w:hAnsi="Sylfaen" w:cs="Sylfaen"/>
          <w:noProof/>
          <w:sz w:val="24"/>
          <w:szCs w:val="24"/>
          <w:lang w:val="ka-GE"/>
        </w:rPr>
        <w:t xml:space="preserve">მა უნდა მიიღონ </w:t>
      </w:r>
      <w:r w:rsidRPr="00774CF4">
        <w:rPr>
          <w:rStyle w:val="q4iawc"/>
          <w:rFonts w:ascii="Sylfaen" w:hAnsi="Sylfaen" w:cs="Sylfaen"/>
          <w:noProof/>
          <w:sz w:val="24"/>
          <w:szCs w:val="24"/>
          <w:lang w:val="ka-GE"/>
        </w:rPr>
        <w:t>იგივე</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დოზა</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რო</w:t>
      </w:r>
      <w:r w:rsidR="00AD13A6" w:rsidRPr="00774CF4">
        <w:rPr>
          <w:rStyle w:val="q4iawc"/>
          <w:rFonts w:ascii="Sylfaen" w:hAnsi="Sylfaen" w:cs="Sylfaen"/>
          <w:noProof/>
          <w:sz w:val="24"/>
          <w:szCs w:val="24"/>
          <w:lang w:val="ka-GE"/>
        </w:rPr>
        <w:t>მელსაც იღებენ</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მოზრდილებ</w:t>
      </w:r>
      <w:r w:rsidR="00AD13A6" w:rsidRPr="00774CF4">
        <w:rPr>
          <w:rStyle w:val="q4iawc"/>
          <w:rFonts w:ascii="Sylfaen" w:hAnsi="Sylfaen" w:cs="Sylfaen"/>
          <w:noProof/>
          <w:sz w:val="24"/>
          <w:szCs w:val="24"/>
          <w:lang w:val="ka-GE"/>
        </w:rPr>
        <w:t>ი</w:t>
      </w:r>
      <w:r w:rsidR="004F29AD" w:rsidRPr="00774CF4">
        <w:rPr>
          <w:rStyle w:val="q4iawc"/>
          <w:rFonts w:ascii="Sylfaen" w:hAnsi="Sylfaen" w:cs="Sylfaen"/>
          <w:noProof/>
          <w:sz w:val="24"/>
          <w:szCs w:val="24"/>
          <w:lang w:val="ka-GE"/>
        </w:rPr>
        <w:t>, რომელიც შეადგენს</w:t>
      </w:r>
      <w:r w:rsidRPr="00774CF4">
        <w:rPr>
          <w:rStyle w:val="q4iawc"/>
          <w:rFonts w:ascii="Sylfaen" w:hAnsi="Sylfaen"/>
          <w:noProof/>
          <w:sz w:val="24"/>
          <w:szCs w:val="24"/>
          <w:lang w:val="ka-GE"/>
        </w:rPr>
        <w:t xml:space="preserve"> 0.5 </w:t>
      </w:r>
      <w:r w:rsidRPr="00774CF4">
        <w:rPr>
          <w:rStyle w:val="q4iawc"/>
          <w:rFonts w:ascii="Sylfaen" w:hAnsi="Sylfaen" w:cs="Sylfaen"/>
          <w:noProof/>
          <w:sz w:val="24"/>
          <w:szCs w:val="24"/>
          <w:lang w:val="ka-GE"/>
        </w:rPr>
        <w:t>მლ</w:t>
      </w:r>
      <w:r w:rsidRPr="00774CF4">
        <w:rPr>
          <w:rStyle w:val="q4iawc"/>
          <w:rFonts w:ascii="Sylfaen" w:hAnsi="Sylfaen"/>
          <w:noProof/>
          <w:sz w:val="24"/>
          <w:szCs w:val="24"/>
          <w:lang w:val="ka-GE"/>
        </w:rPr>
        <w:t xml:space="preserve"> </w:t>
      </w:r>
      <w:r w:rsidR="00DE0C8B" w:rsidRPr="00774CF4">
        <w:rPr>
          <w:rStyle w:val="q4iawc"/>
          <w:rFonts w:ascii="Sylfaen" w:hAnsi="Sylfaen" w:cs="Sylfaen"/>
          <w:noProof/>
          <w:sz w:val="24"/>
          <w:szCs w:val="24"/>
          <w:lang w:val="ka-GE"/>
        </w:rPr>
        <w:t xml:space="preserve">ინტრამუსკულარული </w:t>
      </w:r>
      <w:r w:rsidRPr="00774CF4">
        <w:rPr>
          <w:rStyle w:val="q4iawc"/>
          <w:rFonts w:ascii="Sylfaen" w:hAnsi="Sylfaen" w:cs="Sylfaen"/>
          <w:noProof/>
          <w:sz w:val="24"/>
          <w:szCs w:val="24"/>
          <w:lang w:val="ka-GE"/>
        </w:rPr>
        <w:t>გზით</w:t>
      </w:r>
      <w:r w:rsidR="00495DCD" w:rsidRPr="00774CF4">
        <w:rPr>
          <w:rStyle w:val="q4iawc"/>
          <w:rFonts w:ascii="Sylfaen" w:hAnsi="Sylfaen" w:cs="Sylfaen"/>
          <w:noProof/>
          <w:sz w:val="24"/>
          <w:szCs w:val="24"/>
          <w:lang w:val="ka-GE"/>
        </w:rPr>
        <w:t xml:space="preserve"> ან 0.1 მლ ინტრადერმ</w:t>
      </w:r>
      <w:r w:rsidR="00AA7536" w:rsidRPr="00774CF4">
        <w:rPr>
          <w:rStyle w:val="q4iawc"/>
          <w:rFonts w:ascii="Sylfaen" w:hAnsi="Sylfaen" w:cs="Sylfaen"/>
          <w:noProof/>
          <w:sz w:val="24"/>
          <w:szCs w:val="24"/>
          <w:lang w:val="ka-GE"/>
        </w:rPr>
        <w:t>ული</w:t>
      </w:r>
      <w:r w:rsidR="00495DCD" w:rsidRPr="00774CF4">
        <w:rPr>
          <w:rStyle w:val="q4iawc"/>
          <w:rFonts w:ascii="Sylfaen" w:hAnsi="Sylfaen" w:cs="Sylfaen"/>
          <w:noProof/>
          <w:sz w:val="24"/>
          <w:szCs w:val="24"/>
          <w:lang w:val="ka-GE"/>
        </w:rPr>
        <w:t xml:space="preserve"> გზით</w:t>
      </w:r>
      <w:r w:rsidRPr="00774CF4">
        <w:rPr>
          <w:rStyle w:val="q4iawc"/>
          <w:rFonts w:ascii="Sylfaen" w:hAnsi="Sylfaen"/>
          <w:noProof/>
          <w:sz w:val="24"/>
          <w:szCs w:val="24"/>
          <w:lang w:val="ka-GE"/>
        </w:rPr>
        <w:t>.</w:t>
      </w:r>
    </w:p>
    <w:bookmarkEnd w:id="2"/>
    <w:p w14:paraId="09A0B056" w14:textId="77777777" w:rsidR="00386898" w:rsidRPr="00774CF4" w:rsidRDefault="00386898" w:rsidP="00466587">
      <w:pPr>
        <w:spacing w:after="120" w:line="240" w:lineRule="auto"/>
        <w:ind w:left="90" w:hanging="90"/>
        <w:jc w:val="both"/>
        <w:rPr>
          <w:rStyle w:val="q4iawc"/>
          <w:rFonts w:ascii="Sylfaen" w:hAnsi="Sylfaen" w:cs="Sylfaen"/>
          <w:b/>
          <w:noProof/>
          <w:sz w:val="24"/>
          <w:szCs w:val="24"/>
          <w:u w:val="single"/>
          <w:lang w:val="ka-GE"/>
        </w:rPr>
      </w:pPr>
      <w:r w:rsidRPr="00774CF4">
        <w:rPr>
          <w:rStyle w:val="q4iawc"/>
          <w:rFonts w:ascii="Sylfaen" w:hAnsi="Sylfaen" w:cs="Sylfaen"/>
          <w:b/>
          <w:noProof/>
          <w:sz w:val="24"/>
          <w:szCs w:val="24"/>
          <w:u w:val="single"/>
          <w:lang w:val="ka-GE"/>
        </w:rPr>
        <w:t>გამოყენების</w:t>
      </w:r>
      <w:r w:rsidRPr="00774CF4">
        <w:rPr>
          <w:rStyle w:val="q4iawc"/>
          <w:rFonts w:ascii="Sylfaen" w:hAnsi="Sylfaen"/>
          <w:b/>
          <w:noProof/>
          <w:sz w:val="24"/>
          <w:szCs w:val="24"/>
          <w:u w:val="single"/>
          <w:lang w:val="ka-GE"/>
        </w:rPr>
        <w:t xml:space="preserve"> </w:t>
      </w:r>
      <w:r w:rsidRPr="00774CF4">
        <w:rPr>
          <w:rStyle w:val="q4iawc"/>
          <w:rFonts w:ascii="Sylfaen" w:hAnsi="Sylfaen" w:cs="Sylfaen"/>
          <w:b/>
          <w:noProof/>
          <w:sz w:val="24"/>
          <w:szCs w:val="24"/>
          <w:u w:val="single"/>
          <w:lang w:val="ka-GE"/>
        </w:rPr>
        <w:t>მეთოდი</w:t>
      </w:r>
    </w:p>
    <w:p w14:paraId="28CE4D67" w14:textId="1FACEF2A" w:rsidR="00321A34" w:rsidRPr="00774CF4" w:rsidRDefault="00DE0C8B" w:rsidP="00466587">
      <w:pPr>
        <w:pStyle w:val="ListParagraph"/>
        <w:numPr>
          <w:ilvl w:val="0"/>
          <w:numId w:val="12"/>
        </w:numPr>
        <w:spacing w:after="120" w:line="240" w:lineRule="auto"/>
        <w:ind w:left="450" w:hanging="450"/>
        <w:jc w:val="both"/>
        <w:rPr>
          <w:rFonts w:ascii="Sylfaen" w:hAnsi="Sylfaen"/>
          <w:noProof/>
          <w:sz w:val="24"/>
          <w:szCs w:val="24"/>
          <w:lang w:val="ka-GE"/>
        </w:rPr>
      </w:pPr>
      <w:bookmarkStart w:id="3" w:name="_Hlk129624060"/>
      <w:r w:rsidRPr="00774CF4">
        <w:rPr>
          <w:rStyle w:val="q4iawc"/>
          <w:rFonts w:ascii="Sylfaen" w:hAnsi="Sylfaen" w:cs="Sylfaen"/>
          <w:noProof/>
          <w:sz w:val="24"/>
          <w:szCs w:val="24"/>
          <w:lang w:val="ka-GE"/>
        </w:rPr>
        <w:t xml:space="preserve">ინტრამუსკულარული </w:t>
      </w:r>
      <w:r w:rsidR="00321A34" w:rsidRPr="00774CF4">
        <w:rPr>
          <w:rFonts w:ascii="Sylfaen" w:hAnsi="Sylfaen"/>
          <w:noProof/>
          <w:sz w:val="24"/>
          <w:szCs w:val="24"/>
          <w:lang w:val="ka-GE"/>
        </w:rPr>
        <w:t>გამოყენება (ი/მ)</w:t>
      </w:r>
    </w:p>
    <w:p w14:paraId="78990056" w14:textId="1FA9F625" w:rsidR="00321A34" w:rsidRPr="00774CF4" w:rsidRDefault="00321A34" w:rsidP="00466587">
      <w:pPr>
        <w:pStyle w:val="ListParagraph"/>
        <w:spacing w:after="120" w:line="240" w:lineRule="auto"/>
        <w:ind w:left="0"/>
        <w:jc w:val="both"/>
        <w:rPr>
          <w:rStyle w:val="q4iawc"/>
          <w:rFonts w:ascii="Sylfaen" w:hAnsi="Sylfaen"/>
          <w:noProof/>
          <w:sz w:val="24"/>
          <w:szCs w:val="24"/>
          <w:lang w:val="ka-GE"/>
        </w:rPr>
      </w:pPr>
      <w:r w:rsidRPr="00774CF4">
        <w:rPr>
          <w:rFonts w:ascii="Sylfaen" w:hAnsi="Sylfaen"/>
          <w:noProof/>
          <w:sz w:val="24"/>
          <w:szCs w:val="24"/>
          <w:lang w:val="ka-GE"/>
        </w:rPr>
        <w:t xml:space="preserve">ვაქცინა შეიყვანება </w:t>
      </w:r>
      <w:r w:rsidRPr="00774CF4">
        <w:rPr>
          <w:rStyle w:val="q4iawc"/>
          <w:rFonts w:ascii="Sylfaen" w:hAnsi="Sylfaen" w:cs="Sylfaen"/>
          <w:noProof/>
          <w:sz w:val="24"/>
          <w:szCs w:val="24"/>
          <w:lang w:val="ka-GE"/>
        </w:rPr>
        <w:t>ბარძაყის</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კუნთის</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ანტეროლატერალურ</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მიდამოში ჩვილებსა და მცირე ასაკის ბავშვები და  დელტისებრ კუნთში უფროსი ასაკის ბავშვებსა და მოზრდილებში.</w:t>
      </w:r>
    </w:p>
    <w:p w14:paraId="4AB668FE" w14:textId="77777777" w:rsidR="00321A34" w:rsidRPr="00774CF4" w:rsidRDefault="00321A34" w:rsidP="00466587">
      <w:pPr>
        <w:pStyle w:val="ListParagraph"/>
        <w:spacing w:after="120" w:line="240" w:lineRule="auto"/>
        <w:ind w:left="0"/>
        <w:jc w:val="both"/>
        <w:rPr>
          <w:rFonts w:ascii="Sylfaen" w:hAnsi="Sylfaen"/>
          <w:noProof/>
          <w:sz w:val="24"/>
          <w:szCs w:val="24"/>
          <w:lang w:val="ka-GE"/>
        </w:rPr>
      </w:pPr>
    </w:p>
    <w:p w14:paraId="48B476B2" w14:textId="0E5BE173" w:rsidR="00321A34" w:rsidRPr="00774CF4" w:rsidRDefault="00321A34" w:rsidP="00466587">
      <w:pPr>
        <w:pStyle w:val="ListParagraph"/>
        <w:numPr>
          <w:ilvl w:val="0"/>
          <w:numId w:val="12"/>
        </w:numPr>
        <w:spacing w:after="120" w:line="240" w:lineRule="auto"/>
        <w:ind w:left="450" w:hanging="450"/>
        <w:jc w:val="both"/>
        <w:rPr>
          <w:rFonts w:ascii="Sylfaen" w:hAnsi="Sylfaen"/>
          <w:noProof/>
          <w:sz w:val="24"/>
          <w:szCs w:val="24"/>
          <w:lang w:val="ka-GE"/>
        </w:rPr>
      </w:pPr>
      <w:r w:rsidRPr="00774CF4">
        <w:rPr>
          <w:rFonts w:ascii="Sylfaen" w:hAnsi="Sylfaen"/>
          <w:noProof/>
          <w:sz w:val="24"/>
          <w:szCs w:val="24"/>
          <w:lang w:val="ka-GE"/>
        </w:rPr>
        <w:t>ინტრადერმ</w:t>
      </w:r>
      <w:r w:rsidR="00AA7536" w:rsidRPr="00774CF4">
        <w:rPr>
          <w:rFonts w:ascii="Sylfaen" w:hAnsi="Sylfaen"/>
          <w:noProof/>
          <w:sz w:val="24"/>
          <w:szCs w:val="24"/>
          <w:lang w:val="ka-GE"/>
        </w:rPr>
        <w:t>ული</w:t>
      </w:r>
      <w:r w:rsidRPr="00774CF4">
        <w:rPr>
          <w:rFonts w:ascii="Sylfaen" w:hAnsi="Sylfaen"/>
          <w:noProof/>
          <w:sz w:val="24"/>
          <w:szCs w:val="24"/>
          <w:lang w:val="ka-GE"/>
        </w:rPr>
        <w:t xml:space="preserve"> გამოყენება (ი/დ)</w:t>
      </w:r>
    </w:p>
    <w:p w14:paraId="74998C09" w14:textId="4CA97D92" w:rsidR="00386898" w:rsidRPr="00774CF4" w:rsidRDefault="00321A34" w:rsidP="00466587">
      <w:pPr>
        <w:pStyle w:val="ListParagraph"/>
        <w:spacing w:after="120" w:line="240" w:lineRule="auto"/>
        <w:ind w:left="0"/>
        <w:jc w:val="both"/>
        <w:rPr>
          <w:rStyle w:val="q4iawc"/>
          <w:rFonts w:ascii="Sylfaen" w:hAnsi="Sylfaen"/>
          <w:noProof/>
          <w:sz w:val="24"/>
          <w:szCs w:val="24"/>
          <w:lang w:val="ka-GE"/>
        </w:rPr>
      </w:pPr>
      <w:r w:rsidRPr="00774CF4">
        <w:rPr>
          <w:rFonts w:ascii="Sylfaen" w:hAnsi="Sylfaen"/>
          <w:noProof/>
          <w:sz w:val="24"/>
          <w:szCs w:val="24"/>
          <w:lang w:val="ka-GE"/>
        </w:rPr>
        <w:t xml:space="preserve">ვაქცინის შეყვანა სასურველია მხრის ან მკლავის არეში.  </w:t>
      </w:r>
    </w:p>
    <w:p w14:paraId="6BA489A7" w14:textId="6580B5B5" w:rsidR="00386898" w:rsidRPr="00774CF4" w:rsidRDefault="00386898" w:rsidP="00466587">
      <w:pPr>
        <w:spacing w:after="120" w:line="240" w:lineRule="auto"/>
        <w:jc w:val="both"/>
        <w:rPr>
          <w:rStyle w:val="q4iawc"/>
          <w:rFonts w:ascii="Sylfaen" w:hAnsi="Sylfaen"/>
          <w:noProof/>
          <w:sz w:val="24"/>
          <w:szCs w:val="24"/>
          <w:lang w:val="ka-GE"/>
        </w:rPr>
      </w:pPr>
      <w:r w:rsidRPr="00774CF4">
        <w:rPr>
          <w:rStyle w:val="q4iawc"/>
          <w:rFonts w:ascii="Sylfaen" w:hAnsi="Sylfaen" w:cs="Sylfaen"/>
          <w:noProof/>
          <w:sz w:val="24"/>
          <w:szCs w:val="24"/>
          <w:lang w:val="ka-GE"/>
        </w:rPr>
        <w:t>ინექციის გაკეთება</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არ</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შეიძლება</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დუნდულების</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მიდამოში</w:t>
      </w:r>
      <w:r w:rsidRPr="00774CF4">
        <w:rPr>
          <w:rStyle w:val="q4iawc"/>
          <w:rFonts w:ascii="Sylfaen" w:hAnsi="Sylfaen"/>
          <w:noProof/>
          <w:sz w:val="24"/>
          <w:szCs w:val="24"/>
          <w:lang w:val="ka-GE"/>
        </w:rPr>
        <w:t xml:space="preserve">. </w:t>
      </w:r>
    </w:p>
    <w:p w14:paraId="2241BB77" w14:textId="52DF6390" w:rsidR="00386898" w:rsidRPr="00774CF4" w:rsidRDefault="00386898" w:rsidP="00466587">
      <w:pPr>
        <w:spacing w:after="120" w:line="240" w:lineRule="auto"/>
        <w:ind w:left="90" w:hanging="90"/>
        <w:jc w:val="both"/>
        <w:rPr>
          <w:rStyle w:val="q4iawc"/>
          <w:rFonts w:ascii="Sylfaen" w:hAnsi="Sylfaen"/>
          <w:noProof/>
          <w:sz w:val="24"/>
          <w:szCs w:val="24"/>
          <w:lang w:val="ka-GE"/>
        </w:rPr>
      </w:pPr>
      <w:r w:rsidRPr="00774CF4">
        <w:rPr>
          <w:rStyle w:val="q4iawc"/>
          <w:rFonts w:ascii="Sylfaen" w:hAnsi="Sylfaen" w:cs="Sylfaen"/>
          <w:noProof/>
          <w:sz w:val="24"/>
          <w:szCs w:val="24"/>
          <w:lang w:val="ka-GE"/>
        </w:rPr>
        <w:t>ინექციის გაკეთება</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არ</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შეიძლება</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ინტრავასკულ</w:t>
      </w:r>
      <w:r w:rsidR="004F29AD" w:rsidRPr="00774CF4">
        <w:rPr>
          <w:rStyle w:val="q4iawc"/>
          <w:rFonts w:ascii="Sylfaen" w:hAnsi="Sylfaen" w:cs="Sylfaen"/>
          <w:noProof/>
          <w:sz w:val="24"/>
          <w:szCs w:val="24"/>
          <w:lang w:val="ka-GE"/>
        </w:rPr>
        <w:t>ური</w:t>
      </w:r>
      <w:r w:rsidRPr="00774CF4">
        <w:rPr>
          <w:rStyle w:val="q4iawc"/>
          <w:rFonts w:ascii="Sylfaen" w:hAnsi="Sylfaen"/>
          <w:noProof/>
          <w:sz w:val="24"/>
          <w:szCs w:val="24"/>
          <w:lang w:val="ka-GE"/>
        </w:rPr>
        <w:t xml:space="preserve"> </w:t>
      </w:r>
      <w:r w:rsidR="004F29AD" w:rsidRPr="00774CF4">
        <w:rPr>
          <w:rStyle w:val="q4iawc"/>
          <w:rFonts w:ascii="Sylfaen" w:hAnsi="Sylfaen" w:cs="Sylfaen"/>
          <w:noProof/>
          <w:sz w:val="24"/>
          <w:szCs w:val="24"/>
          <w:lang w:val="ka-GE"/>
        </w:rPr>
        <w:t>გზით.</w:t>
      </w:r>
      <w:r w:rsidRPr="00774CF4">
        <w:rPr>
          <w:rStyle w:val="q4iawc"/>
          <w:rFonts w:ascii="Sylfaen" w:hAnsi="Sylfaen"/>
          <w:noProof/>
          <w:sz w:val="24"/>
          <w:szCs w:val="24"/>
          <w:lang w:val="ka-GE"/>
        </w:rPr>
        <w:t xml:space="preserve"> </w:t>
      </w:r>
    </w:p>
    <w:p w14:paraId="3736B8B5" w14:textId="5C173D2A" w:rsidR="00321A34" w:rsidRPr="00774CF4" w:rsidRDefault="00321A34" w:rsidP="00466587">
      <w:pPr>
        <w:spacing w:after="120" w:line="240" w:lineRule="auto"/>
        <w:ind w:left="90" w:hanging="90"/>
        <w:jc w:val="both"/>
        <w:rPr>
          <w:rStyle w:val="q4iawc"/>
          <w:rFonts w:ascii="Sylfaen" w:hAnsi="Sylfaen"/>
          <w:noProof/>
          <w:sz w:val="24"/>
          <w:szCs w:val="24"/>
          <w:lang w:val="ka-GE"/>
        </w:rPr>
      </w:pPr>
      <w:r w:rsidRPr="00774CF4">
        <w:rPr>
          <w:rStyle w:val="q4iawc"/>
          <w:rFonts w:ascii="Sylfaen" w:hAnsi="Sylfaen"/>
          <w:noProof/>
          <w:sz w:val="24"/>
          <w:szCs w:val="24"/>
          <w:lang w:val="ka-GE"/>
        </w:rPr>
        <w:t>სამკურნალო საშუალების გამოყენებამდე ან შეყვანამდე დაიცავით სიფრთხილის ზომები.</w:t>
      </w:r>
    </w:p>
    <w:p w14:paraId="718581E6" w14:textId="60596B55" w:rsidR="00255CBC" w:rsidRPr="00774CF4" w:rsidRDefault="00C37E11"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 xml:space="preserve">სამკურნალო საშუალების შეყვანამდე განზავების შესახებ </w:t>
      </w:r>
      <w:r w:rsidR="00255CBC" w:rsidRPr="00774CF4">
        <w:rPr>
          <w:rFonts w:ascii="Sylfaen" w:hAnsi="Sylfaen"/>
          <w:noProof/>
          <w:sz w:val="24"/>
          <w:szCs w:val="24"/>
          <w:lang w:val="ka-GE"/>
        </w:rPr>
        <w:t>ინსტრუქციებ</w:t>
      </w:r>
      <w:r w:rsidR="00386898" w:rsidRPr="00774CF4">
        <w:rPr>
          <w:rFonts w:ascii="Sylfaen" w:hAnsi="Sylfaen"/>
          <w:noProof/>
          <w:sz w:val="24"/>
          <w:szCs w:val="24"/>
          <w:lang w:val="ka-GE"/>
        </w:rPr>
        <w:t>თან დაკავშირებით</w:t>
      </w:r>
      <w:r w:rsidR="00255CBC" w:rsidRPr="00774CF4">
        <w:rPr>
          <w:rFonts w:ascii="Sylfaen" w:hAnsi="Sylfaen"/>
          <w:noProof/>
          <w:sz w:val="24"/>
          <w:szCs w:val="24"/>
          <w:lang w:val="ka-GE"/>
        </w:rPr>
        <w:t xml:space="preserve"> იხილეთ </w:t>
      </w:r>
      <w:r w:rsidRPr="00774CF4">
        <w:rPr>
          <w:rFonts w:ascii="Sylfaen" w:hAnsi="Sylfaen"/>
          <w:noProof/>
          <w:sz w:val="24"/>
          <w:szCs w:val="24"/>
          <w:lang w:val="ka-GE"/>
        </w:rPr>
        <w:t>პარაგრაფი</w:t>
      </w:r>
      <w:r w:rsidR="00255CBC" w:rsidRPr="00774CF4">
        <w:rPr>
          <w:rFonts w:ascii="Sylfaen" w:hAnsi="Sylfaen"/>
          <w:noProof/>
          <w:sz w:val="24"/>
          <w:szCs w:val="24"/>
          <w:lang w:val="ka-GE"/>
        </w:rPr>
        <w:t xml:space="preserve"> 6.6.</w:t>
      </w:r>
    </w:p>
    <w:bookmarkEnd w:id="3"/>
    <w:p w14:paraId="5832C0A3" w14:textId="77777777" w:rsidR="00386898" w:rsidRPr="00774CF4" w:rsidRDefault="00386898" w:rsidP="00466587">
      <w:pPr>
        <w:spacing w:after="120" w:line="240" w:lineRule="auto"/>
        <w:jc w:val="both"/>
        <w:rPr>
          <w:rFonts w:ascii="Sylfaen" w:hAnsi="Sylfaen"/>
          <w:noProof/>
          <w:sz w:val="24"/>
          <w:szCs w:val="24"/>
          <w:lang w:val="ka-GE"/>
        </w:rPr>
      </w:pPr>
    </w:p>
    <w:p w14:paraId="430D8B5D" w14:textId="2D5320EC" w:rsidR="0055543C" w:rsidRPr="00774CF4" w:rsidRDefault="0055543C" w:rsidP="00466587">
      <w:pPr>
        <w:spacing w:after="120" w:line="240" w:lineRule="auto"/>
        <w:jc w:val="both"/>
        <w:rPr>
          <w:rFonts w:ascii="Sylfaen" w:hAnsi="Sylfaen"/>
          <w:b/>
          <w:bCs/>
          <w:noProof/>
          <w:sz w:val="24"/>
          <w:szCs w:val="24"/>
          <w:lang w:val="ka-GE"/>
        </w:rPr>
      </w:pPr>
      <w:r w:rsidRPr="00774CF4">
        <w:rPr>
          <w:rFonts w:ascii="Sylfaen" w:hAnsi="Sylfaen"/>
          <w:b/>
          <w:bCs/>
          <w:noProof/>
          <w:sz w:val="24"/>
          <w:szCs w:val="24"/>
          <w:lang w:val="ka-GE"/>
        </w:rPr>
        <w:t>4.3. უკუჩვენებები</w:t>
      </w:r>
    </w:p>
    <w:p w14:paraId="6922DB8B" w14:textId="3DB86EA1" w:rsidR="0055543C" w:rsidRPr="00774CF4" w:rsidRDefault="00386898" w:rsidP="00466587">
      <w:pPr>
        <w:spacing w:after="120" w:line="240" w:lineRule="auto"/>
        <w:jc w:val="both"/>
        <w:rPr>
          <w:rFonts w:ascii="Sylfaen" w:hAnsi="Sylfaen"/>
          <w:b/>
          <w:bCs/>
          <w:noProof/>
          <w:sz w:val="24"/>
          <w:szCs w:val="24"/>
          <w:u w:val="single"/>
          <w:lang w:val="ka-GE"/>
        </w:rPr>
      </w:pPr>
      <w:r w:rsidRPr="00774CF4">
        <w:rPr>
          <w:rFonts w:ascii="Sylfaen" w:hAnsi="Sylfaen"/>
          <w:b/>
          <w:bCs/>
          <w:noProof/>
          <w:sz w:val="24"/>
          <w:szCs w:val="24"/>
          <w:u w:val="single"/>
          <w:lang w:val="ka-GE"/>
        </w:rPr>
        <w:t>ექსპოზიციამდე</w:t>
      </w:r>
      <w:r w:rsidR="0055543C" w:rsidRPr="00774CF4">
        <w:rPr>
          <w:rFonts w:ascii="Sylfaen" w:hAnsi="Sylfaen"/>
          <w:b/>
          <w:bCs/>
          <w:noProof/>
          <w:sz w:val="24"/>
          <w:szCs w:val="24"/>
          <w:u w:val="single"/>
          <w:lang w:val="ka-GE"/>
        </w:rPr>
        <w:t xml:space="preserve"> პროფილაქტიკა</w:t>
      </w:r>
    </w:p>
    <w:p w14:paraId="45185C41" w14:textId="4ED4949D" w:rsidR="0055543C" w:rsidRPr="00774CF4" w:rsidRDefault="007546B4"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ჰიპერმგრძნობელობა აქტიური ნივთიერ</w:t>
      </w:r>
      <w:r w:rsidR="00C37E11" w:rsidRPr="00774CF4">
        <w:rPr>
          <w:rFonts w:ascii="Sylfaen" w:hAnsi="Sylfaen"/>
          <w:noProof/>
          <w:sz w:val="24"/>
          <w:szCs w:val="24"/>
          <w:lang w:val="ka-GE"/>
        </w:rPr>
        <w:t>ებ</w:t>
      </w:r>
      <w:r w:rsidRPr="00774CF4">
        <w:rPr>
          <w:rFonts w:ascii="Sylfaen" w:hAnsi="Sylfaen"/>
          <w:noProof/>
          <w:sz w:val="24"/>
          <w:szCs w:val="24"/>
          <w:lang w:val="ka-GE"/>
        </w:rPr>
        <w:t xml:space="preserve">(ებ)ის ან რომელიმე დამხმარე ნივთიერების მიმართ, რომლებიც ჩამოთვლილია </w:t>
      </w:r>
      <w:r w:rsidR="00C37E11" w:rsidRPr="00774CF4">
        <w:rPr>
          <w:rFonts w:ascii="Sylfaen" w:hAnsi="Sylfaen"/>
          <w:noProof/>
          <w:sz w:val="24"/>
          <w:szCs w:val="24"/>
          <w:lang w:val="ka-GE"/>
        </w:rPr>
        <w:t xml:space="preserve">პარაგრაფში </w:t>
      </w:r>
      <w:r w:rsidRPr="00774CF4">
        <w:rPr>
          <w:rFonts w:ascii="Sylfaen" w:hAnsi="Sylfaen"/>
          <w:noProof/>
          <w:sz w:val="24"/>
          <w:szCs w:val="24"/>
          <w:lang w:val="ka-GE"/>
        </w:rPr>
        <w:t>6.1, პოლიმიქსინი B</w:t>
      </w:r>
      <w:r w:rsidR="00DA288D" w:rsidRPr="00774CF4">
        <w:rPr>
          <w:rFonts w:ascii="Sylfaen" w:hAnsi="Sylfaen"/>
          <w:noProof/>
          <w:sz w:val="24"/>
          <w:szCs w:val="24"/>
          <w:lang w:val="ka-GE"/>
        </w:rPr>
        <w:t>-ს</w:t>
      </w:r>
      <w:r w:rsidRPr="00774CF4">
        <w:rPr>
          <w:rFonts w:ascii="Sylfaen" w:hAnsi="Sylfaen"/>
          <w:noProof/>
          <w:sz w:val="24"/>
          <w:szCs w:val="24"/>
          <w:lang w:val="ka-GE"/>
        </w:rPr>
        <w:t>, სტრეპტომიცინის, ნეომიცინის ან იმავე კლასის ნებისმიერი ანტიბიოტიკის მიმართ წინა შეყვანის ან იგივე კომპონენტების შემცველი ვაქცინის მიმართ.</w:t>
      </w:r>
    </w:p>
    <w:p w14:paraId="7AA5A1E0" w14:textId="61E4BBC1" w:rsidR="007546B4" w:rsidRPr="00774CF4" w:rsidRDefault="007546B4"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ფებრილური ან მწვავე დაავადებების დროს ვაქცინაცია უნდა გადაიდოს.</w:t>
      </w:r>
    </w:p>
    <w:p w14:paraId="6D55B9E5" w14:textId="3D2B4695" w:rsidR="007546B4" w:rsidRPr="00774CF4" w:rsidRDefault="00DA288D" w:rsidP="00466587">
      <w:pPr>
        <w:spacing w:after="120" w:line="240" w:lineRule="auto"/>
        <w:jc w:val="both"/>
        <w:rPr>
          <w:rFonts w:ascii="Sylfaen" w:hAnsi="Sylfaen"/>
          <w:b/>
          <w:bCs/>
          <w:noProof/>
          <w:sz w:val="24"/>
          <w:szCs w:val="24"/>
          <w:u w:val="single"/>
          <w:lang w:val="ka-GE"/>
        </w:rPr>
      </w:pPr>
      <w:r w:rsidRPr="00774CF4">
        <w:rPr>
          <w:rFonts w:ascii="Sylfaen" w:hAnsi="Sylfaen"/>
          <w:b/>
          <w:bCs/>
          <w:noProof/>
          <w:sz w:val="24"/>
          <w:szCs w:val="24"/>
          <w:u w:val="single"/>
          <w:lang w:val="ka-GE"/>
        </w:rPr>
        <w:t>ექსპოზიციის შემდგომი</w:t>
      </w:r>
      <w:r w:rsidR="007546B4" w:rsidRPr="00774CF4">
        <w:rPr>
          <w:rFonts w:ascii="Sylfaen" w:hAnsi="Sylfaen"/>
          <w:b/>
          <w:bCs/>
          <w:noProof/>
          <w:sz w:val="24"/>
          <w:szCs w:val="24"/>
          <w:u w:val="single"/>
          <w:lang w:val="ka-GE"/>
        </w:rPr>
        <w:t xml:space="preserve"> პროფილაქტიკა</w:t>
      </w:r>
    </w:p>
    <w:p w14:paraId="1F03BC26" w14:textId="0D534D3E" w:rsidR="007546B4" w:rsidRPr="00774CF4" w:rsidRDefault="008F0AFB"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 xml:space="preserve">გამოცხადებული ცოფის ინფექციის ყოველთვის ფატალური შედეგის გათვალისწინებით, არ არსებობს </w:t>
      </w:r>
      <w:r w:rsidR="00C37E11" w:rsidRPr="00774CF4">
        <w:rPr>
          <w:rFonts w:ascii="Sylfaen" w:hAnsi="Sylfaen"/>
          <w:noProof/>
          <w:sz w:val="24"/>
          <w:szCs w:val="24"/>
          <w:lang w:val="ka-GE"/>
        </w:rPr>
        <w:t>რაიმე</w:t>
      </w:r>
      <w:r w:rsidRPr="00774CF4">
        <w:rPr>
          <w:rFonts w:ascii="Sylfaen" w:hAnsi="Sylfaen"/>
          <w:noProof/>
          <w:sz w:val="24"/>
          <w:szCs w:val="24"/>
          <w:lang w:val="ka-GE"/>
        </w:rPr>
        <w:t xml:space="preserve"> უკუჩვენება ექსპოზიციის შემდგომ ვაქცინაციაზე. </w:t>
      </w:r>
    </w:p>
    <w:p w14:paraId="6329EC72" w14:textId="77777777" w:rsidR="00DA288D" w:rsidRPr="00774CF4" w:rsidRDefault="00DA288D" w:rsidP="00466587">
      <w:pPr>
        <w:spacing w:after="120" w:line="240" w:lineRule="auto"/>
        <w:jc w:val="both"/>
        <w:rPr>
          <w:rFonts w:ascii="Sylfaen" w:hAnsi="Sylfaen"/>
          <w:noProof/>
          <w:sz w:val="24"/>
          <w:szCs w:val="24"/>
          <w:lang w:val="ka-GE"/>
        </w:rPr>
      </w:pPr>
    </w:p>
    <w:p w14:paraId="04ACD9F2" w14:textId="12819873" w:rsidR="008F0AFB" w:rsidRPr="00774CF4" w:rsidRDefault="008F0AFB" w:rsidP="00466587">
      <w:pPr>
        <w:spacing w:after="120" w:line="240" w:lineRule="auto"/>
        <w:jc w:val="both"/>
        <w:rPr>
          <w:rFonts w:ascii="Sylfaen" w:hAnsi="Sylfaen"/>
          <w:b/>
          <w:bCs/>
          <w:noProof/>
          <w:sz w:val="24"/>
          <w:szCs w:val="24"/>
          <w:lang w:val="ka-GE"/>
        </w:rPr>
      </w:pPr>
      <w:r w:rsidRPr="00774CF4">
        <w:rPr>
          <w:rFonts w:ascii="Sylfaen" w:hAnsi="Sylfaen"/>
          <w:b/>
          <w:bCs/>
          <w:noProof/>
          <w:sz w:val="24"/>
          <w:szCs w:val="24"/>
          <w:lang w:val="ka-GE"/>
        </w:rPr>
        <w:t>4.4. სპეციალური გაფრთხილებები და სიფრთხილის ზომები გამოყენებისას</w:t>
      </w:r>
    </w:p>
    <w:p w14:paraId="16D90DE2" w14:textId="77777777" w:rsidR="007B5CDF" w:rsidRPr="00774CF4" w:rsidRDefault="007B5CDF" w:rsidP="00466587">
      <w:pPr>
        <w:spacing w:after="120" w:line="240" w:lineRule="auto"/>
        <w:jc w:val="both"/>
        <w:rPr>
          <w:rFonts w:ascii="Sylfaen" w:hAnsi="Sylfaen"/>
          <w:b/>
          <w:bCs/>
          <w:noProof/>
          <w:sz w:val="24"/>
          <w:szCs w:val="24"/>
          <w:u w:val="single"/>
          <w:lang w:val="ka-GE"/>
        </w:rPr>
      </w:pPr>
      <w:r w:rsidRPr="00774CF4">
        <w:rPr>
          <w:rFonts w:ascii="Sylfaen" w:hAnsi="Sylfaen"/>
          <w:b/>
          <w:bCs/>
          <w:noProof/>
          <w:sz w:val="24"/>
          <w:szCs w:val="24"/>
          <w:u w:val="single"/>
          <w:lang w:val="ka-GE"/>
        </w:rPr>
        <w:t>მიკვლევადობა</w:t>
      </w:r>
    </w:p>
    <w:p w14:paraId="1FF6524C" w14:textId="47BFF41E" w:rsidR="007B5CDF" w:rsidRPr="00774CF4" w:rsidRDefault="007B5CDF"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 xml:space="preserve">ბიოლოგიური სამკურნალო საშუალებების მიკვლევადობის გაუმჯობესების მიზნით, მკაფიოდ უნდა იქნას აღრიცხული შეყვანილი პროდუქტის დასახელება და სერიული ნომერი. </w:t>
      </w:r>
    </w:p>
    <w:p w14:paraId="10C22A67" w14:textId="23A4D76A" w:rsidR="008F0AFB" w:rsidRPr="00774CF4" w:rsidRDefault="008F0AFB" w:rsidP="00466587">
      <w:pPr>
        <w:spacing w:after="120" w:line="240" w:lineRule="auto"/>
        <w:jc w:val="both"/>
        <w:rPr>
          <w:rFonts w:ascii="Sylfaen" w:hAnsi="Sylfaen"/>
          <w:b/>
          <w:bCs/>
          <w:noProof/>
          <w:sz w:val="24"/>
          <w:szCs w:val="24"/>
          <w:u w:val="single"/>
          <w:lang w:val="ka-GE"/>
        </w:rPr>
      </w:pPr>
      <w:r w:rsidRPr="00774CF4">
        <w:rPr>
          <w:rFonts w:ascii="Sylfaen" w:hAnsi="Sylfaen"/>
          <w:b/>
          <w:bCs/>
          <w:noProof/>
          <w:sz w:val="24"/>
          <w:szCs w:val="24"/>
          <w:u w:val="single"/>
          <w:lang w:val="ka-GE"/>
        </w:rPr>
        <w:t>სპეციალური გაფრთხილებები</w:t>
      </w:r>
    </w:p>
    <w:p w14:paraId="05E8C1FF" w14:textId="30A12932" w:rsidR="008F0AFB" w:rsidRPr="00774CF4" w:rsidRDefault="008F0AFB"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lastRenderedPageBreak/>
        <w:t>როგორც ყველა ვაქცინის შემთხვევაში, ვერორაბმა შეიძლება ვერ დაიცვას ვაქცინირებული პირების 100%.</w:t>
      </w:r>
    </w:p>
    <w:p w14:paraId="31B63211" w14:textId="6642860C" w:rsidR="008F0AFB" w:rsidRPr="00774CF4" w:rsidRDefault="008F0AFB"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გამოიყენეთ სიფრთხილი</w:t>
      </w:r>
      <w:r w:rsidR="00DA288D" w:rsidRPr="00774CF4">
        <w:rPr>
          <w:rFonts w:ascii="Sylfaen" w:hAnsi="Sylfaen"/>
          <w:noProof/>
          <w:sz w:val="24"/>
          <w:szCs w:val="24"/>
          <w:lang w:val="ka-GE"/>
        </w:rPr>
        <w:t>ს ზომების დაცვი</w:t>
      </w:r>
      <w:r w:rsidRPr="00774CF4">
        <w:rPr>
          <w:rFonts w:ascii="Sylfaen" w:hAnsi="Sylfaen"/>
          <w:noProof/>
          <w:sz w:val="24"/>
          <w:szCs w:val="24"/>
          <w:lang w:val="ka-GE"/>
        </w:rPr>
        <w:t>თ პოლიმიქსინ</w:t>
      </w:r>
      <w:r w:rsidR="00DA288D" w:rsidRPr="00774CF4">
        <w:rPr>
          <w:rFonts w:ascii="Sylfaen" w:hAnsi="Sylfaen"/>
          <w:noProof/>
          <w:sz w:val="24"/>
          <w:szCs w:val="24"/>
          <w:lang w:val="ka-GE"/>
        </w:rPr>
        <w:t>ი</w:t>
      </w:r>
      <w:r w:rsidRPr="00774CF4">
        <w:rPr>
          <w:rFonts w:ascii="Sylfaen" w:hAnsi="Sylfaen"/>
          <w:noProof/>
          <w:sz w:val="24"/>
          <w:szCs w:val="24"/>
          <w:lang w:val="ka-GE"/>
        </w:rPr>
        <w:t xml:space="preserve"> B-ს, სტრეპტომიცინის, ნეომიცინის (ვაქცინაში არსებული </w:t>
      </w:r>
      <w:r w:rsidR="00AC0499" w:rsidRPr="00774CF4">
        <w:rPr>
          <w:rFonts w:ascii="Sylfaen" w:hAnsi="Sylfaen"/>
          <w:noProof/>
          <w:sz w:val="24"/>
          <w:szCs w:val="24"/>
          <w:lang w:val="ka-GE"/>
        </w:rPr>
        <w:t>მინიმალური რაოდენობა</w:t>
      </w:r>
      <w:r w:rsidRPr="00774CF4">
        <w:rPr>
          <w:rFonts w:ascii="Sylfaen" w:hAnsi="Sylfaen"/>
          <w:noProof/>
          <w:sz w:val="24"/>
          <w:szCs w:val="24"/>
          <w:lang w:val="ka-GE"/>
        </w:rPr>
        <w:t xml:space="preserve">) </w:t>
      </w:r>
      <w:r w:rsidR="00DA288D" w:rsidRPr="00774CF4">
        <w:rPr>
          <w:rFonts w:ascii="Sylfaen" w:hAnsi="Sylfaen"/>
          <w:noProof/>
          <w:sz w:val="24"/>
          <w:szCs w:val="24"/>
          <w:lang w:val="ka-GE"/>
        </w:rPr>
        <w:t xml:space="preserve"> </w:t>
      </w:r>
      <w:r w:rsidRPr="00774CF4">
        <w:rPr>
          <w:rFonts w:ascii="Sylfaen" w:hAnsi="Sylfaen"/>
          <w:noProof/>
          <w:sz w:val="24"/>
          <w:szCs w:val="24"/>
          <w:lang w:val="ka-GE"/>
        </w:rPr>
        <w:t>ან იმავე კლასის ნებისმიერი ანტიბიოტიკის მიმართ</w:t>
      </w:r>
      <w:r w:rsidR="000004FC" w:rsidRPr="00774CF4">
        <w:rPr>
          <w:rFonts w:ascii="Sylfaen" w:hAnsi="Sylfaen"/>
          <w:noProof/>
          <w:sz w:val="24"/>
          <w:szCs w:val="24"/>
          <w:lang w:val="ka-GE"/>
        </w:rPr>
        <w:t xml:space="preserve"> </w:t>
      </w:r>
      <w:r w:rsidR="004F29AD" w:rsidRPr="00774CF4">
        <w:rPr>
          <w:rFonts w:ascii="Sylfaen" w:hAnsi="Sylfaen"/>
          <w:noProof/>
          <w:sz w:val="24"/>
          <w:szCs w:val="24"/>
          <w:lang w:val="ka-GE"/>
        </w:rPr>
        <w:t>დადასტურებული</w:t>
      </w:r>
      <w:r w:rsidR="000004FC" w:rsidRPr="00774CF4">
        <w:rPr>
          <w:rFonts w:ascii="Sylfaen" w:hAnsi="Sylfaen"/>
          <w:noProof/>
          <w:sz w:val="24"/>
          <w:szCs w:val="24"/>
          <w:lang w:val="ka-GE"/>
        </w:rPr>
        <w:t xml:space="preserve"> ალერგიის მქონე პირებში</w:t>
      </w:r>
      <w:r w:rsidRPr="00774CF4">
        <w:rPr>
          <w:rFonts w:ascii="Sylfaen" w:hAnsi="Sylfaen"/>
          <w:noProof/>
          <w:sz w:val="24"/>
          <w:szCs w:val="24"/>
          <w:lang w:val="ka-GE"/>
        </w:rPr>
        <w:t>.</w:t>
      </w:r>
    </w:p>
    <w:p w14:paraId="32A1D5DA" w14:textId="5492CDEC" w:rsidR="00EC5094" w:rsidRPr="00774CF4" w:rsidRDefault="00EC5094" w:rsidP="00466587">
      <w:pPr>
        <w:spacing w:after="120" w:line="240" w:lineRule="auto"/>
        <w:jc w:val="both"/>
        <w:rPr>
          <w:rFonts w:ascii="Sylfaen" w:hAnsi="Sylfaen"/>
          <w:b/>
          <w:bCs/>
          <w:noProof/>
          <w:sz w:val="24"/>
          <w:szCs w:val="24"/>
          <w:u w:val="single"/>
          <w:lang w:val="ka-GE"/>
        </w:rPr>
      </w:pPr>
      <w:r w:rsidRPr="00774CF4">
        <w:rPr>
          <w:rFonts w:ascii="Sylfaen" w:hAnsi="Sylfaen"/>
          <w:b/>
          <w:bCs/>
          <w:noProof/>
          <w:sz w:val="24"/>
          <w:szCs w:val="24"/>
          <w:u w:val="single"/>
          <w:lang w:val="ka-GE"/>
        </w:rPr>
        <w:t>სიფრთხილის ზომები გამოყენებისას</w:t>
      </w:r>
    </w:p>
    <w:p w14:paraId="1EF2BF0A" w14:textId="3F4558DE" w:rsidR="00EC5094" w:rsidRPr="00774CF4" w:rsidRDefault="00EC5094"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 xml:space="preserve">ინექციის გრაფიკის რეკომენდაციები </w:t>
      </w:r>
      <w:r w:rsidR="00DA288D" w:rsidRPr="00774CF4">
        <w:rPr>
          <w:rFonts w:ascii="Sylfaen" w:hAnsi="Sylfaen"/>
          <w:noProof/>
          <w:sz w:val="24"/>
          <w:szCs w:val="24"/>
          <w:lang w:val="ka-GE"/>
        </w:rPr>
        <w:t>ზედმიწევნით</w:t>
      </w:r>
      <w:r w:rsidRPr="00774CF4">
        <w:rPr>
          <w:rFonts w:ascii="Sylfaen" w:hAnsi="Sylfaen"/>
          <w:noProof/>
          <w:sz w:val="24"/>
          <w:szCs w:val="24"/>
          <w:lang w:val="ka-GE"/>
        </w:rPr>
        <w:t xml:space="preserve"> უნდა იქნას დაცული. </w:t>
      </w:r>
    </w:p>
    <w:p w14:paraId="4D89D40B" w14:textId="4CA455A2" w:rsidR="00EC5094" w:rsidRPr="00774CF4" w:rsidRDefault="00EC5094"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სეროლოგიური ტესტების საჭიროება (სუბიექტებში სეროკონვერსიის შესაფასებლად) უნდა განისაზღვროს ოფიციალური რეკომენდაციების შესაბამისად.</w:t>
      </w:r>
    </w:p>
    <w:p w14:paraId="22833698" w14:textId="2F5CF80B" w:rsidR="00EC5094" w:rsidRPr="00774CF4" w:rsidRDefault="00DA288D"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იმ შემთხვევაში, თუ</w:t>
      </w:r>
      <w:r w:rsidR="00EC5094" w:rsidRPr="00774CF4">
        <w:rPr>
          <w:rFonts w:ascii="Sylfaen" w:hAnsi="Sylfaen"/>
          <w:noProof/>
          <w:sz w:val="24"/>
          <w:szCs w:val="24"/>
          <w:lang w:val="ka-GE"/>
        </w:rPr>
        <w:t xml:space="preserve"> ვაქცინა შეჰყავთ იმ სუბიექტებ</w:t>
      </w:r>
      <w:r w:rsidRPr="00774CF4">
        <w:rPr>
          <w:rFonts w:ascii="Sylfaen" w:hAnsi="Sylfaen"/>
          <w:noProof/>
          <w:sz w:val="24"/>
          <w:szCs w:val="24"/>
          <w:lang w:val="ka-GE"/>
        </w:rPr>
        <w:t>ში</w:t>
      </w:r>
      <w:r w:rsidR="00EC5094" w:rsidRPr="00774CF4">
        <w:rPr>
          <w:rFonts w:ascii="Sylfaen" w:hAnsi="Sylfaen"/>
          <w:noProof/>
          <w:sz w:val="24"/>
          <w:szCs w:val="24"/>
          <w:lang w:val="ka-GE"/>
        </w:rPr>
        <w:t xml:space="preserve">, რომლებსაც აქვთ </w:t>
      </w:r>
      <w:r w:rsidR="0099597F" w:rsidRPr="00774CF4">
        <w:rPr>
          <w:rFonts w:ascii="Sylfaen" w:hAnsi="Sylfaen"/>
          <w:noProof/>
          <w:sz w:val="24"/>
          <w:szCs w:val="24"/>
          <w:lang w:val="ka-GE"/>
        </w:rPr>
        <w:t>დადასტურებული</w:t>
      </w:r>
      <w:r w:rsidR="00EC5094" w:rsidRPr="00774CF4">
        <w:rPr>
          <w:rFonts w:ascii="Sylfaen" w:hAnsi="Sylfaen"/>
          <w:noProof/>
          <w:sz w:val="24"/>
          <w:szCs w:val="24"/>
          <w:lang w:val="ka-GE"/>
        </w:rPr>
        <w:t xml:space="preserve"> იმუნოდეფიციტი იმუნოსუპრესიული დაავადების გამო ან</w:t>
      </w:r>
      <w:r w:rsidR="0043518E" w:rsidRPr="00774CF4">
        <w:rPr>
          <w:rFonts w:ascii="Sylfaen" w:hAnsi="Sylfaen"/>
          <w:noProof/>
          <w:sz w:val="24"/>
          <w:szCs w:val="24"/>
          <w:lang w:val="ka-GE"/>
        </w:rPr>
        <w:t xml:space="preserve"> უტარდებათ</w:t>
      </w:r>
      <w:r w:rsidR="00EC5094" w:rsidRPr="00774CF4">
        <w:rPr>
          <w:rFonts w:ascii="Sylfaen" w:hAnsi="Sylfaen"/>
          <w:noProof/>
          <w:sz w:val="24"/>
          <w:szCs w:val="24"/>
          <w:lang w:val="ka-GE"/>
        </w:rPr>
        <w:t xml:space="preserve"> იმუნოსუპრესიული მკურნალობის თანმხლები მკურნალობა (</w:t>
      </w:r>
      <w:r w:rsidR="000558E0" w:rsidRPr="00774CF4">
        <w:rPr>
          <w:rFonts w:ascii="Sylfaen" w:hAnsi="Sylfaen"/>
          <w:noProof/>
          <w:sz w:val="24"/>
          <w:szCs w:val="24"/>
          <w:lang w:val="ka-GE"/>
        </w:rPr>
        <w:t xml:space="preserve">მათ შორის, </w:t>
      </w:r>
      <w:r w:rsidR="00EC5094" w:rsidRPr="00774CF4">
        <w:rPr>
          <w:rFonts w:ascii="Sylfaen" w:hAnsi="Sylfaen"/>
          <w:noProof/>
          <w:sz w:val="24"/>
          <w:szCs w:val="24"/>
          <w:lang w:val="ka-GE"/>
        </w:rPr>
        <w:t xml:space="preserve">კორტიკოსტეროიდები), </w:t>
      </w:r>
      <w:r w:rsidR="000558E0" w:rsidRPr="00774CF4">
        <w:rPr>
          <w:rFonts w:ascii="Sylfaen" w:hAnsi="Sylfaen"/>
          <w:noProof/>
          <w:sz w:val="24"/>
          <w:szCs w:val="24"/>
          <w:lang w:val="ka-GE"/>
        </w:rPr>
        <w:t xml:space="preserve">ვაქცინაციიდან 2-4 კვირაში </w:t>
      </w:r>
      <w:r w:rsidR="00EC5094" w:rsidRPr="00774CF4">
        <w:rPr>
          <w:rFonts w:ascii="Sylfaen" w:hAnsi="Sylfaen"/>
          <w:noProof/>
          <w:sz w:val="24"/>
          <w:szCs w:val="24"/>
          <w:lang w:val="ka-GE"/>
        </w:rPr>
        <w:t xml:space="preserve">უნდა ჩატარდეს </w:t>
      </w:r>
      <w:r w:rsidR="007B5CDF" w:rsidRPr="00774CF4">
        <w:rPr>
          <w:rFonts w:ascii="Sylfaen" w:hAnsi="Sylfaen"/>
          <w:noProof/>
          <w:sz w:val="24"/>
          <w:szCs w:val="24"/>
          <w:lang w:val="ka-GE"/>
        </w:rPr>
        <w:t>სისხლის ანალიზი</w:t>
      </w:r>
      <w:r w:rsidR="00EC5094" w:rsidRPr="00774CF4">
        <w:rPr>
          <w:rFonts w:ascii="Sylfaen" w:hAnsi="Sylfaen"/>
          <w:noProof/>
          <w:sz w:val="24"/>
          <w:szCs w:val="24"/>
          <w:lang w:val="ka-GE"/>
        </w:rPr>
        <w:t>, რათა უზრუნველყოფილი იყოს იმუნური პასუხი, რომელიც მიუთითებს დაცვაზე. ექსპოზიციის შემდგომ</w:t>
      </w:r>
      <w:r w:rsidR="0099597F" w:rsidRPr="00774CF4">
        <w:rPr>
          <w:rFonts w:ascii="Sylfaen" w:hAnsi="Sylfaen"/>
          <w:noProof/>
          <w:sz w:val="24"/>
          <w:szCs w:val="24"/>
          <w:lang w:val="ka-GE"/>
        </w:rPr>
        <w:t>ი</w:t>
      </w:r>
      <w:r w:rsidR="00EC5094" w:rsidRPr="00774CF4">
        <w:rPr>
          <w:rFonts w:ascii="Sylfaen" w:hAnsi="Sylfaen"/>
          <w:noProof/>
          <w:sz w:val="24"/>
          <w:szCs w:val="24"/>
          <w:lang w:val="ka-GE"/>
        </w:rPr>
        <w:t xml:space="preserve"> ვაქცინაციის შემთხვევაში, </w:t>
      </w:r>
      <w:r w:rsidR="0099597F" w:rsidRPr="00774CF4">
        <w:rPr>
          <w:rFonts w:ascii="Sylfaen" w:hAnsi="Sylfaen"/>
          <w:noProof/>
          <w:sz w:val="24"/>
          <w:szCs w:val="24"/>
          <w:lang w:val="ka-GE"/>
        </w:rPr>
        <w:t xml:space="preserve">შეიყვანება </w:t>
      </w:r>
      <w:r w:rsidR="00EC5094" w:rsidRPr="00774CF4">
        <w:rPr>
          <w:rFonts w:ascii="Sylfaen" w:hAnsi="Sylfaen"/>
          <w:noProof/>
          <w:sz w:val="24"/>
          <w:szCs w:val="24"/>
          <w:lang w:val="ka-GE"/>
        </w:rPr>
        <w:t>ვაქცინის ყველა დოზა</w:t>
      </w:r>
      <w:r w:rsidR="0099597F" w:rsidRPr="00774CF4">
        <w:rPr>
          <w:rFonts w:ascii="Sylfaen" w:hAnsi="Sylfaen"/>
          <w:noProof/>
          <w:sz w:val="24"/>
          <w:szCs w:val="24"/>
          <w:lang w:val="ka-GE"/>
        </w:rPr>
        <w:t xml:space="preserve">. </w:t>
      </w:r>
      <w:r w:rsidR="00EC5094" w:rsidRPr="00774CF4">
        <w:rPr>
          <w:rFonts w:ascii="Sylfaen" w:hAnsi="Sylfaen"/>
          <w:noProof/>
          <w:sz w:val="24"/>
          <w:szCs w:val="24"/>
          <w:lang w:val="ka-GE"/>
        </w:rPr>
        <w:t xml:space="preserve">ცოფის იმუნოგლობულინები ასევე უნდა </w:t>
      </w:r>
      <w:r w:rsidR="00B60018" w:rsidRPr="00774CF4">
        <w:rPr>
          <w:rFonts w:ascii="Sylfaen" w:hAnsi="Sylfaen"/>
          <w:noProof/>
          <w:sz w:val="24"/>
          <w:szCs w:val="24"/>
          <w:lang w:val="ka-GE"/>
        </w:rPr>
        <w:t>იქნას შეყვანილი</w:t>
      </w:r>
      <w:r w:rsidR="00EC5094" w:rsidRPr="00774CF4">
        <w:rPr>
          <w:rFonts w:ascii="Sylfaen" w:hAnsi="Sylfaen"/>
          <w:noProof/>
          <w:sz w:val="24"/>
          <w:szCs w:val="24"/>
          <w:lang w:val="ka-GE"/>
        </w:rPr>
        <w:t xml:space="preserve"> ვაქცინასთან ერთად ნებისმიერი II ან III კატეგორიის ზემოქმედების შემთხვევაში (იხ</w:t>
      </w:r>
      <w:r w:rsidR="0043518E" w:rsidRPr="00774CF4">
        <w:rPr>
          <w:rFonts w:ascii="Sylfaen" w:hAnsi="Sylfaen"/>
          <w:noProof/>
          <w:sz w:val="24"/>
          <w:szCs w:val="24"/>
          <w:lang w:val="ka-GE"/>
        </w:rPr>
        <w:t>ილეთ</w:t>
      </w:r>
      <w:r w:rsidR="00EC5094" w:rsidRPr="00774CF4">
        <w:rPr>
          <w:rFonts w:ascii="Sylfaen" w:hAnsi="Sylfaen"/>
          <w:noProof/>
          <w:sz w:val="24"/>
          <w:szCs w:val="24"/>
          <w:lang w:val="ka-GE"/>
        </w:rPr>
        <w:t xml:space="preserve"> </w:t>
      </w:r>
      <w:r w:rsidR="00CD4347" w:rsidRPr="00774CF4">
        <w:rPr>
          <w:rFonts w:ascii="Sylfaen" w:hAnsi="Sylfaen"/>
          <w:noProof/>
          <w:sz w:val="24"/>
          <w:szCs w:val="24"/>
          <w:lang w:val="ka-GE"/>
        </w:rPr>
        <w:t>პუნქტი</w:t>
      </w:r>
      <w:r w:rsidR="00EC5094" w:rsidRPr="00774CF4">
        <w:rPr>
          <w:rFonts w:ascii="Sylfaen" w:hAnsi="Sylfaen"/>
          <w:noProof/>
          <w:sz w:val="24"/>
          <w:szCs w:val="24"/>
          <w:lang w:val="ka-GE"/>
        </w:rPr>
        <w:t xml:space="preserve"> 4.2).</w:t>
      </w:r>
    </w:p>
    <w:p w14:paraId="1ED237CB" w14:textId="583D4AD4" w:rsidR="00EC5094" w:rsidRPr="00774CF4" w:rsidRDefault="00EC5094"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 xml:space="preserve">არ შეიყვანოთ ინტრავასკულარული გზით: დარწმუნდით, რომ ნემსი არ </w:t>
      </w:r>
      <w:r w:rsidR="00CD4347" w:rsidRPr="00774CF4">
        <w:rPr>
          <w:rFonts w:ascii="Sylfaen" w:hAnsi="Sylfaen"/>
          <w:noProof/>
          <w:sz w:val="24"/>
          <w:szCs w:val="24"/>
          <w:lang w:val="ka-GE"/>
        </w:rPr>
        <w:t>შედის</w:t>
      </w:r>
      <w:r w:rsidRPr="00774CF4">
        <w:rPr>
          <w:rFonts w:ascii="Sylfaen" w:hAnsi="Sylfaen"/>
          <w:noProof/>
          <w:sz w:val="24"/>
          <w:szCs w:val="24"/>
          <w:lang w:val="ka-GE"/>
        </w:rPr>
        <w:t xml:space="preserve"> სისხლძარღვში.</w:t>
      </w:r>
      <w:r w:rsidR="0043518E" w:rsidRPr="00774CF4">
        <w:rPr>
          <w:rFonts w:ascii="Sylfaen" w:hAnsi="Sylfaen"/>
          <w:noProof/>
          <w:sz w:val="24"/>
          <w:szCs w:val="24"/>
          <w:lang w:val="ka-GE"/>
        </w:rPr>
        <w:t xml:space="preserve"> </w:t>
      </w:r>
    </w:p>
    <w:p w14:paraId="01B320AB" w14:textId="1CA4888D" w:rsidR="00EC5094" w:rsidRPr="00774CF4" w:rsidRDefault="00CD4347"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 xml:space="preserve">ყველა საინექციო ვაქცინის მსგავსად, </w:t>
      </w:r>
      <w:r w:rsidR="00EC5094" w:rsidRPr="00774CF4">
        <w:rPr>
          <w:rFonts w:ascii="Sylfaen" w:hAnsi="Sylfaen"/>
          <w:noProof/>
          <w:sz w:val="24"/>
          <w:szCs w:val="24"/>
          <w:lang w:val="ka-GE"/>
        </w:rPr>
        <w:t xml:space="preserve">შესაბამისი სამედიცინო მკურნალობა და მეთვალყურეობა უნდა იყოს ხელმისაწვდომი ვაქცინის მიღების შემდეგ იშვიათი ანაფილაქსიური რეაქციის </w:t>
      </w:r>
      <w:r w:rsidR="0043518E" w:rsidRPr="00774CF4">
        <w:rPr>
          <w:rFonts w:ascii="Sylfaen" w:hAnsi="Sylfaen"/>
          <w:noProof/>
          <w:sz w:val="24"/>
          <w:szCs w:val="24"/>
          <w:lang w:val="ka-GE"/>
        </w:rPr>
        <w:t xml:space="preserve">განვითარების </w:t>
      </w:r>
      <w:r w:rsidR="00EC5094" w:rsidRPr="00774CF4">
        <w:rPr>
          <w:rFonts w:ascii="Sylfaen" w:hAnsi="Sylfaen"/>
          <w:noProof/>
          <w:sz w:val="24"/>
          <w:szCs w:val="24"/>
          <w:lang w:val="ka-GE"/>
        </w:rPr>
        <w:t xml:space="preserve">შემთხვევაში, განსაკუთრებით </w:t>
      </w:r>
      <w:r w:rsidR="000004FC" w:rsidRPr="00774CF4">
        <w:rPr>
          <w:rFonts w:ascii="Sylfaen" w:hAnsi="Sylfaen"/>
          <w:noProof/>
          <w:sz w:val="24"/>
          <w:szCs w:val="24"/>
          <w:lang w:val="ka-GE"/>
        </w:rPr>
        <w:t xml:space="preserve">ექსპოზიციის შემდეგ </w:t>
      </w:r>
      <w:r w:rsidR="00EC5094" w:rsidRPr="00774CF4">
        <w:rPr>
          <w:rFonts w:ascii="Sylfaen" w:hAnsi="Sylfaen"/>
          <w:noProof/>
          <w:sz w:val="24"/>
          <w:szCs w:val="24"/>
          <w:lang w:val="ka-GE"/>
        </w:rPr>
        <w:t>იმ სუბიექტებში, რომლებსაც აქვთ ჰიპერმგრძნობელობა პოლიმიქსინი B</w:t>
      </w:r>
      <w:r w:rsidR="0043518E" w:rsidRPr="00774CF4">
        <w:rPr>
          <w:rFonts w:ascii="Sylfaen" w:hAnsi="Sylfaen"/>
          <w:noProof/>
          <w:sz w:val="24"/>
          <w:szCs w:val="24"/>
          <w:lang w:val="ka-GE"/>
        </w:rPr>
        <w:t>-ს</w:t>
      </w:r>
      <w:r w:rsidR="00EC5094" w:rsidRPr="00774CF4">
        <w:rPr>
          <w:rFonts w:ascii="Sylfaen" w:hAnsi="Sylfaen"/>
          <w:noProof/>
          <w:sz w:val="24"/>
          <w:szCs w:val="24"/>
          <w:lang w:val="ka-GE"/>
        </w:rPr>
        <w:t>, სტრეპტომიცინის, ნეომიცინის ან  იგივე კლასის ნებისმიერი ანტიბიოტიკი</w:t>
      </w:r>
      <w:r w:rsidRPr="00774CF4">
        <w:rPr>
          <w:rFonts w:ascii="Sylfaen" w:hAnsi="Sylfaen"/>
          <w:noProof/>
          <w:sz w:val="24"/>
          <w:szCs w:val="24"/>
          <w:lang w:val="ka-GE"/>
        </w:rPr>
        <w:t>ს მიმართ.</w:t>
      </w:r>
    </w:p>
    <w:p w14:paraId="4FF90342" w14:textId="23B708DD" w:rsidR="00EC5094" w:rsidRPr="00774CF4" w:rsidRDefault="00EC5094"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 xml:space="preserve">ყველა საინექციო ვაქცინის </w:t>
      </w:r>
      <w:r w:rsidR="00CD4347" w:rsidRPr="00774CF4">
        <w:rPr>
          <w:rFonts w:ascii="Sylfaen" w:hAnsi="Sylfaen"/>
          <w:noProof/>
          <w:sz w:val="24"/>
          <w:szCs w:val="24"/>
          <w:lang w:val="ka-GE"/>
        </w:rPr>
        <w:t>მსგავსად,</w:t>
      </w:r>
      <w:r w:rsidRPr="00774CF4">
        <w:rPr>
          <w:rFonts w:ascii="Sylfaen" w:hAnsi="Sylfaen"/>
          <w:noProof/>
          <w:sz w:val="24"/>
          <w:szCs w:val="24"/>
          <w:lang w:val="ka-GE"/>
        </w:rPr>
        <w:t xml:space="preserve"> ვერორაბი </w:t>
      </w:r>
      <w:r w:rsidR="0043518E" w:rsidRPr="00774CF4">
        <w:rPr>
          <w:rFonts w:ascii="Sylfaen" w:hAnsi="Sylfaen"/>
          <w:noProof/>
          <w:sz w:val="24"/>
          <w:szCs w:val="24"/>
          <w:lang w:val="ka-GE"/>
        </w:rPr>
        <w:t xml:space="preserve">სათანადო </w:t>
      </w:r>
      <w:r w:rsidRPr="00774CF4">
        <w:rPr>
          <w:rFonts w:ascii="Sylfaen" w:hAnsi="Sylfaen"/>
          <w:noProof/>
          <w:sz w:val="24"/>
          <w:szCs w:val="24"/>
          <w:lang w:val="ka-GE"/>
        </w:rPr>
        <w:t>სიფრთხილით უნდა დაინიშნოს თრომბოციტოპენიის ან კოაგულაციის დარღვევების მქონე სუბიექტებში, რადგან ინტრამუსკულ</w:t>
      </w:r>
      <w:r w:rsidR="00DE0C8B" w:rsidRPr="00774CF4">
        <w:rPr>
          <w:rFonts w:ascii="Sylfaen" w:hAnsi="Sylfaen"/>
          <w:noProof/>
          <w:sz w:val="24"/>
          <w:szCs w:val="24"/>
          <w:lang w:val="ka-GE"/>
        </w:rPr>
        <w:t>არულ</w:t>
      </w:r>
      <w:r w:rsidRPr="00774CF4">
        <w:rPr>
          <w:rFonts w:ascii="Sylfaen" w:hAnsi="Sylfaen"/>
          <w:noProof/>
          <w:sz w:val="24"/>
          <w:szCs w:val="24"/>
          <w:lang w:val="ka-GE"/>
        </w:rPr>
        <w:t xml:space="preserve">მა ინექციამ შეიძლება გამოიწვიოს სისხლდენა </w:t>
      </w:r>
      <w:r w:rsidR="0043518E" w:rsidRPr="00774CF4">
        <w:rPr>
          <w:rFonts w:ascii="Sylfaen" w:hAnsi="Sylfaen"/>
          <w:noProof/>
          <w:sz w:val="24"/>
          <w:szCs w:val="24"/>
          <w:lang w:val="ka-GE"/>
        </w:rPr>
        <w:t>აღნიშნულ</w:t>
      </w:r>
      <w:r w:rsidRPr="00774CF4">
        <w:rPr>
          <w:rFonts w:ascii="Sylfaen" w:hAnsi="Sylfaen"/>
          <w:noProof/>
          <w:sz w:val="24"/>
          <w:szCs w:val="24"/>
          <w:lang w:val="ka-GE"/>
        </w:rPr>
        <w:t xml:space="preserve"> სუბიექტებში.</w:t>
      </w:r>
    </w:p>
    <w:p w14:paraId="1EFECB3B" w14:textId="6F1758CB" w:rsidR="00EC5094" w:rsidRPr="00774CF4" w:rsidRDefault="00EC5094"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 xml:space="preserve">შფოთვასთან დაკავშირებული რეაქციები, მათ შორის ვაზოვაგალური რეაქციები (სინკოპე), ჰიპერვენტილაცია ან სტრესთან დაკავშირებული რეაქციები შეიძლება განვითარდეს ნებისმიერი ვაქცინაციის შემდეგ ან თუნდაც მანამდე, როგორც ფსიქოგენური პასუხი ნემსის ინექციაზე. </w:t>
      </w:r>
      <w:r w:rsidR="0043518E" w:rsidRPr="00774CF4">
        <w:rPr>
          <w:rFonts w:ascii="Sylfaen" w:hAnsi="Sylfaen"/>
          <w:noProof/>
          <w:sz w:val="24"/>
          <w:szCs w:val="24"/>
          <w:lang w:val="ka-GE"/>
        </w:rPr>
        <w:t>აღნიშნულს</w:t>
      </w:r>
      <w:r w:rsidRPr="00774CF4">
        <w:rPr>
          <w:rFonts w:ascii="Sylfaen" w:hAnsi="Sylfaen"/>
          <w:noProof/>
          <w:sz w:val="24"/>
          <w:szCs w:val="24"/>
          <w:lang w:val="ka-GE"/>
        </w:rPr>
        <w:t xml:space="preserve"> შეიძლება</w:t>
      </w:r>
      <w:r w:rsidR="0043518E" w:rsidRPr="00774CF4">
        <w:rPr>
          <w:rFonts w:ascii="Sylfaen" w:hAnsi="Sylfaen"/>
          <w:noProof/>
          <w:sz w:val="24"/>
          <w:szCs w:val="24"/>
          <w:lang w:val="ka-GE"/>
        </w:rPr>
        <w:t xml:space="preserve"> თან</w:t>
      </w:r>
      <w:r w:rsidRPr="00774CF4">
        <w:rPr>
          <w:rFonts w:ascii="Sylfaen" w:hAnsi="Sylfaen"/>
          <w:noProof/>
          <w:sz w:val="24"/>
          <w:szCs w:val="24"/>
          <w:lang w:val="ka-GE"/>
        </w:rPr>
        <w:t xml:space="preserve"> ახლდეს რამდენიმე ნევროლოგიური ნიშანი, როგორიცაა </w:t>
      </w:r>
      <w:r w:rsidR="000004FC" w:rsidRPr="00774CF4">
        <w:rPr>
          <w:rFonts w:ascii="Sylfaen" w:hAnsi="Sylfaen"/>
          <w:noProof/>
          <w:sz w:val="24"/>
          <w:szCs w:val="24"/>
          <w:lang w:val="ka-GE"/>
        </w:rPr>
        <w:t xml:space="preserve">მხედველობის </w:t>
      </w:r>
      <w:r w:rsidRPr="00774CF4">
        <w:rPr>
          <w:rFonts w:ascii="Sylfaen" w:hAnsi="Sylfaen"/>
          <w:noProof/>
          <w:sz w:val="24"/>
          <w:szCs w:val="24"/>
          <w:lang w:val="ka-GE"/>
        </w:rPr>
        <w:t xml:space="preserve">გარდამავალი დარღვევა და პარესთეზია. მნიშვნელოვანია პროცედურების ჩატარება, რათა თავიდან იქნას აცილებული </w:t>
      </w:r>
      <w:r w:rsidR="00E508CD" w:rsidRPr="00774CF4">
        <w:rPr>
          <w:rFonts w:ascii="Sylfaen" w:hAnsi="Sylfaen"/>
          <w:noProof/>
          <w:sz w:val="24"/>
          <w:szCs w:val="24"/>
          <w:lang w:val="ka-GE"/>
        </w:rPr>
        <w:t xml:space="preserve">გულის წასვლით გამოწვეული ტრავმები. </w:t>
      </w:r>
      <w:r w:rsidR="000004FC" w:rsidRPr="00774CF4">
        <w:rPr>
          <w:rFonts w:ascii="Sylfaen" w:hAnsi="Sylfaen"/>
          <w:noProof/>
          <w:sz w:val="24"/>
          <w:szCs w:val="24"/>
          <w:lang w:val="ka-GE"/>
        </w:rPr>
        <w:t xml:space="preserve"> </w:t>
      </w:r>
    </w:p>
    <w:p w14:paraId="6DB66033" w14:textId="0895797E" w:rsidR="00B60018" w:rsidRPr="00774CF4" w:rsidRDefault="00B60018" w:rsidP="00466587">
      <w:pPr>
        <w:spacing w:after="0" w:line="240" w:lineRule="auto"/>
        <w:jc w:val="both"/>
        <w:rPr>
          <w:rFonts w:ascii="Sylfaen" w:hAnsi="Sylfaen"/>
          <w:noProof/>
          <w:sz w:val="24"/>
          <w:szCs w:val="24"/>
          <w:lang w:val="ka-GE"/>
        </w:rPr>
      </w:pPr>
    </w:p>
    <w:p w14:paraId="69629F14" w14:textId="09D16A08" w:rsidR="00B60018" w:rsidRPr="00774CF4" w:rsidRDefault="00B60018" w:rsidP="00466587">
      <w:pPr>
        <w:spacing w:after="0" w:line="240" w:lineRule="auto"/>
        <w:jc w:val="both"/>
        <w:rPr>
          <w:rFonts w:ascii="Sylfaen" w:hAnsi="Sylfaen"/>
          <w:b/>
          <w:bCs/>
          <w:noProof/>
          <w:sz w:val="24"/>
          <w:szCs w:val="24"/>
          <w:lang w:val="ka-GE"/>
        </w:rPr>
      </w:pPr>
      <w:r w:rsidRPr="00774CF4">
        <w:rPr>
          <w:rFonts w:ascii="Sylfaen" w:hAnsi="Sylfaen"/>
          <w:b/>
          <w:bCs/>
          <w:noProof/>
          <w:sz w:val="24"/>
          <w:szCs w:val="24"/>
          <w:lang w:val="ka-GE"/>
        </w:rPr>
        <w:t>წინასწარ შევსებული შპრიცები მიმაგრებული ნემსები</w:t>
      </w:r>
      <w:r w:rsidR="001175B6" w:rsidRPr="00774CF4">
        <w:rPr>
          <w:rFonts w:ascii="Sylfaen" w:hAnsi="Sylfaen"/>
          <w:b/>
          <w:bCs/>
          <w:noProof/>
          <w:sz w:val="24"/>
          <w:szCs w:val="24"/>
          <w:lang w:val="ka-GE"/>
        </w:rPr>
        <w:t>ს გარეშე</w:t>
      </w:r>
    </w:p>
    <w:p w14:paraId="434FFB56" w14:textId="6BF6142B" w:rsidR="00B60018" w:rsidRPr="00774CF4" w:rsidRDefault="001175B6" w:rsidP="00466587">
      <w:pPr>
        <w:spacing w:after="0" w:line="240" w:lineRule="auto"/>
        <w:jc w:val="both"/>
        <w:rPr>
          <w:rFonts w:ascii="Sylfaen" w:hAnsi="Sylfaen"/>
          <w:noProof/>
          <w:sz w:val="24"/>
          <w:szCs w:val="24"/>
          <w:lang w:val="ka-GE"/>
        </w:rPr>
      </w:pPr>
      <w:r w:rsidRPr="00774CF4">
        <w:rPr>
          <w:rFonts w:ascii="Sylfaen" w:hAnsi="Sylfaen"/>
          <w:noProof/>
          <w:sz w:val="24"/>
          <w:szCs w:val="24"/>
          <w:lang w:val="ka-GE"/>
        </w:rPr>
        <w:lastRenderedPageBreak/>
        <w:t xml:space="preserve">მიმაგრებული ნემსების გარეშე </w:t>
      </w:r>
      <w:r w:rsidR="00B60018" w:rsidRPr="00774CF4">
        <w:rPr>
          <w:rFonts w:ascii="Sylfaen" w:hAnsi="Sylfaen"/>
          <w:noProof/>
          <w:sz w:val="24"/>
          <w:szCs w:val="24"/>
          <w:lang w:val="ka-GE"/>
        </w:rPr>
        <w:t>წინასწარ შევსებული შპრიცების წვერის ხუფები</w:t>
      </w:r>
      <w:r w:rsidRPr="00774CF4">
        <w:rPr>
          <w:rFonts w:ascii="Sylfaen" w:hAnsi="Sylfaen"/>
          <w:noProof/>
          <w:sz w:val="24"/>
          <w:szCs w:val="24"/>
          <w:lang w:val="ka-GE"/>
        </w:rPr>
        <w:t xml:space="preserve"> შეიცავს ბუნებრივად წარმოებულ ლატექსს, რომელმაც შეიძლება გამოიწვიოს მძიმე ალერგიული რეაქციები ლატექსის მიმართ მგრძნობელობის მქონე პირებში.  </w:t>
      </w:r>
    </w:p>
    <w:p w14:paraId="53F68E29" w14:textId="77777777" w:rsidR="00EC5094" w:rsidRPr="00774CF4" w:rsidRDefault="00EC5094" w:rsidP="00466587">
      <w:pPr>
        <w:spacing w:after="120" w:line="240" w:lineRule="auto"/>
        <w:jc w:val="both"/>
        <w:rPr>
          <w:rFonts w:ascii="Sylfaen" w:hAnsi="Sylfaen"/>
          <w:b/>
          <w:bCs/>
          <w:noProof/>
          <w:sz w:val="24"/>
          <w:szCs w:val="24"/>
          <w:lang w:val="ka-GE"/>
        </w:rPr>
      </w:pPr>
      <w:r w:rsidRPr="00774CF4">
        <w:rPr>
          <w:rFonts w:ascii="Sylfaen" w:hAnsi="Sylfaen"/>
          <w:b/>
          <w:bCs/>
          <w:noProof/>
          <w:sz w:val="24"/>
          <w:szCs w:val="24"/>
          <w:lang w:val="ka-GE"/>
        </w:rPr>
        <w:t>ვერორაბი შეიცავს ფენილალანინს, კალიუმს და ნატრიუმს</w:t>
      </w:r>
    </w:p>
    <w:p w14:paraId="34B8A358" w14:textId="34029309" w:rsidR="00EC5094" w:rsidRPr="00774CF4" w:rsidRDefault="00EC5094"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ვერორაბი</w:t>
      </w:r>
      <w:r w:rsidR="001175B6" w:rsidRPr="00774CF4">
        <w:rPr>
          <w:rFonts w:ascii="Sylfaen" w:hAnsi="Sylfaen"/>
          <w:noProof/>
          <w:sz w:val="24"/>
          <w:szCs w:val="24"/>
          <w:lang w:val="ka-GE"/>
        </w:rPr>
        <w:t>ს 0.5 მლ დოზა</w:t>
      </w:r>
      <w:r w:rsidRPr="00774CF4">
        <w:rPr>
          <w:rFonts w:ascii="Sylfaen" w:hAnsi="Sylfaen"/>
          <w:noProof/>
          <w:sz w:val="24"/>
          <w:szCs w:val="24"/>
          <w:lang w:val="ka-GE"/>
        </w:rPr>
        <w:t xml:space="preserve"> შეიცავს 4</w:t>
      </w:r>
      <w:r w:rsidR="007B5CDF" w:rsidRPr="00774CF4">
        <w:rPr>
          <w:rFonts w:ascii="Sylfaen" w:hAnsi="Sylfaen"/>
          <w:noProof/>
          <w:sz w:val="24"/>
          <w:szCs w:val="24"/>
          <w:lang w:val="ka-GE"/>
        </w:rPr>
        <w:t>.1</w:t>
      </w:r>
      <w:r w:rsidRPr="00774CF4">
        <w:rPr>
          <w:rFonts w:ascii="Sylfaen" w:hAnsi="Sylfaen"/>
          <w:noProof/>
          <w:sz w:val="24"/>
          <w:szCs w:val="24"/>
          <w:lang w:val="ka-GE"/>
        </w:rPr>
        <w:t xml:space="preserve"> მიკროგრამ ფენილალანინს, რაც </w:t>
      </w:r>
      <w:r w:rsidR="0043518E" w:rsidRPr="00774CF4">
        <w:rPr>
          <w:rFonts w:ascii="Sylfaen" w:hAnsi="Sylfaen"/>
          <w:noProof/>
          <w:sz w:val="24"/>
          <w:szCs w:val="24"/>
          <w:lang w:val="ka-GE"/>
        </w:rPr>
        <w:t>არის</w:t>
      </w:r>
      <w:r w:rsidRPr="00774CF4">
        <w:rPr>
          <w:rFonts w:ascii="Sylfaen" w:hAnsi="Sylfaen"/>
          <w:noProof/>
          <w:sz w:val="24"/>
          <w:szCs w:val="24"/>
          <w:lang w:val="ka-GE"/>
        </w:rPr>
        <w:t xml:space="preserve"> 0</w:t>
      </w:r>
      <w:r w:rsidR="0043518E" w:rsidRPr="00774CF4">
        <w:rPr>
          <w:rFonts w:ascii="Sylfaen" w:hAnsi="Sylfaen"/>
          <w:noProof/>
          <w:sz w:val="24"/>
          <w:szCs w:val="24"/>
          <w:lang w:val="ka-GE"/>
        </w:rPr>
        <w:t>.</w:t>
      </w:r>
      <w:r w:rsidR="007B5CDF" w:rsidRPr="00774CF4">
        <w:rPr>
          <w:rFonts w:ascii="Sylfaen" w:hAnsi="Sylfaen"/>
          <w:noProof/>
          <w:sz w:val="24"/>
          <w:szCs w:val="24"/>
          <w:lang w:val="ka-GE"/>
        </w:rPr>
        <w:t>0</w:t>
      </w:r>
      <w:r w:rsidRPr="00774CF4">
        <w:rPr>
          <w:rFonts w:ascii="Sylfaen" w:hAnsi="Sylfaen"/>
          <w:noProof/>
          <w:sz w:val="24"/>
          <w:szCs w:val="24"/>
          <w:lang w:val="ka-GE"/>
        </w:rPr>
        <w:t>68 მიკროგრამ</w:t>
      </w:r>
      <w:r w:rsidR="0043518E" w:rsidRPr="00774CF4">
        <w:rPr>
          <w:rFonts w:ascii="Sylfaen" w:hAnsi="Sylfaen"/>
          <w:noProof/>
          <w:sz w:val="24"/>
          <w:szCs w:val="24"/>
          <w:lang w:val="ka-GE"/>
        </w:rPr>
        <w:t>ი</w:t>
      </w:r>
      <w:r w:rsidRPr="00774CF4">
        <w:rPr>
          <w:rFonts w:ascii="Sylfaen" w:hAnsi="Sylfaen"/>
          <w:noProof/>
          <w:sz w:val="24"/>
          <w:szCs w:val="24"/>
          <w:lang w:val="ka-GE"/>
        </w:rPr>
        <w:t>/კგ</w:t>
      </w:r>
      <w:r w:rsidR="0043518E" w:rsidRPr="00774CF4">
        <w:rPr>
          <w:rFonts w:ascii="Sylfaen" w:hAnsi="Sylfaen"/>
          <w:noProof/>
          <w:sz w:val="24"/>
          <w:szCs w:val="24"/>
          <w:lang w:val="ka-GE"/>
        </w:rPr>
        <w:t>-ს ე</w:t>
      </w:r>
      <w:r w:rsidR="0010763F" w:rsidRPr="00774CF4">
        <w:rPr>
          <w:rFonts w:ascii="Sylfaen" w:hAnsi="Sylfaen"/>
          <w:noProof/>
          <w:sz w:val="24"/>
          <w:szCs w:val="24"/>
          <w:lang w:val="ka-GE"/>
        </w:rPr>
        <w:t>კ</w:t>
      </w:r>
      <w:r w:rsidR="0043518E" w:rsidRPr="00774CF4">
        <w:rPr>
          <w:rFonts w:ascii="Sylfaen" w:hAnsi="Sylfaen"/>
          <w:noProof/>
          <w:sz w:val="24"/>
          <w:szCs w:val="24"/>
          <w:lang w:val="ka-GE"/>
        </w:rPr>
        <w:t>ვივალენტური</w:t>
      </w:r>
      <w:r w:rsidRPr="00774CF4">
        <w:rPr>
          <w:rFonts w:ascii="Sylfaen" w:hAnsi="Sylfaen"/>
          <w:noProof/>
          <w:sz w:val="24"/>
          <w:szCs w:val="24"/>
          <w:lang w:val="ka-GE"/>
        </w:rPr>
        <w:t xml:space="preserve"> 60 კგ </w:t>
      </w:r>
      <w:r w:rsidR="0043518E" w:rsidRPr="00774CF4">
        <w:rPr>
          <w:rFonts w:ascii="Sylfaen" w:hAnsi="Sylfaen"/>
          <w:noProof/>
          <w:sz w:val="24"/>
          <w:szCs w:val="24"/>
          <w:lang w:val="ka-GE"/>
        </w:rPr>
        <w:t xml:space="preserve">წონის </w:t>
      </w:r>
      <w:r w:rsidRPr="00774CF4">
        <w:rPr>
          <w:rFonts w:ascii="Sylfaen" w:hAnsi="Sylfaen"/>
          <w:noProof/>
          <w:sz w:val="24"/>
          <w:szCs w:val="24"/>
          <w:lang w:val="ka-GE"/>
        </w:rPr>
        <w:t>ადამიანზე. ფენილალანინი შეიძლება საზიანო იყოს ფენილკეტონურიი</w:t>
      </w:r>
      <w:r w:rsidR="00E508CD" w:rsidRPr="00774CF4">
        <w:rPr>
          <w:rFonts w:ascii="Sylfaen" w:hAnsi="Sylfaen"/>
          <w:noProof/>
          <w:sz w:val="24"/>
          <w:szCs w:val="24"/>
          <w:lang w:val="ka-GE"/>
        </w:rPr>
        <w:t>ს</w:t>
      </w:r>
      <w:r w:rsidRPr="00774CF4">
        <w:rPr>
          <w:rFonts w:ascii="Sylfaen" w:hAnsi="Sylfaen"/>
          <w:noProof/>
          <w:sz w:val="24"/>
          <w:szCs w:val="24"/>
          <w:lang w:val="ka-GE"/>
        </w:rPr>
        <w:t xml:space="preserve"> (PKU) მქონე ადამიანებისთვის,</w:t>
      </w:r>
      <w:r w:rsidR="0043518E" w:rsidRPr="00774CF4">
        <w:rPr>
          <w:rFonts w:ascii="Sylfaen" w:hAnsi="Sylfaen"/>
          <w:noProof/>
          <w:sz w:val="24"/>
          <w:szCs w:val="24"/>
          <w:lang w:val="ka-GE"/>
        </w:rPr>
        <w:t xml:space="preserve"> რაც წარმოადგენს</w:t>
      </w:r>
      <w:r w:rsidRPr="00774CF4">
        <w:rPr>
          <w:rFonts w:ascii="Sylfaen" w:hAnsi="Sylfaen"/>
          <w:noProof/>
          <w:sz w:val="24"/>
          <w:szCs w:val="24"/>
          <w:lang w:val="ka-GE"/>
        </w:rPr>
        <w:t xml:space="preserve"> იშვიათ გენეტიკურ </w:t>
      </w:r>
      <w:r w:rsidR="00E508CD" w:rsidRPr="00774CF4">
        <w:rPr>
          <w:rFonts w:ascii="Sylfaen" w:hAnsi="Sylfaen"/>
          <w:noProof/>
          <w:sz w:val="24"/>
          <w:szCs w:val="24"/>
          <w:lang w:val="ka-GE"/>
        </w:rPr>
        <w:t>დაავადება</w:t>
      </w:r>
      <w:r w:rsidR="0043518E" w:rsidRPr="00774CF4">
        <w:rPr>
          <w:rFonts w:ascii="Sylfaen" w:hAnsi="Sylfaen"/>
          <w:noProof/>
          <w:sz w:val="24"/>
          <w:szCs w:val="24"/>
          <w:lang w:val="ka-GE"/>
        </w:rPr>
        <w:t>ს</w:t>
      </w:r>
      <w:r w:rsidR="00E508CD" w:rsidRPr="00774CF4">
        <w:rPr>
          <w:rFonts w:ascii="Sylfaen" w:hAnsi="Sylfaen"/>
          <w:noProof/>
          <w:sz w:val="24"/>
          <w:szCs w:val="24"/>
          <w:lang w:val="ka-GE"/>
        </w:rPr>
        <w:t>,</w:t>
      </w:r>
      <w:r w:rsidRPr="00774CF4">
        <w:rPr>
          <w:rFonts w:ascii="Sylfaen" w:hAnsi="Sylfaen"/>
          <w:noProof/>
          <w:sz w:val="24"/>
          <w:szCs w:val="24"/>
          <w:lang w:val="ka-GE"/>
        </w:rPr>
        <w:t xml:space="preserve"> რომლის დროსაც ფენილალანინი გროვდება, რადგან ორგანიზმს არ შეუძლია მისი </w:t>
      </w:r>
      <w:r w:rsidR="0043518E" w:rsidRPr="00774CF4">
        <w:rPr>
          <w:rFonts w:ascii="Sylfaen" w:hAnsi="Sylfaen"/>
          <w:noProof/>
          <w:sz w:val="24"/>
          <w:szCs w:val="24"/>
          <w:lang w:val="ka-GE"/>
        </w:rPr>
        <w:t xml:space="preserve">სათანადოდ </w:t>
      </w:r>
      <w:r w:rsidR="00E508CD" w:rsidRPr="00774CF4">
        <w:rPr>
          <w:rFonts w:ascii="Sylfaen" w:hAnsi="Sylfaen"/>
          <w:noProof/>
          <w:sz w:val="24"/>
          <w:szCs w:val="24"/>
          <w:lang w:val="ka-GE"/>
        </w:rPr>
        <w:t xml:space="preserve">გამოყოფა. </w:t>
      </w:r>
    </w:p>
    <w:p w14:paraId="2A5F48C0" w14:textId="6B6F9F18" w:rsidR="00EC5094" w:rsidRPr="00774CF4" w:rsidRDefault="00EC5094"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 xml:space="preserve">ვერორაბი შეიცავს 1 მმოლზე ნაკლებ კალიუმს (39 მგ) და 1 მმოლზე ნაკლებ ნატრიუმს (23 მგ) თითო დოზაზე, ანუ </w:t>
      </w:r>
      <w:r w:rsidR="001175B6" w:rsidRPr="00774CF4">
        <w:rPr>
          <w:rFonts w:ascii="Sylfaen" w:hAnsi="Sylfaen"/>
          <w:noProof/>
          <w:sz w:val="24"/>
          <w:szCs w:val="24"/>
          <w:lang w:val="ka-GE"/>
        </w:rPr>
        <w:t>პრაქტიკულად</w:t>
      </w:r>
      <w:r w:rsidRPr="00774CF4">
        <w:rPr>
          <w:rFonts w:ascii="Sylfaen" w:hAnsi="Sylfaen"/>
          <w:noProof/>
          <w:sz w:val="24"/>
          <w:szCs w:val="24"/>
          <w:lang w:val="ka-GE"/>
        </w:rPr>
        <w:t xml:space="preserve"> </w:t>
      </w:r>
      <w:r w:rsidR="00E508CD" w:rsidRPr="00774CF4">
        <w:rPr>
          <w:rFonts w:ascii="Sylfaen" w:hAnsi="Sylfaen"/>
          <w:noProof/>
          <w:sz w:val="24"/>
          <w:szCs w:val="24"/>
          <w:lang w:val="ka-GE"/>
        </w:rPr>
        <w:t xml:space="preserve">არ შეიცავს კალიუმსა და ნატრიუმს. </w:t>
      </w:r>
    </w:p>
    <w:p w14:paraId="2476C92A" w14:textId="4DE25A67" w:rsidR="00EC5094" w:rsidRPr="00774CF4" w:rsidRDefault="00EC5094" w:rsidP="00466587">
      <w:pPr>
        <w:spacing w:after="120" w:line="240" w:lineRule="auto"/>
        <w:jc w:val="both"/>
        <w:rPr>
          <w:rFonts w:ascii="Sylfaen" w:hAnsi="Sylfaen"/>
          <w:b/>
          <w:bCs/>
          <w:noProof/>
          <w:sz w:val="24"/>
          <w:szCs w:val="24"/>
          <w:u w:val="single"/>
          <w:lang w:val="ka-GE"/>
        </w:rPr>
      </w:pPr>
      <w:r w:rsidRPr="00774CF4">
        <w:rPr>
          <w:rFonts w:ascii="Sylfaen" w:hAnsi="Sylfaen"/>
          <w:b/>
          <w:bCs/>
          <w:noProof/>
          <w:sz w:val="24"/>
          <w:szCs w:val="24"/>
          <w:u w:val="single"/>
          <w:lang w:val="ka-GE"/>
        </w:rPr>
        <w:t xml:space="preserve">პედიატრიული </w:t>
      </w:r>
      <w:r w:rsidR="0043518E" w:rsidRPr="00774CF4">
        <w:rPr>
          <w:rFonts w:ascii="Sylfaen" w:hAnsi="Sylfaen"/>
          <w:b/>
          <w:bCs/>
          <w:noProof/>
          <w:sz w:val="24"/>
          <w:szCs w:val="24"/>
          <w:u w:val="single"/>
          <w:lang w:val="ka-GE"/>
        </w:rPr>
        <w:t>პოპულაცია</w:t>
      </w:r>
    </w:p>
    <w:p w14:paraId="5776098F" w14:textId="409094C1" w:rsidR="00EC5094" w:rsidRPr="00774CF4" w:rsidRDefault="00EC5094"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 xml:space="preserve">48-72 საათის განმავლობაში რესპირატორული მონიტორინგის აუცილებლობის მქონე აპნოეს პოტენციური რისკი გულდასმით უნდა იქნას გათვალისწინებული პირველადი ვაქცინაციის დოზების მიღებისას </w:t>
      </w:r>
      <w:r w:rsidR="0043518E" w:rsidRPr="00774CF4">
        <w:rPr>
          <w:rFonts w:ascii="Sylfaen" w:hAnsi="Sylfaen"/>
          <w:noProof/>
          <w:sz w:val="24"/>
          <w:szCs w:val="24"/>
          <w:lang w:val="ka-GE"/>
        </w:rPr>
        <w:t xml:space="preserve">ძალზედ </w:t>
      </w:r>
      <w:r w:rsidR="00E508CD" w:rsidRPr="00774CF4">
        <w:rPr>
          <w:rFonts w:ascii="Sylfaen" w:hAnsi="Sylfaen"/>
          <w:noProof/>
          <w:sz w:val="24"/>
          <w:szCs w:val="24"/>
          <w:lang w:val="ka-GE"/>
        </w:rPr>
        <w:t xml:space="preserve">დღენაკლულ </w:t>
      </w:r>
      <w:r w:rsidRPr="00774CF4">
        <w:rPr>
          <w:rFonts w:ascii="Sylfaen" w:hAnsi="Sylfaen"/>
          <w:noProof/>
          <w:sz w:val="24"/>
          <w:szCs w:val="24"/>
          <w:lang w:val="ka-GE"/>
        </w:rPr>
        <w:t>(ორსულობ</w:t>
      </w:r>
      <w:r w:rsidR="0043518E" w:rsidRPr="00774CF4">
        <w:rPr>
          <w:rFonts w:ascii="Sylfaen" w:hAnsi="Sylfaen"/>
          <w:noProof/>
          <w:sz w:val="24"/>
          <w:szCs w:val="24"/>
          <w:lang w:val="ka-GE"/>
        </w:rPr>
        <w:t>ის</w:t>
      </w:r>
      <w:r w:rsidRPr="00774CF4">
        <w:rPr>
          <w:rFonts w:ascii="Sylfaen" w:hAnsi="Sylfaen"/>
          <w:noProof/>
          <w:sz w:val="24"/>
          <w:szCs w:val="24"/>
          <w:lang w:val="ka-GE"/>
        </w:rPr>
        <w:t xml:space="preserve"> 28</w:t>
      </w:r>
      <w:r w:rsidR="001175B6" w:rsidRPr="00774CF4">
        <w:rPr>
          <w:rFonts w:ascii="Sylfaen" w:hAnsi="Sylfaen"/>
          <w:noProof/>
          <w:sz w:val="24"/>
          <w:szCs w:val="24"/>
          <w:lang w:val="ka-GE"/>
        </w:rPr>
        <w:t xml:space="preserve"> ან ნაკლებ</w:t>
      </w:r>
      <w:r w:rsidRPr="00774CF4">
        <w:rPr>
          <w:rFonts w:ascii="Sylfaen" w:hAnsi="Sylfaen"/>
          <w:noProof/>
          <w:sz w:val="24"/>
          <w:szCs w:val="24"/>
          <w:lang w:val="ka-GE"/>
        </w:rPr>
        <w:t xml:space="preserve"> კვირაში დაბადებულ) </w:t>
      </w:r>
      <w:r w:rsidR="0043518E" w:rsidRPr="00774CF4">
        <w:rPr>
          <w:rFonts w:ascii="Sylfaen" w:hAnsi="Sylfaen"/>
          <w:noProof/>
          <w:sz w:val="24"/>
          <w:szCs w:val="24"/>
          <w:lang w:val="ka-GE"/>
        </w:rPr>
        <w:t xml:space="preserve">ჩვილებში </w:t>
      </w:r>
      <w:r w:rsidRPr="00774CF4">
        <w:rPr>
          <w:rFonts w:ascii="Sylfaen" w:hAnsi="Sylfaen"/>
          <w:noProof/>
          <w:sz w:val="24"/>
          <w:szCs w:val="24"/>
          <w:lang w:val="ka-GE"/>
        </w:rPr>
        <w:t>და განსაკუთრებით მათ</w:t>
      </w:r>
      <w:r w:rsidR="0043518E" w:rsidRPr="00774CF4">
        <w:rPr>
          <w:rFonts w:ascii="Sylfaen" w:hAnsi="Sylfaen"/>
          <w:noProof/>
          <w:sz w:val="24"/>
          <w:szCs w:val="24"/>
          <w:lang w:val="ka-GE"/>
        </w:rPr>
        <w:t>ში</w:t>
      </w:r>
      <w:r w:rsidRPr="00774CF4">
        <w:rPr>
          <w:rFonts w:ascii="Sylfaen" w:hAnsi="Sylfaen"/>
          <w:noProof/>
          <w:sz w:val="24"/>
          <w:szCs w:val="24"/>
          <w:lang w:val="ka-GE"/>
        </w:rPr>
        <w:t xml:space="preserve">, ვისაც </w:t>
      </w:r>
      <w:r w:rsidR="0043518E" w:rsidRPr="00774CF4">
        <w:rPr>
          <w:rFonts w:ascii="Sylfaen" w:hAnsi="Sylfaen"/>
          <w:noProof/>
          <w:sz w:val="24"/>
          <w:szCs w:val="24"/>
          <w:lang w:val="ka-GE"/>
        </w:rPr>
        <w:t xml:space="preserve">აღენიშნება </w:t>
      </w:r>
      <w:r w:rsidRPr="00774CF4">
        <w:rPr>
          <w:rFonts w:ascii="Sylfaen" w:hAnsi="Sylfaen"/>
          <w:noProof/>
          <w:sz w:val="24"/>
          <w:szCs w:val="24"/>
          <w:lang w:val="ka-GE"/>
        </w:rPr>
        <w:t>სუნთქვის მოუმწიფებლობ</w:t>
      </w:r>
      <w:r w:rsidR="00E508CD" w:rsidRPr="00774CF4">
        <w:rPr>
          <w:rFonts w:ascii="Sylfaen" w:hAnsi="Sylfaen"/>
          <w:noProof/>
          <w:sz w:val="24"/>
          <w:szCs w:val="24"/>
          <w:lang w:val="ka-GE"/>
        </w:rPr>
        <w:t>ის ანამნეზი</w:t>
      </w:r>
      <w:r w:rsidRPr="00774CF4">
        <w:rPr>
          <w:rFonts w:ascii="Sylfaen" w:hAnsi="Sylfaen"/>
          <w:noProof/>
          <w:sz w:val="24"/>
          <w:szCs w:val="24"/>
          <w:lang w:val="ka-GE"/>
        </w:rPr>
        <w:t>.</w:t>
      </w:r>
    </w:p>
    <w:p w14:paraId="3630347F" w14:textId="77777777" w:rsidR="0043518E" w:rsidRPr="00774CF4" w:rsidRDefault="0043518E" w:rsidP="00466587">
      <w:pPr>
        <w:spacing w:after="120" w:line="240" w:lineRule="auto"/>
        <w:jc w:val="both"/>
        <w:rPr>
          <w:rFonts w:ascii="Sylfaen" w:hAnsi="Sylfaen"/>
          <w:noProof/>
          <w:sz w:val="24"/>
          <w:szCs w:val="24"/>
          <w:lang w:val="ka-GE"/>
        </w:rPr>
      </w:pPr>
    </w:p>
    <w:p w14:paraId="129F5E10" w14:textId="77777777" w:rsidR="00EC5094" w:rsidRPr="00774CF4" w:rsidRDefault="00EC5094" w:rsidP="00466587">
      <w:pPr>
        <w:spacing w:after="120" w:line="240" w:lineRule="auto"/>
        <w:jc w:val="both"/>
        <w:rPr>
          <w:rFonts w:ascii="Sylfaen" w:hAnsi="Sylfaen"/>
          <w:b/>
          <w:bCs/>
          <w:noProof/>
          <w:sz w:val="24"/>
          <w:szCs w:val="24"/>
          <w:lang w:val="ka-GE"/>
        </w:rPr>
      </w:pPr>
      <w:r w:rsidRPr="00774CF4">
        <w:rPr>
          <w:rFonts w:ascii="Sylfaen" w:hAnsi="Sylfaen"/>
          <w:b/>
          <w:bCs/>
          <w:noProof/>
          <w:sz w:val="24"/>
          <w:szCs w:val="24"/>
          <w:lang w:val="ka-GE"/>
        </w:rPr>
        <w:t>4.5. ურთიერთქმედება სხვა სამკურნალო საშუალებებთან და ურთიერთქმედების სხვა ფორმები</w:t>
      </w:r>
    </w:p>
    <w:p w14:paraId="06E859E4" w14:textId="6F9E644A" w:rsidR="00EC5094" w:rsidRPr="00774CF4" w:rsidRDefault="00EC5094"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 xml:space="preserve">იმუნოსუპრესიულმა მკურნალობამ, მათ შორის ხანგრძლივმა სისტემურმა კორტიკოსტეროიდულმა თერაპიამ, შეიძლება ხელი შეუშალოს ანტისხეულების წარმოებას და გამოიწვიოს ვაქცინაციის </w:t>
      </w:r>
      <w:r w:rsidR="00FC083B" w:rsidRPr="00774CF4">
        <w:rPr>
          <w:rFonts w:ascii="Sylfaen" w:hAnsi="Sylfaen"/>
          <w:noProof/>
          <w:sz w:val="24"/>
          <w:szCs w:val="24"/>
          <w:lang w:val="ka-GE"/>
        </w:rPr>
        <w:t>წარუმატებლობა.</w:t>
      </w:r>
      <w:r w:rsidRPr="00774CF4">
        <w:rPr>
          <w:rFonts w:ascii="Sylfaen" w:hAnsi="Sylfaen"/>
          <w:noProof/>
          <w:sz w:val="24"/>
          <w:szCs w:val="24"/>
          <w:lang w:val="ka-GE"/>
        </w:rPr>
        <w:t xml:space="preserve"> ამიტომ</w:t>
      </w:r>
      <w:r w:rsidR="0010763F" w:rsidRPr="00774CF4">
        <w:rPr>
          <w:rFonts w:ascii="Sylfaen" w:hAnsi="Sylfaen"/>
          <w:noProof/>
          <w:sz w:val="24"/>
          <w:szCs w:val="24"/>
          <w:lang w:val="ka-GE"/>
        </w:rPr>
        <w:t>,</w:t>
      </w:r>
      <w:r w:rsidRPr="00774CF4">
        <w:rPr>
          <w:rFonts w:ascii="Sylfaen" w:hAnsi="Sylfaen"/>
          <w:noProof/>
          <w:sz w:val="24"/>
          <w:szCs w:val="24"/>
          <w:lang w:val="ka-GE"/>
        </w:rPr>
        <w:t xml:space="preserve"> რეკომენდებულია სეროლოგიური ტესტის ჩატარება </w:t>
      </w:r>
      <w:r w:rsidR="00582AC7" w:rsidRPr="00774CF4">
        <w:rPr>
          <w:rFonts w:ascii="Sylfaen" w:hAnsi="Sylfaen"/>
          <w:noProof/>
          <w:sz w:val="24"/>
          <w:szCs w:val="24"/>
          <w:lang w:val="ka-GE"/>
        </w:rPr>
        <w:t>ბოლო ინექციიდან</w:t>
      </w:r>
      <w:r w:rsidRPr="00774CF4">
        <w:rPr>
          <w:rFonts w:ascii="Sylfaen" w:hAnsi="Sylfaen"/>
          <w:noProof/>
          <w:sz w:val="24"/>
          <w:szCs w:val="24"/>
          <w:lang w:val="ka-GE"/>
        </w:rPr>
        <w:t xml:space="preserve"> 2-</w:t>
      </w:r>
      <w:r w:rsidR="00FC083B" w:rsidRPr="00774CF4">
        <w:rPr>
          <w:rFonts w:ascii="Sylfaen" w:hAnsi="Sylfaen"/>
          <w:noProof/>
          <w:sz w:val="24"/>
          <w:szCs w:val="24"/>
          <w:lang w:val="ka-GE"/>
        </w:rPr>
        <w:t>4 კვირის შემდეგ</w:t>
      </w:r>
      <w:r w:rsidRPr="00774CF4">
        <w:rPr>
          <w:rFonts w:ascii="Sylfaen" w:hAnsi="Sylfaen"/>
          <w:noProof/>
          <w:sz w:val="24"/>
          <w:szCs w:val="24"/>
          <w:lang w:val="ka-GE"/>
        </w:rPr>
        <w:t xml:space="preserve"> (იხ</w:t>
      </w:r>
      <w:r w:rsidR="0043518E" w:rsidRPr="00774CF4">
        <w:rPr>
          <w:rFonts w:ascii="Sylfaen" w:hAnsi="Sylfaen"/>
          <w:noProof/>
          <w:sz w:val="24"/>
          <w:szCs w:val="24"/>
          <w:lang w:val="ka-GE"/>
        </w:rPr>
        <w:t>ილეთ</w:t>
      </w:r>
      <w:r w:rsidRPr="00774CF4">
        <w:rPr>
          <w:rFonts w:ascii="Sylfaen" w:hAnsi="Sylfaen"/>
          <w:noProof/>
          <w:sz w:val="24"/>
          <w:szCs w:val="24"/>
          <w:lang w:val="ka-GE"/>
        </w:rPr>
        <w:t xml:space="preserve"> პუნქტი 4.2).</w:t>
      </w:r>
    </w:p>
    <w:p w14:paraId="1ACD3DA6" w14:textId="77777777" w:rsidR="00EC5094" w:rsidRPr="00774CF4" w:rsidRDefault="00EC5094"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ვერორაბი შეიძლება დაინიშნოს Vi პოლისაქარიდული ტიფის ვაქცინასთან ერთად იმავე ვაქცინაციის ვიზიტის დროს, ინექციის ორი განსხვავებული ადგილის გამოყენებით.</w:t>
      </w:r>
    </w:p>
    <w:p w14:paraId="4EC2B729" w14:textId="5139F772" w:rsidR="00EC5094" w:rsidRPr="00774CF4" w:rsidRDefault="00EC5094"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 xml:space="preserve">ცოფის იმუნოგლობულინები ან ნებისმიერი სხვა პროდუქტი და ცოფის </w:t>
      </w:r>
      <w:r w:rsidR="00F07756" w:rsidRPr="00774CF4">
        <w:rPr>
          <w:rFonts w:ascii="Sylfaen" w:hAnsi="Sylfaen"/>
          <w:noProof/>
          <w:sz w:val="24"/>
          <w:szCs w:val="24"/>
          <w:lang w:val="ka-GE"/>
        </w:rPr>
        <w:t xml:space="preserve">საწინააღმდეგო </w:t>
      </w:r>
      <w:r w:rsidRPr="00774CF4">
        <w:rPr>
          <w:rFonts w:ascii="Sylfaen" w:hAnsi="Sylfaen"/>
          <w:noProof/>
          <w:sz w:val="24"/>
          <w:szCs w:val="24"/>
          <w:lang w:val="ka-GE"/>
        </w:rPr>
        <w:t xml:space="preserve">ვაქცინა არ უნდა იყოს </w:t>
      </w:r>
      <w:r w:rsidR="00553559" w:rsidRPr="00774CF4">
        <w:rPr>
          <w:rFonts w:ascii="Sylfaen" w:hAnsi="Sylfaen"/>
          <w:noProof/>
          <w:sz w:val="24"/>
          <w:szCs w:val="24"/>
          <w:lang w:val="ka-GE"/>
        </w:rPr>
        <w:t>კომბინირებული</w:t>
      </w:r>
      <w:r w:rsidRPr="00774CF4">
        <w:rPr>
          <w:rFonts w:ascii="Sylfaen" w:hAnsi="Sylfaen"/>
          <w:noProof/>
          <w:sz w:val="24"/>
          <w:szCs w:val="24"/>
          <w:lang w:val="ka-GE"/>
        </w:rPr>
        <w:t xml:space="preserve"> ერთსა და იმავე შპრიცში ან შეყვანილი ერთსა და იმავე ადგილას (იხ</w:t>
      </w:r>
      <w:r w:rsidR="0043518E" w:rsidRPr="00774CF4">
        <w:rPr>
          <w:rFonts w:ascii="Sylfaen" w:hAnsi="Sylfaen"/>
          <w:noProof/>
          <w:sz w:val="24"/>
          <w:szCs w:val="24"/>
          <w:lang w:val="ka-GE"/>
        </w:rPr>
        <w:t xml:space="preserve">ილეთ </w:t>
      </w:r>
      <w:r w:rsidR="001C16E5" w:rsidRPr="00774CF4">
        <w:rPr>
          <w:rFonts w:ascii="Sylfaen" w:hAnsi="Sylfaen"/>
          <w:noProof/>
          <w:sz w:val="24"/>
          <w:szCs w:val="24"/>
          <w:lang w:val="ka-GE"/>
        </w:rPr>
        <w:t>პ</w:t>
      </w:r>
      <w:r w:rsidR="0010763F" w:rsidRPr="00774CF4">
        <w:rPr>
          <w:rFonts w:ascii="Sylfaen" w:hAnsi="Sylfaen"/>
          <w:noProof/>
          <w:sz w:val="24"/>
          <w:szCs w:val="24"/>
          <w:lang w:val="ka-GE"/>
        </w:rPr>
        <w:t>არაგრაფი</w:t>
      </w:r>
      <w:r w:rsidRPr="00774CF4">
        <w:rPr>
          <w:rFonts w:ascii="Sylfaen" w:hAnsi="Sylfaen"/>
          <w:noProof/>
          <w:sz w:val="24"/>
          <w:szCs w:val="24"/>
          <w:lang w:val="ka-GE"/>
        </w:rPr>
        <w:t xml:space="preserve"> 6.2).</w:t>
      </w:r>
    </w:p>
    <w:p w14:paraId="1EF98008" w14:textId="27388D4A" w:rsidR="00EC5094" w:rsidRPr="00774CF4" w:rsidRDefault="00EC5094"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 xml:space="preserve">იმის გათვალისწინებით, რომ ცოფის იმუნოგლობულინები ხელს უშლის ცოფის </w:t>
      </w:r>
      <w:r w:rsidR="00F07756" w:rsidRPr="00774CF4">
        <w:rPr>
          <w:rFonts w:ascii="Sylfaen" w:hAnsi="Sylfaen"/>
          <w:noProof/>
          <w:sz w:val="24"/>
          <w:szCs w:val="24"/>
          <w:lang w:val="ka-GE"/>
        </w:rPr>
        <w:t xml:space="preserve">საწინააღმდეგო </w:t>
      </w:r>
      <w:r w:rsidRPr="00774CF4">
        <w:rPr>
          <w:rFonts w:ascii="Sylfaen" w:hAnsi="Sylfaen"/>
          <w:noProof/>
          <w:sz w:val="24"/>
          <w:szCs w:val="24"/>
          <w:lang w:val="ka-GE"/>
        </w:rPr>
        <w:t xml:space="preserve">ვაქცინაზე იმუნური პასუხის განვითარებას, მკაცრად უნდა </w:t>
      </w:r>
      <w:r w:rsidR="00553559" w:rsidRPr="00774CF4">
        <w:rPr>
          <w:rFonts w:ascii="Sylfaen" w:hAnsi="Sylfaen"/>
          <w:noProof/>
          <w:sz w:val="24"/>
          <w:szCs w:val="24"/>
          <w:lang w:val="ka-GE"/>
        </w:rPr>
        <w:t>იყოს დაცული</w:t>
      </w:r>
      <w:r w:rsidRPr="00774CF4">
        <w:rPr>
          <w:rFonts w:ascii="Sylfaen" w:hAnsi="Sylfaen"/>
          <w:noProof/>
          <w:sz w:val="24"/>
          <w:szCs w:val="24"/>
          <w:lang w:val="ka-GE"/>
        </w:rPr>
        <w:t xml:space="preserve"> რეკომენდაციები ცოფის იმუნოგლობულინების მიღების შესახებ.</w:t>
      </w:r>
    </w:p>
    <w:p w14:paraId="1D700D13" w14:textId="77777777" w:rsidR="0043518E" w:rsidRPr="00774CF4" w:rsidRDefault="0043518E" w:rsidP="00466587">
      <w:pPr>
        <w:spacing w:after="0" w:line="240" w:lineRule="auto"/>
        <w:jc w:val="both"/>
        <w:rPr>
          <w:rFonts w:ascii="Sylfaen" w:hAnsi="Sylfaen"/>
          <w:noProof/>
          <w:sz w:val="24"/>
          <w:szCs w:val="24"/>
          <w:lang w:val="ka-GE"/>
        </w:rPr>
      </w:pPr>
    </w:p>
    <w:p w14:paraId="64B1681A" w14:textId="54331478" w:rsidR="00EC5094" w:rsidRPr="00774CF4" w:rsidRDefault="00EC5094" w:rsidP="00466587">
      <w:pPr>
        <w:spacing w:after="0" w:line="240" w:lineRule="auto"/>
        <w:jc w:val="both"/>
        <w:rPr>
          <w:rFonts w:ascii="Sylfaen" w:hAnsi="Sylfaen"/>
          <w:b/>
          <w:bCs/>
          <w:noProof/>
          <w:sz w:val="24"/>
          <w:szCs w:val="24"/>
          <w:lang w:val="ka-GE"/>
        </w:rPr>
      </w:pPr>
      <w:r w:rsidRPr="00774CF4">
        <w:rPr>
          <w:rFonts w:ascii="Sylfaen" w:hAnsi="Sylfaen"/>
          <w:b/>
          <w:bCs/>
          <w:noProof/>
          <w:sz w:val="24"/>
          <w:szCs w:val="24"/>
          <w:lang w:val="ka-GE"/>
        </w:rPr>
        <w:t>4.6. ფერტილობა, ორსულობა და ლაქტაცია</w:t>
      </w:r>
    </w:p>
    <w:p w14:paraId="45ED0B64" w14:textId="77777777" w:rsidR="009016D8" w:rsidRPr="00774CF4" w:rsidRDefault="009016D8" w:rsidP="009016D8">
      <w:pPr>
        <w:spacing w:after="120" w:line="320" w:lineRule="atLeast"/>
        <w:jc w:val="both"/>
        <w:rPr>
          <w:rFonts w:ascii="Sylfaen" w:hAnsi="Sylfaen"/>
          <w:b/>
          <w:bCs/>
          <w:noProof/>
          <w:sz w:val="24"/>
          <w:szCs w:val="24"/>
          <w:u w:val="single"/>
          <w:lang w:val="ka-GE"/>
        </w:rPr>
      </w:pPr>
      <w:r w:rsidRPr="00774CF4">
        <w:rPr>
          <w:rFonts w:ascii="Sylfaen" w:hAnsi="Sylfaen"/>
          <w:b/>
          <w:bCs/>
          <w:noProof/>
          <w:sz w:val="24"/>
          <w:szCs w:val="24"/>
          <w:u w:val="single"/>
          <w:lang w:val="ka-GE"/>
        </w:rPr>
        <w:t>ორსულობა</w:t>
      </w:r>
    </w:p>
    <w:p w14:paraId="31DAE6DA" w14:textId="77777777" w:rsidR="009016D8" w:rsidRPr="00774CF4" w:rsidRDefault="009016D8" w:rsidP="009016D8">
      <w:pPr>
        <w:spacing w:after="120" w:line="320" w:lineRule="atLeast"/>
        <w:jc w:val="both"/>
        <w:rPr>
          <w:rFonts w:ascii="Sylfaen" w:hAnsi="Sylfaen"/>
          <w:noProof/>
          <w:sz w:val="24"/>
          <w:szCs w:val="24"/>
          <w:lang w:val="ka-GE"/>
        </w:rPr>
      </w:pPr>
      <w:r w:rsidRPr="00774CF4">
        <w:rPr>
          <w:rFonts w:ascii="Sylfaen" w:hAnsi="Sylfaen"/>
          <w:noProof/>
          <w:sz w:val="24"/>
          <w:szCs w:val="24"/>
          <w:lang w:val="ka-GE"/>
        </w:rPr>
        <w:t xml:space="preserve">ცხოველებზე ჩატარებულმა ტოქსიკურობის ერთმა კვლევამ რეპროდუქციასა და განვითარებაზე, რომელთაც ჩაუტარდა სხვა ინაქტივირებული ცოფის საწინააღმდეგო  </w:t>
      </w:r>
      <w:r w:rsidRPr="00774CF4">
        <w:rPr>
          <w:rFonts w:ascii="Sylfaen" w:hAnsi="Sylfaen"/>
          <w:noProof/>
          <w:sz w:val="24"/>
          <w:szCs w:val="24"/>
          <w:lang w:val="ka-GE"/>
        </w:rPr>
        <w:lastRenderedPageBreak/>
        <w:t>ვაქცინა, წარმოებული VERO უჯრედებში, არ გამოავლინა რაიმე მავნე ზეგავლენა ქალის ფერტილობაზე და პრე- და პოსტნატალურ განვითარებაზე.</w:t>
      </w:r>
    </w:p>
    <w:p w14:paraId="35D705C6" w14:textId="77777777" w:rsidR="009016D8" w:rsidRPr="00774CF4" w:rsidRDefault="009016D8" w:rsidP="009016D8">
      <w:pPr>
        <w:spacing w:after="120" w:line="320" w:lineRule="atLeast"/>
        <w:jc w:val="both"/>
        <w:rPr>
          <w:rFonts w:ascii="Sylfaen" w:hAnsi="Sylfaen"/>
          <w:noProof/>
          <w:sz w:val="24"/>
          <w:szCs w:val="24"/>
          <w:lang w:val="ka-GE"/>
        </w:rPr>
      </w:pPr>
      <w:r w:rsidRPr="00774CF4">
        <w:rPr>
          <w:rFonts w:ascii="Sylfaen" w:hAnsi="Sylfaen"/>
          <w:noProof/>
          <w:sz w:val="24"/>
          <w:szCs w:val="24"/>
          <w:lang w:val="ka-GE"/>
        </w:rPr>
        <w:t>ცოფის საწინააღმდეგო  ვაქცინების კლინიკურმა გამოყენებამ (ინაქტივირებული „WISTAR ცოფის PM/WI38 1503-3M შტამი“) ორსულობის შეზღუდული რაოდენობის დროს დღემდე არ გამოავლინა რაიმე მალფორმაციული ან ფეტოტოქსიკური ეფექტი.</w:t>
      </w:r>
    </w:p>
    <w:p w14:paraId="150548D6" w14:textId="77777777" w:rsidR="009016D8" w:rsidRPr="00774CF4" w:rsidRDefault="009016D8" w:rsidP="009016D8">
      <w:pPr>
        <w:spacing w:after="120" w:line="320" w:lineRule="atLeast"/>
        <w:jc w:val="both"/>
        <w:rPr>
          <w:rFonts w:ascii="Sylfaen" w:hAnsi="Sylfaen"/>
          <w:i/>
          <w:iCs/>
          <w:noProof/>
          <w:sz w:val="24"/>
          <w:szCs w:val="24"/>
          <w:u w:val="single"/>
          <w:lang w:val="ka-GE"/>
        </w:rPr>
      </w:pPr>
      <w:r w:rsidRPr="00774CF4">
        <w:rPr>
          <w:rFonts w:ascii="Sylfaen" w:hAnsi="Sylfaen"/>
          <w:i/>
          <w:iCs/>
          <w:noProof/>
          <w:sz w:val="24"/>
          <w:szCs w:val="24"/>
          <w:u w:val="single"/>
          <w:lang w:val="ka-GE"/>
        </w:rPr>
        <w:t>ექსპოზიციამდე პროფილაქტიკა</w:t>
      </w:r>
    </w:p>
    <w:p w14:paraId="06C7ED4C" w14:textId="77777777" w:rsidR="009016D8" w:rsidRPr="00774CF4" w:rsidRDefault="009016D8" w:rsidP="009016D8">
      <w:pPr>
        <w:spacing w:after="120" w:line="320" w:lineRule="atLeast"/>
        <w:jc w:val="both"/>
        <w:rPr>
          <w:rFonts w:ascii="Sylfaen" w:hAnsi="Sylfaen"/>
          <w:noProof/>
          <w:sz w:val="24"/>
          <w:szCs w:val="24"/>
          <w:lang w:val="ka-GE"/>
        </w:rPr>
      </w:pPr>
      <w:r w:rsidRPr="00774CF4">
        <w:rPr>
          <w:rFonts w:ascii="Sylfaen" w:hAnsi="Sylfaen"/>
          <w:noProof/>
          <w:sz w:val="24"/>
          <w:szCs w:val="24"/>
          <w:lang w:val="ka-GE"/>
        </w:rPr>
        <w:t>დაავადების სიმძიმის გათვალისწინებით, დაბინძურების მაღალი რისკის შემთხვევაში, ვაქცინაცია უნდა ჩატარდეს ორსულობის დროს, ვაქცინაციის ჩვეული გრაფიკის დაცვით.</w:t>
      </w:r>
    </w:p>
    <w:p w14:paraId="3EE72EE3" w14:textId="77777777" w:rsidR="009016D8" w:rsidRPr="00774CF4" w:rsidRDefault="009016D8" w:rsidP="009016D8">
      <w:pPr>
        <w:spacing w:after="120" w:line="320" w:lineRule="atLeast"/>
        <w:jc w:val="both"/>
        <w:rPr>
          <w:rFonts w:ascii="Sylfaen" w:hAnsi="Sylfaen"/>
          <w:noProof/>
          <w:sz w:val="24"/>
          <w:szCs w:val="24"/>
          <w:lang w:val="ka-GE"/>
        </w:rPr>
      </w:pPr>
      <w:r w:rsidRPr="00774CF4">
        <w:rPr>
          <w:rFonts w:ascii="Sylfaen" w:hAnsi="Sylfaen"/>
          <w:i/>
          <w:iCs/>
          <w:noProof/>
          <w:sz w:val="24"/>
          <w:szCs w:val="24"/>
          <w:u w:val="single"/>
          <w:lang w:val="ka-GE"/>
        </w:rPr>
        <w:t>ექსპოზიციის შემდგომი პროფილაქტიკა</w:t>
      </w:r>
    </w:p>
    <w:p w14:paraId="45FE8FBC" w14:textId="77777777" w:rsidR="009016D8" w:rsidRPr="00774CF4" w:rsidRDefault="009016D8" w:rsidP="009016D8">
      <w:pPr>
        <w:spacing w:after="120" w:line="320" w:lineRule="atLeast"/>
        <w:jc w:val="both"/>
        <w:rPr>
          <w:rFonts w:ascii="Sylfaen" w:hAnsi="Sylfaen"/>
          <w:noProof/>
          <w:sz w:val="24"/>
          <w:szCs w:val="24"/>
          <w:lang w:val="ka-GE"/>
        </w:rPr>
      </w:pPr>
      <w:r w:rsidRPr="00774CF4">
        <w:rPr>
          <w:rFonts w:ascii="Sylfaen" w:hAnsi="Sylfaen"/>
          <w:noProof/>
          <w:sz w:val="24"/>
          <w:szCs w:val="24"/>
          <w:lang w:val="ka-GE"/>
        </w:rPr>
        <w:t>დაავადების სიმძიმის გათვალისწინებით, ორსულობა არ არის უკუჩვენება.</w:t>
      </w:r>
    </w:p>
    <w:p w14:paraId="51DCEDE5" w14:textId="77777777" w:rsidR="009016D8" w:rsidRPr="00774CF4" w:rsidRDefault="009016D8" w:rsidP="009016D8">
      <w:pPr>
        <w:spacing w:after="120" w:line="320" w:lineRule="atLeast"/>
        <w:jc w:val="both"/>
        <w:rPr>
          <w:rFonts w:ascii="Sylfaen" w:hAnsi="Sylfaen"/>
          <w:b/>
          <w:bCs/>
          <w:noProof/>
          <w:sz w:val="24"/>
          <w:szCs w:val="24"/>
          <w:u w:val="single"/>
          <w:lang w:val="ka-GE"/>
        </w:rPr>
      </w:pPr>
      <w:r w:rsidRPr="00774CF4">
        <w:rPr>
          <w:rFonts w:ascii="Sylfaen" w:hAnsi="Sylfaen"/>
          <w:b/>
          <w:bCs/>
          <w:noProof/>
          <w:sz w:val="24"/>
          <w:szCs w:val="24"/>
          <w:u w:val="single"/>
          <w:lang w:val="ka-GE"/>
        </w:rPr>
        <w:t>ლაქტაცია</w:t>
      </w:r>
    </w:p>
    <w:p w14:paraId="239F58CA" w14:textId="77777777" w:rsidR="009016D8" w:rsidRPr="00774CF4" w:rsidRDefault="009016D8" w:rsidP="009016D8">
      <w:pPr>
        <w:spacing w:after="120" w:line="320" w:lineRule="atLeast"/>
        <w:jc w:val="both"/>
        <w:rPr>
          <w:rFonts w:ascii="Sylfaen" w:hAnsi="Sylfaen"/>
          <w:noProof/>
          <w:sz w:val="24"/>
          <w:szCs w:val="24"/>
          <w:lang w:val="ka-GE"/>
        </w:rPr>
      </w:pPr>
      <w:r w:rsidRPr="00774CF4">
        <w:rPr>
          <w:rFonts w:ascii="Sylfaen" w:hAnsi="Sylfaen"/>
          <w:noProof/>
          <w:sz w:val="24"/>
          <w:szCs w:val="24"/>
          <w:lang w:val="ka-GE"/>
        </w:rPr>
        <w:t>ამ ვაქცინის გამოყენება შესაძლებელია ლაქტაციის პერიოდში.</w:t>
      </w:r>
    </w:p>
    <w:p w14:paraId="331DF4C2" w14:textId="77777777" w:rsidR="009016D8" w:rsidRPr="00774CF4" w:rsidRDefault="009016D8" w:rsidP="009016D8">
      <w:pPr>
        <w:spacing w:after="120" w:line="320" w:lineRule="atLeast"/>
        <w:jc w:val="both"/>
        <w:rPr>
          <w:rFonts w:ascii="Sylfaen" w:hAnsi="Sylfaen"/>
          <w:b/>
          <w:bCs/>
          <w:noProof/>
          <w:sz w:val="24"/>
          <w:szCs w:val="24"/>
          <w:u w:val="single"/>
          <w:lang w:val="ka-GE"/>
        </w:rPr>
      </w:pPr>
      <w:r w:rsidRPr="00774CF4">
        <w:rPr>
          <w:rFonts w:ascii="Sylfaen" w:hAnsi="Sylfaen"/>
          <w:b/>
          <w:bCs/>
          <w:noProof/>
          <w:sz w:val="24"/>
          <w:szCs w:val="24"/>
          <w:u w:val="single"/>
          <w:lang w:val="ka-GE"/>
        </w:rPr>
        <w:t>ფერტილობა</w:t>
      </w:r>
    </w:p>
    <w:p w14:paraId="1F4372DF" w14:textId="77777777" w:rsidR="009016D8" w:rsidRPr="00774CF4" w:rsidRDefault="009016D8" w:rsidP="009016D8">
      <w:pPr>
        <w:spacing w:after="120" w:line="320" w:lineRule="atLeast"/>
        <w:jc w:val="both"/>
        <w:rPr>
          <w:rFonts w:ascii="Sylfaen" w:hAnsi="Sylfaen"/>
          <w:noProof/>
          <w:sz w:val="24"/>
          <w:szCs w:val="24"/>
          <w:lang w:val="ka-GE"/>
        </w:rPr>
      </w:pPr>
      <w:r w:rsidRPr="00774CF4">
        <w:rPr>
          <w:rFonts w:ascii="Sylfaen" w:hAnsi="Sylfaen"/>
          <w:noProof/>
          <w:sz w:val="24"/>
          <w:szCs w:val="24"/>
          <w:lang w:val="ka-GE"/>
        </w:rPr>
        <w:t>ვერორაბი არ არის შეფასებული ფერტილობის კვლევებში.</w:t>
      </w:r>
    </w:p>
    <w:p w14:paraId="6266A42B" w14:textId="77777777" w:rsidR="000926B5" w:rsidRPr="00774CF4" w:rsidRDefault="000926B5" w:rsidP="00466587">
      <w:pPr>
        <w:spacing w:after="120" w:line="240" w:lineRule="auto"/>
        <w:jc w:val="both"/>
        <w:rPr>
          <w:rFonts w:ascii="Sylfaen" w:hAnsi="Sylfaen"/>
          <w:noProof/>
          <w:sz w:val="24"/>
          <w:szCs w:val="24"/>
          <w:lang w:val="ka-GE"/>
        </w:rPr>
      </w:pPr>
    </w:p>
    <w:p w14:paraId="42E649BA" w14:textId="642A2821" w:rsidR="00D10B00" w:rsidRPr="00774CF4" w:rsidRDefault="00D10B00" w:rsidP="00466587">
      <w:pPr>
        <w:spacing w:after="120" w:line="240" w:lineRule="auto"/>
        <w:jc w:val="both"/>
        <w:rPr>
          <w:rFonts w:ascii="Sylfaen" w:hAnsi="Sylfaen"/>
          <w:b/>
          <w:bCs/>
          <w:noProof/>
          <w:sz w:val="24"/>
          <w:szCs w:val="24"/>
          <w:lang w:val="ka-GE"/>
        </w:rPr>
      </w:pPr>
      <w:r w:rsidRPr="00774CF4">
        <w:rPr>
          <w:rFonts w:ascii="Sylfaen" w:hAnsi="Sylfaen"/>
          <w:b/>
          <w:bCs/>
          <w:noProof/>
          <w:sz w:val="24"/>
          <w:szCs w:val="24"/>
          <w:lang w:val="ka-GE"/>
        </w:rPr>
        <w:t xml:space="preserve">4.7. </w:t>
      </w:r>
      <w:r w:rsidR="009B6FD0" w:rsidRPr="00774CF4">
        <w:rPr>
          <w:rFonts w:ascii="Sylfaen" w:hAnsi="Sylfaen"/>
          <w:b/>
          <w:bCs/>
          <w:noProof/>
          <w:sz w:val="24"/>
          <w:szCs w:val="24"/>
          <w:lang w:val="ka-GE"/>
        </w:rPr>
        <w:t xml:space="preserve">გავლენა ავტომობილის მართვისა და </w:t>
      </w:r>
      <w:r w:rsidR="000926B5" w:rsidRPr="00774CF4">
        <w:rPr>
          <w:rFonts w:ascii="Sylfaen" w:hAnsi="Sylfaen"/>
          <w:b/>
          <w:bCs/>
          <w:noProof/>
          <w:sz w:val="24"/>
          <w:szCs w:val="24"/>
          <w:lang w:val="ka-GE"/>
        </w:rPr>
        <w:t>მ</w:t>
      </w:r>
      <w:r w:rsidR="00057F5E" w:rsidRPr="00774CF4">
        <w:rPr>
          <w:rFonts w:ascii="Sylfaen" w:hAnsi="Sylfaen"/>
          <w:b/>
          <w:bCs/>
          <w:noProof/>
          <w:sz w:val="24"/>
          <w:szCs w:val="24"/>
          <w:lang w:val="ka-GE"/>
        </w:rPr>
        <w:t>ექანიზმებთან</w:t>
      </w:r>
      <w:r w:rsidR="000926B5" w:rsidRPr="00774CF4">
        <w:rPr>
          <w:rFonts w:ascii="Sylfaen" w:hAnsi="Sylfaen"/>
          <w:b/>
          <w:bCs/>
          <w:noProof/>
          <w:sz w:val="24"/>
          <w:szCs w:val="24"/>
          <w:lang w:val="ka-GE"/>
        </w:rPr>
        <w:t xml:space="preserve"> </w:t>
      </w:r>
      <w:r w:rsidR="009B6FD0" w:rsidRPr="00774CF4">
        <w:rPr>
          <w:rFonts w:ascii="Sylfaen" w:hAnsi="Sylfaen"/>
          <w:b/>
          <w:bCs/>
          <w:noProof/>
          <w:sz w:val="24"/>
          <w:szCs w:val="24"/>
          <w:lang w:val="ka-GE"/>
        </w:rPr>
        <w:t>მუშაობის უნარზე</w:t>
      </w:r>
    </w:p>
    <w:p w14:paraId="40A53CA1" w14:textId="54A950C5" w:rsidR="00984F22" w:rsidRPr="00774CF4" w:rsidRDefault="00984F22" w:rsidP="00466587">
      <w:pPr>
        <w:spacing w:after="0" w:line="240" w:lineRule="auto"/>
        <w:jc w:val="both"/>
        <w:rPr>
          <w:rFonts w:ascii="Sylfaen" w:hAnsi="Sylfaen"/>
          <w:noProof/>
          <w:sz w:val="24"/>
          <w:szCs w:val="24"/>
          <w:lang w:val="ka-GE"/>
        </w:rPr>
      </w:pPr>
      <w:r w:rsidRPr="00774CF4">
        <w:rPr>
          <w:rFonts w:ascii="Sylfaen" w:hAnsi="Sylfaen"/>
          <w:noProof/>
          <w:sz w:val="24"/>
          <w:szCs w:val="24"/>
          <w:lang w:val="ka-GE"/>
        </w:rPr>
        <w:t>ხშირად აღინიშნა ვაქცინაციის შემდგომი თავბრუსხვევა (იხ</w:t>
      </w:r>
      <w:r w:rsidR="000926B5" w:rsidRPr="00774CF4">
        <w:rPr>
          <w:rFonts w:ascii="Sylfaen" w:hAnsi="Sylfaen"/>
          <w:noProof/>
          <w:sz w:val="24"/>
          <w:szCs w:val="24"/>
          <w:lang w:val="ka-GE"/>
        </w:rPr>
        <w:t>ილეთ</w:t>
      </w:r>
      <w:r w:rsidRPr="00774CF4">
        <w:rPr>
          <w:rFonts w:ascii="Sylfaen" w:hAnsi="Sylfaen"/>
          <w:noProof/>
          <w:sz w:val="24"/>
          <w:szCs w:val="24"/>
          <w:lang w:val="ka-GE"/>
        </w:rPr>
        <w:t xml:space="preserve"> </w:t>
      </w:r>
      <w:r w:rsidR="00057F5E" w:rsidRPr="00774CF4">
        <w:rPr>
          <w:rFonts w:ascii="Sylfaen" w:hAnsi="Sylfaen"/>
          <w:noProof/>
          <w:sz w:val="24"/>
          <w:szCs w:val="24"/>
          <w:lang w:val="ka-GE"/>
        </w:rPr>
        <w:t xml:space="preserve">პარაგრაფი </w:t>
      </w:r>
      <w:r w:rsidRPr="00774CF4">
        <w:rPr>
          <w:rFonts w:ascii="Sylfaen" w:hAnsi="Sylfaen"/>
          <w:noProof/>
          <w:sz w:val="24"/>
          <w:szCs w:val="24"/>
          <w:lang w:val="ka-GE"/>
        </w:rPr>
        <w:t xml:space="preserve">4.8). მას შეუძლია დროებით გავლენა მოახდინოს </w:t>
      </w:r>
      <w:r w:rsidR="000926B5" w:rsidRPr="00774CF4">
        <w:rPr>
          <w:rFonts w:ascii="Sylfaen" w:hAnsi="Sylfaen"/>
          <w:noProof/>
          <w:sz w:val="24"/>
          <w:szCs w:val="24"/>
          <w:lang w:val="ka-GE"/>
        </w:rPr>
        <w:t>ავტომობილის მართვის</w:t>
      </w:r>
      <w:r w:rsidRPr="00774CF4">
        <w:rPr>
          <w:rFonts w:ascii="Sylfaen" w:hAnsi="Sylfaen"/>
          <w:noProof/>
          <w:sz w:val="24"/>
          <w:szCs w:val="24"/>
          <w:lang w:val="ka-GE"/>
        </w:rPr>
        <w:t xml:space="preserve"> ან </w:t>
      </w:r>
      <w:r w:rsidR="00057F5E" w:rsidRPr="00774CF4">
        <w:rPr>
          <w:rFonts w:ascii="Sylfaen" w:hAnsi="Sylfaen"/>
          <w:noProof/>
          <w:sz w:val="24"/>
          <w:szCs w:val="24"/>
          <w:lang w:val="ka-GE"/>
        </w:rPr>
        <w:t xml:space="preserve">მექანიზმებთან მუშაობის </w:t>
      </w:r>
      <w:r w:rsidRPr="00774CF4">
        <w:rPr>
          <w:rFonts w:ascii="Sylfaen" w:hAnsi="Sylfaen"/>
          <w:noProof/>
          <w:sz w:val="24"/>
          <w:szCs w:val="24"/>
          <w:lang w:val="ka-GE"/>
        </w:rPr>
        <w:t>უნარზე.</w:t>
      </w:r>
      <w:r w:rsidR="00057F5E" w:rsidRPr="00774CF4">
        <w:rPr>
          <w:rFonts w:ascii="Sylfaen" w:hAnsi="Sylfaen"/>
          <w:noProof/>
          <w:sz w:val="24"/>
          <w:szCs w:val="24"/>
          <w:lang w:val="ka-GE"/>
        </w:rPr>
        <w:t xml:space="preserve"> </w:t>
      </w:r>
    </w:p>
    <w:p w14:paraId="2C0C9299" w14:textId="77777777" w:rsidR="000926B5" w:rsidRPr="00774CF4" w:rsidRDefault="000926B5" w:rsidP="00466587">
      <w:pPr>
        <w:spacing w:after="0" w:line="240" w:lineRule="auto"/>
        <w:jc w:val="both"/>
        <w:rPr>
          <w:rFonts w:ascii="Sylfaen" w:hAnsi="Sylfaen"/>
          <w:noProof/>
          <w:sz w:val="24"/>
          <w:szCs w:val="24"/>
          <w:lang w:val="ka-GE"/>
        </w:rPr>
      </w:pPr>
    </w:p>
    <w:p w14:paraId="446F695A" w14:textId="7E6DDAA4" w:rsidR="002D32FC" w:rsidRPr="00774CF4" w:rsidRDefault="002D32FC" w:rsidP="00466587">
      <w:pPr>
        <w:spacing w:after="0" w:line="240" w:lineRule="auto"/>
        <w:jc w:val="both"/>
        <w:rPr>
          <w:rFonts w:ascii="Sylfaen" w:hAnsi="Sylfaen"/>
          <w:b/>
          <w:bCs/>
          <w:noProof/>
          <w:sz w:val="24"/>
          <w:szCs w:val="24"/>
          <w:lang w:val="ka-GE"/>
        </w:rPr>
      </w:pPr>
      <w:r w:rsidRPr="00774CF4">
        <w:rPr>
          <w:rFonts w:ascii="Sylfaen" w:hAnsi="Sylfaen"/>
          <w:b/>
          <w:bCs/>
          <w:noProof/>
          <w:sz w:val="24"/>
          <w:szCs w:val="24"/>
          <w:lang w:val="ka-GE"/>
        </w:rPr>
        <w:t xml:space="preserve">4.8. </w:t>
      </w:r>
      <w:r w:rsidR="005F524F" w:rsidRPr="00774CF4">
        <w:rPr>
          <w:rFonts w:ascii="Sylfaen" w:hAnsi="Sylfaen"/>
          <w:b/>
          <w:bCs/>
          <w:noProof/>
          <w:sz w:val="24"/>
          <w:szCs w:val="24"/>
          <w:lang w:val="ka-GE"/>
        </w:rPr>
        <w:t>არასასურველი</w:t>
      </w:r>
      <w:r w:rsidR="00984F22" w:rsidRPr="00774CF4">
        <w:rPr>
          <w:rFonts w:ascii="Sylfaen" w:hAnsi="Sylfaen"/>
          <w:b/>
          <w:bCs/>
          <w:noProof/>
          <w:sz w:val="24"/>
          <w:szCs w:val="24"/>
          <w:lang w:val="ka-GE"/>
        </w:rPr>
        <w:t xml:space="preserve"> მოვლენები</w:t>
      </w:r>
    </w:p>
    <w:p w14:paraId="3C702771" w14:textId="77777777" w:rsidR="00984F22" w:rsidRPr="00774CF4" w:rsidRDefault="00984F22" w:rsidP="00466587">
      <w:pPr>
        <w:spacing w:after="0" w:line="240" w:lineRule="auto"/>
        <w:jc w:val="both"/>
        <w:rPr>
          <w:rFonts w:ascii="Sylfaen" w:hAnsi="Sylfaen"/>
          <w:b/>
          <w:bCs/>
          <w:noProof/>
          <w:sz w:val="24"/>
          <w:szCs w:val="24"/>
          <w:u w:val="single"/>
          <w:lang w:val="ka-GE"/>
        </w:rPr>
      </w:pPr>
      <w:r w:rsidRPr="00774CF4">
        <w:rPr>
          <w:rFonts w:ascii="Sylfaen" w:hAnsi="Sylfaen"/>
          <w:b/>
          <w:bCs/>
          <w:noProof/>
          <w:sz w:val="24"/>
          <w:szCs w:val="24"/>
          <w:u w:val="single"/>
          <w:lang w:val="ka-GE"/>
        </w:rPr>
        <w:t>უსაფრთხოების პროფილის შეჯამება</w:t>
      </w:r>
    </w:p>
    <w:p w14:paraId="34C79F04" w14:textId="2A7A5116" w:rsidR="00984F22" w:rsidRPr="00774CF4" w:rsidRDefault="00984F22" w:rsidP="00466587">
      <w:pPr>
        <w:spacing w:after="0" w:line="240" w:lineRule="auto"/>
        <w:jc w:val="both"/>
        <w:rPr>
          <w:rFonts w:ascii="Sylfaen" w:hAnsi="Sylfaen"/>
          <w:noProof/>
          <w:sz w:val="24"/>
          <w:szCs w:val="24"/>
          <w:lang w:val="ka-GE"/>
        </w:rPr>
      </w:pPr>
      <w:r w:rsidRPr="00774CF4">
        <w:rPr>
          <w:rFonts w:ascii="Sylfaen" w:hAnsi="Sylfaen"/>
          <w:noProof/>
          <w:sz w:val="24"/>
          <w:szCs w:val="24"/>
          <w:lang w:val="ka-GE"/>
        </w:rPr>
        <w:t>13</w:t>
      </w:r>
      <w:r w:rsidR="000926B5" w:rsidRPr="00774CF4">
        <w:rPr>
          <w:rFonts w:ascii="Sylfaen" w:hAnsi="Sylfaen"/>
          <w:noProof/>
          <w:sz w:val="24"/>
          <w:szCs w:val="24"/>
          <w:lang w:val="ka-GE"/>
        </w:rPr>
        <w:t>,</w:t>
      </w:r>
      <w:r w:rsidRPr="00774CF4">
        <w:rPr>
          <w:rFonts w:ascii="Sylfaen" w:hAnsi="Sylfaen"/>
          <w:noProof/>
          <w:sz w:val="24"/>
          <w:szCs w:val="24"/>
          <w:lang w:val="ka-GE"/>
        </w:rPr>
        <w:t>000-ზე მეტმა სუბიექტმა, მათ შორის დაახლოებით 1</w:t>
      </w:r>
      <w:r w:rsidR="000926B5" w:rsidRPr="00774CF4">
        <w:rPr>
          <w:rFonts w:ascii="Sylfaen" w:hAnsi="Sylfaen"/>
          <w:noProof/>
          <w:sz w:val="24"/>
          <w:szCs w:val="24"/>
          <w:lang w:val="ka-GE"/>
        </w:rPr>
        <w:t>,</w:t>
      </w:r>
      <w:r w:rsidRPr="00774CF4">
        <w:rPr>
          <w:rFonts w:ascii="Sylfaen" w:hAnsi="Sylfaen"/>
          <w:noProof/>
          <w:sz w:val="24"/>
          <w:szCs w:val="24"/>
          <w:lang w:val="ka-GE"/>
        </w:rPr>
        <w:t xml:space="preserve">000 ბავშვმა და 18 წლამდე </w:t>
      </w:r>
      <w:r w:rsidR="000926B5" w:rsidRPr="00774CF4">
        <w:rPr>
          <w:rFonts w:ascii="Sylfaen" w:hAnsi="Sylfaen"/>
          <w:noProof/>
          <w:sz w:val="24"/>
          <w:szCs w:val="24"/>
          <w:lang w:val="ka-GE"/>
        </w:rPr>
        <w:t xml:space="preserve">ასაკის </w:t>
      </w:r>
      <w:r w:rsidRPr="00774CF4">
        <w:rPr>
          <w:rFonts w:ascii="Sylfaen" w:hAnsi="Sylfaen"/>
          <w:noProof/>
          <w:sz w:val="24"/>
          <w:szCs w:val="24"/>
          <w:lang w:val="ka-GE"/>
        </w:rPr>
        <w:t>მოზარდმა მიიღო ვერორაბის მინიმუმ ერთი დოზა კლინიკურ კვლევებში.</w:t>
      </w:r>
    </w:p>
    <w:p w14:paraId="4E1B0F40" w14:textId="1EB7F59A" w:rsidR="00984F22" w:rsidRPr="00774CF4" w:rsidRDefault="00984F22" w:rsidP="00466587">
      <w:pPr>
        <w:spacing w:after="0" w:line="240" w:lineRule="auto"/>
        <w:jc w:val="both"/>
        <w:rPr>
          <w:rFonts w:ascii="Sylfaen" w:hAnsi="Sylfaen"/>
          <w:noProof/>
          <w:sz w:val="24"/>
          <w:szCs w:val="24"/>
          <w:lang w:val="ka-GE"/>
        </w:rPr>
      </w:pPr>
      <w:r w:rsidRPr="00774CF4">
        <w:rPr>
          <w:rFonts w:ascii="Sylfaen" w:hAnsi="Sylfaen"/>
          <w:noProof/>
          <w:sz w:val="24"/>
          <w:szCs w:val="24"/>
          <w:lang w:val="ka-GE"/>
        </w:rPr>
        <w:t>გვერდითი რეაქციები ძირითადად იყო ზომიერი ინტენსივობის და განვითარდა ვაქცინაციიდან 3 დღის განმავლობაში. რეაქციების უმეტესობა სპონტანურად გაქრ</w:t>
      </w:r>
      <w:r w:rsidR="008D29EC" w:rsidRPr="00774CF4">
        <w:rPr>
          <w:rFonts w:ascii="Sylfaen" w:hAnsi="Sylfaen"/>
          <w:noProof/>
          <w:sz w:val="24"/>
          <w:szCs w:val="24"/>
          <w:lang w:val="ka-GE"/>
        </w:rPr>
        <w:t>ა</w:t>
      </w:r>
      <w:r w:rsidRPr="00774CF4">
        <w:rPr>
          <w:rFonts w:ascii="Sylfaen" w:hAnsi="Sylfaen"/>
          <w:noProof/>
          <w:sz w:val="24"/>
          <w:szCs w:val="24"/>
          <w:lang w:val="ka-GE"/>
        </w:rPr>
        <w:t xml:space="preserve"> მათი დაწყებიდან 1-3 დღის განმავლობაში.</w:t>
      </w:r>
    </w:p>
    <w:p w14:paraId="55DAD29D" w14:textId="581D4373" w:rsidR="000926B5" w:rsidRPr="00774CF4" w:rsidRDefault="00984F22" w:rsidP="00466587">
      <w:pPr>
        <w:spacing w:after="0" w:line="240" w:lineRule="auto"/>
        <w:jc w:val="both"/>
        <w:rPr>
          <w:rFonts w:ascii="Sylfaen" w:hAnsi="Sylfaen"/>
          <w:noProof/>
          <w:sz w:val="24"/>
          <w:szCs w:val="24"/>
          <w:lang w:val="ka-GE"/>
        </w:rPr>
      </w:pPr>
      <w:r w:rsidRPr="00774CF4">
        <w:rPr>
          <w:rFonts w:ascii="Sylfaen" w:hAnsi="Sylfaen"/>
          <w:noProof/>
          <w:sz w:val="24"/>
          <w:szCs w:val="24"/>
          <w:lang w:val="ka-GE"/>
        </w:rPr>
        <w:t xml:space="preserve">ყველაზე ხშირი </w:t>
      </w:r>
      <w:r w:rsidR="008D29EC" w:rsidRPr="00774CF4">
        <w:rPr>
          <w:rFonts w:ascii="Sylfaen" w:hAnsi="Sylfaen"/>
          <w:noProof/>
          <w:sz w:val="24"/>
          <w:szCs w:val="24"/>
          <w:lang w:val="ka-GE"/>
        </w:rPr>
        <w:t>გვერდითი ეფექტები</w:t>
      </w:r>
      <w:r w:rsidRPr="00774CF4">
        <w:rPr>
          <w:rFonts w:ascii="Sylfaen" w:hAnsi="Sylfaen"/>
          <w:noProof/>
          <w:sz w:val="24"/>
          <w:szCs w:val="24"/>
          <w:lang w:val="ka-GE"/>
        </w:rPr>
        <w:t>, ყველა ასაკობრივ ჯგუფში (გარდა ჩვილებისა/24 თვეზე ნაკლები ასაკის ბავშვებისა) იყო თავის ტკივილი, სისუსტე, მიალგია და ტკივილი ინექციის ადგილზე.</w:t>
      </w:r>
      <w:r w:rsidR="00326A44" w:rsidRPr="00774CF4">
        <w:rPr>
          <w:rFonts w:ascii="Sylfaen" w:hAnsi="Sylfaen"/>
          <w:noProof/>
          <w:sz w:val="24"/>
          <w:szCs w:val="24"/>
          <w:lang w:val="ka-GE"/>
        </w:rPr>
        <w:t xml:space="preserve"> რეაქციები ინექციის ადგილზე (ტკივილი, </w:t>
      </w:r>
      <w:r w:rsidR="00CA2D9D" w:rsidRPr="00774CF4">
        <w:rPr>
          <w:rFonts w:ascii="Sylfaen" w:hAnsi="Sylfaen"/>
          <w:noProof/>
          <w:sz w:val="24"/>
          <w:szCs w:val="24"/>
          <w:lang w:val="ka-GE"/>
        </w:rPr>
        <w:t>ერითემა</w:t>
      </w:r>
      <w:r w:rsidR="00326A44" w:rsidRPr="00774CF4">
        <w:rPr>
          <w:rFonts w:ascii="Sylfaen" w:hAnsi="Sylfaen"/>
          <w:noProof/>
          <w:sz w:val="24"/>
          <w:szCs w:val="24"/>
          <w:lang w:val="ka-GE"/>
        </w:rPr>
        <w:t xml:space="preserve"> და შეშუპება) უფრო ხშირი იყო ი/დ ინექციის შემდეგ, ვიდრე ი/მ ინექციის შემდეგ. შეყვანის ორივე მეთოდის შემთხვევაში ყველაზე ხშირი რეაქცია იყო ტკივილი. </w:t>
      </w:r>
    </w:p>
    <w:p w14:paraId="02207252" w14:textId="77777777" w:rsidR="00326A44" w:rsidRPr="00774CF4" w:rsidRDefault="00326A44" w:rsidP="00466587">
      <w:pPr>
        <w:spacing w:after="0" w:line="240" w:lineRule="auto"/>
        <w:jc w:val="both"/>
        <w:rPr>
          <w:rFonts w:ascii="Sylfaen" w:hAnsi="Sylfaen"/>
          <w:noProof/>
          <w:sz w:val="24"/>
          <w:szCs w:val="24"/>
          <w:lang w:val="ka-GE"/>
        </w:rPr>
      </w:pPr>
    </w:p>
    <w:p w14:paraId="4E99F291" w14:textId="272E205A" w:rsidR="00984F22" w:rsidRPr="00774CF4" w:rsidRDefault="00984F22" w:rsidP="00466587">
      <w:pPr>
        <w:spacing w:after="0" w:line="240" w:lineRule="auto"/>
        <w:jc w:val="both"/>
        <w:rPr>
          <w:rFonts w:ascii="Sylfaen" w:hAnsi="Sylfaen"/>
          <w:b/>
          <w:bCs/>
          <w:noProof/>
          <w:sz w:val="24"/>
          <w:szCs w:val="24"/>
          <w:u w:val="single"/>
          <w:lang w:val="ka-GE"/>
        </w:rPr>
      </w:pPr>
      <w:r w:rsidRPr="00774CF4">
        <w:rPr>
          <w:rFonts w:ascii="Sylfaen" w:hAnsi="Sylfaen"/>
          <w:b/>
          <w:bCs/>
          <w:noProof/>
          <w:sz w:val="24"/>
          <w:szCs w:val="24"/>
          <w:u w:val="single"/>
          <w:lang w:val="ka-GE"/>
        </w:rPr>
        <w:t xml:space="preserve">გვერდითი </w:t>
      </w:r>
      <w:r w:rsidR="00D97E52" w:rsidRPr="00774CF4">
        <w:rPr>
          <w:rFonts w:ascii="Sylfaen" w:hAnsi="Sylfaen"/>
          <w:b/>
          <w:bCs/>
          <w:noProof/>
          <w:sz w:val="24"/>
          <w:szCs w:val="24"/>
          <w:u w:val="single"/>
          <w:lang w:val="ka-GE"/>
        </w:rPr>
        <w:t>რეაქციების</w:t>
      </w:r>
      <w:r w:rsidR="000926B5" w:rsidRPr="00774CF4">
        <w:rPr>
          <w:rFonts w:ascii="Sylfaen" w:hAnsi="Sylfaen"/>
          <w:b/>
          <w:bCs/>
          <w:noProof/>
          <w:sz w:val="24"/>
          <w:szCs w:val="24"/>
          <w:u w:val="single"/>
          <w:lang w:val="ka-GE"/>
        </w:rPr>
        <w:t xml:space="preserve"> ტაბულირებული</w:t>
      </w:r>
      <w:r w:rsidRPr="00774CF4">
        <w:rPr>
          <w:rFonts w:ascii="Sylfaen" w:hAnsi="Sylfaen"/>
          <w:b/>
          <w:bCs/>
          <w:noProof/>
          <w:sz w:val="24"/>
          <w:szCs w:val="24"/>
          <w:u w:val="single"/>
          <w:lang w:val="ka-GE"/>
        </w:rPr>
        <w:t xml:space="preserve"> ცხრილი</w:t>
      </w:r>
    </w:p>
    <w:p w14:paraId="75429B6C" w14:textId="5839A3A0" w:rsidR="00984F22" w:rsidRPr="00774CF4" w:rsidRDefault="00984F22" w:rsidP="00466587">
      <w:pPr>
        <w:spacing w:after="0" w:line="240" w:lineRule="auto"/>
        <w:jc w:val="both"/>
        <w:rPr>
          <w:rFonts w:ascii="Sylfaen" w:hAnsi="Sylfaen"/>
          <w:noProof/>
          <w:sz w:val="24"/>
          <w:szCs w:val="24"/>
          <w:lang w:val="ka-GE"/>
        </w:rPr>
      </w:pPr>
      <w:r w:rsidRPr="00774CF4">
        <w:rPr>
          <w:rFonts w:ascii="Sylfaen" w:hAnsi="Sylfaen"/>
          <w:noProof/>
          <w:sz w:val="24"/>
          <w:szCs w:val="24"/>
          <w:lang w:val="ka-GE"/>
        </w:rPr>
        <w:t xml:space="preserve">ქვემოთ ჩამოთვლილი გვერდითი </w:t>
      </w:r>
      <w:r w:rsidR="00D97E52" w:rsidRPr="00774CF4">
        <w:rPr>
          <w:rFonts w:ascii="Sylfaen" w:hAnsi="Sylfaen"/>
          <w:noProof/>
          <w:sz w:val="24"/>
          <w:szCs w:val="24"/>
          <w:lang w:val="ka-GE"/>
        </w:rPr>
        <w:t>რეაქციები</w:t>
      </w:r>
      <w:r w:rsidRPr="00774CF4">
        <w:rPr>
          <w:rFonts w:ascii="Sylfaen" w:hAnsi="Sylfaen"/>
          <w:noProof/>
          <w:sz w:val="24"/>
          <w:szCs w:val="24"/>
          <w:lang w:val="ka-GE"/>
        </w:rPr>
        <w:t xml:space="preserve"> დაფიქსირდა კლინიკური კვლევებისა და მსოფლიო</w:t>
      </w:r>
      <w:r w:rsidR="000926B5" w:rsidRPr="00774CF4">
        <w:rPr>
          <w:rFonts w:ascii="Sylfaen" w:hAnsi="Sylfaen"/>
          <w:noProof/>
          <w:sz w:val="24"/>
          <w:szCs w:val="24"/>
          <w:lang w:val="ka-GE"/>
        </w:rPr>
        <w:t xml:space="preserve"> მასშტაბით</w:t>
      </w:r>
      <w:r w:rsidRPr="00774CF4">
        <w:rPr>
          <w:rFonts w:ascii="Sylfaen" w:hAnsi="Sylfaen"/>
          <w:noProof/>
          <w:sz w:val="24"/>
          <w:szCs w:val="24"/>
          <w:lang w:val="ka-GE"/>
        </w:rPr>
        <w:t xml:space="preserve"> პოსტმარკეტინგული მეთვალყურეობის დროს. ორგანოთა სისტემის </w:t>
      </w:r>
      <w:r w:rsidRPr="00774CF4">
        <w:rPr>
          <w:rFonts w:ascii="Sylfaen" w:hAnsi="Sylfaen"/>
          <w:noProof/>
          <w:sz w:val="24"/>
          <w:szCs w:val="24"/>
          <w:lang w:val="ka-GE"/>
        </w:rPr>
        <w:lastRenderedPageBreak/>
        <w:t>თითოეულ კლასში, გვერდითი რეაქციები დალაგებულია სიხშირის მიხედვით შემდეგი წესის გამოყენებით:</w:t>
      </w:r>
    </w:p>
    <w:p w14:paraId="47C17C3A" w14:textId="31CE5788" w:rsidR="002D32FC" w:rsidRPr="00774CF4" w:rsidRDefault="002D32FC" w:rsidP="00466587">
      <w:pPr>
        <w:spacing w:after="0" w:line="240" w:lineRule="auto"/>
        <w:jc w:val="both"/>
        <w:rPr>
          <w:rFonts w:ascii="Sylfaen" w:hAnsi="Sylfaen"/>
          <w:noProof/>
          <w:sz w:val="24"/>
          <w:szCs w:val="24"/>
          <w:lang w:val="ka-GE"/>
        </w:rPr>
      </w:pPr>
      <w:r w:rsidRPr="00774CF4">
        <w:rPr>
          <w:rFonts w:ascii="Sylfaen" w:hAnsi="Sylfaen"/>
          <w:noProof/>
          <w:sz w:val="24"/>
          <w:szCs w:val="24"/>
          <w:lang w:val="ka-GE"/>
        </w:rPr>
        <w:t xml:space="preserve">ძალიან ხშირი (≥1/10); </w:t>
      </w:r>
    </w:p>
    <w:p w14:paraId="41DD01E1" w14:textId="5400C889" w:rsidR="002D32FC" w:rsidRPr="00774CF4" w:rsidRDefault="002D32FC" w:rsidP="00466587">
      <w:pPr>
        <w:spacing w:after="0" w:line="240" w:lineRule="auto"/>
        <w:jc w:val="both"/>
        <w:rPr>
          <w:rFonts w:ascii="Sylfaen" w:hAnsi="Sylfaen"/>
          <w:noProof/>
          <w:sz w:val="24"/>
          <w:szCs w:val="24"/>
          <w:lang w:val="ka-GE"/>
        </w:rPr>
      </w:pPr>
      <w:r w:rsidRPr="00774CF4">
        <w:rPr>
          <w:rFonts w:ascii="Sylfaen" w:hAnsi="Sylfaen"/>
          <w:noProof/>
          <w:sz w:val="24"/>
          <w:szCs w:val="24"/>
          <w:lang w:val="ka-GE"/>
        </w:rPr>
        <w:t>ხშირი (≥1/100 და &lt;1/10);</w:t>
      </w:r>
    </w:p>
    <w:p w14:paraId="778E69F1" w14:textId="3D1A0F3B" w:rsidR="002D32FC" w:rsidRPr="00774CF4" w:rsidRDefault="002D32FC" w:rsidP="00466587">
      <w:pPr>
        <w:spacing w:after="0" w:line="240" w:lineRule="auto"/>
        <w:jc w:val="both"/>
        <w:rPr>
          <w:rFonts w:ascii="Sylfaen" w:hAnsi="Sylfaen"/>
          <w:noProof/>
          <w:sz w:val="24"/>
          <w:szCs w:val="24"/>
          <w:lang w:val="ka-GE"/>
        </w:rPr>
      </w:pPr>
      <w:r w:rsidRPr="00774CF4">
        <w:rPr>
          <w:rFonts w:ascii="Sylfaen" w:hAnsi="Sylfaen"/>
          <w:noProof/>
          <w:sz w:val="24"/>
          <w:szCs w:val="24"/>
          <w:lang w:val="ka-GE"/>
        </w:rPr>
        <w:t>არახშირი (≥1/1,000 და &lt;1/100);</w:t>
      </w:r>
    </w:p>
    <w:p w14:paraId="4169B51C" w14:textId="6B934F65" w:rsidR="002D32FC" w:rsidRPr="00774CF4" w:rsidRDefault="002D32FC" w:rsidP="00466587">
      <w:pPr>
        <w:spacing w:after="0" w:line="240" w:lineRule="auto"/>
        <w:jc w:val="both"/>
        <w:rPr>
          <w:rFonts w:ascii="Sylfaen" w:hAnsi="Sylfaen"/>
          <w:noProof/>
          <w:sz w:val="24"/>
          <w:szCs w:val="24"/>
          <w:lang w:val="ka-GE"/>
        </w:rPr>
      </w:pPr>
      <w:r w:rsidRPr="00774CF4">
        <w:rPr>
          <w:rFonts w:ascii="Sylfaen" w:hAnsi="Sylfaen"/>
          <w:noProof/>
          <w:sz w:val="24"/>
          <w:szCs w:val="24"/>
          <w:lang w:val="ka-GE"/>
        </w:rPr>
        <w:t>იშვიათი (≥ 1/10,000 და &lt;1/1,000);</w:t>
      </w:r>
    </w:p>
    <w:p w14:paraId="0D59B6A7" w14:textId="44449B99" w:rsidR="002D32FC" w:rsidRPr="00774CF4" w:rsidRDefault="002D32FC" w:rsidP="00466587">
      <w:pPr>
        <w:spacing w:after="0" w:line="240" w:lineRule="auto"/>
        <w:jc w:val="both"/>
        <w:rPr>
          <w:rFonts w:ascii="Sylfaen" w:hAnsi="Sylfaen"/>
          <w:noProof/>
          <w:sz w:val="24"/>
          <w:szCs w:val="24"/>
          <w:lang w:val="ka-GE"/>
        </w:rPr>
      </w:pPr>
      <w:r w:rsidRPr="00774CF4">
        <w:rPr>
          <w:rFonts w:ascii="Sylfaen" w:hAnsi="Sylfaen"/>
          <w:noProof/>
          <w:sz w:val="24"/>
          <w:szCs w:val="24"/>
          <w:lang w:val="ka-GE"/>
        </w:rPr>
        <w:t>ძალიან იშვიათი (&lt;1/10,000)</w:t>
      </w:r>
    </w:p>
    <w:p w14:paraId="567F65BC" w14:textId="4F998FC6" w:rsidR="00444CC6" w:rsidRPr="00774CF4" w:rsidRDefault="002D32FC" w:rsidP="00466587">
      <w:pPr>
        <w:spacing w:after="0" w:line="240" w:lineRule="auto"/>
        <w:jc w:val="both"/>
        <w:rPr>
          <w:rFonts w:ascii="Sylfaen" w:hAnsi="Sylfaen"/>
          <w:noProof/>
          <w:sz w:val="24"/>
          <w:szCs w:val="24"/>
          <w:lang w:val="ka-GE"/>
        </w:rPr>
      </w:pPr>
      <w:r w:rsidRPr="00774CF4">
        <w:rPr>
          <w:rFonts w:ascii="Sylfaen" w:hAnsi="Sylfaen"/>
          <w:noProof/>
          <w:sz w:val="24"/>
          <w:szCs w:val="24"/>
          <w:lang w:val="ka-GE"/>
        </w:rPr>
        <w:t>უცნობი (არსებული მონაცემებით შეფასება შეუძლებელია)</w:t>
      </w:r>
    </w:p>
    <w:p w14:paraId="512D6D4E" w14:textId="77777777" w:rsidR="00964BB3" w:rsidRPr="00774CF4" w:rsidRDefault="00964BB3" w:rsidP="00964BB3">
      <w:pPr>
        <w:spacing w:after="120" w:line="320" w:lineRule="atLeast"/>
        <w:jc w:val="both"/>
        <w:rPr>
          <w:rFonts w:ascii="Sylfaen" w:hAnsi="Sylfaen"/>
          <w:noProof/>
          <w:sz w:val="24"/>
          <w:szCs w:val="24"/>
          <w:lang w:val="ka-GE"/>
        </w:rPr>
      </w:pPr>
    </w:p>
    <w:tbl>
      <w:tblPr>
        <w:tblStyle w:val="TableGrid"/>
        <w:tblW w:w="0" w:type="auto"/>
        <w:tblLook w:val="04A0" w:firstRow="1" w:lastRow="0" w:firstColumn="1" w:lastColumn="0" w:noHBand="0" w:noVBand="1"/>
      </w:tblPr>
      <w:tblGrid>
        <w:gridCol w:w="4585"/>
        <w:gridCol w:w="2070"/>
        <w:gridCol w:w="3288"/>
      </w:tblGrid>
      <w:tr w:rsidR="00444CC6" w:rsidRPr="00774CF4" w14:paraId="06E1CA1D" w14:textId="77777777" w:rsidTr="00CA2D9D">
        <w:trPr>
          <w:tblHeader/>
        </w:trPr>
        <w:tc>
          <w:tcPr>
            <w:tcW w:w="4585" w:type="dxa"/>
            <w:vMerge w:val="restart"/>
            <w:vAlign w:val="center"/>
          </w:tcPr>
          <w:p w14:paraId="3EF3E844" w14:textId="2D270D86" w:rsidR="00444CC6" w:rsidRPr="00774CF4" w:rsidRDefault="00444CC6" w:rsidP="000926B5">
            <w:pPr>
              <w:contextualSpacing/>
              <w:jc w:val="center"/>
              <w:rPr>
                <w:rFonts w:ascii="Sylfaen" w:hAnsi="Sylfaen"/>
                <w:b/>
                <w:bCs/>
                <w:noProof/>
                <w:sz w:val="24"/>
                <w:szCs w:val="24"/>
                <w:lang w:val="ka-GE"/>
              </w:rPr>
            </w:pPr>
            <w:r w:rsidRPr="00774CF4">
              <w:rPr>
                <w:rFonts w:ascii="Sylfaen" w:hAnsi="Sylfaen"/>
                <w:b/>
                <w:bCs/>
                <w:noProof/>
                <w:sz w:val="24"/>
                <w:szCs w:val="24"/>
                <w:lang w:val="ka-GE"/>
              </w:rPr>
              <w:t xml:space="preserve">გვერდითი </w:t>
            </w:r>
            <w:r w:rsidR="008D29EC" w:rsidRPr="00774CF4">
              <w:rPr>
                <w:rFonts w:ascii="Sylfaen" w:hAnsi="Sylfaen"/>
                <w:b/>
                <w:bCs/>
                <w:noProof/>
                <w:sz w:val="24"/>
                <w:szCs w:val="24"/>
                <w:lang w:val="ka-GE"/>
              </w:rPr>
              <w:t>რეაქციები</w:t>
            </w:r>
          </w:p>
        </w:tc>
        <w:tc>
          <w:tcPr>
            <w:tcW w:w="2070" w:type="dxa"/>
            <w:vAlign w:val="center"/>
          </w:tcPr>
          <w:p w14:paraId="1D709F72" w14:textId="77777777" w:rsidR="00444CC6" w:rsidRPr="00774CF4" w:rsidRDefault="00444CC6" w:rsidP="000926B5">
            <w:pPr>
              <w:contextualSpacing/>
              <w:jc w:val="center"/>
              <w:rPr>
                <w:rFonts w:ascii="Sylfaen" w:hAnsi="Sylfaen"/>
                <w:b/>
                <w:bCs/>
                <w:noProof/>
                <w:sz w:val="24"/>
                <w:szCs w:val="24"/>
                <w:lang w:val="ka-GE"/>
              </w:rPr>
            </w:pPr>
            <w:r w:rsidRPr="00774CF4">
              <w:rPr>
                <w:rFonts w:ascii="Sylfaen" w:hAnsi="Sylfaen"/>
                <w:b/>
                <w:bCs/>
                <w:noProof/>
                <w:sz w:val="24"/>
                <w:szCs w:val="24"/>
                <w:lang w:val="ka-GE"/>
              </w:rPr>
              <w:t>მოზრდილები</w:t>
            </w:r>
          </w:p>
          <w:p w14:paraId="2E225B63" w14:textId="7B10FA65" w:rsidR="00444CC6" w:rsidRPr="00774CF4" w:rsidRDefault="00444CC6" w:rsidP="000926B5">
            <w:pPr>
              <w:contextualSpacing/>
              <w:jc w:val="center"/>
              <w:rPr>
                <w:rFonts w:ascii="Sylfaen" w:hAnsi="Sylfaen"/>
                <w:noProof/>
                <w:sz w:val="24"/>
                <w:szCs w:val="24"/>
                <w:lang w:val="ka-GE"/>
              </w:rPr>
            </w:pPr>
            <w:r w:rsidRPr="00774CF4">
              <w:rPr>
                <w:rFonts w:ascii="Sylfaen" w:hAnsi="Sylfaen" w:cstheme="minorHAnsi"/>
                <w:noProof/>
                <w:sz w:val="24"/>
                <w:szCs w:val="24"/>
                <w:lang w:val="ka-GE"/>
              </w:rPr>
              <w:t>≥</w:t>
            </w:r>
            <w:r w:rsidRPr="00774CF4">
              <w:rPr>
                <w:rFonts w:ascii="Sylfaen" w:hAnsi="Sylfaen"/>
                <w:noProof/>
                <w:sz w:val="24"/>
                <w:szCs w:val="24"/>
                <w:lang w:val="ka-GE"/>
              </w:rPr>
              <w:t xml:space="preserve"> 18 </w:t>
            </w:r>
            <w:r w:rsidR="000926B5" w:rsidRPr="00774CF4">
              <w:rPr>
                <w:rFonts w:ascii="Sylfaen" w:hAnsi="Sylfaen"/>
                <w:noProof/>
                <w:sz w:val="24"/>
                <w:szCs w:val="24"/>
                <w:lang w:val="ka-GE"/>
              </w:rPr>
              <w:t>წლის ასაკის</w:t>
            </w:r>
          </w:p>
        </w:tc>
        <w:tc>
          <w:tcPr>
            <w:tcW w:w="3288" w:type="dxa"/>
            <w:vAlign w:val="center"/>
          </w:tcPr>
          <w:p w14:paraId="51D9B05C" w14:textId="77777777" w:rsidR="00444CC6" w:rsidRPr="00774CF4" w:rsidRDefault="00444CC6" w:rsidP="000926B5">
            <w:pPr>
              <w:contextualSpacing/>
              <w:jc w:val="center"/>
              <w:rPr>
                <w:rFonts w:ascii="Sylfaen" w:hAnsi="Sylfaen"/>
                <w:b/>
                <w:bCs/>
                <w:noProof/>
                <w:sz w:val="24"/>
                <w:szCs w:val="24"/>
                <w:lang w:val="ka-GE"/>
              </w:rPr>
            </w:pPr>
            <w:r w:rsidRPr="00774CF4">
              <w:rPr>
                <w:rFonts w:ascii="Sylfaen" w:hAnsi="Sylfaen"/>
                <w:b/>
                <w:bCs/>
                <w:noProof/>
                <w:sz w:val="24"/>
                <w:szCs w:val="24"/>
                <w:lang w:val="ka-GE"/>
              </w:rPr>
              <w:t>პედიატრიული პოპულაცია</w:t>
            </w:r>
          </w:p>
          <w:p w14:paraId="7718A0E8" w14:textId="1A595019" w:rsidR="00444CC6" w:rsidRPr="00774CF4" w:rsidRDefault="00444CC6" w:rsidP="000926B5">
            <w:pPr>
              <w:contextualSpacing/>
              <w:jc w:val="center"/>
              <w:rPr>
                <w:rFonts w:ascii="Sylfaen" w:hAnsi="Sylfaen"/>
                <w:noProof/>
                <w:sz w:val="24"/>
                <w:szCs w:val="24"/>
                <w:lang w:val="ka-GE"/>
              </w:rPr>
            </w:pPr>
            <w:r w:rsidRPr="00774CF4">
              <w:rPr>
                <w:rFonts w:ascii="Sylfaen" w:hAnsi="Sylfaen"/>
                <w:noProof/>
                <w:sz w:val="24"/>
                <w:szCs w:val="24"/>
                <w:lang w:val="ka-GE"/>
              </w:rPr>
              <w:t>18 წლამდე</w:t>
            </w:r>
            <w:r w:rsidR="000926B5" w:rsidRPr="00774CF4">
              <w:rPr>
                <w:rFonts w:ascii="Sylfaen" w:hAnsi="Sylfaen"/>
                <w:noProof/>
                <w:sz w:val="24"/>
                <w:szCs w:val="24"/>
                <w:lang w:val="ka-GE"/>
              </w:rPr>
              <w:t xml:space="preserve"> ასაკის</w:t>
            </w:r>
          </w:p>
        </w:tc>
      </w:tr>
      <w:tr w:rsidR="00444CC6" w:rsidRPr="00774CF4" w14:paraId="7551EA3F" w14:textId="77777777" w:rsidTr="00CA2D9D">
        <w:trPr>
          <w:tblHeader/>
        </w:trPr>
        <w:tc>
          <w:tcPr>
            <w:tcW w:w="4585" w:type="dxa"/>
            <w:vMerge/>
            <w:vAlign w:val="center"/>
          </w:tcPr>
          <w:p w14:paraId="1F136852" w14:textId="77777777" w:rsidR="00444CC6" w:rsidRPr="00774CF4" w:rsidRDefault="00444CC6" w:rsidP="000926B5">
            <w:pPr>
              <w:contextualSpacing/>
              <w:jc w:val="center"/>
              <w:rPr>
                <w:rFonts w:ascii="Sylfaen" w:hAnsi="Sylfaen"/>
                <w:noProof/>
                <w:sz w:val="24"/>
                <w:szCs w:val="24"/>
                <w:lang w:val="ka-GE"/>
              </w:rPr>
            </w:pPr>
          </w:p>
        </w:tc>
        <w:tc>
          <w:tcPr>
            <w:tcW w:w="2070" w:type="dxa"/>
            <w:vAlign w:val="center"/>
          </w:tcPr>
          <w:p w14:paraId="4695C497" w14:textId="5E0E03DA" w:rsidR="00444CC6" w:rsidRPr="00774CF4" w:rsidRDefault="00444CC6" w:rsidP="000926B5">
            <w:pPr>
              <w:contextualSpacing/>
              <w:jc w:val="center"/>
              <w:rPr>
                <w:rFonts w:ascii="Sylfaen" w:hAnsi="Sylfaen"/>
                <w:b/>
                <w:bCs/>
                <w:noProof/>
                <w:sz w:val="24"/>
                <w:szCs w:val="24"/>
                <w:lang w:val="ka-GE"/>
              </w:rPr>
            </w:pPr>
            <w:r w:rsidRPr="00774CF4">
              <w:rPr>
                <w:rFonts w:ascii="Sylfaen" w:hAnsi="Sylfaen"/>
                <w:b/>
                <w:bCs/>
                <w:noProof/>
                <w:sz w:val="24"/>
                <w:szCs w:val="24"/>
                <w:lang w:val="ka-GE"/>
              </w:rPr>
              <w:t>სიხშირე</w:t>
            </w:r>
          </w:p>
        </w:tc>
        <w:tc>
          <w:tcPr>
            <w:tcW w:w="3288" w:type="dxa"/>
            <w:vAlign w:val="center"/>
          </w:tcPr>
          <w:p w14:paraId="7AA3B489" w14:textId="071A4E47" w:rsidR="00444CC6" w:rsidRPr="00774CF4" w:rsidRDefault="00444CC6" w:rsidP="000926B5">
            <w:pPr>
              <w:contextualSpacing/>
              <w:jc w:val="center"/>
              <w:rPr>
                <w:rFonts w:ascii="Sylfaen" w:hAnsi="Sylfaen"/>
                <w:b/>
                <w:bCs/>
                <w:noProof/>
                <w:sz w:val="24"/>
                <w:szCs w:val="24"/>
                <w:lang w:val="ka-GE"/>
              </w:rPr>
            </w:pPr>
            <w:r w:rsidRPr="00774CF4">
              <w:rPr>
                <w:rFonts w:ascii="Sylfaen" w:hAnsi="Sylfaen"/>
                <w:b/>
                <w:bCs/>
                <w:noProof/>
                <w:sz w:val="24"/>
                <w:szCs w:val="24"/>
                <w:lang w:val="ka-GE"/>
              </w:rPr>
              <w:t>სიხშირე</w:t>
            </w:r>
          </w:p>
        </w:tc>
      </w:tr>
      <w:tr w:rsidR="00444CC6" w:rsidRPr="00774CF4" w14:paraId="079A348A" w14:textId="77777777" w:rsidTr="008D29EC">
        <w:tc>
          <w:tcPr>
            <w:tcW w:w="9943" w:type="dxa"/>
            <w:gridSpan w:val="3"/>
            <w:shd w:val="clear" w:color="auto" w:fill="F2F2F2" w:themeFill="background1" w:themeFillShade="F2"/>
          </w:tcPr>
          <w:p w14:paraId="7F840AAB" w14:textId="069AA6FA" w:rsidR="00444CC6" w:rsidRPr="00774CF4" w:rsidRDefault="00444CC6" w:rsidP="000926B5">
            <w:pPr>
              <w:contextualSpacing/>
              <w:jc w:val="both"/>
              <w:rPr>
                <w:rFonts w:ascii="Sylfaen" w:hAnsi="Sylfaen"/>
                <w:b/>
                <w:bCs/>
                <w:noProof/>
                <w:sz w:val="24"/>
                <w:szCs w:val="24"/>
                <w:lang w:val="ka-GE"/>
              </w:rPr>
            </w:pPr>
            <w:r w:rsidRPr="00774CF4">
              <w:rPr>
                <w:rFonts w:ascii="Sylfaen" w:hAnsi="Sylfaen"/>
                <w:b/>
                <w:bCs/>
                <w:noProof/>
                <w:sz w:val="24"/>
                <w:szCs w:val="24"/>
                <w:lang w:val="ka-GE"/>
              </w:rPr>
              <w:t>სისხლისა და ლიმფური სისტემის დარღვევები</w:t>
            </w:r>
          </w:p>
        </w:tc>
      </w:tr>
      <w:tr w:rsidR="00444CC6" w:rsidRPr="00774CF4" w14:paraId="6BB50712" w14:textId="77777777" w:rsidTr="00CA2D9D">
        <w:tc>
          <w:tcPr>
            <w:tcW w:w="4585" w:type="dxa"/>
          </w:tcPr>
          <w:p w14:paraId="2780CA01" w14:textId="0282C817" w:rsidR="00444CC6" w:rsidRPr="00774CF4" w:rsidRDefault="00444CC6" w:rsidP="000926B5">
            <w:pPr>
              <w:contextualSpacing/>
              <w:jc w:val="both"/>
              <w:rPr>
                <w:rFonts w:ascii="Sylfaen" w:hAnsi="Sylfaen"/>
                <w:noProof/>
                <w:sz w:val="24"/>
                <w:szCs w:val="24"/>
                <w:lang w:val="ka-GE"/>
              </w:rPr>
            </w:pPr>
            <w:r w:rsidRPr="00774CF4">
              <w:rPr>
                <w:rFonts w:ascii="Sylfaen" w:hAnsi="Sylfaen"/>
                <w:noProof/>
                <w:sz w:val="24"/>
                <w:szCs w:val="24"/>
                <w:lang w:val="ka-GE"/>
              </w:rPr>
              <w:t>ლიმფადენოპათ</w:t>
            </w:r>
            <w:r w:rsidR="000926B5" w:rsidRPr="00774CF4">
              <w:rPr>
                <w:rFonts w:ascii="Sylfaen" w:hAnsi="Sylfaen"/>
                <w:noProof/>
                <w:sz w:val="24"/>
                <w:szCs w:val="24"/>
                <w:lang w:val="ka-GE"/>
              </w:rPr>
              <w:t>ი</w:t>
            </w:r>
            <w:r w:rsidRPr="00774CF4">
              <w:rPr>
                <w:rFonts w:ascii="Sylfaen" w:hAnsi="Sylfaen"/>
                <w:noProof/>
                <w:sz w:val="24"/>
                <w:szCs w:val="24"/>
                <w:lang w:val="ka-GE"/>
              </w:rPr>
              <w:t>ა</w:t>
            </w:r>
          </w:p>
        </w:tc>
        <w:tc>
          <w:tcPr>
            <w:tcW w:w="2070" w:type="dxa"/>
            <w:vAlign w:val="center"/>
          </w:tcPr>
          <w:p w14:paraId="12D25A6A" w14:textId="4ED66325" w:rsidR="00444CC6" w:rsidRPr="00774CF4" w:rsidRDefault="00444CC6" w:rsidP="000926B5">
            <w:pPr>
              <w:contextualSpacing/>
              <w:jc w:val="center"/>
              <w:rPr>
                <w:rFonts w:ascii="Sylfaen" w:hAnsi="Sylfaen"/>
                <w:noProof/>
                <w:sz w:val="24"/>
                <w:szCs w:val="24"/>
                <w:lang w:val="ka-GE"/>
              </w:rPr>
            </w:pPr>
            <w:r w:rsidRPr="00774CF4">
              <w:rPr>
                <w:rFonts w:ascii="Sylfaen" w:hAnsi="Sylfaen"/>
                <w:noProof/>
                <w:sz w:val="24"/>
                <w:szCs w:val="24"/>
                <w:lang w:val="ka-GE"/>
              </w:rPr>
              <w:t>ხშირი</w:t>
            </w:r>
          </w:p>
        </w:tc>
        <w:tc>
          <w:tcPr>
            <w:tcW w:w="3288" w:type="dxa"/>
            <w:vAlign w:val="center"/>
          </w:tcPr>
          <w:p w14:paraId="2AE34404" w14:textId="43FD83F2" w:rsidR="00444CC6" w:rsidRPr="00774CF4" w:rsidRDefault="00444CC6" w:rsidP="000926B5">
            <w:pPr>
              <w:contextualSpacing/>
              <w:jc w:val="center"/>
              <w:rPr>
                <w:rFonts w:ascii="Sylfaen" w:hAnsi="Sylfaen"/>
                <w:noProof/>
                <w:sz w:val="24"/>
                <w:szCs w:val="24"/>
                <w:lang w:val="ka-GE"/>
              </w:rPr>
            </w:pPr>
            <w:r w:rsidRPr="00774CF4">
              <w:rPr>
                <w:rFonts w:ascii="Sylfaen" w:hAnsi="Sylfaen"/>
                <w:noProof/>
                <w:sz w:val="24"/>
                <w:szCs w:val="24"/>
                <w:lang w:val="ka-GE"/>
              </w:rPr>
              <w:t>ხშირი</w:t>
            </w:r>
          </w:p>
        </w:tc>
      </w:tr>
      <w:tr w:rsidR="00444CC6" w:rsidRPr="00774CF4" w14:paraId="2B1816A0" w14:textId="77777777" w:rsidTr="008D29EC">
        <w:tc>
          <w:tcPr>
            <w:tcW w:w="9943" w:type="dxa"/>
            <w:gridSpan w:val="3"/>
            <w:shd w:val="clear" w:color="auto" w:fill="F2F2F2" w:themeFill="background1" w:themeFillShade="F2"/>
          </w:tcPr>
          <w:p w14:paraId="518D0C27" w14:textId="17567FCC" w:rsidR="00444CC6" w:rsidRPr="00774CF4" w:rsidRDefault="00444CC6" w:rsidP="000926B5">
            <w:pPr>
              <w:contextualSpacing/>
              <w:jc w:val="both"/>
              <w:rPr>
                <w:rFonts w:ascii="Sylfaen" w:hAnsi="Sylfaen"/>
                <w:b/>
                <w:bCs/>
                <w:noProof/>
                <w:sz w:val="24"/>
                <w:szCs w:val="24"/>
                <w:lang w:val="ka-GE"/>
              </w:rPr>
            </w:pPr>
            <w:r w:rsidRPr="00774CF4">
              <w:rPr>
                <w:rFonts w:ascii="Sylfaen" w:hAnsi="Sylfaen"/>
                <w:b/>
                <w:bCs/>
                <w:noProof/>
                <w:sz w:val="24"/>
                <w:szCs w:val="24"/>
                <w:lang w:val="ka-GE"/>
              </w:rPr>
              <w:t>იმუნური სისტემის დარღვევები</w:t>
            </w:r>
          </w:p>
        </w:tc>
      </w:tr>
      <w:tr w:rsidR="00444CC6" w:rsidRPr="00774CF4" w14:paraId="5D92F001" w14:textId="77777777" w:rsidTr="00CA2D9D">
        <w:tc>
          <w:tcPr>
            <w:tcW w:w="4585" w:type="dxa"/>
          </w:tcPr>
          <w:p w14:paraId="681B4BD7" w14:textId="43432CD5" w:rsidR="00444CC6" w:rsidRPr="00774CF4" w:rsidRDefault="00444CC6" w:rsidP="000926B5">
            <w:pPr>
              <w:contextualSpacing/>
              <w:jc w:val="both"/>
              <w:rPr>
                <w:rFonts w:ascii="Sylfaen" w:hAnsi="Sylfaen"/>
                <w:noProof/>
                <w:sz w:val="24"/>
                <w:szCs w:val="24"/>
                <w:lang w:val="ka-GE"/>
              </w:rPr>
            </w:pPr>
            <w:r w:rsidRPr="00774CF4">
              <w:rPr>
                <w:rFonts w:ascii="Sylfaen" w:hAnsi="Sylfaen"/>
                <w:noProof/>
                <w:sz w:val="24"/>
                <w:szCs w:val="24"/>
                <w:lang w:val="ka-GE"/>
              </w:rPr>
              <w:t>ალერგიული რეაქციები (მაგ</w:t>
            </w:r>
            <w:r w:rsidR="000926B5" w:rsidRPr="00774CF4">
              <w:rPr>
                <w:rFonts w:ascii="Sylfaen" w:hAnsi="Sylfaen"/>
                <w:noProof/>
                <w:sz w:val="24"/>
                <w:szCs w:val="24"/>
                <w:lang w:val="ka-GE"/>
              </w:rPr>
              <w:t>ალითად,</w:t>
            </w:r>
            <w:r w:rsidRPr="00774CF4">
              <w:rPr>
                <w:rFonts w:ascii="Sylfaen" w:hAnsi="Sylfaen"/>
                <w:noProof/>
                <w:sz w:val="24"/>
                <w:szCs w:val="24"/>
                <w:lang w:val="ka-GE"/>
              </w:rPr>
              <w:t xml:space="preserve"> გამონაყარი, ჭინჭრის ციება, ქავილი)</w:t>
            </w:r>
          </w:p>
        </w:tc>
        <w:tc>
          <w:tcPr>
            <w:tcW w:w="2070" w:type="dxa"/>
            <w:vAlign w:val="center"/>
          </w:tcPr>
          <w:p w14:paraId="7A3952F7" w14:textId="004A1424" w:rsidR="00444CC6" w:rsidRPr="00774CF4" w:rsidRDefault="00444CC6" w:rsidP="000926B5">
            <w:pPr>
              <w:contextualSpacing/>
              <w:jc w:val="center"/>
              <w:rPr>
                <w:rFonts w:ascii="Sylfaen" w:hAnsi="Sylfaen"/>
                <w:noProof/>
                <w:sz w:val="24"/>
                <w:szCs w:val="24"/>
                <w:lang w:val="ka-GE"/>
              </w:rPr>
            </w:pPr>
            <w:r w:rsidRPr="00774CF4">
              <w:rPr>
                <w:rFonts w:ascii="Sylfaen" w:hAnsi="Sylfaen"/>
                <w:noProof/>
                <w:sz w:val="24"/>
                <w:szCs w:val="24"/>
                <w:lang w:val="ka-GE"/>
              </w:rPr>
              <w:t>არახშირი</w:t>
            </w:r>
          </w:p>
        </w:tc>
        <w:tc>
          <w:tcPr>
            <w:tcW w:w="3288" w:type="dxa"/>
            <w:vAlign w:val="center"/>
          </w:tcPr>
          <w:p w14:paraId="0430C219" w14:textId="10C49DB2" w:rsidR="00444CC6" w:rsidRPr="00774CF4" w:rsidRDefault="00444CC6" w:rsidP="000926B5">
            <w:pPr>
              <w:contextualSpacing/>
              <w:jc w:val="center"/>
              <w:rPr>
                <w:rFonts w:ascii="Sylfaen" w:hAnsi="Sylfaen"/>
                <w:noProof/>
                <w:sz w:val="24"/>
                <w:szCs w:val="24"/>
                <w:lang w:val="ka-GE"/>
              </w:rPr>
            </w:pPr>
            <w:r w:rsidRPr="00774CF4">
              <w:rPr>
                <w:rFonts w:ascii="Sylfaen" w:hAnsi="Sylfaen"/>
                <w:noProof/>
                <w:sz w:val="24"/>
                <w:szCs w:val="24"/>
                <w:lang w:val="ka-GE"/>
              </w:rPr>
              <w:t>არახშირი</w:t>
            </w:r>
          </w:p>
        </w:tc>
      </w:tr>
      <w:tr w:rsidR="00444CC6" w:rsidRPr="00774CF4" w14:paraId="094EC8AD" w14:textId="77777777" w:rsidTr="00CA2D9D">
        <w:tc>
          <w:tcPr>
            <w:tcW w:w="4585" w:type="dxa"/>
          </w:tcPr>
          <w:p w14:paraId="14BBAB6C" w14:textId="57D1CBED" w:rsidR="00444CC6" w:rsidRPr="00774CF4" w:rsidRDefault="00444CC6" w:rsidP="000926B5">
            <w:pPr>
              <w:contextualSpacing/>
              <w:jc w:val="both"/>
              <w:rPr>
                <w:rFonts w:ascii="Sylfaen" w:hAnsi="Sylfaen"/>
                <w:noProof/>
                <w:sz w:val="24"/>
                <w:szCs w:val="24"/>
                <w:lang w:val="ka-GE"/>
              </w:rPr>
            </w:pPr>
            <w:r w:rsidRPr="00774CF4">
              <w:rPr>
                <w:rFonts w:ascii="Sylfaen" w:hAnsi="Sylfaen"/>
                <w:noProof/>
                <w:sz w:val="24"/>
                <w:szCs w:val="24"/>
                <w:lang w:val="ka-GE"/>
              </w:rPr>
              <w:t>ანაფილაქსიური რეაქციები და ანგიონევროზული შეშუპება</w:t>
            </w:r>
          </w:p>
        </w:tc>
        <w:tc>
          <w:tcPr>
            <w:tcW w:w="2070" w:type="dxa"/>
            <w:vAlign w:val="center"/>
          </w:tcPr>
          <w:p w14:paraId="7EABFF16" w14:textId="497CD4BC" w:rsidR="00444CC6" w:rsidRPr="00774CF4" w:rsidRDefault="00444CC6" w:rsidP="000926B5">
            <w:pPr>
              <w:contextualSpacing/>
              <w:jc w:val="center"/>
              <w:rPr>
                <w:rFonts w:ascii="Sylfaen" w:hAnsi="Sylfaen"/>
                <w:noProof/>
                <w:sz w:val="24"/>
                <w:szCs w:val="24"/>
                <w:lang w:val="ka-GE"/>
              </w:rPr>
            </w:pPr>
            <w:r w:rsidRPr="00774CF4">
              <w:rPr>
                <w:rFonts w:ascii="Sylfaen" w:hAnsi="Sylfaen"/>
                <w:noProof/>
                <w:sz w:val="24"/>
                <w:szCs w:val="24"/>
                <w:lang w:val="ka-GE"/>
              </w:rPr>
              <w:t>უცნობი</w:t>
            </w:r>
          </w:p>
        </w:tc>
        <w:tc>
          <w:tcPr>
            <w:tcW w:w="3288" w:type="dxa"/>
            <w:vAlign w:val="center"/>
          </w:tcPr>
          <w:p w14:paraId="2765D951" w14:textId="42C9FD27" w:rsidR="00444CC6" w:rsidRPr="00774CF4" w:rsidRDefault="00444CC6" w:rsidP="000926B5">
            <w:pPr>
              <w:contextualSpacing/>
              <w:jc w:val="center"/>
              <w:rPr>
                <w:rFonts w:ascii="Sylfaen" w:hAnsi="Sylfaen"/>
                <w:noProof/>
                <w:sz w:val="24"/>
                <w:szCs w:val="24"/>
                <w:lang w:val="ka-GE"/>
              </w:rPr>
            </w:pPr>
            <w:r w:rsidRPr="00774CF4">
              <w:rPr>
                <w:rFonts w:ascii="Sylfaen" w:hAnsi="Sylfaen"/>
                <w:noProof/>
                <w:sz w:val="24"/>
                <w:szCs w:val="24"/>
                <w:lang w:val="ka-GE"/>
              </w:rPr>
              <w:t>უცნობი</w:t>
            </w:r>
          </w:p>
        </w:tc>
      </w:tr>
      <w:tr w:rsidR="00444CC6" w:rsidRPr="00774CF4" w14:paraId="4EDB36BE" w14:textId="77777777" w:rsidTr="008D29EC">
        <w:tc>
          <w:tcPr>
            <w:tcW w:w="9943" w:type="dxa"/>
            <w:gridSpan w:val="3"/>
            <w:shd w:val="clear" w:color="auto" w:fill="F2F2F2" w:themeFill="background1" w:themeFillShade="F2"/>
          </w:tcPr>
          <w:p w14:paraId="21D6F755" w14:textId="46FE7D66" w:rsidR="00444CC6" w:rsidRPr="00774CF4" w:rsidRDefault="00444CC6" w:rsidP="000926B5">
            <w:pPr>
              <w:contextualSpacing/>
              <w:jc w:val="both"/>
              <w:rPr>
                <w:rFonts w:ascii="Sylfaen" w:hAnsi="Sylfaen"/>
                <w:b/>
                <w:bCs/>
                <w:noProof/>
                <w:sz w:val="24"/>
                <w:szCs w:val="24"/>
                <w:lang w:val="ka-GE"/>
              </w:rPr>
            </w:pPr>
            <w:r w:rsidRPr="00774CF4">
              <w:rPr>
                <w:rFonts w:ascii="Sylfaen" w:hAnsi="Sylfaen"/>
                <w:b/>
                <w:bCs/>
                <w:noProof/>
                <w:sz w:val="24"/>
                <w:szCs w:val="24"/>
                <w:lang w:val="ka-GE"/>
              </w:rPr>
              <w:t>მეტაბოლიზმისა და კვების დარღვევები</w:t>
            </w:r>
          </w:p>
        </w:tc>
      </w:tr>
      <w:tr w:rsidR="00444CC6" w:rsidRPr="00774CF4" w14:paraId="461A7D2F" w14:textId="77777777" w:rsidTr="00CA2D9D">
        <w:tc>
          <w:tcPr>
            <w:tcW w:w="4585" w:type="dxa"/>
          </w:tcPr>
          <w:p w14:paraId="40143114" w14:textId="2076C2FD" w:rsidR="00444CC6" w:rsidRPr="00774CF4" w:rsidRDefault="00444CC6" w:rsidP="000926B5">
            <w:pPr>
              <w:contextualSpacing/>
              <w:jc w:val="both"/>
              <w:rPr>
                <w:rFonts w:ascii="Sylfaen" w:hAnsi="Sylfaen"/>
                <w:noProof/>
                <w:sz w:val="24"/>
                <w:szCs w:val="24"/>
                <w:lang w:val="ka-GE"/>
              </w:rPr>
            </w:pPr>
            <w:r w:rsidRPr="00774CF4">
              <w:rPr>
                <w:rFonts w:ascii="Sylfaen" w:hAnsi="Sylfaen"/>
                <w:noProof/>
                <w:sz w:val="24"/>
                <w:szCs w:val="24"/>
                <w:lang w:val="ka-GE"/>
              </w:rPr>
              <w:t>მადის დაქვეითება</w:t>
            </w:r>
          </w:p>
        </w:tc>
        <w:tc>
          <w:tcPr>
            <w:tcW w:w="2070" w:type="dxa"/>
            <w:vAlign w:val="center"/>
          </w:tcPr>
          <w:p w14:paraId="61ABA607" w14:textId="3B8B8F6C" w:rsidR="00444CC6" w:rsidRPr="00774CF4" w:rsidRDefault="00444CC6" w:rsidP="000926B5">
            <w:pPr>
              <w:contextualSpacing/>
              <w:jc w:val="center"/>
              <w:rPr>
                <w:rFonts w:ascii="Sylfaen" w:hAnsi="Sylfaen"/>
                <w:noProof/>
                <w:sz w:val="24"/>
                <w:szCs w:val="24"/>
                <w:lang w:val="ka-GE"/>
              </w:rPr>
            </w:pPr>
            <w:r w:rsidRPr="00774CF4">
              <w:rPr>
                <w:rFonts w:ascii="Sylfaen" w:hAnsi="Sylfaen"/>
                <w:noProof/>
                <w:sz w:val="24"/>
                <w:szCs w:val="24"/>
                <w:lang w:val="ka-GE"/>
              </w:rPr>
              <w:t>არახშირი</w:t>
            </w:r>
          </w:p>
        </w:tc>
        <w:tc>
          <w:tcPr>
            <w:tcW w:w="3288" w:type="dxa"/>
            <w:vAlign w:val="center"/>
          </w:tcPr>
          <w:p w14:paraId="110D4B9D" w14:textId="4C0BAB83" w:rsidR="00444CC6" w:rsidRPr="00774CF4" w:rsidRDefault="00444CC6" w:rsidP="000926B5">
            <w:pPr>
              <w:contextualSpacing/>
              <w:jc w:val="center"/>
              <w:rPr>
                <w:rFonts w:ascii="Sylfaen" w:hAnsi="Sylfaen"/>
                <w:noProof/>
                <w:sz w:val="24"/>
                <w:szCs w:val="24"/>
                <w:lang w:val="ka-GE"/>
              </w:rPr>
            </w:pPr>
            <w:r w:rsidRPr="00774CF4">
              <w:rPr>
                <w:rFonts w:ascii="Sylfaen" w:hAnsi="Sylfaen"/>
                <w:noProof/>
                <w:sz w:val="24"/>
                <w:szCs w:val="24"/>
                <w:lang w:val="ka-GE"/>
              </w:rPr>
              <w:t>ხშირი</w:t>
            </w:r>
          </w:p>
        </w:tc>
      </w:tr>
      <w:tr w:rsidR="00444CC6" w:rsidRPr="00774CF4" w14:paraId="58B7A605" w14:textId="77777777" w:rsidTr="008D29EC">
        <w:tc>
          <w:tcPr>
            <w:tcW w:w="9943" w:type="dxa"/>
            <w:gridSpan w:val="3"/>
            <w:shd w:val="clear" w:color="auto" w:fill="F2F2F2" w:themeFill="background1" w:themeFillShade="F2"/>
          </w:tcPr>
          <w:p w14:paraId="034066E2" w14:textId="6C0C18A8" w:rsidR="00444CC6" w:rsidRPr="00774CF4" w:rsidRDefault="00444CC6" w:rsidP="000926B5">
            <w:pPr>
              <w:contextualSpacing/>
              <w:jc w:val="both"/>
              <w:rPr>
                <w:rFonts w:ascii="Sylfaen" w:hAnsi="Sylfaen"/>
                <w:b/>
                <w:bCs/>
                <w:noProof/>
                <w:sz w:val="24"/>
                <w:szCs w:val="24"/>
                <w:lang w:val="ka-GE"/>
              </w:rPr>
            </w:pPr>
            <w:r w:rsidRPr="00774CF4">
              <w:rPr>
                <w:rFonts w:ascii="Sylfaen" w:hAnsi="Sylfaen"/>
                <w:b/>
                <w:bCs/>
                <w:noProof/>
                <w:sz w:val="24"/>
                <w:szCs w:val="24"/>
                <w:lang w:val="ka-GE"/>
              </w:rPr>
              <w:t>ნერვული სისტემის დარღვევები</w:t>
            </w:r>
          </w:p>
        </w:tc>
      </w:tr>
      <w:tr w:rsidR="00444CC6" w:rsidRPr="00774CF4" w14:paraId="53254436" w14:textId="77777777" w:rsidTr="00CA2D9D">
        <w:tc>
          <w:tcPr>
            <w:tcW w:w="4585" w:type="dxa"/>
          </w:tcPr>
          <w:p w14:paraId="046B78B2" w14:textId="699ABC5B" w:rsidR="00444CC6" w:rsidRPr="00774CF4" w:rsidRDefault="00444CC6" w:rsidP="00C177A6">
            <w:pPr>
              <w:contextualSpacing/>
              <w:rPr>
                <w:rFonts w:ascii="Sylfaen" w:hAnsi="Sylfaen"/>
                <w:noProof/>
                <w:sz w:val="24"/>
                <w:szCs w:val="24"/>
                <w:lang w:val="ka-GE"/>
              </w:rPr>
            </w:pPr>
            <w:r w:rsidRPr="00774CF4">
              <w:rPr>
                <w:rFonts w:ascii="Sylfaen" w:hAnsi="Sylfaen"/>
                <w:noProof/>
                <w:sz w:val="24"/>
                <w:szCs w:val="24"/>
                <w:lang w:val="ka-GE"/>
              </w:rPr>
              <w:t>თავის ტკივილი</w:t>
            </w:r>
          </w:p>
        </w:tc>
        <w:tc>
          <w:tcPr>
            <w:tcW w:w="2070" w:type="dxa"/>
            <w:vAlign w:val="center"/>
          </w:tcPr>
          <w:p w14:paraId="2A02093A" w14:textId="629661F1" w:rsidR="00444CC6" w:rsidRPr="00774CF4" w:rsidRDefault="00524825" w:rsidP="000926B5">
            <w:pPr>
              <w:contextualSpacing/>
              <w:jc w:val="center"/>
              <w:rPr>
                <w:rFonts w:ascii="Sylfaen" w:hAnsi="Sylfaen"/>
                <w:noProof/>
                <w:sz w:val="24"/>
                <w:szCs w:val="24"/>
                <w:lang w:val="ka-GE"/>
              </w:rPr>
            </w:pPr>
            <w:r w:rsidRPr="00774CF4">
              <w:rPr>
                <w:rFonts w:ascii="Sylfaen" w:hAnsi="Sylfaen"/>
                <w:noProof/>
                <w:sz w:val="24"/>
                <w:szCs w:val="24"/>
                <w:lang w:val="ka-GE"/>
              </w:rPr>
              <w:t>ძალიან ხშირი</w:t>
            </w:r>
          </w:p>
        </w:tc>
        <w:tc>
          <w:tcPr>
            <w:tcW w:w="3288" w:type="dxa"/>
            <w:vAlign w:val="center"/>
          </w:tcPr>
          <w:p w14:paraId="2B28B144" w14:textId="1D3B02C0" w:rsidR="00444CC6" w:rsidRPr="00774CF4" w:rsidRDefault="00524825" w:rsidP="000926B5">
            <w:pPr>
              <w:contextualSpacing/>
              <w:jc w:val="center"/>
              <w:rPr>
                <w:rFonts w:ascii="Sylfaen" w:hAnsi="Sylfaen"/>
                <w:noProof/>
                <w:sz w:val="24"/>
                <w:szCs w:val="24"/>
                <w:lang w:val="ka-GE"/>
              </w:rPr>
            </w:pPr>
            <w:r w:rsidRPr="00774CF4">
              <w:rPr>
                <w:rFonts w:ascii="Sylfaen" w:hAnsi="Sylfaen"/>
                <w:noProof/>
                <w:sz w:val="24"/>
                <w:szCs w:val="24"/>
                <w:lang w:val="ka-GE"/>
              </w:rPr>
              <w:t>ძალიან ხშირი</w:t>
            </w:r>
          </w:p>
        </w:tc>
      </w:tr>
      <w:tr w:rsidR="00444CC6" w:rsidRPr="00774CF4" w14:paraId="093AD8BA" w14:textId="77777777" w:rsidTr="00CA2D9D">
        <w:tc>
          <w:tcPr>
            <w:tcW w:w="4585" w:type="dxa"/>
          </w:tcPr>
          <w:p w14:paraId="54C54DA4" w14:textId="15DBF05A" w:rsidR="00444CC6" w:rsidRPr="00774CF4" w:rsidRDefault="00444CC6" w:rsidP="00C177A6">
            <w:pPr>
              <w:contextualSpacing/>
              <w:rPr>
                <w:rFonts w:ascii="Sylfaen" w:hAnsi="Sylfaen"/>
                <w:noProof/>
                <w:sz w:val="24"/>
                <w:szCs w:val="24"/>
                <w:lang w:val="ka-GE"/>
              </w:rPr>
            </w:pPr>
            <w:r w:rsidRPr="00774CF4">
              <w:rPr>
                <w:rFonts w:ascii="Sylfaen" w:hAnsi="Sylfaen"/>
                <w:noProof/>
                <w:sz w:val="24"/>
                <w:szCs w:val="24"/>
                <w:lang w:val="ka-GE"/>
              </w:rPr>
              <w:t>თავბრუ</w:t>
            </w:r>
            <w:r w:rsidR="00C177A6" w:rsidRPr="00774CF4">
              <w:rPr>
                <w:rFonts w:ascii="Sylfaen" w:hAnsi="Sylfaen"/>
                <w:noProof/>
                <w:sz w:val="24"/>
                <w:szCs w:val="24"/>
                <w:lang w:val="ka-GE"/>
              </w:rPr>
              <w:t xml:space="preserve">სხვევა </w:t>
            </w:r>
            <w:r w:rsidRPr="00774CF4">
              <w:rPr>
                <w:rFonts w:ascii="Sylfaen" w:hAnsi="Sylfaen"/>
                <w:noProof/>
                <w:sz w:val="24"/>
                <w:szCs w:val="24"/>
                <w:lang w:val="ka-GE"/>
              </w:rPr>
              <w:t>/</w:t>
            </w:r>
            <w:r w:rsidR="00C177A6" w:rsidRPr="00774CF4">
              <w:rPr>
                <w:rFonts w:ascii="Sylfaen" w:hAnsi="Sylfaen"/>
                <w:noProof/>
                <w:sz w:val="24"/>
                <w:szCs w:val="24"/>
                <w:lang w:val="ka-GE"/>
              </w:rPr>
              <w:t xml:space="preserve"> </w:t>
            </w:r>
            <w:r w:rsidRPr="00774CF4">
              <w:rPr>
                <w:rFonts w:ascii="Sylfaen" w:hAnsi="Sylfaen"/>
                <w:noProof/>
                <w:sz w:val="24"/>
                <w:szCs w:val="24"/>
                <w:lang w:val="ka-GE"/>
              </w:rPr>
              <w:t>ვერტიგო</w:t>
            </w:r>
          </w:p>
        </w:tc>
        <w:tc>
          <w:tcPr>
            <w:tcW w:w="2070" w:type="dxa"/>
            <w:vAlign w:val="center"/>
          </w:tcPr>
          <w:p w14:paraId="30407BC6" w14:textId="7BE53C97" w:rsidR="00444CC6" w:rsidRPr="00774CF4" w:rsidRDefault="00524825" w:rsidP="000926B5">
            <w:pPr>
              <w:contextualSpacing/>
              <w:jc w:val="center"/>
              <w:rPr>
                <w:rFonts w:ascii="Sylfaen" w:hAnsi="Sylfaen"/>
                <w:noProof/>
                <w:sz w:val="24"/>
                <w:szCs w:val="24"/>
                <w:lang w:val="ka-GE"/>
              </w:rPr>
            </w:pPr>
            <w:r w:rsidRPr="00774CF4">
              <w:rPr>
                <w:rFonts w:ascii="Sylfaen" w:hAnsi="Sylfaen"/>
                <w:noProof/>
                <w:sz w:val="24"/>
                <w:szCs w:val="24"/>
                <w:lang w:val="ka-GE"/>
              </w:rPr>
              <w:t>არახშირი</w:t>
            </w:r>
          </w:p>
        </w:tc>
        <w:tc>
          <w:tcPr>
            <w:tcW w:w="3288" w:type="dxa"/>
            <w:vAlign w:val="center"/>
          </w:tcPr>
          <w:p w14:paraId="34D923B0" w14:textId="24525994" w:rsidR="00444CC6" w:rsidRPr="00774CF4" w:rsidRDefault="00524825" w:rsidP="000926B5">
            <w:pPr>
              <w:contextualSpacing/>
              <w:jc w:val="center"/>
              <w:rPr>
                <w:rFonts w:ascii="Sylfaen" w:hAnsi="Sylfaen"/>
                <w:noProof/>
                <w:sz w:val="24"/>
                <w:szCs w:val="24"/>
                <w:lang w:val="ka-GE"/>
              </w:rPr>
            </w:pPr>
            <w:r w:rsidRPr="00774CF4">
              <w:rPr>
                <w:rFonts w:ascii="Sylfaen" w:hAnsi="Sylfaen"/>
                <w:noProof/>
                <w:sz w:val="24"/>
                <w:szCs w:val="24"/>
                <w:lang w:val="ka-GE"/>
              </w:rPr>
              <w:t>-</w:t>
            </w:r>
          </w:p>
        </w:tc>
      </w:tr>
      <w:tr w:rsidR="00444CC6" w:rsidRPr="00774CF4" w14:paraId="6FEB8269" w14:textId="77777777" w:rsidTr="00CA2D9D">
        <w:tc>
          <w:tcPr>
            <w:tcW w:w="4585" w:type="dxa"/>
          </w:tcPr>
          <w:p w14:paraId="3504E4B7" w14:textId="1D1A7A29" w:rsidR="00444CC6" w:rsidRPr="00774CF4" w:rsidRDefault="00444CC6" w:rsidP="00C177A6">
            <w:pPr>
              <w:contextualSpacing/>
              <w:rPr>
                <w:rFonts w:ascii="Sylfaen" w:hAnsi="Sylfaen"/>
                <w:noProof/>
                <w:sz w:val="24"/>
                <w:szCs w:val="24"/>
                <w:lang w:val="ka-GE"/>
              </w:rPr>
            </w:pPr>
            <w:r w:rsidRPr="00774CF4">
              <w:rPr>
                <w:rFonts w:ascii="Sylfaen" w:hAnsi="Sylfaen"/>
                <w:noProof/>
                <w:sz w:val="24"/>
                <w:szCs w:val="24"/>
                <w:lang w:val="ka-GE"/>
              </w:rPr>
              <w:t>გაღიზიანება</w:t>
            </w:r>
            <w:r w:rsidR="00C177A6" w:rsidRPr="00774CF4">
              <w:rPr>
                <w:rFonts w:ascii="Sylfaen" w:hAnsi="Sylfaen"/>
                <w:noProof/>
                <w:sz w:val="24"/>
                <w:szCs w:val="24"/>
                <w:lang w:val="ka-GE"/>
              </w:rPr>
              <w:t>დობა</w:t>
            </w:r>
            <w:r w:rsidRPr="00774CF4">
              <w:rPr>
                <w:rFonts w:ascii="Sylfaen" w:hAnsi="Sylfaen"/>
                <w:noProof/>
                <w:sz w:val="24"/>
                <w:szCs w:val="24"/>
                <w:lang w:val="ka-GE"/>
              </w:rPr>
              <w:t xml:space="preserve"> (ჩვილებში/პატარა ბავშ</w:t>
            </w:r>
            <w:r w:rsidR="00C177A6" w:rsidRPr="00774CF4">
              <w:rPr>
                <w:rFonts w:ascii="Sylfaen" w:hAnsi="Sylfaen"/>
                <w:noProof/>
                <w:sz w:val="24"/>
                <w:szCs w:val="24"/>
                <w:lang w:val="ka-GE"/>
              </w:rPr>
              <w:t>ვ</w:t>
            </w:r>
            <w:r w:rsidRPr="00774CF4">
              <w:rPr>
                <w:rFonts w:ascii="Sylfaen" w:hAnsi="Sylfaen"/>
                <w:noProof/>
                <w:sz w:val="24"/>
                <w:szCs w:val="24"/>
                <w:lang w:val="ka-GE"/>
              </w:rPr>
              <w:t>ებში)</w:t>
            </w:r>
          </w:p>
        </w:tc>
        <w:tc>
          <w:tcPr>
            <w:tcW w:w="2070" w:type="dxa"/>
            <w:vAlign w:val="center"/>
          </w:tcPr>
          <w:p w14:paraId="17C71C45" w14:textId="2A9E1C54" w:rsidR="00444CC6" w:rsidRPr="00774CF4" w:rsidRDefault="00524825" w:rsidP="000926B5">
            <w:pPr>
              <w:contextualSpacing/>
              <w:jc w:val="center"/>
              <w:rPr>
                <w:rFonts w:ascii="Sylfaen" w:hAnsi="Sylfaen"/>
                <w:noProof/>
                <w:sz w:val="24"/>
                <w:szCs w:val="24"/>
                <w:lang w:val="ka-GE"/>
              </w:rPr>
            </w:pPr>
            <w:r w:rsidRPr="00774CF4">
              <w:rPr>
                <w:rFonts w:ascii="Sylfaen" w:hAnsi="Sylfaen"/>
                <w:noProof/>
                <w:sz w:val="24"/>
                <w:szCs w:val="24"/>
                <w:lang w:val="ka-GE"/>
              </w:rPr>
              <w:t>-</w:t>
            </w:r>
          </w:p>
        </w:tc>
        <w:tc>
          <w:tcPr>
            <w:tcW w:w="3288" w:type="dxa"/>
            <w:vAlign w:val="center"/>
          </w:tcPr>
          <w:p w14:paraId="4C944A19" w14:textId="518372E3" w:rsidR="00444CC6" w:rsidRPr="00774CF4" w:rsidRDefault="00524825" w:rsidP="000926B5">
            <w:pPr>
              <w:contextualSpacing/>
              <w:jc w:val="center"/>
              <w:rPr>
                <w:rFonts w:ascii="Sylfaen" w:hAnsi="Sylfaen"/>
                <w:noProof/>
                <w:sz w:val="24"/>
                <w:szCs w:val="24"/>
                <w:lang w:val="ka-GE"/>
              </w:rPr>
            </w:pPr>
            <w:r w:rsidRPr="00774CF4">
              <w:rPr>
                <w:rFonts w:ascii="Sylfaen" w:hAnsi="Sylfaen"/>
                <w:noProof/>
                <w:sz w:val="24"/>
                <w:szCs w:val="24"/>
                <w:lang w:val="ka-GE"/>
              </w:rPr>
              <w:t>ძალიან ხშირი</w:t>
            </w:r>
          </w:p>
        </w:tc>
      </w:tr>
      <w:tr w:rsidR="00444CC6" w:rsidRPr="00774CF4" w14:paraId="5EB4C94B" w14:textId="77777777" w:rsidTr="00CA2D9D">
        <w:tc>
          <w:tcPr>
            <w:tcW w:w="4585" w:type="dxa"/>
          </w:tcPr>
          <w:p w14:paraId="48E9A937" w14:textId="77777777" w:rsidR="00444CC6" w:rsidRPr="00774CF4" w:rsidRDefault="00444CC6" w:rsidP="00C177A6">
            <w:pPr>
              <w:contextualSpacing/>
              <w:rPr>
                <w:rFonts w:ascii="Sylfaen" w:hAnsi="Sylfaen"/>
                <w:noProof/>
                <w:sz w:val="24"/>
                <w:szCs w:val="24"/>
                <w:lang w:val="ka-GE"/>
              </w:rPr>
            </w:pPr>
            <w:r w:rsidRPr="00774CF4">
              <w:rPr>
                <w:rFonts w:ascii="Sylfaen" w:hAnsi="Sylfaen"/>
                <w:noProof/>
                <w:sz w:val="24"/>
                <w:szCs w:val="24"/>
                <w:lang w:val="ka-GE"/>
              </w:rPr>
              <w:t xml:space="preserve">ძილიანობა </w:t>
            </w:r>
          </w:p>
          <w:p w14:paraId="24E99234" w14:textId="20F692FC" w:rsidR="00444CC6" w:rsidRPr="00774CF4" w:rsidRDefault="00444CC6" w:rsidP="00C177A6">
            <w:pPr>
              <w:contextualSpacing/>
              <w:rPr>
                <w:rFonts w:ascii="Sylfaen" w:hAnsi="Sylfaen"/>
                <w:noProof/>
                <w:sz w:val="24"/>
                <w:szCs w:val="24"/>
                <w:lang w:val="ka-GE"/>
              </w:rPr>
            </w:pPr>
            <w:r w:rsidRPr="00774CF4">
              <w:rPr>
                <w:rFonts w:ascii="Sylfaen" w:hAnsi="Sylfaen"/>
                <w:noProof/>
                <w:sz w:val="24"/>
                <w:szCs w:val="24"/>
                <w:lang w:val="ka-GE"/>
              </w:rPr>
              <w:t>(ჩვილებში</w:t>
            </w:r>
            <w:r w:rsidR="00C177A6" w:rsidRPr="00774CF4">
              <w:rPr>
                <w:rFonts w:ascii="Sylfaen" w:hAnsi="Sylfaen"/>
                <w:noProof/>
                <w:sz w:val="24"/>
                <w:szCs w:val="24"/>
                <w:lang w:val="ka-GE"/>
              </w:rPr>
              <w:t xml:space="preserve"> </w:t>
            </w:r>
            <w:r w:rsidRPr="00774CF4">
              <w:rPr>
                <w:rFonts w:ascii="Sylfaen" w:hAnsi="Sylfaen"/>
                <w:noProof/>
                <w:sz w:val="24"/>
                <w:szCs w:val="24"/>
                <w:lang w:val="ka-GE"/>
              </w:rPr>
              <w:t>/</w:t>
            </w:r>
            <w:r w:rsidR="00C177A6" w:rsidRPr="00774CF4">
              <w:rPr>
                <w:rFonts w:ascii="Sylfaen" w:hAnsi="Sylfaen"/>
                <w:noProof/>
                <w:sz w:val="24"/>
                <w:szCs w:val="24"/>
                <w:lang w:val="ka-GE"/>
              </w:rPr>
              <w:t xml:space="preserve"> </w:t>
            </w:r>
            <w:r w:rsidRPr="00774CF4">
              <w:rPr>
                <w:rFonts w:ascii="Sylfaen" w:hAnsi="Sylfaen"/>
                <w:noProof/>
                <w:sz w:val="24"/>
                <w:szCs w:val="24"/>
                <w:lang w:val="ka-GE"/>
              </w:rPr>
              <w:t>პატარა ბავშ</w:t>
            </w:r>
            <w:r w:rsidR="00B81ABB" w:rsidRPr="00774CF4">
              <w:rPr>
                <w:rFonts w:ascii="Sylfaen" w:hAnsi="Sylfaen"/>
                <w:noProof/>
                <w:sz w:val="24"/>
                <w:szCs w:val="24"/>
                <w:lang w:val="ka-GE"/>
              </w:rPr>
              <w:t>ვ</w:t>
            </w:r>
            <w:r w:rsidRPr="00774CF4">
              <w:rPr>
                <w:rFonts w:ascii="Sylfaen" w:hAnsi="Sylfaen"/>
                <w:noProof/>
                <w:sz w:val="24"/>
                <w:szCs w:val="24"/>
                <w:lang w:val="ka-GE"/>
              </w:rPr>
              <w:t>ებში)</w:t>
            </w:r>
          </w:p>
        </w:tc>
        <w:tc>
          <w:tcPr>
            <w:tcW w:w="2070" w:type="dxa"/>
            <w:vAlign w:val="center"/>
          </w:tcPr>
          <w:p w14:paraId="2F9A9448" w14:textId="4E7CF3B4" w:rsidR="00444CC6" w:rsidRPr="00774CF4" w:rsidRDefault="00524825" w:rsidP="000926B5">
            <w:pPr>
              <w:contextualSpacing/>
              <w:jc w:val="center"/>
              <w:rPr>
                <w:rFonts w:ascii="Sylfaen" w:hAnsi="Sylfaen"/>
                <w:noProof/>
                <w:sz w:val="24"/>
                <w:szCs w:val="24"/>
                <w:lang w:val="ka-GE"/>
              </w:rPr>
            </w:pPr>
            <w:r w:rsidRPr="00774CF4">
              <w:rPr>
                <w:rFonts w:ascii="Sylfaen" w:hAnsi="Sylfaen"/>
                <w:noProof/>
                <w:sz w:val="24"/>
                <w:szCs w:val="24"/>
                <w:lang w:val="ka-GE"/>
              </w:rPr>
              <w:t>-</w:t>
            </w:r>
          </w:p>
        </w:tc>
        <w:tc>
          <w:tcPr>
            <w:tcW w:w="3288" w:type="dxa"/>
            <w:vAlign w:val="center"/>
          </w:tcPr>
          <w:p w14:paraId="58375B42" w14:textId="4B2EBAA3" w:rsidR="00444CC6" w:rsidRPr="00774CF4" w:rsidRDefault="00524825" w:rsidP="000926B5">
            <w:pPr>
              <w:contextualSpacing/>
              <w:jc w:val="center"/>
              <w:rPr>
                <w:rFonts w:ascii="Sylfaen" w:hAnsi="Sylfaen"/>
                <w:noProof/>
                <w:sz w:val="24"/>
                <w:szCs w:val="24"/>
                <w:lang w:val="ka-GE"/>
              </w:rPr>
            </w:pPr>
            <w:r w:rsidRPr="00774CF4">
              <w:rPr>
                <w:rFonts w:ascii="Sylfaen" w:hAnsi="Sylfaen"/>
                <w:noProof/>
                <w:sz w:val="24"/>
                <w:szCs w:val="24"/>
                <w:lang w:val="ka-GE"/>
              </w:rPr>
              <w:t>ძალიან ხშირი</w:t>
            </w:r>
          </w:p>
        </w:tc>
      </w:tr>
      <w:tr w:rsidR="00444CC6" w:rsidRPr="00774CF4" w14:paraId="0398BA2B" w14:textId="77777777" w:rsidTr="00CA2D9D">
        <w:tc>
          <w:tcPr>
            <w:tcW w:w="4585" w:type="dxa"/>
          </w:tcPr>
          <w:p w14:paraId="57486BF6" w14:textId="77777777" w:rsidR="00B81ABB" w:rsidRPr="00774CF4" w:rsidRDefault="00444CC6" w:rsidP="00B81ABB">
            <w:pPr>
              <w:contextualSpacing/>
              <w:rPr>
                <w:rFonts w:ascii="Sylfaen" w:hAnsi="Sylfaen"/>
                <w:noProof/>
                <w:sz w:val="24"/>
                <w:szCs w:val="24"/>
                <w:lang w:val="ka-GE"/>
              </w:rPr>
            </w:pPr>
            <w:r w:rsidRPr="00774CF4">
              <w:rPr>
                <w:rFonts w:ascii="Sylfaen" w:hAnsi="Sylfaen"/>
                <w:noProof/>
                <w:sz w:val="24"/>
                <w:szCs w:val="24"/>
                <w:lang w:val="ka-GE"/>
              </w:rPr>
              <w:t>უძილობა</w:t>
            </w:r>
            <w:r w:rsidR="00B81ABB" w:rsidRPr="00774CF4">
              <w:rPr>
                <w:rFonts w:ascii="Sylfaen" w:hAnsi="Sylfaen"/>
                <w:noProof/>
                <w:sz w:val="24"/>
                <w:szCs w:val="24"/>
                <w:lang w:val="ka-GE"/>
              </w:rPr>
              <w:t xml:space="preserve"> </w:t>
            </w:r>
          </w:p>
          <w:p w14:paraId="137011FD" w14:textId="488FBD79" w:rsidR="00444CC6" w:rsidRPr="00774CF4" w:rsidRDefault="00444CC6" w:rsidP="00B81ABB">
            <w:pPr>
              <w:contextualSpacing/>
              <w:rPr>
                <w:rFonts w:ascii="Sylfaen" w:hAnsi="Sylfaen"/>
                <w:noProof/>
                <w:sz w:val="24"/>
                <w:szCs w:val="24"/>
                <w:lang w:val="ka-GE"/>
              </w:rPr>
            </w:pPr>
            <w:r w:rsidRPr="00774CF4">
              <w:rPr>
                <w:rFonts w:ascii="Sylfaen" w:hAnsi="Sylfaen"/>
                <w:noProof/>
                <w:sz w:val="24"/>
                <w:szCs w:val="24"/>
                <w:lang w:val="ka-GE"/>
              </w:rPr>
              <w:t>(ჩვილებში</w:t>
            </w:r>
            <w:r w:rsidR="00C177A6" w:rsidRPr="00774CF4">
              <w:rPr>
                <w:rFonts w:ascii="Sylfaen" w:hAnsi="Sylfaen"/>
                <w:noProof/>
                <w:sz w:val="24"/>
                <w:szCs w:val="24"/>
                <w:lang w:val="ka-GE"/>
              </w:rPr>
              <w:t xml:space="preserve"> </w:t>
            </w:r>
            <w:r w:rsidRPr="00774CF4">
              <w:rPr>
                <w:rFonts w:ascii="Sylfaen" w:hAnsi="Sylfaen"/>
                <w:noProof/>
                <w:sz w:val="24"/>
                <w:szCs w:val="24"/>
                <w:lang w:val="ka-GE"/>
              </w:rPr>
              <w:t>/</w:t>
            </w:r>
            <w:r w:rsidR="00C177A6" w:rsidRPr="00774CF4">
              <w:rPr>
                <w:rFonts w:ascii="Sylfaen" w:hAnsi="Sylfaen"/>
                <w:noProof/>
                <w:sz w:val="24"/>
                <w:szCs w:val="24"/>
                <w:lang w:val="ka-GE"/>
              </w:rPr>
              <w:t xml:space="preserve"> </w:t>
            </w:r>
            <w:r w:rsidRPr="00774CF4">
              <w:rPr>
                <w:rFonts w:ascii="Sylfaen" w:hAnsi="Sylfaen"/>
                <w:noProof/>
                <w:sz w:val="24"/>
                <w:szCs w:val="24"/>
                <w:lang w:val="ka-GE"/>
              </w:rPr>
              <w:t>პატარა ბავშ</w:t>
            </w:r>
            <w:r w:rsidR="0005738D" w:rsidRPr="00774CF4">
              <w:rPr>
                <w:rFonts w:ascii="Sylfaen" w:hAnsi="Sylfaen"/>
                <w:noProof/>
                <w:sz w:val="24"/>
                <w:szCs w:val="24"/>
                <w:lang w:val="ka-GE"/>
              </w:rPr>
              <w:t>ვ</w:t>
            </w:r>
            <w:r w:rsidRPr="00774CF4">
              <w:rPr>
                <w:rFonts w:ascii="Sylfaen" w:hAnsi="Sylfaen"/>
                <w:noProof/>
                <w:sz w:val="24"/>
                <w:szCs w:val="24"/>
                <w:lang w:val="ka-GE"/>
              </w:rPr>
              <w:t>ებში)</w:t>
            </w:r>
          </w:p>
        </w:tc>
        <w:tc>
          <w:tcPr>
            <w:tcW w:w="2070" w:type="dxa"/>
            <w:vAlign w:val="center"/>
          </w:tcPr>
          <w:p w14:paraId="4D6EC5E4" w14:textId="6DF79786" w:rsidR="00444CC6" w:rsidRPr="00774CF4" w:rsidRDefault="00524825" w:rsidP="000926B5">
            <w:pPr>
              <w:contextualSpacing/>
              <w:jc w:val="center"/>
              <w:rPr>
                <w:rFonts w:ascii="Sylfaen" w:hAnsi="Sylfaen"/>
                <w:noProof/>
                <w:sz w:val="24"/>
                <w:szCs w:val="24"/>
                <w:lang w:val="ka-GE"/>
              </w:rPr>
            </w:pPr>
            <w:r w:rsidRPr="00774CF4">
              <w:rPr>
                <w:rFonts w:ascii="Sylfaen" w:hAnsi="Sylfaen"/>
                <w:noProof/>
                <w:sz w:val="24"/>
                <w:szCs w:val="24"/>
                <w:lang w:val="ka-GE"/>
              </w:rPr>
              <w:t>-</w:t>
            </w:r>
          </w:p>
        </w:tc>
        <w:tc>
          <w:tcPr>
            <w:tcW w:w="3288" w:type="dxa"/>
            <w:vAlign w:val="center"/>
          </w:tcPr>
          <w:p w14:paraId="2DAA9166" w14:textId="288E131A" w:rsidR="00444CC6" w:rsidRPr="00774CF4" w:rsidRDefault="00524825" w:rsidP="000926B5">
            <w:pPr>
              <w:contextualSpacing/>
              <w:jc w:val="center"/>
              <w:rPr>
                <w:rFonts w:ascii="Sylfaen" w:hAnsi="Sylfaen"/>
                <w:noProof/>
                <w:sz w:val="24"/>
                <w:szCs w:val="24"/>
                <w:lang w:val="ka-GE"/>
              </w:rPr>
            </w:pPr>
            <w:r w:rsidRPr="00774CF4">
              <w:rPr>
                <w:rFonts w:ascii="Sylfaen" w:hAnsi="Sylfaen"/>
                <w:noProof/>
                <w:sz w:val="24"/>
                <w:szCs w:val="24"/>
                <w:lang w:val="ka-GE"/>
              </w:rPr>
              <w:t>ხშირი</w:t>
            </w:r>
          </w:p>
        </w:tc>
      </w:tr>
      <w:tr w:rsidR="00444CC6" w:rsidRPr="00774CF4" w14:paraId="655F027D" w14:textId="77777777" w:rsidTr="008D29EC">
        <w:tc>
          <w:tcPr>
            <w:tcW w:w="9943" w:type="dxa"/>
            <w:gridSpan w:val="3"/>
            <w:shd w:val="clear" w:color="auto" w:fill="F2F2F2" w:themeFill="background1" w:themeFillShade="F2"/>
          </w:tcPr>
          <w:p w14:paraId="3F20B8D1" w14:textId="330822CB" w:rsidR="00444CC6" w:rsidRPr="00774CF4" w:rsidRDefault="00444CC6" w:rsidP="000926B5">
            <w:pPr>
              <w:contextualSpacing/>
              <w:jc w:val="both"/>
              <w:rPr>
                <w:rFonts w:ascii="Sylfaen" w:hAnsi="Sylfaen"/>
                <w:b/>
                <w:bCs/>
                <w:noProof/>
                <w:sz w:val="24"/>
                <w:szCs w:val="24"/>
                <w:lang w:val="ka-GE"/>
              </w:rPr>
            </w:pPr>
            <w:r w:rsidRPr="00774CF4">
              <w:rPr>
                <w:rFonts w:ascii="Sylfaen" w:hAnsi="Sylfaen"/>
                <w:b/>
                <w:bCs/>
                <w:noProof/>
                <w:sz w:val="24"/>
                <w:szCs w:val="24"/>
                <w:lang w:val="ka-GE"/>
              </w:rPr>
              <w:t>ყურისა და ლაბირინთის დარღვევები</w:t>
            </w:r>
          </w:p>
        </w:tc>
      </w:tr>
      <w:tr w:rsidR="00444CC6" w:rsidRPr="00774CF4" w14:paraId="0B3A3246" w14:textId="77777777" w:rsidTr="00CA2D9D">
        <w:tc>
          <w:tcPr>
            <w:tcW w:w="4585" w:type="dxa"/>
          </w:tcPr>
          <w:p w14:paraId="3F3B444C" w14:textId="346D244B" w:rsidR="00444CC6" w:rsidRPr="00774CF4" w:rsidRDefault="00444CC6" w:rsidP="000926B5">
            <w:pPr>
              <w:contextualSpacing/>
              <w:jc w:val="both"/>
              <w:rPr>
                <w:rFonts w:ascii="Sylfaen" w:hAnsi="Sylfaen"/>
                <w:noProof/>
                <w:sz w:val="24"/>
                <w:szCs w:val="24"/>
                <w:lang w:val="ka-GE"/>
              </w:rPr>
            </w:pPr>
            <w:r w:rsidRPr="00774CF4">
              <w:rPr>
                <w:rFonts w:ascii="Sylfaen" w:hAnsi="Sylfaen"/>
                <w:noProof/>
                <w:sz w:val="24"/>
                <w:szCs w:val="24"/>
                <w:lang w:val="ka-GE"/>
              </w:rPr>
              <w:t>სმენის უეცარი დაკარგვა, რომელიც შეიძლება შენარჩუნდეს</w:t>
            </w:r>
          </w:p>
        </w:tc>
        <w:tc>
          <w:tcPr>
            <w:tcW w:w="2070" w:type="dxa"/>
            <w:vAlign w:val="center"/>
          </w:tcPr>
          <w:p w14:paraId="5FB7E2FC" w14:textId="3A6636D9" w:rsidR="00444CC6" w:rsidRPr="00774CF4" w:rsidRDefault="00524825" w:rsidP="000926B5">
            <w:pPr>
              <w:contextualSpacing/>
              <w:jc w:val="center"/>
              <w:rPr>
                <w:rFonts w:ascii="Sylfaen" w:hAnsi="Sylfaen"/>
                <w:noProof/>
                <w:sz w:val="24"/>
                <w:szCs w:val="24"/>
                <w:lang w:val="ka-GE"/>
              </w:rPr>
            </w:pPr>
            <w:r w:rsidRPr="00774CF4">
              <w:rPr>
                <w:rFonts w:ascii="Sylfaen" w:hAnsi="Sylfaen"/>
                <w:noProof/>
                <w:sz w:val="24"/>
                <w:szCs w:val="24"/>
                <w:lang w:val="ka-GE"/>
              </w:rPr>
              <w:t>უცნობი</w:t>
            </w:r>
          </w:p>
        </w:tc>
        <w:tc>
          <w:tcPr>
            <w:tcW w:w="3288" w:type="dxa"/>
            <w:vAlign w:val="center"/>
          </w:tcPr>
          <w:p w14:paraId="2C8BD369" w14:textId="424F0ECD" w:rsidR="00444CC6" w:rsidRPr="00774CF4" w:rsidRDefault="00524825" w:rsidP="000926B5">
            <w:pPr>
              <w:contextualSpacing/>
              <w:jc w:val="center"/>
              <w:rPr>
                <w:rFonts w:ascii="Sylfaen" w:hAnsi="Sylfaen"/>
                <w:noProof/>
                <w:sz w:val="24"/>
                <w:szCs w:val="24"/>
                <w:lang w:val="ka-GE"/>
              </w:rPr>
            </w:pPr>
            <w:r w:rsidRPr="00774CF4">
              <w:rPr>
                <w:rFonts w:ascii="Sylfaen" w:hAnsi="Sylfaen"/>
                <w:noProof/>
                <w:sz w:val="24"/>
                <w:szCs w:val="24"/>
                <w:lang w:val="ka-GE"/>
              </w:rPr>
              <w:t>უცნობი</w:t>
            </w:r>
          </w:p>
        </w:tc>
      </w:tr>
      <w:tr w:rsidR="00444CC6" w:rsidRPr="00774CF4" w14:paraId="2E13AA47" w14:textId="77777777" w:rsidTr="008D29EC">
        <w:tc>
          <w:tcPr>
            <w:tcW w:w="9943" w:type="dxa"/>
            <w:gridSpan w:val="3"/>
            <w:shd w:val="clear" w:color="auto" w:fill="F2F2F2" w:themeFill="background1" w:themeFillShade="F2"/>
          </w:tcPr>
          <w:p w14:paraId="42AAD0A9" w14:textId="35426638" w:rsidR="00444CC6" w:rsidRPr="00774CF4" w:rsidRDefault="00C177A6" w:rsidP="000926B5">
            <w:pPr>
              <w:contextualSpacing/>
              <w:jc w:val="both"/>
              <w:rPr>
                <w:rFonts w:ascii="Sylfaen" w:hAnsi="Sylfaen"/>
                <w:b/>
                <w:bCs/>
                <w:noProof/>
                <w:sz w:val="24"/>
                <w:szCs w:val="24"/>
                <w:lang w:val="ka-GE"/>
              </w:rPr>
            </w:pPr>
            <w:r w:rsidRPr="00774CF4">
              <w:rPr>
                <w:rFonts w:ascii="Sylfaen" w:hAnsi="Sylfaen"/>
                <w:b/>
                <w:bCs/>
                <w:noProof/>
                <w:sz w:val="24"/>
                <w:szCs w:val="24"/>
                <w:lang w:val="ka-GE"/>
              </w:rPr>
              <w:t>სასუნთქი სისტემის,</w:t>
            </w:r>
            <w:r w:rsidR="00444CC6" w:rsidRPr="00774CF4">
              <w:rPr>
                <w:rFonts w:ascii="Sylfaen" w:hAnsi="Sylfaen"/>
                <w:b/>
                <w:bCs/>
                <w:noProof/>
                <w:sz w:val="24"/>
                <w:szCs w:val="24"/>
                <w:lang w:val="ka-GE"/>
              </w:rPr>
              <w:t xml:space="preserve"> გულ</w:t>
            </w:r>
            <w:r w:rsidRPr="00774CF4">
              <w:rPr>
                <w:rFonts w:ascii="Sylfaen" w:hAnsi="Sylfaen"/>
                <w:b/>
                <w:bCs/>
                <w:noProof/>
                <w:sz w:val="24"/>
                <w:szCs w:val="24"/>
                <w:lang w:val="ka-GE"/>
              </w:rPr>
              <w:t>-</w:t>
            </w:r>
            <w:r w:rsidR="00444CC6" w:rsidRPr="00774CF4">
              <w:rPr>
                <w:rFonts w:ascii="Sylfaen" w:hAnsi="Sylfaen"/>
                <w:b/>
                <w:bCs/>
                <w:noProof/>
                <w:sz w:val="24"/>
                <w:szCs w:val="24"/>
                <w:lang w:val="ka-GE"/>
              </w:rPr>
              <w:t>მკერდისა და შუასაყ</w:t>
            </w:r>
            <w:r w:rsidRPr="00774CF4">
              <w:rPr>
                <w:rFonts w:ascii="Sylfaen" w:hAnsi="Sylfaen"/>
                <w:b/>
                <w:bCs/>
                <w:noProof/>
                <w:sz w:val="24"/>
                <w:szCs w:val="24"/>
                <w:lang w:val="ka-GE"/>
              </w:rPr>
              <w:t>ა</w:t>
            </w:r>
            <w:r w:rsidR="00444CC6" w:rsidRPr="00774CF4">
              <w:rPr>
                <w:rFonts w:ascii="Sylfaen" w:hAnsi="Sylfaen"/>
                <w:b/>
                <w:bCs/>
                <w:noProof/>
                <w:sz w:val="24"/>
                <w:szCs w:val="24"/>
                <w:lang w:val="ka-GE"/>
              </w:rPr>
              <w:t>რის დარღვევები</w:t>
            </w:r>
          </w:p>
        </w:tc>
      </w:tr>
      <w:tr w:rsidR="00444CC6" w:rsidRPr="00774CF4" w14:paraId="28E7C6F9" w14:textId="77777777" w:rsidTr="00CA2D9D">
        <w:tc>
          <w:tcPr>
            <w:tcW w:w="4585" w:type="dxa"/>
          </w:tcPr>
          <w:p w14:paraId="6C78FBA7" w14:textId="73AE34B1" w:rsidR="00444CC6" w:rsidRPr="00774CF4" w:rsidRDefault="00444CC6" w:rsidP="000926B5">
            <w:pPr>
              <w:contextualSpacing/>
              <w:jc w:val="both"/>
              <w:rPr>
                <w:rFonts w:ascii="Sylfaen" w:hAnsi="Sylfaen"/>
                <w:noProof/>
                <w:sz w:val="24"/>
                <w:szCs w:val="24"/>
                <w:lang w:val="ka-GE"/>
              </w:rPr>
            </w:pPr>
            <w:r w:rsidRPr="00774CF4">
              <w:rPr>
                <w:rFonts w:ascii="Sylfaen" w:hAnsi="Sylfaen"/>
                <w:noProof/>
                <w:sz w:val="24"/>
                <w:szCs w:val="24"/>
                <w:lang w:val="ka-GE"/>
              </w:rPr>
              <w:t>დისპნოე</w:t>
            </w:r>
          </w:p>
        </w:tc>
        <w:tc>
          <w:tcPr>
            <w:tcW w:w="2070" w:type="dxa"/>
            <w:vAlign w:val="center"/>
          </w:tcPr>
          <w:p w14:paraId="785B33C5" w14:textId="6C47DA99" w:rsidR="00444CC6" w:rsidRPr="00774CF4" w:rsidRDefault="00524825" w:rsidP="000926B5">
            <w:pPr>
              <w:contextualSpacing/>
              <w:jc w:val="center"/>
              <w:rPr>
                <w:rFonts w:ascii="Sylfaen" w:hAnsi="Sylfaen"/>
                <w:noProof/>
                <w:sz w:val="24"/>
                <w:szCs w:val="24"/>
                <w:lang w:val="ka-GE"/>
              </w:rPr>
            </w:pPr>
            <w:r w:rsidRPr="00774CF4">
              <w:rPr>
                <w:rFonts w:ascii="Sylfaen" w:hAnsi="Sylfaen"/>
                <w:noProof/>
                <w:sz w:val="24"/>
                <w:szCs w:val="24"/>
                <w:lang w:val="ka-GE"/>
              </w:rPr>
              <w:t>იშვიათი</w:t>
            </w:r>
          </w:p>
        </w:tc>
        <w:tc>
          <w:tcPr>
            <w:tcW w:w="3288" w:type="dxa"/>
            <w:vAlign w:val="center"/>
          </w:tcPr>
          <w:p w14:paraId="5DDE0161" w14:textId="1B9A2209" w:rsidR="00444CC6" w:rsidRPr="00774CF4" w:rsidRDefault="00524825" w:rsidP="000926B5">
            <w:pPr>
              <w:contextualSpacing/>
              <w:jc w:val="center"/>
              <w:rPr>
                <w:rFonts w:ascii="Sylfaen" w:hAnsi="Sylfaen"/>
                <w:noProof/>
                <w:sz w:val="24"/>
                <w:szCs w:val="24"/>
                <w:lang w:val="ka-GE"/>
              </w:rPr>
            </w:pPr>
            <w:r w:rsidRPr="00774CF4">
              <w:rPr>
                <w:rFonts w:ascii="Sylfaen" w:hAnsi="Sylfaen"/>
                <w:noProof/>
                <w:sz w:val="24"/>
                <w:szCs w:val="24"/>
                <w:lang w:val="ka-GE"/>
              </w:rPr>
              <w:t>-</w:t>
            </w:r>
          </w:p>
        </w:tc>
      </w:tr>
      <w:tr w:rsidR="00444CC6" w:rsidRPr="00774CF4" w14:paraId="70DB3FF8" w14:textId="77777777" w:rsidTr="008D29EC">
        <w:tc>
          <w:tcPr>
            <w:tcW w:w="9943" w:type="dxa"/>
            <w:gridSpan w:val="3"/>
            <w:shd w:val="clear" w:color="auto" w:fill="F2F2F2" w:themeFill="background1" w:themeFillShade="F2"/>
          </w:tcPr>
          <w:p w14:paraId="6C5E1868" w14:textId="4F584810" w:rsidR="00444CC6" w:rsidRPr="00774CF4" w:rsidRDefault="00444CC6" w:rsidP="000926B5">
            <w:pPr>
              <w:contextualSpacing/>
              <w:jc w:val="both"/>
              <w:rPr>
                <w:rFonts w:ascii="Sylfaen" w:hAnsi="Sylfaen"/>
                <w:b/>
                <w:bCs/>
                <w:noProof/>
                <w:sz w:val="24"/>
                <w:szCs w:val="24"/>
                <w:lang w:val="ka-GE"/>
              </w:rPr>
            </w:pPr>
            <w:r w:rsidRPr="00774CF4">
              <w:rPr>
                <w:rFonts w:ascii="Sylfaen" w:hAnsi="Sylfaen"/>
                <w:b/>
                <w:bCs/>
                <w:noProof/>
                <w:sz w:val="24"/>
                <w:szCs w:val="24"/>
                <w:lang w:val="ka-GE"/>
              </w:rPr>
              <w:t>კუჭ</w:t>
            </w:r>
            <w:r w:rsidR="00C177A6" w:rsidRPr="00774CF4">
              <w:rPr>
                <w:rFonts w:ascii="Sylfaen" w:hAnsi="Sylfaen"/>
                <w:b/>
                <w:bCs/>
                <w:noProof/>
                <w:sz w:val="24"/>
                <w:szCs w:val="24"/>
                <w:lang w:val="ka-GE"/>
              </w:rPr>
              <w:t>-</w:t>
            </w:r>
            <w:r w:rsidRPr="00774CF4">
              <w:rPr>
                <w:rFonts w:ascii="Sylfaen" w:hAnsi="Sylfaen"/>
                <w:b/>
                <w:bCs/>
                <w:noProof/>
                <w:sz w:val="24"/>
                <w:szCs w:val="24"/>
                <w:lang w:val="ka-GE"/>
              </w:rPr>
              <w:t>ნაწლავის დარღვევები</w:t>
            </w:r>
          </w:p>
        </w:tc>
      </w:tr>
      <w:tr w:rsidR="00444CC6" w:rsidRPr="00774CF4" w14:paraId="16F1495E" w14:textId="77777777" w:rsidTr="00CA2D9D">
        <w:tc>
          <w:tcPr>
            <w:tcW w:w="4585" w:type="dxa"/>
          </w:tcPr>
          <w:p w14:paraId="74087551" w14:textId="60F4CE2D" w:rsidR="00444CC6" w:rsidRPr="00774CF4" w:rsidRDefault="00444CC6" w:rsidP="000926B5">
            <w:pPr>
              <w:contextualSpacing/>
              <w:jc w:val="both"/>
              <w:rPr>
                <w:rFonts w:ascii="Sylfaen" w:hAnsi="Sylfaen"/>
                <w:noProof/>
                <w:sz w:val="24"/>
                <w:szCs w:val="24"/>
                <w:lang w:val="ka-GE"/>
              </w:rPr>
            </w:pPr>
            <w:r w:rsidRPr="00774CF4">
              <w:rPr>
                <w:rFonts w:ascii="Sylfaen" w:hAnsi="Sylfaen"/>
                <w:noProof/>
                <w:sz w:val="24"/>
                <w:szCs w:val="24"/>
                <w:lang w:val="ka-GE"/>
              </w:rPr>
              <w:t>გულისრევა</w:t>
            </w:r>
          </w:p>
        </w:tc>
        <w:tc>
          <w:tcPr>
            <w:tcW w:w="2070" w:type="dxa"/>
            <w:vAlign w:val="center"/>
          </w:tcPr>
          <w:p w14:paraId="0389A801" w14:textId="3872BF2C" w:rsidR="00444CC6" w:rsidRPr="00774CF4" w:rsidRDefault="00524825" w:rsidP="000926B5">
            <w:pPr>
              <w:contextualSpacing/>
              <w:jc w:val="center"/>
              <w:rPr>
                <w:rFonts w:ascii="Sylfaen" w:hAnsi="Sylfaen"/>
                <w:noProof/>
                <w:sz w:val="24"/>
                <w:szCs w:val="24"/>
                <w:lang w:val="ka-GE"/>
              </w:rPr>
            </w:pPr>
            <w:r w:rsidRPr="00774CF4">
              <w:rPr>
                <w:rFonts w:ascii="Sylfaen" w:hAnsi="Sylfaen"/>
                <w:noProof/>
                <w:sz w:val="24"/>
                <w:szCs w:val="24"/>
                <w:lang w:val="ka-GE"/>
              </w:rPr>
              <w:t>არახშირი</w:t>
            </w:r>
          </w:p>
        </w:tc>
        <w:tc>
          <w:tcPr>
            <w:tcW w:w="3288" w:type="dxa"/>
            <w:vAlign w:val="center"/>
          </w:tcPr>
          <w:p w14:paraId="52FEE057" w14:textId="251CC28B" w:rsidR="00444CC6" w:rsidRPr="00774CF4" w:rsidRDefault="00524825" w:rsidP="000926B5">
            <w:pPr>
              <w:contextualSpacing/>
              <w:jc w:val="center"/>
              <w:rPr>
                <w:rFonts w:ascii="Sylfaen" w:hAnsi="Sylfaen"/>
                <w:noProof/>
                <w:sz w:val="24"/>
                <w:szCs w:val="24"/>
                <w:lang w:val="ka-GE"/>
              </w:rPr>
            </w:pPr>
            <w:r w:rsidRPr="00774CF4">
              <w:rPr>
                <w:rFonts w:ascii="Sylfaen" w:hAnsi="Sylfaen"/>
                <w:noProof/>
                <w:sz w:val="24"/>
                <w:szCs w:val="24"/>
                <w:lang w:val="ka-GE"/>
              </w:rPr>
              <w:t>-</w:t>
            </w:r>
          </w:p>
        </w:tc>
      </w:tr>
      <w:tr w:rsidR="00444CC6" w:rsidRPr="00774CF4" w14:paraId="546140AE" w14:textId="77777777" w:rsidTr="00CA2D9D">
        <w:tc>
          <w:tcPr>
            <w:tcW w:w="4585" w:type="dxa"/>
          </w:tcPr>
          <w:p w14:paraId="5051B2EB" w14:textId="68567311" w:rsidR="00444CC6" w:rsidRPr="00774CF4" w:rsidRDefault="00444CC6" w:rsidP="000926B5">
            <w:pPr>
              <w:contextualSpacing/>
              <w:jc w:val="both"/>
              <w:rPr>
                <w:rFonts w:ascii="Sylfaen" w:hAnsi="Sylfaen"/>
                <w:noProof/>
                <w:sz w:val="24"/>
                <w:szCs w:val="24"/>
                <w:lang w:val="ka-GE"/>
              </w:rPr>
            </w:pPr>
            <w:r w:rsidRPr="00774CF4">
              <w:rPr>
                <w:rFonts w:ascii="Sylfaen" w:hAnsi="Sylfaen"/>
                <w:noProof/>
                <w:sz w:val="24"/>
                <w:szCs w:val="24"/>
                <w:lang w:val="ka-GE"/>
              </w:rPr>
              <w:t>მუცლის ტკივილი</w:t>
            </w:r>
          </w:p>
        </w:tc>
        <w:tc>
          <w:tcPr>
            <w:tcW w:w="2070" w:type="dxa"/>
            <w:vAlign w:val="center"/>
          </w:tcPr>
          <w:p w14:paraId="6949C326" w14:textId="2D15CD53" w:rsidR="00444CC6" w:rsidRPr="00774CF4" w:rsidRDefault="00524825" w:rsidP="000926B5">
            <w:pPr>
              <w:contextualSpacing/>
              <w:jc w:val="center"/>
              <w:rPr>
                <w:rFonts w:ascii="Sylfaen" w:hAnsi="Sylfaen"/>
                <w:noProof/>
                <w:sz w:val="24"/>
                <w:szCs w:val="24"/>
                <w:lang w:val="ka-GE"/>
              </w:rPr>
            </w:pPr>
            <w:r w:rsidRPr="00774CF4">
              <w:rPr>
                <w:rFonts w:ascii="Sylfaen" w:hAnsi="Sylfaen"/>
                <w:noProof/>
                <w:sz w:val="24"/>
                <w:szCs w:val="24"/>
                <w:lang w:val="ka-GE"/>
              </w:rPr>
              <w:t>არახშირი</w:t>
            </w:r>
          </w:p>
        </w:tc>
        <w:tc>
          <w:tcPr>
            <w:tcW w:w="3288" w:type="dxa"/>
            <w:vAlign w:val="center"/>
          </w:tcPr>
          <w:p w14:paraId="4DD08A94" w14:textId="5B6013E1" w:rsidR="00444CC6" w:rsidRPr="00774CF4" w:rsidRDefault="00524825" w:rsidP="000926B5">
            <w:pPr>
              <w:contextualSpacing/>
              <w:jc w:val="center"/>
              <w:rPr>
                <w:rFonts w:ascii="Sylfaen" w:hAnsi="Sylfaen"/>
                <w:noProof/>
                <w:sz w:val="24"/>
                <w:szCs w:val="24"/>
                <w:lang w:val="ka-GE"/>
              </w:rPr>
            </w:pPr>
            <w:r w:rsidRPr="00774CF4">
              <w:rPr>
                <w:rFonts w:ascii="Sylfaen" w:hAnsi="Sylfaen"/>
                <w:noProof/>
                <w:sz w:val="24"/>
                <w:szCs w:val="24"/>
                <w:lang w:val="ka-GE"/>
              </w:rPr>
              <w:t>არახშირი</w:t>
            </w:r>
          </w:p>
        </w:tc>
      </w:tr>
      <w:tr w:rsidR="00444CC6" w:rsidRPr="00774CF4" w14:paraId="1F61E254" w14:textId="77777777" w:rsidTr="00CA2D9D">
        <w:tc>
          <w:tcPr>
            <w:tcW w:w="4585" w:type="dxa"/>
          </w:tcPr>
          <w:p w14:paraId="1DC7C0E5" w14:textId="64CD00E6" w:rsidR="00444CC6" w:rsidRPr="00774CF4" w:rsidRDefault="00444CC6" w:rsidP="000926B5">
            <w:pPr>
              <w:contextualSpacing/>
              <w:jc w:val="both"/>
              <w:rPr>
                <w:rFonts w:ascii="Sylfaen" w:hAnsi="Sylfaen"/>
                <w:noProof/>
                <w:sz w:val="24"/>
                <w:szCs w:val="24"/>
                <w:lang w:val="ka-GE"/>
              </w:rPr>
            </w:pPr>
            <w:r w:rsidRPr="00774CF4">
              <w:rPr>
                <w:rFonts w:ascii="Sylfaen" w:hAnsi="Sylfaen"/>
                <w:noProof/>
                <w:sz w:val="24"/>
                <w:szCs w:val="24"/>
                <w:lang w:val="ka-GE"/>
              </w:rPr>
              <w:t>ფაღარათი</w:t>
            </w:r>
          </w:p>
        </w:tc>
        <w:tc>
          <w:tcPr>
            <w:tcW w:w="2070" w:type="dxa"/>
            <w:vAlign w:val="center"/>
          </w:tcPr>
          <w:p w14:paraId="133FCCC3" w14:textId="283FA7D1" w:rsidR="00444CC6" w:rsidRPr="00774CF4" w:rsidRDefault="00524825" w:rsidP="000926B5">
            <w:pPr>
              <w:contextualSpacing/>
              <w:jc w:val="center"/>
              <w:rPr>
                <w:rFonts w:ascii="Sylfaen" w:hAnsi="Sylfaen"/>
                <w:noProof/>
                <w:sz w:val="24"/>
                <w:szCs w:val="24"/>
                <w:lang w:val="ka-GE"/>
              </w:rPr>
            </w:pPr>
            <w:r w:rsidRPr="00774CF4">
              <w:rPr>
                <w:rFonts w:ascii="Sylfaen" w:hAnsi="Sylfaen"/>
                <w:noProof/>
                <w:sz w:val="24"/>
                <w:szCs w:val="24"/>
                <w:lang w:val="ka-GE"/>
              </w:rPr>
              <w:t>არახშირი</w:t>
            </w:r>
          </w:p>
        </w:tc>
        <w:tc>
          <w:tcPr>
            <w:tcW w:w="3288" w:type="dxa"/>
            <w:vAlign w:val="center"/>
          </w:tcPr>
          <w:p w14:paraId="119F17D4" w14:textId="6E13C9F0" w:rsidR="00444CC6" w:rsidRPr="00774CF4" w:rsidRDefault="00524825" w:rsidP="000926B5">
            <w:pPr>
              <w:contextualSpacing/>
              <w:jc w:val="center"/>
              <w:rPr>
                <w:rFonts w:ascii="Sylfaen" w:hAnsi="Sylfaen"/>
                <w:noProof/>
                <w:sz w:val="24"/>
                <w:szCs w:val="24"/>
                <w:lang w:val="ka-GE"/>
              </w:rPr>
            </w:pPr>
            <w:r w:rsidRPr="00774CF4">
              <w:rPr>
                <w:rFonts w:ascii="Sylfaen" w:hAnsi="Sylfaen"/>
                <w:noProof/>
                <w:sz w:val="24"/>
                <w:szCs w:val="24"/>
                <w:lang w:val="ka-GE"/>
              </w:rPr>
              <w:t>-</w:t>
            </w:r>
          </w:p>
        </w:tc>
      </w:tr>
      <w:tr w:rsidR="00444CC6" w:rsidRPr="00774CF4" w14:paraId="6D20C895" w14:textId="77777777" w:rsidTr="00CA2D9D">
        <w:tc>
          <w:tcPr>
            <w:tcW w:w="4585" w:type="dxa"/>
          </w:tcPr>
          <w:p w14:paraId="0EF16B47" w14:textId="5072EC11" w:rsidR="00444CC6" w:rsidRPr="00774CF4" w:rsidRDefault="00444CC6" w:rsidP="000926B5">
            <w:pPr>
              <w:contextualSpacing/>
              <w:jc w:val="both"/>
              <w:rPr>
                <w:rFonts w:ascii="Sylfaen" w:hAnsi="Sylfaen"/>
                <w:noProof/>
                <w:sz w:val="24"/>
                <w:szCs w:val="24"/>
                <w:lang w:val="ka-GE"/>
              </w:rPr>
            </w:pPr>
            <w:r w:rsidRPr="00774CF4">
              <w:rPr>
                <w:rFonts w:ascii="Sylfaen" w:hAnsi="Sylfaen"/>
                <w:noProof/>
                <w:sz w:val="24"/>
                <w:szCs w:val="24"/>
                <w:lang w:val="ka-GE"/>
              </w:rPr>
              <w:t>ღებინება</w:t>
            </w:r>
          </w:p>
        </w:tc>
        <w:tc>
          <w:tcPr>
            <w:tcW w:w="2070" w:type="dxa"/>
            <w:vAlign w:val="center"/>
          </w:tcPr>
          <w:p w14:paraId="5EAD3A03" w14:textId="2C5186DD" w:rsidR="00444CC6" w:rsidRPr="00774CF4" w:rsidRDefault="00524825" w:rsidP="000926B5">
            <w:pPr>
              <w:contextualSpacing/>
              <w:jc w:val="center"/>
              <w:rPr>
                <w:rFonts w:ascii="Sylfaen" w:hAnsi="Sylfaen"/>
                <w:noProof/>
                <w:sz w:val="24"/>
                <w:szCs w:val="24"/>
                <w:lang w:val="ka-GE"/>
              </w:rPr>
            </w:pPr>
            <w:r w:rsidRPr="00774CF4">
              <w:rPr>
                <w:rFonts w:ascii="Sylfaen" w:hAnsi="Sylfaen"/>
                <w:noProof/>
                <w:sz w:val="24"/>
                <w:szCs w:val="24"/>
                <w:lang w:val="ka-GE"/>
              </w:rPr>
              <w:t>-</w:t>
            </w:r>
          </w:p>
        </w:tc>
        <w:tc>
          <w:tcPr>
            <w:tcW w:w="3288" w:type="dxa"/>
            <w:vAlign w:val="center"/>
          </w:tcPr>
          <w:p w14:paraId="36978046" w14:textId="0836EE4F" w:rsidR="00444CC6" w:rsidRPr="00774CF4" w:rsidRDefault="00524825" w:rsidP="000926B5">
            <w:pPr>
              <w:contextualSpacing/>
              <w:jc w:val="center"/>
              <w:rPr>
                <w:rFonts w:ascii="Sylfaen" w:hAnsi="Sylfaen"/>
                <w:noProof/>
                <w:sz w:val="24"/>
                <w:szCs w:val="24"/>
                <w:lang w:val="ka-GE"/>
              </w:rPr>
            </w:pPr>
            <w:r w:rsidRPr="00774CF4">
              <w:rPr>
                <w:rFonts w:ascii="Sylfaen" w:hAnsi="Sylfaen"/>
                <w:noProof/>
                <w:sz w:val="24"/>
                <w:szCs w:val="24"/>
                <w:lang w:val="ka-GE"/>
              </w:rPr>
              <w:t>არახშირი</w:t>
            </w:r>
          </w:p>
        </w:tc>
      </w:tr>
      <w:tr w:rsidR="00444CC6" w:rsidRPr="00774CF4" w14:paraId="7D5EBCAA" w14:textId="77777777" w:rsidTr="008D29EC">
        <w:tc>
          <w:tcPr>
            <w:tcW w:w="9943" w:type="dxa"/>
            <w:gridSpan w:val="3"/>
            <w:shd w:val="clear" w:color="auto" w:fill="F2F2F2" w:themeFill="background1" w:themeFillShade="F2"/>
          </w:tcPr>
          <w:p w14:paraId="0A01AD37" w14:textId="23129647" w:rsidR="00444CC6" w:rsidRPr="00774CF4" w:rsidRDefault="00444CC6" w:rsidP="000926B5">
            <w:pPr>
              <w:contextualSpacing/>
              <w:jc w:val="both"/>
              <w:rPr>
                <w:rFonts w:ascii="Sylfaen" w:hAnsi="Sylfaen"/>
                <w:b/>
                <w:bCs/>
                <w:noProof/>
                <w:sz w:val="24"/>
                <w:szCs w:val="24"/>
                <w:lang w:val="ka-GE"/>
              </w:rPr>
            </w:pPr>
            <w:r w:rsidRPr="00774CF4">
              <w:rPr>
                <w:rFonts w:ascii="Sylfaen" w:hAnsi="Sylfaen"/>
                <w:b/>
                <w:bCs/>
                <w:noProof/>
                <w:sz w:val="24"/>
                <w:szCs w:val="24"/>
                <w:lang w:val="ka-GE"/>
              </w:rPr>
              <w:lastRenderedPageBreak/>
              <w:t>ჩონჩხკუნთოვანი და შემაერთებელი ქსოვილის დარღვევები</w:t>
            </w:r>
          </w:p>
        </w:tc>
      </w:tr>
      <w:tr w:rsidR="00444CC6" w:rsidRPr="00774CF4" w14:paraId="78391FF6" w14:textId="77777777" w:rsidTr="00CA2D9D">
        <w:tc>
          <w:tcPr>
            <w:tcW w:w="4585" w:type="dxa"/>
          </w:tcPr>
          <w:p w14:paraId="383EB31B" w14:textId="50BAABF3" w:rsidR="00444CC6" w:rsidRPr="00774CF4" w:rsidRDefault="00444CC6" w:rsidP="000926B5">
            <w:pPr>
              <w:contextualSpacing/>
              <w:jc w:val="both"/>
              <w:rPr>
                <w:rFonts w:ascii="Sylfaen" w:hAnsi="Sylfaen"/>
                <w:noProof/>
                <w:sz w:val="24"/>
                <w:szCs w:val="24"/>
                <w:lang w:val="ka-GE"/>
              </w:rPr>
            </w:pPr>
            <w:r w:rsidRPr="00774CF4">
              <w:rPr>
                <w:rFonts w:ascii="Sylfaen" w:hAnsi="Sylfaen"/>
                <w:noProof/>
                <w:sz w:val="24"/>
                <w:szCs w:val="24"/>
                <w:lang w:val="ka-GE"/>
              </w:rPr>
              <w:t>მიალგია</w:t>
            </w:r>
          </w:p>
        </w:tc>
        <w:tc>
          <w:tcPr>
            <w:tcW w:w="2070" w:type="dxa"/>
            <w:vAlign w:val="center"/>
          </w:tcPr>
          <w:p w14:paraId="5869D8F1" w14:textId="159C8C5F" w:rsidR="00444CC6" w:rsidRPr="00774CF4" w:rsidRDefault="00524825" w:rsidP="000926B5">
            <w:pPr>
              <w:contextualSpacing/>
              <w:jc w:val="center"/>
              <w:rPr>
                <w:rFonts w:ascii="Sylfaen" w:hAnsi="Sylfaen"/>
                <w:noProof/>
                <w:sz w:val="24"/>
                <w:szCs w:val="24"/>
                <w:lang w:val="ka-GE"/>
              </w:rPr>
            </w:pPr>
            <w:r w:rsidRPr="00774CF4">
              <w:rPr>
                <w:rFonts w:ascii="Sylfaen" w:hAnsi="Sylfaen"/>
                <w:noProof/>
                <w:sz w:val="24"/>
                <w:szCs w:val="24"/>
                <w:lang w:val="ka-GE"/>
              </w:rPr>
              <w:t>ძალიან ხშირი</w:t>
            </w:r>
          </w:p>
        </w:tc>
        <w:tc>
          <w:tcPr>
            <w:tcW w:w="3288" w:type="dxa"/>
            <w:vAlign w:val="center"/>
          </w:tcPr>
          <w:p w14:paraId="6FB46FFD" w14:textId="36FD3E73" w:rsidR="00444CC6" w:rsidRPr="00774CF4" w:rsidRDefault="00524825" w:rsidP="000926B5">
            <w:pPr>
              <w:contextualSpacing/>
              <w:jc w:val="center"/>
              <w:rPr>
                <w:rFonts w:ascii="Sylfaen" w:hAnsi="Sylfaen"/>
                <w:noProof/>
                <w:sz w:val="24"/>
                <w:szCs w:val="24"/>
                <w:lang w:val="ka-GE"/>
              </w:rPr>
            </w:pPr>
            <w:r w:rsidRPr="00774CF4">
              <w:rPr>
                <w:rFonts w:ascii="Sylfaen" w:hAnsi="Sylfaen"/>
                <w:noProof/>
                <w:sz w:val="24"/>
                <w:szCs w:val="24"/>
                <w:lang w:val="ka-GE"/>
              </w:rPr>
              <w:t>ძალიან ხშირი</w:t>
            </w:r>
          </w:p>
        </w:tc>
      </w:tr>
      <w:tr w:rsidR="00444CC6" w:rsidRPr="00774CF4" w14:paraId="32028DCE" w14:textId="77777777" w:rsidTr="00CA2D9D">
        <w:tc>
          <w:tcPr>
            <w:tcW w:w="4585" w:type="dxa"/>
          </w:tcPr>
          <w:p w14:paraId="1B3DA622" w14:textId="7030BEF7" w:rsidR="00444CC6" w:rsidRPr="00774CF4" w:rsidRDefault="00444CC6" w:rsidP="000926B5">
            <w:pPr>
              <w:contextualSpacing/>
              <w:jc w:val="both"/>
              <w:rPr>
                <w:rFonts w:ascii="Sylfaen" w:hAnsi="Sylfaen"/>
                <w:noProof/>
                <w:sz w:val="24"/>
                <w:szCs w:val="24"/>
                <w:lang w:val="ka-GE"/>
              </w:rPr>
            </w:pPr>
            <w:r w:rsidRPr="00774CF4">
              <w:rPr>
                <w:rFonts w:ascii="Sylfaen" w:hAnsi="Sylfaen"/>
                <w:noProof/>
                <w:sz w:val="24"/>
                <w:szCs w:val="24"/>
                <w:lang w:val="ka-GE"/>
              </w:rPr>
              <w:t>ართრალგია</w:t>
            </w:r>
          </w:p>
        </w:tc>
        <w:tc>
          <w:tcPr>
            <w:tcW w:w="2070" w:type="dxa"/>
            <w:vAlign w:val="center"/>
          </w:tcPr>
          <w:p w14:paraId="271B2944" w14:textId="53F7E4DA" w:rsidR="00444CC6" w:rsidRPr="00774CF4" w:rsidRDefault="00524825" w:rsidP="000926B5">
            <w:pPr>
              <w:contextualSpacing/>
              <w:jc w:val="center"/>
              <w:rPr>
                <w:rFonts w:ascii="Sylfaen" w:hAnsi="Sylfaen"/>
                <w:noProof/>
                <w:sz w:val="24"/>
                <w:szCs w:val="24"/>
                <w:lang w:val="ka-GE"/>
              </w:rPr>
            </w:pPr>
            <w:r w:rsidRPr="00774CF4">
              <w:rPr>
                <w:rFonts w:ascii="Sylfaen" w:hAnsi="Sylfaen"/>
                <w:noProof/>
                <w:sz w:val="24"/>
                <w:szCs w:val="24"/>
                <w:lang w:val="ka-GE"/>
              </w:rPr>
              <w:t>არახშირი</w:t>
            </w:r>
          </w:p>
        </w:tc>
        <w:tc>
          <w:tcPr>
            <w:tcW w:w="3288" w:type="dxa"/>
            <w:vAlign w:val="center"/>
          </w:tcPr>
          <w:p w14:paraId="580AD10C" w14:textId="6813525D" w:rsidR="00444CC6" w:rsidRPr="00774CF4" w:rsidRDefault="00524825" w:rsidP="000926B5">
            <w:pPr>
              <w:contextualSpacing/>
              <w:jc w:val="center"/>
              <w:rPr>
                <w:rFonts w:ascii="Sylfaen" w:hAnsi="Sylfaen"/>
                <w:noProof/>
                <w:sz w:val="24"/>
                <w:szCs w:val="24"/>
                <w:lang w:val="ka-GE"/>
              </w:rPr>
            </w:pPr>
            <w:r w:rsidRPr="00774CF4">
              <w:rPr>
                <w:rFonts w:ascii="Sylfaen" w:hAnsi="Sylfaen"/>
                <w:noProof/>
                <w:sz w:val="24"/>
                <w:szCs w:val="24"/>
                <w:lang w:val="ka-GE"/>
              </w:rPr>
              <w:t>-</w:t>
            </w:r>
          </w:p>
        </w:tc>
      </w:tr>
      <w:tr w:rsidR="00444CC6" w:rsidRPr="00774CF4" w14:paraId="71174101" w14:textId="77777777" w:rsidTr="008D29EC">
        <w:tc>
          <w:tcPr>
            <w:tcW w:w="9943" w:type="dxa"/>
            <w:gridSpan w:val="3"/>
            <w:shd w:val="clear" w:color="auto" w:fill="F2F2F2" w:themeFill="background1" w:themeFillShade="F2"/>
          </w:tcPr>
          <w:p w14:paraId="1DBCDA81" w14:textId="1501E892" w:rsidR="00444CC6" w:rsidRPr="00774CF4" w:rsidRDefault="00444CC6" w:rsidP="000926B5">
            <w:pPr>
              <w:contextualSpacing/>
              <w:jc w:val="both"/>
              <w:rPr>
                <w:rFonts w:ascii="Sylfaen" w:hAnsi="Sylfaen"/>
                <w:b/>
                <w:bCs/>
                <w:noProof/>
                <w:sz w:val="24"/>
                <w:szCs w:val="24"/>
                <w:lang w:val="ka-GE"/>
              </w:rPr>
            </w:pPr>
            <w:r w:rsidRPr="00774CF4">
              <w:rPr>
                <w:rFonts w:ascii="Sylfaen" w:hAnsi="Sylfaen"/>
                <w:b/>
                <w:bCs/>
                <w:noProof/>
                <w:sz w:val="24"/>
                <w:szCs w:val="24"/>
                <w:lang w:val="ka-GE"/>
              </w:rPr>
              <w:t xml:space="preserve">ზოგადი დარღვევები და </w:t>
            </w:r>
            <w:r w:rsidR="008D29EC" w:rsidRPr="00774CF4">
              <w:rPr>
                <w:rFonts w:ascii="Sylfaen" w:hAnsi="Sylfaen"/>
                <w:b/>
                <w:bCs/>
                <w:noProof/>
                <w:sz w:val="24"/>
                <w:szCs w:val="24"/>
                <w:lang w:val="ka-GE"/>
              </w:rPr>
              <w:t>მდგომარეობები</w:t>
            </w:r>
            <w:r w:rsidRPr="00774CF4">
              <w:rPr>
                <w:rFonts w:ascii="Sylfaen" w:hAnsi="Sylfaen"/>
                <w:b/>
                <w:bCs/>
                <w:noProof/>
                <w:sz w:val="24"/>
                <w:szCs w:val="24"/>
                <w:lang w:val="ka-GE"/>
              </w:rPr>
              <w:t xml:space="preserve"> შეყვანის ადგილზე</w:t>
            </w:r>
          </w:p>
        </w:tc>
      </w:tr>
      <w:tr w:rsidR="00444CC6" w:rsidRPr="00774CF4" w14:paraId="48EB6CC1" w14:textId="77777777" w:rsidTr="00CA2D9D">
        <w:tc>
          <w:tcPr>
            <w:tcW w:w="4585" w:type="dxa"/>
          </w:tcPr>
          <w:p w14:paraId="27553A75" w14:textId="1D7B22EA" w:rsidR="00444CC6" w:rsidRPr="00774CF4" w:rsidRDefault="00B4404C" w:rsidP="000926B5">
            <w:pPr>
              <w:contextualSpacing/>
              <w:jc w:val="both"/>
              <w:rPr>
                <w:rFonts w:ascii="Sylfaen" w:hAnsi="Sylfaen"/>
                <w:noProof/>
                <w:sz w:val="24"/>
                <w:szCs w:val="24"/>
                <w:lang w:val="ka-GE"/>
              </w:rPr>
            </w:pPr>
            <w:r w:rsidRPr="00774CF4">
              <w:rPr>
                <w:rFonts w:ascii="Sylfaen" w:hAnsi="Sylfaen"/>
                <w:noProof/>
                <w:sz w:val="24"/>
                <w:szCs w:val="24"/>
                <w:lang w:val="ka-GE"/>
              </w:rPr>
              <w:t xml:space="preserve">ტკივილი </w:t>
            </w:r>
            <w:r w:rsidR="00444CC6" w:rsidRPr="00774CF4">
              <w:rPr>
                <w:rFonts w:ascii="Sylfaen" w:hAnsi="Sylfaen"/>
                <w:noProof/>
                <w:sz w:val="24"/>
                <w:szCs w:val="24"/>
                <w:lang w:val="ka-GE"/>
              </w:rPr>
              <w:t xml:space="preserve">ინექციის </w:t>
            </w:r>
            <w:r w:rsidRPr="00774CF4">
              <w:rPr>
                <w:rFonts w:ascii="Sylfaen" w:hAnsi="Sylfaen"/>
                <w:noProof/>
                <w:sz w:val="24"/>
                <w:szCs w:val="24"/>
                <w:lang w:val="ka-GE"/>
              </w:rPr>
              <w:t>ადგილზე</w:t>
            </w:r>
            <w:r w:rsidR="00444CC6" w:rsidRPr="00774CF4">
              <w:rPr>
                <w:rFonts w:ascii="Sylfaen" w:hAnsi="Sylfaen"/>
                <w:noProof/>
                <w:sz w:val="24"/>
                <w:szCs w:val="24"/>
                <w:lang w:val="ka-GE"/>
              </w:rPr>
              <w:t xml:space="preserve"> </w:t>
            </w:r>
            <w:r w:rsidR="00326A44" w:rsidRPr="00774CF4">
              <w:rPr>
                <w:rFonts w:ascii="Sylfaen" w:hAnsi="Sylfaen"/>
                <w:noProof/>
                <w:sz w:val="24"/>
                <w:szCs w:val="24"/>
                <w:lang w:val="ka-GE"/>
              </w:rPr>
              <w:t>(ი/მ გამოყენება)</w:t>
            </w:r>
          </w:p>
        </w:tc>
        <w:tc>
          <w:tcPr>
            <w:tcW w:w="2070" w:type="dxa"/>
            <w:vAlign w:val="center"/>
          </w:tcPr>
          <w:p w14:paraId="0BB06E6E" w14:textId="70B7DF24" w:rsidR="00444CC6" w:rsidRPr="00774CF4" w:rsidRDefault="00524825" w:rsidP="000926B5">
            <w:pPr>
              <w:contextualSpacing/>
              <w:jc w:val="center"/>
              <w:rPr>
                <w:rFonts w:ascii="Sylfaen" w:hAnsi="Sylfaen"/>
                <w:noProof/>
                <w:sz w:val="24"/>
                <w:szCs w:val="24"/>
                <w:lang w:val="ka-GE"/>
              </w:rPr>
            </w:pPr>
            <w:r w:rsidRPr="00774CF4">
              <w:rPr>
                <w:rFonts w:ascii="Sylfaen" w:hAnsi="Sylfaen"/>
                <w:noProof/>
                <w:sz w:val="24"/>
                <w:szCs w:val="24"/>
                <w:lang w:val="ka-GE"/>
              </w:rPr>
              <w:t>ძალიან ხშირი</w:t>
            </w:r>
          </w:p>
        </w:tc>
        <w:tc>
          <w:tcPr>
            <w:tcW w:w="3288" w:type="dxa"/>
            <w:vAlign w:val="center"/>
          </w:tcPr>
          <w:p w14:paraId="0A891B5D" w14:textId="55076A78" w:rsidR="00444CC6" w:rsidRPr="00774CF4" w:rsidRDefault="00524825" w:rsidP="000926B5">
            <w:pPr>
              <w:contextualSpacing/>
              <w:jc w:val="center"/>
              <w:rPr>
                <w:rFonts w:ascii="Sylfaen" w:hAnsi="Sylfaen"/>
                <w:noProof/>
                <w:sz w:val="24"/>
                <w:szCs w:val="24"/>
                <w:lang w:val="ka-GE"/>
              </w:rPr>
            </w:pPr>
            <w:r w:rsidRPr="00774CF4">
              <w:rPr>
                <w:rFonts w:ascii="Sylfaen" w:hAnsi="Sylfaen"/>
                <w:noProof/>
                <w:sz w:val="24"/>
                <w:szCs w:val="24"/>
                <w:lang w:val="ka-GE"/>
              </w:rPr>
              <w:t>ძალიან ხშირი</w:t>
            </w:r>
          </w:p>
        </w:tc>
      </w:tr>
      <w:tr w:rsidR="00326A44" w:rsidRPr="00774CF4" w14:paraId="28055E1F" w14:textId="77777777" w:rsidTr="00CA2D9D">
        <w:tc>
          <w:tcPr>
            <w:tcW w:w="4585" w:type="dxa"/>
          </w:tcPr>
          <w:p w14:paraId="55DF8085" w14:textId="12D55F07" w:rsidR="00326A44" w:rsidRPr="00774CF4" w:rsidRDefault="00326A44" w:rsidP="00326A44">
            <w:pPr>
              <w:contextualSpacing/>
              <w:jc w:val="both"/>
              <w:rPr>
                <w:rFonts w:ascii="Sylfaen" w:hAnsi="Sylfaen"/>
                <w:noProof/>
                <w:sz w:val="24"/>
                <w:szCs w:val="24"/>
                <w:lang w:val="ka-GE"/>
              </w:rPr>
            </w:pPr>
            <w:r w:rsidRPr="00774CF4">
              <w:rPr>
                <w:rFonts w:ascii="Sylfaen" w:hAnsi="Sylfaen"/>
                <w:noProof/>
                <w:sz w:val="24"/>
                <w:szCs w:val="24"/>
                <w:lang w:val="ka-GE"/>
              </w:rPr>
              <w:t>ტკივილი</w:t>
            </w:r>
            <w:r w:rsidR="00B4404C" w:rsidRPr="00774CF4">
              <w:rPr>
                <w:rFonts w:ascii="Sylfaen" w:hAnsi="Sylfaen"/>
                <w:noProof/>
                <w:sz w:val="24"/>
                <w:szCs w:val="24"/>
                <w:lang w:val="ka-GE"/>
              </w:rPr>
              <w:t xml:space="preserve"> ინექციის ადგილზე </w:t>
            </w:r>
            <w:r w:rsidRPr="00774CF4">
              <w:rPr>
                <w:rFonts w:ascii="Sylfaen" w:hAnsi="Sylfaen"/>
                <w:noProof/>
                <w:sz w:val="24"/>
                <w:szCs w:val="24"/>
                <w:lang w:val="ka-GE"/>
              </w:rPr>
              <w:t>(ი/დ გამოყენება)</w:t>
            </w:r>
          </w:p>
        </w:tc>
        <w:tc>
          <w:tcPr>
            <w:tcW w:w="2070" w:type="dxa"/>
            <w:vAlign w:val="center"/>
          </w:tcPr>
          <w:p w14:paraId="7A5242D5" w14:textId="4B00ECCD" w:rsidR="00326A44" w:rsidRPr="00774CF4" w:rsidRDefault="00326A44" w:rsidP="00326A44">
            <w:pPr>
              <w:contextualSpacing/>
              <w:jc w:val="center"/>
              <w:rPr>
                <w:rFonts w:ascii="Sylfaen" w:hAnsi="Sylfaen"/>
                <w:noProof/>
                <w:sz w:val="24"/>
                <w:szCs w:val="24"/>
                <w:lang w:val="ka-GE"/>
              </w:rPr>
            </w:pPr>
            <w:r w:rsidRPr="00774CF4">
              <w:rPr>
                <w:rFonts w:ascii="Sylfaen" w:hAnsi="Sylfaen"/>
                <w:noProof/>
                <w:sz w:val="24"/>
                <w:szCs w:val="24"/>
                <w:lang w:val="ka-GE"/>
              </w:rPr>
              <w:t>ძალიან ხშირი</w:t>
            </w:r>
          </w:p>
        </w:tc>
        <w:tc>
          <w:tcPr>
            <w:tcW w:w="3288" w:type="dxa"/>
            <w:vAlign w:val="center"/>
          </w:tcPr>
          <w:p w14:paraId="40DAE163" w14:textId="7D8958B9" w:rsidR="00326A44" w:rsidRPr="00774CF4" w:rsidRDefault="00326A44" w:rsidP="00326A44">
            <w:pPr>
              <w:contextualSpacing/>
              <w:jc w:val="center"/>
              <w:rPr>
                <w:rFonts w:ascii="Sylfaen" w:hAnsi="Sylfaen"/>
                <w:noProof/>
                <w:sz w:val="24"/>
                <w:szCs w:val="24"/>
                <w:lang w:val="ka-GE"/>
              </w:rPr>
            </w:pPr>
            <w:r w:rsidRPr="00774CF4">
              <w:rPr>
                <w:rFonts w:ascii="Sylfaen" w:hAnsi="Sylfaen"/>
                <w:noProof/>
                <w:sz w:val="24"/>
                <w:szCs w:val="24"/>
                <w:lang w:val="ka-GE"/>
              </w:rPr>
              <w:t>ძალიან ხშირი</w:t>
            </w:r>
          </w:p>
        </w:tc>
      </w:tr>
      <w:tr w:rsidR="00326A44" w:rsidRPr="00774CF4" w14:paraId="31363582" w14:textId="77777777" w:rsidTr="00CA2D9D">
        <w:tc>
          <w:tcPr>
            <w:tcW w:w="4585" w:type="dxa"/>
          </w:tcPr>
          <w:p w14:paraId="655AEBB8" w14:textId="2D113327" w:rsidR="00326A44" w:rsidRPr="00774CF4" w:rsidRDefault="00326A44" w:rsidP="00326A44">
            <w:pPr>
              <w:contextualSpacing/>
              <w:jc w:val="both"/>
              <w:rPr>
                <w:rFonts w:ascii="Sylfaen" w:hAnsi="Sylfaen"/>
                <w:noProof/>
                <w:sz w:val="24"/>
                <w:szCs w:val="24"/>
                <w:lang w:val="ka-GE"/>
              </w:rPr>
            </w:pPr>
            <w:r w:rsidRPr="00774CF4">
              <w:rPr>
                <w:rFonts w:ascii="Sylfaen" w:hAnsi="Sylfaen"/>
                <w:noProof/>
                <w:sz w:val="24"/>
                <w:szCs w:val="24"/>
                <w:lang w:val="ka-GE"/>
              </w:rPr>
              <w:t xml:space="preserve">ერითემა </w:t>
            </w:r>
            <w:r w:rsidR="00B4404C" w:rsidRPr="00774CF4">
              <w:rPr>
                <w:rFonts w:ascii="Sylfaen" w:hAnsi="Sylfaen"/>
                <w:noProof/>
                <w:sz w:val="24"/>
                <w:szCs w:val="24"/>
                <w:lang w:val="ka-GE"/>
              </w:rPr>
              <w:t xml:space="preserve">ინექციის ადგილზე </w:t>
            </w:r>
            <w:r w:rsidRPr="00774CF4">
              <w:rPr>
                <w:rFonts w:ascii="Sylfaen" w:hAnsi="Sylfaen"/>
                <w:noProof/>
                <w:sz w:val="24"/>
                <w:szCs w:val="24"/>
                <w:lang w:val="ka-GE"/>
              </w:rPr>
              <w:t>(ი/მ გამოყენება)</w:t>
            </w:r>
          </w:p>
        </w:tc>
        <w:tc>
          <w:tcPr>
            <w:tcW w:w="2070" w:type="dxa"/>
            <w:vAlign w:val="center"/>
          </w:tcPr>
          <w:p w14:paraId="6C11E382" w14:textId="69F2E367" w:rsidR="00326A44" w:rsidRPr="00774CF4" w:rsidRDefault="00326A44" w:rsidP="00326A44">
            <w:pPr>
              <w:contextualSpacing/>
              <w:jc w:val="center"/>
              <w:rPr>
                <w:rFonts w:ascii="Sylfaen" w:hAnsi="Sylfaen"/>
                <w:noProof/>
                <w:sz w:val="24"/>
                <w:szCs w:val="24"/>
                <w:lang w:val="ka-GE"/>
              </w:rPr>
            </w:pPr>
            <w:r w:rsidRPr="00774CF4">
              <w:rPr>
                <w:rFonts w:ascii="Sylfaen" w:hAnsi="Sylfaen"/>
                <w:noProof/>
                <w:sz w:val="24"/>
                <w:szCs w:val="24"/>
                <w:lang w:val="ka-GE"/>
              </w:rPr>
              <w:t>ხშირი</w:t>
            </w:r>
          </w:p>
        </w:tc>
        <w:tc>
          <w:tcPr>
            <w:tcW w:w="3288" w:type="dxa"/>
            <w:vAlign w:val="center"/>
          </w:tcPr>
          <w:p w14:paraId="0551E120" w14:textId="526B4A75" w:rsidR="00326A44" w:rsidRPr="00774CF4" w:rsidRDefault="00326A44" w:rsidP="00326A44">
            <w:pPr>
              <w:contextualSpacing/>
              <w:jc w:val="center"/>
              <w:rPr>
                <w:rFonts w:ascii="Sylfaen" w:hAnsi="Sylfaen"/>
                <w:noProof/>
                <w:sz w:val="24"/>
                <w:szCs w:val="24"/>
                <w:lang w:val="ka-GE"/>
              </w:rPr>
            </w:pPr>
            <w:r w:rsidRPr="00774CF4">
              <w:rPr>
                <w:rFonts w:ascii="Sylfaen" w:hAnsi="Sylfaen"/>
                <w:noProof/>
                <w:sz w:val="24"/>
                <w:szCs w:val="24"/>
                <w:lang w:val="ka-GE"/>
              </w:rPr>
              <w:t>ხშირი</w:t>
            </w:r>
          </w:p>
        </w:tc>
      </w:tr>
      <w:tr w:rsidR="00326A44" w:rsidRPr="00774CF4" w14:paraId="59A3433E" w14:textId="77777777" w:rsidTr="00CA2D9D">
        <w:tc>
          <w:tcPr>
            <w:tcW w:w="4585" w:type="dxa"/>
          </w:tcPr>
          <w:p w14:paraId="2D80C4BF" w14:textId="32E7D8AA" w:rsidR="00326A44" w:rsidRPr="00774CF4" w:rsidRDefault="00326A44" w:rsidP="00326A44">
            <w:pPr>
              <w:contextualSpacing/>
              <w:jc w:val="both"/>
              <w:rPr>
                <w:rFonts w:ascii="Sylfaen" w:hAnsi="Sylfaen"/>
                <w:noProof/>
                <w:sz w:val="24"/>
                <w:szCs w:val="24"/>
                <w:lang w:val="ka-GE"/>
              </w:rPr>
            </w:pPr>
            <w:r w:rsidRPr="00774CF4">
              <w:rPr>
                <w:rFonts w:ascii="Sylfaen" w:hAnsi="Sylfaen"/>
                <w:noProof/>
                <w:sz w:val="24"/>
                <w:szCs w:val="24"/>
                <w:lang w:val="ka-GE"/>
              </w:rPr>
              <w:t>ერითემა</w:t>
            </w:r>
            <w:r w:rsidR="00B4404C" w:rsidRPr="00774CF4">
              <w:rPr>
                <w:rFonts w:ascii="Sylfaen" w:hAnsi="Sylfaen"/>
                <w:noProof/>
                <w:sz w:val="24"/>
                <w:szCs w:val="24"/>
                <w:lang w:val="ka-GE"/>
              </w:rPr>
              <w:t xml:space="preserve"> ინექციის ადგილზე </w:t>
            </w:r>
            <w:r w:rsidRPr="00774CF4">
              <w:rPr>
                <w:rFonts w:ascii="Sylfaen" w:hAnsi="Sylfaen"/>
                <w:noProof/>
                <w:sz w:val="24"/>
                <w:szCs w:val="24"/>
                <w:lang w:val="ka-GE"/>
              </w:rPr>
              <w:t xml:space="preserve"> (ი/დ გამოყენება)</w:t>
            </w:r>
          </w:p>
        </w:tc>
        <w:tc>
          <w:tcPr>
            <w:tcW w:w="2070" w:type="dxa"/>
            <w:vAlign w:val="center"/>
          </w:tcPr>
          <w:p w14:paraId="4008934D" w14:textId="1533DB59" w:rsidR="00326A44" w:rsidRPr="00774CF4" w:rsidRDefault="00326A44" w:rsidP="00326A44">
            <w:pPr>
              <w:contextualSpacing/>
              <w:jc w:val="center"/>
              <w:rPr>
                <w:rFonts w:ascii="Sylfaen" w:hAnsi="Sylfaen"/>
                <w:noProof/>
                <w:sz w:val="24"/>
                <w:szCs w:val="24"/>
                <w:lang w:val="ka-GE"/>
              </w:rPr>
            </w:pPr>
            <w:r w:rsidRPr="00774CF4">
              <w:rPr>
                <w:rFonts w:ascii="Sylfaen" w:hAnsi="Sylfaen"/>
                <w:noProof/>
                <w:sz w:val="24"/>
                <w:szCs w:val="24"/>
                <w:lang w:val="ka-GE"/>
              </w:rPr>
              <w:t>ძალიან ხშირი</w:t>
            </w:r>
          </w:p>
        </w:tc>
        <w:tc>
          <w:tcPr>
            <w:tcW w:w="3288" w:type="dxa"/>
            <w:vAlign w:val="center"/>
          </w:tcPr>
          <w:p w14:paraId="2407C87E" w14:textId="772DD359" w:rsidR="00326A44" w:rsidRPr="00774CF4" w:rsidRDefault="00326A44" w:rsidP="00326A44">
            <w:pPr>
              <w:contextualSpacing/>
              <w:jc w:val="center"/>
              <w:rPr>
                <w:rFonts w:ascii="Sylfaen" w:hAnsi="Sylfaen"/>
                <w:noProof/>
                <w:sz w:val="24"/>
                <w:szCs w:val="24"/>
                <w:lang w:val="ka-GE"/>
              </w:rPr>
            </w:pPr>
            <w:r w:rsidRPr="00774CF4">
              <w:rPr>
                <w:rFonts w:ascii="Sylfaen" w:hAnsi="Sylfaen"/>
                <w:noProof/>
                <w:sz w:val="24"/>
                <w:szCs w:val="24"/>
                <w:lang w:val="ka-GE"/>
              </w:rPr>
              <w:t>ძალიან ხშირი</w:t>
            </w:r>
          </w:p>
        </w:tc>
      </w:tr>
      <w:tr w:rsidR="00326A44" w:rsidRPr="00774CF4" w14:paraId="098BB04F" w14:textId="77777777" w:rsidTr="00CA2D9D">
        <w:tc>
          <w:tcPr>
            <w:tcW w:w="4585" w:type="dxa"/>
          </w:tcPr>
          <w:p w14:paraId="58BFCD74" w14:textId="72F97D37" w:rsidR="00326A44" w:rsidRPr="00774CF4" w:rsidRDefault="00326A44" w:rsidP="00326A44">
            <w:pPr>
              <w:contextualSpacing/>
              <w:jc w:val="both"/>
              <w:rPr>
                <w:rFonts w:ascii="Sylfaen" w:hAnsi="Sylfaen"/>
                <w:noProof/>
                <w:sz w:val="24"/>
                <w:szCs w:val="24"/>
                <w:lang w:val="ka-GE"/>
              </w:rPr>
            </w:pPr>
            <w:r w:rsidRPr="00774CF4">
              <w:rPr>
                <w:rFonts w:ascii="Sylfaen" w:hAnsi="Sylfaen"/>
                <w:noProof/>
                <w:sz w:val="24"/>
                <w:szCs w:val="24"/>
                <w:lang w:val="ka-GE"/>
              </w:rPr>
              <w:t xml:space="preserve">ქავილი </w:t>
            </w:r>
            <w:r w:rsidR="00B4404C" w:rsidRPr="00774CF4">
              <w:rPr>
                <w:rFonts w:ascii="Sylfaen" w:hAnsi="Sylfaen"/>
                <w:noProof/>
                <w:sz w:val="24"/>
                <w:szCs w:val="24"/>
                <w:lang w:val="ka-GE"/>
              </w:rPr>
              <w:t xml:space="preserve">ინექციის ადგილზე </w:t>
            </w:r>
            <w:r w:rsidRPr="00774CF4">
              <w:rPr>
                <w:rFonts w:ascii="Sylfaen" w:hAnsi="Sylfaen"/>
                <w:noProof/>
                <w:sz w:val="24"/>
                <w:szCs w:val="24"/>
                <w:lang w:val="ka-GE"/>
              </w:rPr>
              <w:t>(ი/მ გამოყენება)</w:t>
            </w:r>
          </w:p>
        </w:tc>
        <w:tc>
          <w:tcPr>
            <w:tcW w:w="2070" w:type="dxa"/>
            <w:vAlign w:val="center"/>
          </w:tcPr>
          <w:p w14:paraId="5139B14F" w14:textId="2041D07C" w:rsidR="00326A44" w:rsidRPr="00774CF4" w:rsidRDefault="00326A44" w:rsidP="00326A44">
            <w:pPr>
              <w:contextualSpacing/>
              <w:jc w:val="center"/>
              <w:rPr>
                <w:rFonts w:ascii="Sylfaen" w:hAnsi="Sylfaen"/>
                <w:noProof/>
                <w:sz w:val="24"/>
                <w:szCs w:val="24"/>
                <w:lang w:val="ka-GE"/>
              </w:rPr>
            </w:pPr>
            <w:r w:rsidRPr="00774CF4">
              <w:rPr>
                <w:rFonts w:ascii="Sylfaen" w:hAnsi="Sylfaen"/>
                <w:noProof/>
                <w:sz w:val="24"/>
                <w:szCs w:val="24"/>
                <w:lang w:val="ka-GE"/>
              </w:rPr>
              <w:t>ხშირი</w:t>
            </w:r>
          </w:p>
        </w:tc>
        <w:tc>
          <w:tcPr>
            <w:tcW w:w="3288" w:type="dxa"/>
            <w:vAlign w:val="center"/>
          </w:tcPr>
          <w:p w14:paraId="2D53F932" w14:textId="74B27A78" w:rsidR="00326A44" w:rsidRPr="00774CF4" w:rsidRDefault="00326A44" w:rsidP="00326A44">
            <w:pPr>
              <w:contextualSpacing/>
              <w:jc w:val="center"/>
              <w:rPr>
                <w:rFonts w:ascii="Sylfaen" w:hAnsi="Sylfaen"/>
                <w:noProof/>
                <w:sz w:val="24"/>
                <w:szCs w:val="24"/>
                <w:lang w:val="ka-GE"/>
              </w:rPr>
            </w:pPr>
            <w:r w:rsidRPr="00774CF4">
              <w:rPr>
                <w:rFonts w:ascii="Sylfaen" w:hAnsi="Sylfaen"/>
                <w:noProof/>
                <w:sz w:val="24"/>
                <w:szCs w:val="24"/>
                <w:lang w:val="ka-GE"/>
              </w:rPr>
              <w:t>-</w:t>
            </w:r>
          </w:p>
        </w:tc>
      </w:tr>
      <w:tr w:rsidR="00CA2D9D" w:rsidRPr="00774CF4" w14:paraId="002EA582" w14:textId="77777777" w:rsidTr="00CA2D9D">
        <w:tc>
          <w:tcPr>
            <w:tcW w:w="4585" w:type="dxa"/>
          </w:tcPr>
          <w:p w14:paraId="07073499" w14:textId="53E93F49" w:rsidR="00CA2D9D" w:rsidRPr="00774CF4" w:rsidRDefault="00CA2D9D" w:rsidP="00CA2D9D">
            <w:pPr>
              <w:contextualSpacing/>
              <w:jc w:val="both"/>
              <w:rPr>
                <w:rFonts w:ascii="Sylfaen" w:hAnsi="Sylfaen"/>
                <w:noProof/>
                <w:sz w:val="24"/>
                <w:szCs w:val="24"/>
                <w:lang w:val="ka-GE"/>
              </w:rPr>
            </w:pPr>
            <w:r w:rsidRPr="00774CF4">
              <w:rPr>
                <w:rFonts w:ascii="Sylfaen" w:hAnsi="Sylfaen"/>
                <w:noProof/>
                <w:sz w:val="24"/>
                <w:szCs w:val="24"/>
                <w:lang w:val="ka-GE"/>
              </w:rPr>
              <w:t xml:space="preserve">ქავილი </w:t>
            </w:r>
            <w:r w:rsidR="00B4404C" w:rsidRPr="00774CF4">
              <w:rPr>
                <w:rFonts w:ascii="Sylfaen" w:hAnsi="Sylfaen"/>
                <w:noProof/>
                <w:sz w:val="24"/>
                <w:szCs w:val="24"/>
                <w:lang w:val="ka-GE"/>
              </w:rPr>
              <w:t xml:space="preserve">ინექციის ადგილზე </w:t>
            </w:r>
            <w:r w:rsidRPr="00774CF4">
              <w:rPr>
                <w:rFonts w:ascii="Sylfaen" w:hAnsi="Sylfaen"/>
                <w:noProof/>
                <w:sz w:val="24"/>
                <w:szCs w:val="24"/>
                <w:lang w:val="ka-GE"/>
              </w:rPr>
              <w:t>(ი/დ გამოყენება)</w:t>
            </w:r>
          </w:p>
        </w:tc>
        <w:tc>
          <w:tcPr>
            <w:tcW w:w="2070" w:type="dxa"/>
            <w:vAlign w:val="center"/>
          </w:tcPr>
          <w:p w14:paraId="3A797566" w14:textId="3BC4018C" w:rsidR="00CA2D9D" w:rsidRPr="00774CF4" w:rsidRDefault="00CA2D9D" w:rsidP="00CA2D9D">
            <w:pPr>
              <w:contextualSpacing/>
              <w:jc w:val="center"/>
              <w:rPr>
                <w:rFonts w:ascii="Sylfaen" w:hAnsi="Sylfaen"/>
                <w:noProof/>
                <w:sz w:val="24"/>
                <w:szCs w:val="24"/>
                <w:lang w:val="ka-GE"/>
              </w:rPr>
            </w:pPr>
            <w:r w:rsidRPr="00774CF4">
              <w:rPr>
                <w:rFonts w:ascii="Sylfaen" w:hAnsi="Sylfaen"/>
                <w:noProof/>
                <w:sz w:val="24"/>
                <w:szCs w:val="24"/>
                <w:lang w:val="ka-GE"/>
              </w:rPr>
              <w:t>ხშირი</w:t>
            </w:r>
          </w:p>
        </w:tc>
        <w:tc>
          <w:tcPr>
            <w:tcW w:w="3288" w:type="dxa"/>
            <w:vAlign w:val="center"/>
          </w:tcPr>
          <w:p w14:paraId="60999D26" w14:textId="0288FDD0" w:rsidR="00CA2D9D" w:rsidRPr="00774CF4" w:rsidRDefault="00CA2D9D" w:rsidP="00CA2D9D">
            <w:pPr>
              <w:contextualSpacing/>
              <w:jc w:val="center"/>
              <w:rPr>
                <w:rFonts w:ascii="Sylfaen" w:hAnsi="Sylfaen"/>
                <w:noProof/>
                <w:sz w:val="24"/>
                <w:szCs w:val="24"/>
                <w:lang w:val="ka-GE"/>
              </w:rPr>
            </w:pPr>
            <w:r w:rsidRPr="00774CF4">
              <w:rPr>
                <w:rFonts w:ascii="Sylfaen" w:hAnsi="Sylfaen"/>
                <w:noProof/>
                <w:sz w:val="24"/>
                <w:szCs w:val="24"/>
                <w:lang w:val="ka-GE"/>
              </w:rPr>
              <w:t>არახშირი</w:t>
            </w:r>
          </w:p>
        </w:tc>
      </w:tr>
      <w:tr w:rsidR="00CA2D9D" w:rsidRPr="00774CF4" w14:paraId="02BB84DC" w14:textId="77777777" w:rsidTr="00CA2D9D">
        <w:tc>
          <w:tcPr>
            <w:tcW w:w="4585" w:type="dxa"/>
          </w:tcPr>
          <w:p w14:paraId="6206E9C8" w14:textId="73825A16" w:rsidR="00CA2D9D" w:rsidRPr="00774CF4" w:rsidRDefault="00CA2D9D" w:rsidP="00CA2D9D">
            <w:pPr>
              <w:contextualSpacing/>
              <w:jc w:val="both"/>
              <w:rPr>
                <w:rFonts w:ascii="Sylfaen" w:hAnsi="Sylfaen"/>
                <w:noProof/>
                <w:sz w:val="24"/>
                <w:szCs w:val="24"/>
                <w:lang w:val="ka-GE"/>
              </w:rPr>
            </w:pPr>
            <w:r w:rsidRPr="00774CF4">
              <w:rPr>
                <w:rFonts w:ascii="Sylfaen" w:hAnsi="Sylfaen"/>
                <w:noProof/>
                <w:sz w:val="24"/>
                <w:szCs w:val="24"/>
                <w:lang w:val="ka-GE"/>
              </w:rPr>
              <w:t xml:space="preserve">ინექციის </w:t>
            </w:r>
            <w:r w:rsidR="00B4404C" w:rsidRPr="00774CF4">
              <w:rPr>
                <w:rFonts w:ascii="Sylfaen" w:hAnsi="Sylfaen"/>
                <w:noProof/>
                <w:sz w:val="24"/>
                <w:szCs w:val="24"/>
                <w:lang w:val="ka-GE"/>
              </w:rPr>
              <w:t>ადგილის</w:t>
            </w:r>
            <w:r w:rsidRPr="00774CF4">
              <w:rPr>
                <w:rFonts w:ascii="Sylfaen" w:hAnsi="Sylfaen"/>
                <w:noProof/>
                <w:sz w:val="24"/>
                <w:szCs w:val="24"/>
                <w:lang w:val="ka-GE"/>
              </w:rPr>
              <w:t xml:space="preserve"> შეშუპება (ი/მ გამოყენება)</w:t>
            </w:r>
          </w:p>
        </w:tc>
        <w:tc>
          <w:tcPr>
            <w:tcW w:w="2070" w:type="dxa"/>
            <w:vAlign w:val="center"/>
          </w:tcPr>
          <w:p w14:paraId="3E4387E8" w14:textId="404E6057" w:rsidR="00CA2D9D" w:rsidRPr="00774CF4" w:rsidRDefault="00CA2D9D" w:rsidP="00CA2D9D">
            <w:pPr>
              <w:contextualSpacing/>
              <w:jc w:val="center"/>
              <w:rPr>
                <w:rFonts w:ascii="Sylfaen" w:hAnsi="Sylfaen"/>
                <w:noProof/>
                <w:sz w:val="24"/>
                <w:szCs w:val="24"/>
                <w:lang w:val="ka-GE"/>
              </w:rPr>
            </w:pPr>
            <w:r w:rsidRPr="00774CF4">
              <w:rPr>
                <w:rFonts w:ascii="Sylfaen" w:hAnsi="Sylfaen"/>
                <w:noProof/>
                <w:sz w:val="24"/>
                <w:szCs w:val="24"/>
                <w:lang w:val="ka-GE"/>
              </w:rPr>
              <w:t>ხშირი</w:t>
            </w:r>
          </w:p>
        </w:tc>
        <w:tc>
          <w:tcPr>
            <w:tcW w:w="3288" w:type="dxa"/>
            <w:vAlign w:val="center"/>
          </w:tcPr>
          <w:p w14:paraId="3FC1A3F3" w14:textId="6DA52CBF" w:rsidR="00CA2D9D" w:rsidRPr="00774CF4" w:rsidRDefault="00CA2D9D" w:rsidP="00CA2D9D">
            <w:pPr>
              <w:contextualSpacing/>
              <w:jc w:val="center"/>
              <w:rPr>
                <w:rFonts w:ascii="Sylfaen" w:hAnsi="Sylfaen"/>
                <w:noProof/>
                <w:sz w:val="24"/>
                <w:szCs w:val="24"/>
                <w:lang w:val="ka-GE"/>
              </w:rPr>
            </w:pPr>
            <w:r w:rsidRPr="00774CF4">
              <w:rPr>
                <w:rFonts w:ascii="Sylfaen" w:hAnsi="Sylfaen"/>
                <w:noProof/>
                <w:sz w:val="24"/>
                <w:szCs w:val="24"/>
                <w:lang w:val="ka-GE"/>
              </w:rPr>
              <w:t>ხშირი</w:t>
            </w:r>
          </w:p>
        </w:tc>
      </w:tr>
      <w:tr w:rsidR="00CA2D9D" w:rsidRPr="00774CF4" w14:paraId="41926C22" w14:textId="77777777" w:rsidTr="00CA2D9D">
        <w:tc>
          <w:tcPr>
            <w:tcW w:w="4585" w:type="dxa"/>
          </w:tcPr>
          <w:p w14:paraId="52B782EF" w14:textId="7A52C9DF" w:rsidR="00CA2D9D" w:rsidRPr="00774CF4" w:rsidRDefault="00CA2D9D" w:rsidP="00CA2D9D">
            <w:pPr>
              <w:contextualSpacing/>
              <w:jc w:val="both"/>
              <w:rPr>
                <w:rFonts w:ascii="Sylfaen" w:hAnsi="Sylfaen"/>
                <w:noProof/>
                <w:sz w:val="24"/>
                <w:szCs w:val="24"/>
                <w:lang w:val="ka-GE"/>
              </w:rPr>
            </w:pPr>
            <w:r w:rsidRPr="00774CF4">
              <w:rPr>
                <w:rFonts w:ascii="Sylfaen" w:hAnsi="Sylfaen"/>
                <w:noProof/>
                <w:sz w:val="24"/>
                <w:szCs w:val="24"/>
                <w:lang w:val="ka-GE"/>
              </w:rPr>
              <w:t xml:space="preserve">ინექციის </w:t>
            </w:r>
            <w:r w:rsidR="00B4404C" w:rsidRPr="00774CF4">
              <w:rPr>
                <w:rFonts w:ascii="Sylfaen" w:hAnsi="Sylfaen"/>
                <w:noProof/>
                <w:sz w:val="24"/>
                <w:szCs w:val="24"/>
                <w:lang w:val="ka-GE"/>
              </w:rPr>
              <w:t xml:space="preserve">ადგილის </w:t>
            </w:r>
            <w:r w:rsidRPr="00774CF4">
              <w:rPr>
                <w:rFonts w:ascii="Sylfaen" w:hAnsi="Sylfaen"/>
                <w:noProof/>
                <w:sz w:val="24"/>
                <w:szCs w:val="24"/>
                <w:lang w:val="ka-GE"/>
              </w:rPr>
              <w:t>შეშუპება (ი/დ გამოყენება)</w:t>
            </w:r>
            <w:r w:rsidR="00B4404C" w:rsidRPr="00774CF4">
              <w:rPr>
                <w:rFonts w:ascii="Sylfaen" w:hAnsi="Sylfaen"/>
                <w:noProof/>
                <w:sz w:val="24"/>
                <w:szCs w:val="24"/>
                <w:lang w:val="ka-GE"/>
              </w:rPr>
              <w:t xml:space="preserve"> </w:t>
            </w:r>
          </w:p>
        </w:tc>
        <w:tc>
          <w:tcPr>
            <w:tcW w:w="2070" w:type="dxa"/>
            <w:vAlign w:val="center"/>
          </w:tcPr>
          <w:p w14:paraId="6526E4D0" w14:textId="6375C46D" w:rsidR="00CA2D9D" w:rsidRPr="00774CF4" w:rsidRDefault="00CA2D9D" w:rsidP="00CA2D9D">
            <w:pPr>
              <w:contextualSpacing/>
              <w:jc w:val="center"/>
              <w:rPr>
                <w:rFonts w:ascii="Sylfaen" w:hAnsi="Sylfaen"/>
                <w:noProof/>
                <w:sz w:val="24"/>
                <w:szCs w:val="24"/>
                <w:lang w:val="ka-GE"/>
              </w:rPr>
            </w:pPr>
            <w:r w:rsidRPr="00774CF4">
              <w:rPr>
                <w:rFonts w:ascii="Sylfaen" w:hAnsi="Sylfaen"/>
                <w:noProof/>
                <w:sz w:val="24"/>
                <w:szCs w:val="24"/>
                <w:lang w:val="ka-GE"/>
              </w:rPr>
              <w:t>ხშირი</w:t>
            </w:r>
          </w:p>
        </w:tc>
        <w:tc>
          <w:tcPr>
            <w:tcW w:w="3288" w:type="dxa"/>
            <w:vAlign w:val="center"/>
          </w:tcPr>
          <w:p w14:paraId="2024DF2C" w14:textId="15D6E227" w:rsidR="00CA2D9D" w:rsidRPr="00774CF4" w:rsidRDefault="00CA2D9D" w:rsidP="00CA2D9D">
            <w:pPr>
              <w:contextualSpacing/>
              <w:jc w:val="center"/>
              <w:rPr>
                <w:rFonts w:ascii="Sylfaen" w:hAnsi="Sylfaen"/>
                <w:noProof/>
                <w:sz w:val="24"/>
                <w:szCs w:val="24"/>
                <w:lang w:val="ka-GE"/>
              </w:rPr>
            </w:pPr>
            <w:r w:rsidRPr="00774CF4">
              <w:rPr>
                <w:rFonts w:ascii="Sylfaen" w:hAnsi="Sylfaen"/>
                <w:noProof/>
                <w:sz w:val="24"/>
                <w:szCs w:val="24"/>
                <w:lang w:val="ka-GE"/>
              </w:rPr>
              <w:t>ძალიან ხშირი</w:t>
            </w:r>
          </w:p>
        </w:tc>
      </w:tr>
      <w:tr w:rsidR="00CA2D9D" w:rsidRPr="00774CF4" w14:paraId="2005E26D" w14:textId="77777777" w:rsidTr="00CA2D9D">
        <w:tc>
          <w:tcPr>
            <w:tcW w:w="4585" w:type="dxa"/>
          </w:tcPr>
          <w:p w14:paraId="00A85159" w14:textId="332461F7" w:rsidR="00CA2D9D" w:rsidRPr="00774CF4" w:rsidRDefault="00CA2D9D" w:rsidP="00CA2D9D">
            <w:pPr>
              <w:contextualSpacing/>
              <w:jc w:val="both"/>
              <w:rPr>
                <w:rFonts w:ascii="Sylfaen" w:hAnsi="Sylfaen"/>
                <w:noProof/>
                <w:sz w:val="24"/>
                <w:szCs w:val="24"/>
                <w:lang w:val="ka-GE"/>
              </w:rPr>
            </w:pPr>
            <w:r w:rsidRPr="00774CF4">
              <w:rPr>
                <w:rFonts w:ascii="Sylfaen" w:hAnsi="Sylfaen"/>
                <w:noProof/>
                <w:sz w:val="24"/>
                <w:szCs w:val="24"/>
                <w:lang w:val="ka-GE"/>
              </w:rPr>
              <w:t>გამკვრივება ინექციის ადგილზე (ი/მ გამოყენება)</w:t>
            </w:r>
          </w:p>
        </w:tc>
        <w:tc>
          <w:tcPr>
            <w:tcW w:w="2070" w:type="dxa"/>
            <w:vAlign w:val="center"/>
          </w:tcPr>
          <w:p w14:paraId="54457250" w14:textId="541659FD" w:rsidR="00CA2D9D" w:rsidRPr="00774CF4" w:rsidRDefault="00CA2D9D" w:rsidP="00CA2D9D">
            <w:pPr>
              <w:contextualSpacing/>
              <w:jc w:val="center"/>
              <w:rPr>
                <w:rFonts w:ascii="Sylfaen" w:hAnsi="Sylfaen"/>
                <w:noProof/>
                <w:sz w:val="24"/>
                <w:szCs w:val="24"/>
                <w:lang w:val="ka-GE"/>
              </w:rPr>
            </w:pPr>
            <w:r w:rsidRPr="00774CF4">
              <w:rPr>
                <w:rFonts w:ascii="Sylfaen" w:hAnsi="Sylfaen"/>
                <w:noProof/>
                <w:sz w:val="24"/>
                <w:szCs w:val="24"/>
                <w:lang w:val="ka-GE"/>
              </w:rPr>
              <w:t>ხშირი</w:t>
            </w:r>
          </w:p>
        </w:tc>
        <w:tc>
          <w:tcPr>
            <w:tcW w:w="3288" w:type="dxa"/>
            <w:vAlign w:val="center"/>
          </w:tcPr>
          <w:p w14:paraId="073F3CA3" w14:textId="78871BF8" w:rsidR="00CA2D9D" w:rsidRPr="00774CF4" w:rsidRDefault="00CA2D9D" w:rsidP="00CA2D9D">
            <w:pPr>
              <w:contextualSpacing/>
              <w:jc w:val="center"/>
              <w:rPr>
                <w:rFonts w:ascii="Sylfaen" w:hAnsi="Sylfaen"/>
                <w:noProof/>
                <w:sz w:val="24"/>
                <w:szCs w:val="24"/>
                <w:lang w:val="ka-GE"/>
              </w:rPr>
            </w:pPr>
            <w:r w:rsidRPr="00774CF4">
              <w:rPr>
                <w:rFonts w:ascii="Sylfaen" w:hAnsi="Sylfaen"/>
                <w:noProof/>
                <w:sz w:val="24"/>
                <w:szCs w:val="24"/>
                <w:lang w:val="ka-GE"/>
              </w:rPr>
              <w:t>-</w:t>
            </w:r>
          </w:p>
        </w:tc>
      </w:tr>
      <w:tr w:rsidR="00CA2D9D" w:rsidRPr="00774CF4" w14:paraId="59BD5352" w14:textId="77777777" w:rsidTr="00CA2D9D">
        <w:tc>
          <w:tcPr>
            <w:tcW w:w="4585" w:type="dxa"/>
          </w:tcPr>
          <w:p w14:paraId="07F9050B" w14:textId="435767C8" w:rsidR="00CA2D9D" w:rsidRPr="00774CF4" w:rsidRDefault="00B4404C" w:rsidP="00CA2D9D">
            <w:pPr>
              <w:contextualSpacing/>
              <w:jc w:val="both"/>
              <w:rPr>
                <w:rFonts w:ascii="Sylfaen" w:hAnsi="Sylfaen"/>
                <w:noProof/>
                <w:sz w:val="24"/>
                <w:szCs w:val="24"/>
                <w:lang w:val="ka-GE"/>
              </w:rPr>
            </w:pPr>
            <w:r w:rsidRPr="00774CF4">
              <w:rPr>
                <w:rFonts w:ascii="Sylfaen" w:hAnsi="Sylfaen"/>
                <w:noProof/>
                <w:sz w:val="24"/>
                <w:szCs w:val="24"/>
                <w:lang w:val="ka-GE"/>
              </w:rPr>
              <w:t>ჰემატომა</w:t>
            </w:r>
            <w:r w:rsidR="00CA2D9D" w:rsidRPr="00774CF4">
              <w:rPr>
                <w:rFonts w:ascii="Sylfaen" w:hAnsi="Sylfaen"/>
                <w:noProof/>
                <w:sz w:val="24"/>
                <w:szCs w:val="24"/>
                <w:lang w:val="ka-GE"/>
              </w:rPr>
              <w:t xml:space="preserve"> ინექციის ადგილზე (ი/დ გამოყენება)</w:t>
            </w:r>
          </w:p>
        </w:tc>
        <w:tc>
          <w:tcPr>
            <w:tcW w:w="2070" w:type="dxa"/>
            <w:vAlign w:val="center"/>
          </w:tcPr>
          <w:p w14:paraId="77433EC6" w14:textId="6C0B7F40" w:rsidR="00CA2D9D" w:rsidRPr="00774CF4" w:rsidRDefault="00CA2D9D" w:rsidP="00CA2D9D">
            <w:pPr>
              <w:contextualSpacing/>
              <w:jc w:val="center"/>
              <w:rPr>
                <w:rFonts w:ascii="Sylfaen" w:hAnsi="Sylfaen"/>
                <w:noProof/>
                <w:sz w:val="24"/>
                <w:szCs w:val="24"/>
                <w:lang w:val="ka-GE"/>
              </w:rPr>
            </w:pPr>
            <w:r w:rsidRPr="00774CF4">
              <w:rPr>
                <w:rFonts w:ascii="Sylfaen" w:hAnsi="Sylfaen"/>
                <w:noProof/>
                <w:sz w:val="24"/>
                <w:szCs w:val="24"/>
                <w:lang w:val="ka-GE"/>
              </w:rPr>
              <w:t>არახშირი</w:t>
            </w:r>
          </w:p>
        </w:tc>
        <w:tc>
          <w:tcPr>
            <w:tcW w:w="3288" w:type="dxa"/>
            <w:vAlign w:val="center"/>
          </w:tcPr>
          <w:p w14:paraId="69CC3294" w14:textId="77777777" w:rsidR="00CA2D9D" w:rsidRPr="00774CF4" w:rsidRDefault="00CA2D9D" w:rsidP="00CA2D9D">
            <w:pPr>
              <w:contextualSpacing/>
              <w:jc w:val="center"/>
              <w:rPr>
                <w:rFonts w:ascii="Sylfaen" w:hAnsi="Sylfaen"/>
                <w:noProof/>
                <w:sz w:val="24"/>
                <w:szCs w:val="24"/>
                <w:lang w:val="ka-GE"/>
              </w:rPr>
            </w:pPr>
          </w:p>
        </w:tc>
      </w:tr>
      <w:tr w:rsidR="00CA2D9D" w:rsidRPr="00774CF4" w14:paraId="46383D47" w14:textId="77777777" w:rsidTr="00CA2D9D">
        <w:tc>
          <w:tcPr>
            <w:tcW w:w="4585" w:type="dxa"/>
          </w:tcPr>
          <w:p w14:paraId="2D7AB71B" w14:textId="44486EFE" w:rsidR="00CA2D9D" w:rsidRPr="00774CF4" w:rsidRDefault="00CA2D9D" w:rsidP="00CA2D9D">
            <w:pPr>
              <w:contextualSpacing/>
              <w:jc w:val="both"/>
              <w:rPr>
                <w:rFonts w:ascii="Sylfaen" w:hAnsi="Sylfaen"/>
                <w:noProof/>
                <w:sz w:val="24"/>
                <w:szCs w:val="24"/>
                <w:lang w:val="ka-GE"/>
              </w:rPr>
            </w:pPr>
            <w:r w:rsidRPr="00774CF4">
              <w:rPr>
                <w:rFonts w:ascii="Sylfaen" w:hAnsi="Sylfaen"/>
                <w:noProof/>
                <w:sz w:val="24"/>
                <w:szCs w:val="24"/>
                <w:lang w:val="ka-GE"/>
              </w:rPr>
              <w:t>სისუსტე</w:t>
            </w:r>
          </w:p>
        </w:tc>
        <w:tc>
          <w:tcPr>
            <w:tcW w:w="2070" w:type="dxa"/>
            <w:vAlign w:val="center"/>
          </w:tcPr>
          <w:p w14:paraId="57CF4C0B" w14:textId="1C615C2D" w:rsidR="00CA2D9D" w:rsidRPr="00774CF4" w:rsidRDefault="00CA2D9D" w:rsidP="00CA2D9D">
            <w:pPr>
              <w:contextualSpacing/>
              <w:jc w:val="center"/>
              <w:rPr>
                <w:rFonts w:ascii="Sylfaen" w:hAnsi="Sylfaen"/>
                <w:noProof/>
                <w:sz w:val="24"/>
                <w:szCs w:val="24"/>
                <w:lang w:val="ka-GE"/>
              </w:rPr>
            </w:pPr>
            <w:r w:rsidRPr="00774CF4">
              <w:rPr>
                <w:rFonts w:ascii="Sylfaen" w:hAnsi="Sylfaen"/>
                <w:noProof/>
                <w:sz w:val="24"/>
                <w:szCs w:val="24"/>
                <w:lang w:val="ka-GE"/>
              </w:rPr>
              <w:t>ძალიან ხშირი</w:t>
            </w:r>
          </w:p>
        </w:tc>
        <w:tc>
          <w:tcPr>
            <w:tcW w:w="3288" w:type="dxa"/>
            <w:vAlign w:val="center"/>
          </w:tcPr>
          <w:p w14:paraId="46A5158B" w14:textId="187E955A" w:rsidR="00CA2D9D" w:rsidRPr="00774CF4" w:rsidRDefault="00CA2D9D" w:rsidP="00CA2D9D">
            <w:pPr>
              <w:contextualSpacing/>
              <w:jc w:val="center"/>
              <w:rPr>
                <w:rFonts w:ascii="Sylfaen" w:hAnsi="Sylfaen"/>
                <w:noProof/>
                <w:sz w:val="24"/>
                <w:szCs w:val="24"/>
                <w:lang w:val="ka-GE"/>
              </w:rPr>
            </w:pPr>
            <w:r w:rsidRPr="00774CF4">
              <w:rPr>
                <w:rFonts w:ascii="Sylfaen" w:hAnsi="Sylfaen"/>
                <w:noProof/>
                <w:sz w:val="24"/>
                <w:szCs w:val="24"/>
                <w:lang w:val="ka-GE"/>
              </w:rPr>
              <w:t>ძალიან ხშირი</w:t>
            </w:r>
          </w:p>
        </w:tc>
      </w:tr>
      <w:tr w:rsidR="00CA2D9D" w:rsidRPr="00774CF4" w14:paraId="546CC3A6" w14:textId="77777777" w:rsidTr="00CA2D9D">
        <w:tc>
          <w:tcPr>
            <w:tcW w:w="4585" w:type="dxa"/>
          </w:tcPr>
          <w:p w14:paraId="4FC27F51" w14:textId="625719A9" w:rsidR="00CA2D9D" w:rsidRPr="00774CF4" w:rsidRDefault="00CA2D9D" w:rsidP="00CA2D9D">
            <w:pPr>
              <w:contextualSpacing/>
              <w:jc w:val="both"/>
              <w:rPr>
                <w:rFonts w:ascii="Sylfaen" w:hAnsi="Sylfaen"/>
                <w:noProof/>
                <w:sz w:val="24"/>
                <w:szCs w:val="24"/>
                <w:lang w:val="ka-GE"/>
              </w:rPr>
            </w:pPr>
            <w:r w:rsidRPr="00774CF4">
              <w:rPr>
                <w:rFonts w:ascii="Sylfaen" w:hAnsi="Sylfaen"/>
                <w:noProof/>
                <w:sz w:val="24"/>
                <w:szCs w:val="24"/>
                <w:lang w:val="ka-GE"/>
              </w:rPr>
              <w:t>გრიპის მსგავსი სინდრომი</w:t>
            </w:r>
          </w:p>
        </w:tc>
        <w:tc>
          <w:tcPr>
            <w:tcW w:w="2070" w:type="dxa"/>
            <w:vAlign w:val="center"/>
          </w:tcPr>
          <w:p w14:paraId="739B36AA" w14:textId="4124AE0B" w:rsidR="00CA2D9D" w:rsidRPr="00774CF4" w:rsidRDefault="00CA2D9D" w:rsidP="00CA2D9D">
            <w:pPr>
              <w:contextualSpacing/>
              <w:jc w:val="center"/>
              <w:rPr>
                <w:rFonts w:ascii="Sylfaen" w:hAnsi="Sylfaen"/>
                <w:noProof/>
                <w:sz w:val="24"/>
                <w:szCs w:val="24"/>
                <w:lang w:val="ka-GE"/>
              </w:rPr>
            </w:pPr>
            <w:r w:rsidRPr="00774CF4">
              <w:rPr>
                <w:rFonts w:ascii="Sylfaen" w:hAnsi="Sylfaen"/>
                <w:noProof/>
                <w:sz w:val="24"/>
                <w:szCs w:val="24"/>
                <w:lang w:val="ka-GE"/>
              </w:rPr>
              <w:t>ხშირი</w:t>
            </w:r>
          </w:p>
        </w:tc>
        <w:tc>
          <w:tcPr>
            <w:tcW w:w="3288" w:type="dxa"/>
            <w:vAlign w:val="center"/>
          </w:tcPr>
          <w:p w14:paraId="248D1BB5" w14:textId="747C5D0F" w:rsidR="00CA2D9D" w:rsidRPr="00774CF4" w:rsidRDefault="00CA2D9D" w:rsidP="00CA2D9D">
            <w:pPr>
              <w:contextualSpacing/>
              <w:jc w:val="center"/>
              <w:rPr>
                <w:rFonts w:ascii="Sylfaen" w:hAnsi="Sylfaen"/>
                <w:noProof/>
                <w:sz w:val="24"/>
                <w:szCs w:val="24"/>
                <w:lang w:val="ka-GE"/>
              </w:rPr>
            </w:pPr>
          </w:p>
        </w:tc>
      </w:tr>
      <w:tr w:rsidR="00CA2D9D" w:rsidRPr="00774CF4" w14:paraId="464096CF" w14:textId="77777777" w:rsidTr="00CA2D9D">
        <w:tc>
          <w:tcPr>
            <w:tcW w:w="4585" w:type="dxa"/>
          </w:tcPr>
          <w:p w14:paraId="22B37495" w14:textId="2A525D1D" w:rsidR="00CA2D9D" w:rsidRPr="00774CF4" w:rsidRDefault="00CA2D9D" w:rsidP="00CA2D9D">
            <w:pPr>
              <w:contextualSpacing/>
              <w:jc w:val="both"/>
              <w:rPr>
                <w:rFonts w:ascii="Sylfaen" w:hAnsi="Sylfaen"/>
                <w:noProof/>
                <w:sz w:val="24"/>
                <w:szCs w:val="24"/>
                <w:lang w:val="ka-GE"/>
              </w:rPr>
            </w:pPr>
            <w:r w:rsidRPr="00774CF4">
              <w:rPr>
                <w:rFonts w:ascii="Sylfaen" w:hAnsi="Sylfaen"/>
                <w:noProof/>
                <w:sz w:val="24"/>
                <w:szCs w:val="24"/>
                <w:lang w:val="ka-GE"/>
              </w:rPr>
              <w:t>ცხელება</w:t>
            </w:r>
          </w:p>
        </w:tc>
        <w:tc>
          <w:tcPr>
            <w:tcW w:w="2070" w:type="dxa"/>
            <w:vAlign w:val="center"/>
          </w:tcPr>
          <w:p w14:paraId="598C30EC" w14:textId="260CCE16" w:rsidR="00CA2D9D" w:rsidRPr="00774CF4" w:rsidRDefault="00CA2D9D" w:rsidP="00CA2D9D">
            <w:pPr>
              <w:contextualSpacing/>
              <w:jc w:val="center"/>
              <w:rPr>
                <w:rFonts w:ascii="Sylfaen" w:hAnsi="Sylfaen"/>
                <w:noProof/>
                <w:sz w:val="24"/>
                <w:szCs w:val="24"/>
                <w:lang w:val="ka-GE"/>
              </w:rPr>
            </w:pPr>
            <w:r w:rsidRPr="00774CF4">
              <w:rPr>
                <w:rFonts w:ascii="Sylfaen" w:hAnsi="Sylfaen"/>
                <w:noProof/>
                <w:sz w:val="24"/>
                <w:szCs w:val="24"/>
                <w:lang w:val="ka-GE"/>
              </w:rPr>
              <w:t>ხშირი</w:t>
            </w:r>
          </w:p>
        </w:tc>
        <w:tc>
          <w:tcPr>
            <w:tcW w:w="3288" w:type="dxa"/>
            <w:vAlign w:val="center"/>
          </w:tcPr>
          <w:p w14:paraId="723DC1CC" w14:textId="58D57DF2" w:rsidR="00CA2D9D" w:rsidRPr="00774CF4" w:rsidRDefault="00CA2D9D" w:rsidP="00CA2D9D">
            <w:pPr>
              <w:contextualSpacing/>
              <w:jc w:val="center"/>
              <w:rPr>
                <w:rFonts w:ascii="Sylfaen" w:hAnsi="Sylfaen"/>
                <w:noProof/>
                <w:sz w:val="24"/>
                <w:szCs w:val="24"/>
                <w:lang w:val="ka-GE"/>
              </w:rPr>
            </w:pPr>
            <w:r w:rsidRPr="00774CF4">
              <w:rPr>
                <w:rFonts w:ascii="Sylfaen" w:hAnsi="Sylfaen"/>
                <w:noProof/>
                <w:sz w:val="24"/>
                <w:szCs w:val="24"/>
                <w:lang w:val="ka-GE"/>
              </w:rPr>
              <w:t>ხშირი</w:t>
            </w:r>
          </w:p>
        </w:tc>
      </w:tr>
      <w:tr w:rsidR="00CA2D9D" w:rsidRPr="00774CF4" w14:paraId="367059B8" w14:textId="77777777" w:rsidTr="00CA2D9D">
        <w:tc>
          <w:tcPr>
            <w:tcW w:w="4585" w:type="dxa"/>
          </w:tcPr>
          <w:p w14:paraId="0F7D7B2B" w14:textId="06D78BCA" w:rsidR="00CA2D9D" w:rsidRPr="00774CF4" w:rsidRDefault="00CA2D9D" w:rsidP="00CA2D9D">
            <w:pPr>
              <w:contextualSpacing/>
              <w:jc w:val="both"/>
              <w:rPr>
                <w:rFonts w:ascii="Sylfaen" w:hAnsi="Sylfaen"/>
                <w:noProof/>
                <w:sz w:val="24"/>
                <w:szCs w:val="24"/>
                <w:lang w:val="ka-GE"/>
              </w:rPr>
            </w:pPr>
            <w:r w:rsidRPr="00774CF4">
              <w:rPr>
                <w:rFonts w:ascii="Sylfaen" w:hAnsi="Sylfaen"/>
                <w:noProof/>
                <w:sz w:val="24"/>
                <w:szCs w:val="24"/>
                <w:lang w:val="ka-GE"/>
              </w:rPr>
              <w:t>ასთენია</w:t>
            </w:r>
          </w:p>
        </w:tc>
        <w:tc>
          <w:tcPr>
            <w:tcW w:w="2070" w:type="dxa"/>
            <w:vAlign w:val="center"/>
          </w:tcPr>
          <w:p w14:paraId="5BEAEB40" w14:textId="0C28E3BD" w:rsidR="00CA2D9D" w:rsidRPr="00774CF4" w:rsidRDefault="00CA2D9D" w:rsidP="00CA2D9D">
            <w:pPr>
              <w:contextualSpacing/>
              <w:jc w:val="center"/>
              <w:rPr>
                <w:rFonts w:ascii="Sylfaen" w:hAnsi="Sylfaen"/>
                <w:noProof/>
                <w:sz w:val="24"/>
                <w:szCs w:val="24"/>
                <w:lang w:val="ka-GE"/>
              </w:rPr>
            </w:pPr>
            <w:r w:rsidRPr="00774CF4">
              <w:rPr>
                <w:rFonts w:ascii="Sylfaen" w:hAnsi="Sylfaen"/>
                <w:noProof/>
                <w:sz w:val="24"/>
                <w:szCs w:val="24"/>
                <w:lang w:val="ka-GE"/>
              </w:rPr>
              <w:t>არახშირი</w:t>
            </w:r>
          </w:p>
        </w:tc>
        <w:tc>
          <w:tcPr>
            <w:tcW w:w="3288" w:type="dxa"/>
            <w:vAlign w:val="center"/>
          </w:tcPr>
          <w:p w14:paraId="5E4FCCCA" w14:textId="65CA30B3" w:rsidR="00CA2D9D" w:rsidRPr="00774CF4" w:rsidRDefault="00CA2D9D" w:rsidP="00CA2D9D">
            <w:pPr>
              <w:contextualSpacing/>
              <w:jc w:val="center"/>
              <w:rPr>
                <w:rFonts w:ascii="Sylfaen" w:hAnsi="Sylfaen"/>
                <w:noProof/>
                <w:sz w:val="24"/>
                <w:szCs w:val="24"/>
                <w:lang w:val="ka-GE"/>
              </w:rPr>
            </w:pPr>
            <w:r w:rsidRPr="00774CF4">
              <w:rPr>
                <w:rFonts w:ascii="Sylfaen" w:hAnsi="Sylfaen"/>
                <w:noProof/>
                <w:sz w:val="24"/>
                <w:szCs w:val="24"/>
                <w:lang w:val="ka-GE"/>
              </w:rPr>
              <w:t>-</w:t>
            </w:r>
          </w:p>
        </w:tc>
      </w:tr>
      <w:tr w:rsidR="00CA2D9D" w:rsidRPr="00774CF4" w14:paraId="5626A502" w14:textId="77777777" w:rsidTr="00CA2D9D">
        <w:tc>
          <w:tcPr>
            <w:tcW w:w="4585" w:type="dxa"/>
          </w:tcPr>
          <w:p w14:paraId="5A6415EC" w14:textId="55A8B543" w:rsidR="00CA2D9D" w:rsidRPr="00774CF4" w:rsidRDefault="00CA2D9D" w:rsidP="00CA2D9D">
            <w:pPr>
              <w:contextualSpacing/>
              <w:jc w:val="both"/>
              <w:rPr>
                <w:rFonts w:ascii="Sylfaen" w:hAnsi="Sylfaen"/>
                <w:noProof/>
                <w:sz w:val="24"/>
                <w:szCs w:val="24"/>
                <w:lang w:val="ka-GE"/>
              </w:rPr>
            </w:pPr>
            <w:r w:rsidRPr="00774CF4">
              <w:rPr>
                <w:rFonts w:ascii="Sylfaen" w:hAnsi="Sylfaen"/>
                <w:noProof/>
                <w:sz w:val="24"/>
                <w:szCs w:val="24"/>
                <w:lang w:val="ka-GE"/>
              </w:rPr>
              <w:t>შემცივნება</w:t>
            </w:r>
          </w:p>
        </w:tc>
        <w:tc>
          <w:tcPr>
            <w:tcW w:w="2070" w:type="dxa"/>
            <w:vAlign w:val="center"/>
          </w:tcPr>
          <w:p w14:paraId="4CA9F6EB" w14:textId="39FBCE5F" w:rsidR="00CA2D9D" w:rsidRPr="00774CF4" w:rsidRDefault="00CA2D9D" w:rsidP="00CA2D9D">
            <w:pPr>
              <w:contextualSpacing/>
              <w:jc w:val="center"/>
              <w:rPr>
                <w:rFonts w:ascii="Sylfaen" w:hAnsi="Sylfaen"/>
                <w:noProof/>
                <w:sz w:val="24"/>
                <w:szCs w:val="24"/>
                <w:lang w:val="ka-GE"/>
              </w:rPr>
            </w:pPr>
            <w:r w:rsidRPr="00774CF4">
              <w:rPr>
                <w:rFonts w:ascii="Sylfaen" w:hAnsi="Sylfaen"/>
                <w:noProof/>
                <w:sz w:val="24"/>
                <w:szCs w:val="24"/>
                <w:lang w:val="ka-GE"/>
              </w:rPr>
              <w:t>არახშირი</w:t>
            </w:r>
          </w:p>
        </w:tc>
        <w:tc>
          <w:tcPr>
            <w:tcW w:w="3288" w:type="dxa"/>
            <w:vAlign w:val="center"/>
          </w:tcPr>
          <w:p w14:paraId="2F727CB3" w14:textId="5666BE38" w:rsidR="00CA2D9D" w:rsidRPr="00774CF4" w:rsidRDefault="00CA2D9D" w:rsidP="00CA2D9D">
            <w:pPr>
              <w:contextualSpacing/>
              <w:jc w:val="center"/>
              <w:rPr>
                <w:rFonts w:ascii="Sylfaen" w:hAnsi="Sylfaen"/>
                <w:noProof/>
                <w:sz w:val="24"/>
                <w:szCs w:val="24"/>
                <w:lang w:val="ka-GE"/>
              </w:rPr>
            </w:pPr>
            <w:r w:rsidRPr="00774CF4">
              <w:rPr>
                <w:rFonts w:ascii="Sylfaen" w:hAnsi="Sylfaen"/>
                <w:noProof/>
                <w:sz w:val="24"/>
                <w:szCs w:val="24"/>
                <w:lang w:val="ka-GE"/>
              </w:rPr>
              <w:t>არახშირი</w:t>
            </w:r>
          </w:p>
        </w:tc>
      </w:tr>
      <w:tr w:rsidR="00CA2D9D" w:rsidRPr="00774CF4" w14:paraId="49CCB147" w14:textId="77777777" w:rsidTr="00CA2D9D">
        <w:tc>
          <w:tcPr>
            <w:tcW w:w="4585" w:type="dxa"/>
          </w:tcPr>
          <w:p w14:paraId="35AC9968" w14:textId="620AFC10" w:rsidR="00CA2D9D" w:rsidRPr="00774CF4" w:rsidRDefault="00CA2D9D" w:rsidP="00CA2D9D">
            <w:pPr>
              <w:contextualSpacing/>
              <w:rPr>
                <w:rFonts w:ascii="Sylfaen" w:hAnsi="Sylfaen"/>
                <w:noProof/>
                <w:sz w:val="24"/>
                <w:szCs w:val="24"/>
                <w:lang w:val="ka-GE"/>
              </w:rPr>
            </w:pPr>
            <w:r w:rsidRPr="00774CF4">
              <w:rPr>
                <w:rFonts w:ascii="Sylfaen" w:hAnsi="Sylfaen"/>
                <w:noProof/>
                <w:sz w:val="24"/>
                <w:szCs w:val="24"/>
                <w:lang w:val="ka-GE"/>
              </w:rPr>
              <w:t>შეუჩერებელი ტირილი (ჩვილებში/პატარა ბავშვებში)</w:t>
            </w:r>
          </w:p>
        </w:tc>
        <w:tc>
          <w:tcPr>
            <w:tcW w:w="2070" w:type="dxa"/>
            <w:vAlign w:val="center"/>
          </w:tcPr>
          <w:p w14:paraId="398609B7" w14:textId="0B833C82" w:rsidR="00CA2D9D" w:rsidRPr="00774CF4" w:rsidRDefault="00CA2D9D" w:rsidP="00CA2D9D">
            <w:pPr>
              <w:contextualSpacing/>
              <w:jc w:val="center"/>
              <w:rPr>
                <w:rFonts w:ascii="Sylfaen" w:hAnsi="Sylfaen"/>
                <w:noProof/>
                <w:sz w:val="24"/>
                <w:szCs w:val="24"/>
                <w:lang w:val="ka-GE"/>
              </w:rPr>
            </w:pPr>
            <w:r w:rsidRPr="00774CF4">
              <w:rPr>
                <w:rFonts w:ascii="Sylfaen" w:hAnsi="Sylfaen"/>
                <w:noProof/>
                <w:sz w:val="24"/>
                <w:szCs w:val="24"/>
                <w:lang w:val="ka-GE"/>
              </w:rPr>
              <w:t>-</w:t>
            </w:r>
          </w:p>
        </w:tc>
        <w:tc>
          <w:tcPr>
            <w:tcW w:w="3288" w:type="dxa"/>
            <w:vAlign w:val="center"/>
          </w:tcPr>
          <w:p w14:paraId="662F90A3" w14:textId="7552707A" w:rsidR="00CA2D9D" w:rsidRPr="00774CF4" w:rsidRDefault="00CA2D9D" w:rsidP="00CA2D9D">
            <w:pPr>
              <w:contextualSpacing/>
              <w:jc w:val="center"/>
              <w:rPr>
                <w:rFonts w:ascii="Sylfaen" w:hAnsi="Sylfaen"/>
                <w:noProof/>
                <w:sz w:val="24"/>
                <w:szCs w:val="24"/>
                <w:lang w:val="ka-GE"/>
              </w:rPr>
            </w:pPr>
            <w:r w:rsidRPr="00774CF4">
              <w:rPr>
                <w:rFonts w:ascii="Sylfaen" w:hAnsi="Sylfaen"/>
                <w:noProof/>
                <w:sz w:val="24"/>
                <w:szCs w:val="24"/>
                <w:lang w:val="ka-GE"/>
              </w:rPr>
              <w:t>ძალიან ხშირი</w:t>
            </w:r>
          </w:p>
        </w:tc>
      </w:tr>
    </w:tbl>
    <w:p w14:paraId="50A611AD" w14:textId="13A1A436" w:rsidR="00444CC6" w:rsidRPr="00774CF4" w:rsidRDefault="00444CC6" w:rsidP="00466587">
      <w:pPr>
        <w:tabs>
          <w:tab w:val="left" w:pos="2220"/>
        </w:tabs>
        <w:spacing w:after="120" w:line="240" w:lineRule="auto"/>
        <w:jc w:val="both"/>
        <w:rPr>
          <w:rFonts w:ascii="Sylfaen" w:hAnsi="Sylfaen"/>
          <w:noProof/>
          <w:sz w:val="24"/>
          <w:szCs w:val="24"/>
          <w:lang w:val="ka-GE"/>
        </w:rPr>
      </w:pPr>
      <w:r w:rsidRPr="00774CF4">
        <w:rPr>
          <w:rFonts w:ascii="Sylfaen" w:hAnsi="Sylfaen"/>
          <w:noProof/>
          <w:sz w:val="24"/>
          <w:szCs w:val="24"/>
          <w:lang w:val="ka-GE"/>
        </w:rPr>
        <w:tab/>
      </w:r>
      <w:r w:rsidRPr="00774CF4">
        <w:rPr>
          <w:rFonts w:ascii="Sylfaen" w:hAnsi="Sylfaen"/>
          <w:noProof/>
          <w:sz w:val="24"/>
          <w:szCs w:val="24"/>
          <w:lang w:val="ka-GE"/>
        </w:rPr>
        <w:tab/>
      </w:r>
      <w:r w:rsidRPr="00774CF4">
        <w:rPr>
          <w:rFonts w:ascii="Sylfaen" w:hAnsi="Sylfaen"/>
          <w:noProof/>
          <w:sz w:val="24"/>
          <w:szCs w:val="24"/>
          <w:lang w:val="ka-GE"/>
        </w:rPr>
        <w:tab/>
      </w:r>
      <w:r w:rsidRPr="00774CF4">
        <w:rPr>
          <w:rFonts w:ascii="Sylfaen" w:hAnsi="Sylfaen"/>
          <w:noProof/>
          <w:sz w:val="24"/>
          <w:szCs w:val="24"/>
          <w:lang w:val="ka-GE"/>
        </w:rPr>
        <w:tab/>
      </w:r>
    </w:p>
    <w:p w14:paraId="3081C814" w14:textId="6B8A6E1C" w:rsidR="002D32FC" w:rsidRPr="00774CF4" w:rsidRDefault="00B4404C" w:rsidP="00466587">
      <w:pPr>
        <w:spacing w:after="120" w:line="240" w:lineRule="auto"/>
        <w:jc w:val="both"/>
        <w:rPr>
          <w:rFonts w:ascii="Sylfaen" w:hAnsi="Sylfaen"/>
          <w:b/>
          <w:bCs/>
          <w:noProof/>
          <w:sz w:val="24"/>
          <w:szCs w:val="24"/>
          <w:u w:val="single"/>
          <w:lang w:val="ka-GE"/>
        </w:rPr>
      </w:pPr>
      <w:r w:rsidRPr="00774CF4">
        <w:rPr>
          <w:rFonts w:ascii="Sylfaen" w:hAnsi="Sylfaen"/>
          <w:b/>
          <w:bCs/>
          <w:noProof/>
          <w:sz w:val="24"/>
          <w:szCs w:val="24"/>
          <w:u w:val="single"/>
          <w:lang w:val="ka-GE"/>
        </w:rPr>
        <w:t xml:space="preserve">საეჭვო </w:t>
      </w:r>
      <w:r w:rsidR="00132C98" w:rsidRPr="00774CF4">
        <w:rPr>
          <w:rFonts w:ascii="Sylfaen" w:hAnsi="Sylfaen"/>
          <w:b/>
          <w:bCs/>
          <w:noProof/>
          <w:sz w:val="24"/>
          <w:szCs w:val="24"/>
          <w:u w:val="single"/>
          <w:lang w:val="ka-GE"/>
        </w:rPr>
        <w:t xml:space="preserve">გვერდითი </w:t>
      </w:r>
      <w:r w:rsidR="00B81ABB" w:rsidRPr="00774CF4">
        <w:rPr>
          <w:rFonts w:ascii="Sylfaen" w:hAnsi="Sylfaen"/>
          <w:b/>
          <w:bCs/>
          <w:noProof/>
          <w:sz w:val="24"/>
          <w:szCs w:val="24"/>
          <w:u w:val="single"/>
          <w:lang w:val="ka-GE"/>
        </w:rPr>
        <w:t>რეაქციების</w:t>
      </w:r>
      <w:r w:rsidR="00132C98" w:rsidRPr="00774CF4">
        <w:rPr>
          <w:rFonts w:ascii="Sylfaen" w:hAnsi="Sylfaen"/>
          <w:b/>
          <w:bCs/>
          <w:noProof/>
          <w:sz w:val="24"/>
          <w:szCs w:val="24"/>
          <w:u w:val="single"/>
          <w:lang w:val="ka-GE"/>
        </w:rPr>
        <w:t xml:space="preserve"> </w:t>
      </w:r>
      <w:r w:rsidR="00C177A6" w:rsidRPr="00774CF4">
        <w:rPr>
          <w:rFonts w:ascii="Sylfaen" w:hAnsi="Sylfaen"/>
          <w:b/>
          <w:bCs/>
          <w:noProof/>
          <w:sz w:val="24"/>
          <w:szCs w:val="24"/>
          <w:u w:val="single"/>
          <w:lang w:val="ka-GE"/>
        </w:rPr>
        <w:t>შესახებ ანგარიშგება</w:t>
      </w:r>
    </w:p>
    <w:p w14:paraId="5434C462" w14:textId="18295A93" w:rsidR="00A31D2F" w:rsidRPr="00774CF4" w:rsidRDefault="00B81ABB" w:rsidP="00466587">
      <w:pPr>
        <w:spacing w:after="0" w:line="240" w:lineRule="auto"/>
        <w:jc w:val="both"/>
        <w:rPr>
          <w:rFonts w:ascii="Sylfaen" w:hAnsi="Sylfaen"/>
          <w:noProof/>
          <w:sz w:val="24"/>
          <w:szCs w:val="24"/>
          <w:lang w:val="ka-GE"/>
        </w:rPr>
      </w:pPr>
      <w:r w:rsidRPr="00774CF4">
        <w:rPr>
          <w:rFonts w:ascii="Sylfaen" w:hAnsi="Sylfaen"/>
          <w:noProof/>
          <w:sz w:val="24"/>
          <w:szCs w:val="24"/>
          <w:lang w:val="ka-GE"/>
        </w:rPr>
        <w:t xml:space="preserve">პრეპარატის </w:t>
      </w:r>
      <w:r w:rsidR="00D0202F" w:rsidRPr="00774CF4">
        <w:rPr>
          <w:rFonts w:ascii="Sylfaen" w:hAnsi="Sylfaen"/>
          <w:noProof/>
          <w:sz w:val="24"/>
          <w:szCs w:val="24"/>
          <w:lang w:val="ka-GE"/>
        </w:rPr>
        <w:t>რეგისტრაციის</w:t>
      </w:r>
      <w:r w:rsidRPr="00774CF4">
        <w:rPr>
          <w:rFonts w:ascii="Sylfaen" w:hAnsi="Sylfaen"/>
          <w:noProof/>
          <w:sz w:val="24"/>
          <w:szCs w:val="24"/>
          <w:lang w:val="ka-GE"/>
        </w:rPr>
        <w:t xml:space="preserve"> შემდეგ </w:t>
      </w:r>
      <w:r w:rsidR="00A31D2F" w:rsidRPr="00774CF4">
        <w:rPr>
          <w:rFonts w:ascii="Sylfaen" w:hAnsi="Sylfaen"/>
          <w:noProof/>
          <w:sz w:val="24"/>
          <w:szCs w:val="24"/>
          <w:lang w:val="ka-GE"/>
        </w:rPr>
        <w:t xml:space="preserve">საეჭვო გვერდითი </w:t>
      </w:r>
      <w:r w:rsidRPr="00774CF4">
        <w:rPr>
          <w:rFonts w:ascii="Sylfaen" w:hAnsi="Sylfaen"/>
          <w:noProof/>
          <w:sz w:val="24"/>
          <w:szCs w:val="24"/>
          <w:lang w:val="ka-GE"/>
        </w:rPr>
        <w:t xml:space="preserve">რეაქციების </w:t>
      </w:r>
      <w:r w:rsidR="00A31D2F" w:rsidRPr="00774CF4">
        <w:rPr>
          <w:rFonts w:ascii="Sylfaen" w:hAnsi="Sylfaen"/>
          <w:noProof/>
          <w:sz w:val="24"/>
          <w:szCs w:val="24"/>
          <w:lang w:val="ka-GE"/>
        </w:rPr>
        <w:t xml:space="preserve">შესახებ </w:t>
      </w:r>
      <w:r w:rsidR="00C177A6" w:rsidRPr="00774CF4">
        <w:rPr>
          <w:rFonts w:ascii="Sylfaen" w:hAnsi="Sylfaen"/>
          <w:noProof/>
          <w:sz w:val="24"/>
          <w:szCs w:val="24"/>
          <w:lang w:val="ka-GE"/>
        </w:rPr>
        <w:t>ანგარიშგება</w:t>
      </w:r>
      <w:r w:rsidR="00A31D2F" w:rsidRPr="00774CF4">
        <w:rPr>
          <w:rFonts w:ascii="Sylfaen" w:hAnsi="Sylfaen"/>
          <w:noProof/>
          <w:sz w:val="24"/>
          <w:szCs w:val="24"/>
          <w:lang w:val="ka-GE"/>
        </w:rPr>
        <w:t xml:space="preserve"> მნიშვნელოვანია. ის სამკურნალო </w:t>
      </w:r>
      <w:r w:rsidRPr="00774CF4">
        <w:rPr>
          <w:rFonts w:ascii="Sylfaen" w:hAnsi="Sylfaen"/>
          <w:noProof/>
          <w:sz w:val="24"/>
          <w:szCs w:val="24"/>
          <w:lang w:val="ka-GE"/>
        </w:rPr>
        <w:t>საშუალების</w:t>
      </w:r>
      <w:r w:rsidR="00A31D2F" w:rsidRPr="00774CF4">
        <w:rPr>
          <w:rFonts w:ascii="Sylfaen" w:hAnsi="Sylfaen"/>
          <w:noProof/>
          <w:sz w:val="24"/>
          <w:szCs w:val="24"/>
          <w:lang w:val="ka-GE"/>
        </w:rPr>
        <w:t xml:space="preserve"> სარგებლი</w:t>
      </w:r>
      <w:r w:rsidR="00C177A6" w:rsidRPr="00774CF4">
        <w:rPr>
          <w:rFonts w:ascii="Sylfaen" w:hAnsi="Sylfaen"/>
          <w:noProof/>
          <w:sz w:val="24"/>
          <w:szCs w:val="24"/>
          <w:lang w:val="ka-GE"/>
        </w:rPr>
        <w:t>ს</w:t>
      </w:r>
      <w:r w:rsidR="00A31D2F" w:rsidRPr="00774CF4">
        <w:rPr>
          <w:rFonts w:ascii="Sylfaen" w:hAnsi="Sylfaen"/>
          <w:noProof/>
          <w:sz w:val="24"/>
          <w:szCs w:val="24"/>
          <w:lang w:val="ka-GE"/>
        </w:rPr>
        <w:t xml:space="preserve">/რისკის ბალანსის მუდმივი მონიტორინგის </w:t>
      </w:r>
      <w:r w:rsidR="00C177A6" w:rsidRPr="00774CF4">
        <w:rPr>
          <w:rFonts w:ascii="Sylfaen" w:hAnsi="Sylfaen"/>
          <w:noProof/>
          <w:sz w:val="24"/>
          <w:szCs w:val="24"/>
          <w:lang w:val="ka-GE"/>
        </w:rPr>
        <w:t>შესაძლებლობას</w:t>
      </w:r>
      <w:r w:rsidR="00A31D2F" w:rsidRPr="00774CF4">
        <w:rPr>
          <w:rFonts w:ascii="Sylfaen" w:hAnsi="Sylfaen"/>
          <w:noProof/>
          <w:sz w:val="24"/>
          <w:szCs w:val="24"/>
          <w:lang w:val="ka-GE"/>
        </w:rPr>
        <w:t xml:space="preserve"> იძლევა. ჯანდაცვის სპეციალისტებს სთხოვენ შეატყობინონ ნებისმიერი საეჭვო არასასურველი რეაქცი</w:t>
      </w:r>
      <w:r w:rsidRPr="00774CF4">
        <w:rPr>
          <w:rFonts w:ascii="Sylfaen" w:hAnsi="Sylfaen"/>
          <w:noProof/>
          <w:sz w:val="24"/>
          <w:szCs w:val="24"/>
          <w:lang w:val="ka-GE"/>
        </w:rPr>
        <w:t>ის შესახებ</w:t>
      </w:r>
      <w:r w:rsidR="00A31D2F" w:rsidRPr="00774CF4">
        <w:rPr>
          <w:rFonts w:ascii="Sylfaen" w:hAnsi="Sylfaen"/>
          <w:noProof/>
          <w:sz w:val="24"/>
          <w:szCs w:val="24"/>
          <w:lang w:val="ka-GE"/>
        </w:rPr>
        <w:t xml:space="preserve"> </w:t>
      </w:r>
      <w:r w:rsidRPr="00774CF4">
        <w:rPr>
          <w:rFonts w:ascii="Sylfaen" w:hAnsi="Sylfaen"/>
          <w:noProof/>
          <w:sz w:val="24"/>
          <w:szCs w:val="24"/>
          <w:lang w:val="ka-GE"/>
        </w:rPr>
        <w:t xml:space="preserve">ანგარიშგების </w:t>
      </w:r>
      <w:r w:rsidR="00A31D2F" w:rsidRPr="00774CF4">
        <w:rPr>
          <w:rFonts w:ascii="Sylfaen" w:hAnsi="Sylfaen"/>
          <w:noProof/>
          <w:sz w:val="24"/>
          <w:szCs w:val="24"/>
          <w:lang w:val="ka-GE"/>
        </w:rPr>
        <w:lastRenderedPageBreak/>
        <w:t>ეროვნული სისტემის მეშვეობით:</w:t>
      </w:r>
      <w:r w:rsidR="00C177A6" w:rsidRPr="00774CF4">
        <w:rPr>
          <w:rFonts w:ascii="Sylfaen" w:hAnsi="Sylfaen"/>
          <w:noProof/>
          <w:sz w:val="24"/>
          <w:szCs w:val="24"/>
          <w:lang w:val="ka-GE"/>
        </w:rPr>
        <w:t xml:space="preserve"> წამლისა და ჯანდაცვის პროდუქტების უსაფრთხოების ეროვნული სააგენტო - ANSM)“ (Agence Nationale de sécurité du m</w:t>
      </w:r>
      <w:r w:rsidRPr="00774CF4">
        <w:rPr>
          <w:rFonts w:ascii="Sylfaen" w:hAnsi="Sylfaen"/>
          <w:noProof/>
          <w:sz w:val="24"/>
          <w:szCs w:val="24"/>
          <w:lang w:val="ka-GE"/>
        </w:rPr>
        <w:t>é</w:t>
      </w:r>
      <w:r w:rsidR="00C177A6" w:rsidRPr="00774CF4">
        <w:rPr>
          <w:rFonts w:ascii="Sylfaen" w:hAnsi="Sylfaen"/>
          <w:noProof/>
          <w:sz w:val="24"/>
          <w:szCs w:val="24"/>
          <w:lang w:val="ka-GE"/>
        </w:rPr>
        <w:t>dicament et des produits de santé - ANSM) და რეგიონული ფარმაკოუსაფრთხოების ცენტრების ქსელი</w:t>
      </w:r>
      <w:r w:rsidR="00A31D2F" w:rsidRPr="00774CF4">
        <w:rPr>
          <w:rFonts w:ascii="Sylfaen" w:hAnsi="Sylfaen"/>
          <w:noProof/>
          <w:sz w:val="24"/>
          <w:szCs w:val="24"/>
          <w:lang w:val="ka-GE"/>
        </w:rPr>
        <w:t xml:space="preserve"> </w:t>
      </w:r>
      <w:r w:rsidR="00C177A6" w:rsidRPr="00774CF4">
        <w:rPr>
          <w:rFonts w:ascii="Sylfaen" w:hAnsi="Sylfaen"/>
          <w:noProof/>
          <w:sz w:val="24"/>
          <w:szCs w:val="24"/>
          <w:lang w:val="ka-GE"/>
        </w:rPr>
        <w:t>(</w:t>
      </w:r>
      <w:r w:rsidR="00A31D2F" w:rsidRPr="00774CF4">
        <w:rPr>
          <w:rFonts w:ascii="Sylfaen" w:hAnsi="Sylfaen"/>
          <w:noProof/>
          <w:sz w:val="24"/>
          <w:szCs w:val="24"/>
          <w:lang w:val="ka-GE"/>
        </w:rPr>
        <w:t>Réseau des Centres Régionaux de Pharmacovigilance</w:t>
      </w:r>
      <w:r w:rsidR="00C177A6" w:rsidRPr="00774CF4">
        <w:rPr>
          <w:rFonts w:ascii="Sylfaen" w:hAnsi="Sylfaen"/>
          <w:noProof/>
          <w:sz w:val="24"/>
          <w:szCs w:val="24"/>
          <w:lang w:val="ka-GE"/>
        </w:rPr>
        <w:t>)</w:t>
      </w:r>
      <w:r w:rsidR="00A31D2F" w:rsidRPr="00774CF4">
        <w:rPr>
          <w:rFonts w:ascii="Sylfaen" w:hAnsi="Sylfaen"/>
          <w:noProof/>
          <w:sz w:val="24"/>
          <w:szCs w:val="24"/>
          <w:lang w:val="ka-GE"/>
        </w:rPr>
        <w:t xml:space="preserve"> - </w:t>
      </w:r>
      <w:r w:rsidR="00C177A6" w:rsidRPr="00774CF4">
        <w:rPr>
          <w:rFonts w:ascii="Sylfaen" w:hAnsi="Sylfaen"/>
          <w:noProof/>
          <w:sz w:val="24"/>
          <w:szCs w:val="24"/>
          <w:lang w:val="ka-GE"/>
        </w:rPr>
        <w:t>ვებ-გვერდი</w:t>
      </w:r>
      <w:r w:rsidR="00A31D2F" w:rsidRPr="00774CF4">
        <w:rPr>
          <w:rFonts w:ascii="Sylfaen" w:hAnsi="Sylfaen"/>
          <w:noProof/>
          <w:sz w:val="24"/>
          <w:szCs w:val="24"/>
          <w:lang w:val="ka-GE"/>
        </w:rPr>
        <w:t xml:space="preserve">: </w:t>
      </w:r>
      <w:hyperlink r:id="rId8" w:history="1">
        <w:r w:rsidR="00D0202F" w:rsidRPr="00774CF4">
          <w:rPr>
            <w:rStyle w:val="Hyperlink"/>
            <w:rFonts w:ascii="Sylfaen" w:hAnsi="Sylfaen"/>
            <w:noProof/>
            <w:sz w:val="24"/>
            <w:szCs w:val="24"/>
            <w:lang w:val="ka-GE"/>
          </w:rPr>
          <w:t>https://</w:t>
        </w:r>
        <w:r w:rsidR="00EC12C5" w:rsidRPr="00774CF4">
          <w:rPr>
            <w:rStyle w:val="Hyperlink"/>
            <w:rFonts w:ascii="Sylfaen" w:hAnsi="Sylfaen"/>
            <w:noProof/>
            <w:sz w:val="24"/>
            <w:szCs w:val="24"/>
            <w:lang w:val="ka-GE"/>
          </w:rPr>
          <w:t>signalement</w:t>
        </w:r>
        <w:r w:rsidR="00D0202F" w:rsidRPr="00774CF4">
          <w:rPr>
            <w:rStyle w:val="Hyperlink"/>
            <w:rFonts w:ascii="Sylfaen" w:hAnsi="Sylfaen"/>
            <w:noProof/>
            <w:sz w:val="24"/>
            <w:szCs w:val="24"/>
            <w:lang w:val="ka-GE"/>
          </w:rPr>
          <w:t>.social</w:t>
        </w:r>
        <w:r w:rsidR="00EC12C5" w:rsidRPr="00774CF4">
          <w:rPr>
            <w:rStyle w:val="Hyperlink"/>
            <w:rFonts w:ascii="Sylfaen" w:hAnsi="Sylfaen"/>
            <w:noProof/>
            <w:sz w:val="24"/>
            <w:szCs w:val="24"/>
            <w:lang w:val="ka-GE"/>
          </w:rPr>
          <w:t>-sante.gouv.fr</w:t>
        </w:r>
      </w:hyperlink>
      <w:r w:rsidR="00D0202F" w:rsidRPr="00774CF4">
        <w:rPr>
          <w:rStyle w:val="Hyperlink"/>
          <w:rFonts w:ascii="Sylfaen" w:hAnsi="Sylfaen"/>
          <w:noProof/>
          <w:sz w:val="24"/>
          <w:szCs w:val="24"/>
          <w:lang w:val="ka-GE"/>
        </w:rPr>
        <w:t>/</w:t>
      </w:r>
      <w:r w:rsidR="00A31D2F" w:rsidRPr="00774CF4">
        <w:rPr>
          <w:rFonts w:ascii="Sylfaen" w:hAnsi="Sylfaen"/>
          <w:noProof/>
          <w:sz w:val="24"/>
          <w:szCs w:val="24"/>
          <w:lang w:val="ka-GE"/>
        </w:rPr>
        <w:t xml:space="preserve">   </w:t>
      </w:r>
      <w:r w:rsidRPr="00774CF4">
        <w:rPr>
          <w:rFonts w:ascii="Sylfaen" w:hAnsi="Sylfaen"/>
          <w:noProof/>
          <w:sz w:val="24"/>
          <w:szCs w:val="24"/>
          <w:lang w:val="ka-GE"/>
        </w:rPr>
        <w:t xml:space="preserve"> </w:t>
      </w:r>
    </w:p>
    <w:p w14:paraId="57B913AE" w14:textId="77777777" w:rsidR="00A31D2F" w:rsidRPr="00774CF4" w:rsidRDefault="00A31D2F" w:rsidP="00466587">
      <w:pPr>
        <w:spacing w:after="0" w:line="240" w:lineRule="auto"/>
        <w:jc w:val="both"/>
        <w:rPr>
          <w:rFonts w:ascii="Sylfaen" w:hAnsi="Sylfaen"/>
          <w:noProof/>
          <w:sz w:val="24"/>
          <w:szCs w:val="24"/>
          <w:lang w:val="ka-GE"/>
        </w:rPr>
      </w:pPr>
    </w:p>
    <w:p w14:paraId="3FB3B6CC" w14:textId="77777777" w:rsidR="00D0202F" w:rsidRPr="00774CF4" w:rsidRDefault="00803D42" w:rsidP="00466587">
      <w:pPr>
        <w:spacing w:after="0" w:line="240" w:lineRule="auto"/>
        <w:jc w:val="both"/>
        <w:rPr>
          <w:rFonts w:ascii="Sylfaen" w:hAnsi="Sylfaen"/>
          <w:b/>
          <w:bCs/>
          <w:noProof/>
          <w:sz w:val="24"/>
          <w:szCs w:val="24"/>
          <w:lang w:val="ka-GE"/>
        </w:rPr>
      </w:pPr>
      <w:r w:rsidRPr="00774CF4">
        <w:rPr>
          <w:rFonts w:ascii="Sylfaen" w:hAnsi="Sylfaen"/>
          <w:b/>
          <w:bCs/>
          <w:noProof/>
          <w:sz w:val="24"/>
          <w:szCs w:val="24"/>
          <w:lang w:val="ka-GE"/>
        </w:rPr>
        <w:t>4.9. ჭარბი დოზირება</w:t>
      </w:r>
    </w:p>
    <w:p w14:paraId="562BC650" w14:textId="10304215" w:rsidR="00A31D2F" w:rsidRPr="00774CF4" w:rsidRDefault="00D0202F" w:rsidP="00466587">
      <w:pPr>
        <w:spacing w:after="0" w:line="240" w:lineRule="auto"/>
        <w:jc w:val="both"/>
        <w:rPr>
          <w:rFonts w:ascii="Sylfaen" w:hAnsi="Sylfaen"/>
          <w:noProof/>
          <w:sz w:val="24"/>
          <w:szCs w:val="24"/>
          <w:lang w:val="ka-GE"/>
        </w:rPr>
      </w:pPr>
      <w:r w:rsidRPr="00774CF4">
        <w:rPr>
          <w:rFonts w:ascii="Sylfaen" w:hAnsi="Sylfaen"/>
          <w:noProof/>
          <w:sz w:val="24"/>
          <w:szCs w:val="24"/>
          <w:lang w:val="ka-GE"/>
        </w:rPr>
        <w:t xml:space="preserve">კლინიკური კვლევების პერიოდში </w:t>
      </w:r>
      <w:r w:rsidR="00A31D2F" w:rsidRPr="00774CF4">
        <w:rPr>
          <w:rFonts w:ascii="Sylfaen" w:hAnsi="Sylfaen"/>
          <w:noProof/>
          <w:sz w:val="24"/>
          <w:szCs w:val="24"/>
          <w:lang w:val="ka-GE"/>
        </w:rPr>
        <w:t>ჭარბი დოზირების შემთხვევები არ დაფიქსირებულა.</w:t>
      </w:r>
    </w:p>
    <w:p w14:paraId="6739F4A5" w14:textId="77777777" w:rsidR="00C177A6" w:rsidRPr="00774CF4" w:rsidRDefault="00C177A6" w:rsidP="00466587">
      <w:pPr>
        <w:spacing w:after="120" w:line="240" w:lineRule="auto"/>
        <w:jc w:val="both"/>
        <w:rPr>
          <w:rFonts w:ascii="Sylfaen" w:hAnsi="Sylfaen"/>
          <w:noProof/>
          <w:sz w:val="24"/>
          <w:szCs w:val="24"/>
          <w:lang w:val="ka-GE"/>
        </w:rPr>
      </w:pPr>
    </w:p>
    <w:p w14:paraId="002EC93A" w14:textId="6D259757" w:rsidR="00803D42" w:rsidRPr="00774CF4" w:rsidRDefault="00803D42" w:rsidP="00466587">
      <w:pPr>
        <w:spacing w:after="120" w:line="240" w:lineRule="auto"/>
        <w:jc w:val="both"/>
        <w:rPr>
          <w:rFonts w:ascii="Sylfaen" w:hAnsi="Sylfaen"/>
          <w:b/>
          <w:bCs/>
          <w:noProof/>
          <w:sz w:val="24"/>
          <w:szCs w:val="24"/>
          <w:lang w:val="ka-GE"/>
        </w:rPr>
      </w:pPr>
      <w:r w:rsidRPr="00774CF4">
        <w:rPr>
          <w:rFonts w:ascii="Sylfaen" w:hAnsi="Sylfaen"/>
          <w:b/>
          <w:bCs/>
          <w:noProof/>
          <w:sz w:val="24"/>
          <w:szCs w:val="24"/>
          <w:lang w:val="ka-GE"/>
        </w:rPr>
        <w:t>5. ფარმაკოლოგიური თვისებები</w:t>
      </w:r>
    </w:p>
    <w:p w14:paraId="0C52B7A4" w14:textId="07A2E9B9" w:rsidR="00803D42" w:rsidRPr="00774CF4" w:rsidRDefault="0091200B" w:rsidP="00466587">
      <w:pPr>
        <w:spacing w:after="120" w:line="240" w:lineRule="auto"/>
        <w:jc w:val="both"/>
        <w:rPr>
          <w:rFonts w:ascii="Sylfaen" w:hAnsi="Sylfaen"/>
          <w:b/>
          <w:bCs/>
          <w:noProof/>
          <w:sz w:val="24"/>
          <w:szCs w:val="24"/>
          <w:lang w:val="ka-GE"/>
        </w:rPr>
      </w:pPr>
      <w:r w:rsidRPr="00774CF4">
        <w:rPr>
          <w:rFonts w:ascii="Sylfaen" w:hAnsi="Sylfaen"/>
          <w:b/>
          <w:bCs/>
          <w:noProof/>
          <w:sz w:val="24"/>
          <w:szCs w:val="24"/>
          <w:lang w:val="ka-GE"/>
        </w:rPr>
        <w:t>5.1. ფარმაკოდინამიკური თვისებები</w:t>
      </w:r>
    </w:p>
    <w:p w14:paraId="0FED197B" w14:textId="26162FE7" w:rsidR="0091200B" w:rsidRPr="00774CF4" w:rsidRDefault="0091200B" w:rsidP="00466587">
      <w:pPr>
        <w:spacing w:after="120" w:line="240" w:lineRule="auto"/>
        <w:jc w:val="both"/>
        <w:rPr>
          <w:rFonts w:ascii="Sylfaen" w:hAnsi="Sylfaen"/>
          <w:b/>
          <w:bCs/>
          <w:noProof/>
          <w:sz w:val="24"/>
          <w:szCs w:val="24"/>
          <w:lang w:val="ka-GE"/>
        </w:rPr>
      </w:pPr>
      <w:r w:rsidRPr="00774CF4">
        <w:rPr>
          <w:rFonts w:ascii="Sylfaen" w:hAnsi="Sylfaen"/>
          <w:b/>
          <w:bCs/>
          <w:noProof/>
          <w:sz w:val="24"/>
          <w:szCs w:val="24"/>
          <w:lang w:val="ka-GE"/>
        </w:rPr>
        <w:t xml:space="preserve">ფარმაკოთერაპიული ჯგუფი: ცოფის </w:t>
      </w:r>
      <w:r w:rsidR="00F07756" w:rsidRPr="00774CF4">
        <w:rPr>
          <w:rFonts w:ascii="Sylfaen" w:hAnsi="Sylfaen"/>
          <w:b/>
          <w:bCs/>
          <w:noProof/>
          <w:sz w:val="24"/>
          <w:szCs w:val="24"/>
          <w:lang w:val="ka-GE"/>
        </w:rPr>
        <w:t>საწინააღმდეგო</w:t>
      </w:r>
      <w:r w:rsidR="00F07756" w:rsidRPr="00774CF4">
        <w:rPr>
          <w:rFonts w:ascii="Sylfaen" w:hAnsi="Sylfaen"/>
          <w:noProof/>
          <w:sz w:val="24"/>
          <w:szCs w:val="24"/>
          <w:lang w:val="ka-GE"/>
        </w:rPr>
        <w:t xml:space="preserve"> </w:t>
      </w:r>
      <w:r w:rsidRPr="00774CF4">
        <w:rPr>
          <w:rFonts w:ascii="Sylfaen" w:hAnsi="Sylfaen"/>
          <w:b/>
          <w:bCs/>
          <w:noProof/>
          <w:sz w:val="24"/>
          <w:szCs w:val="24"/>
          <w:lang w:val="ka-GE"/>
        </w:rPr>
        <w:t>ვაქცინ</w:t>
      </w:r>
      <w:r w:rsidR="00D0202F" w:rsidRPr="00774CF4">
        <w:rPr>
          <w:rFonts w:ascii="Sylfaen" w:hAnsi="Sylfaen"/>
          <w:b/>
          <w:bCs/>
          <w:noProof/>
          <w:sz w:val="24"/>
          <w:szCs w:val="24"/>
          <w:lang w:val="ka-GE"/>
        </w:rPr>
        <w:t>ები</w:t>
      </w:r>
      <w:r w:rsidRPr="00774CF4">
        <w:rPr>
          <w:rFonts w:ascii="Sylfaen" w:hAnsi="Sylfaen"/>
          <w:b/>
          <w:bCs/>
          <w:noProof/>
          <w:sz w:val="24"/>
          <w:szCs w:val="24"/>
          <w:lang w:val="ka-GE"/>
        </w:rPr>
        <w:t>, ათქ კოდი: J07BG</w:t>
      </w:r>
      <w:r w:rsidR="00CA2D9D" w:rsidRPr="00774CF4">
        <w:rPr>
          <w:rFonts w:ascii="Sylfaen" w:hAnsi="Sylfaen"/>
          <w:b/>
          <w:bCs/>
          <w:noProof/>
          <w:sz w:val="24"/>
          <w:szCs w:val="24"/>
          <w:lang w:val="ka-GE"/>
        </w:rPr>
        <w:t>01</w:t>
      </w:r>
      <w:r w:rsidRPr="00774CF4">
        <w:rPr>
          <w:rFonts w:ascii="Sylfaen" w:hAnsi="Sylfaen"/>
          <w:b/>
          <w:bCs/>
          <w:noProof/>
          <w:sz w:val="24"/>
          <w:szCs w:val="24"/>
          <w:lang w:val="ka-GE"/>
        </w:rPr>
        <w:t>.</w:t>
      </w:r>
    </w:p>
    <w:p w14:paraId="04BBD9C2" w14:textId="356B3E9A" w:rsidR="0091200B" w:rsidRPr="00774CF4" w:rsidRDefault="0091200B" w:rsidP="00466587">
      <w:pPr>
        <w:spacing w:after="120" w:line="240" w:lineRule="auto"/>
        <w:jc w:val="both"/>
        <w:rPr>
          <w:rFonts w:ascii="Sylfaen" w:hAnsi="Sylfaen"/>
          <w:b/>
          <w:bCs/>
          <w:noProof/>
          <w:sz w:val="24"/>
          <w:szCs w:val="24"/>
          <w:lang w:val="ka-GE"/>
        </w:rPr>
      </w:pPr>
      <w:r w:rsidRPr="00774CF4">
        <w:rPr>
          <w:rFonts w:ascii="Sylfaen" w:hAnsi="Sylfaen"/>
          <w:b/>
          <w:bCs/>
          <w:noProof/>
          <w:sz w:val="24"/>
          <w:szCs w:val="24"/>
          <w:lang w:val="ka-GE"/>
        </w:rPr>
        <w:t>მოქმედების მექანიზმი</w:t>
      </w:r>
    </w:p>
    <w:p w14:paraId="02E2FD84" w14:textId="1196672C" w:rsidR="00A31D2F" w:rsidRPr="00774CF4" w:rsidRDefault="00A31D2F"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 xml:space="preserve">ვაქცინაციის </w:t>
      </w:r>
      <w:r w:rsidR="00C177A6" w:rsidRPr="00774CF4">
        <w:rPr>
          <w:rFonts w:ascii="Sylfaen" w:hAnsi="Sylfaen"/>
          <w:noProof/>
          <w:sz w:val="24"/>
          <w:szCs w:val="24"/>
          <w:lang w:val="ka-GE"/>
        </w:rPr>
        <w:t>შემდგომი</w:t>
      </w:r>
      <w:r w:rsidRPr="00774CF4">
        <w:rPr>
          <w:rFonts w:ascii="Sylfaen" w:hAnsi="Sylfaen"/>
          <w:noProof/>
          <w:sz w:val="24"/>
          <w:szCs w:val="24"/>
          <w:lang w:val="ka-GE"/>
        </w:rPr>
        <w:t xml:space="preserve"> დაცვა უზრუნველყოფილია ცოფის საწინააღმდეგო მანეიტრალებელი ანტისხეულების ინდუქციის გზით.</w:t>
      </w:r>
    </w:p>
    <w:p w14:paraId="68245B2B" w14:textId="4270B468" w:rsidR="00A31D2F" w:rsidRPr="00774CF4" w:rsidRDefault="00A31D2F"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 xml:space="preserve">ჩატარდა კლინიკური კვლევები ვაქცინის იმუნოგენურობის შესაფასებლად წინასწარი და ექსპოზიციის შემდგომი პროფილაქტიკის მიზნით. ცოფის </w:t>
      </w:r>
      <w:r w:rsidR="00CA2D9D" w:rsidRPr="00774CF4">
        <w:rPr>
          <w:rFonts w:ascii="Sylfaen" w:hAnsi="Sylfaen"/>
          <w:noProof/>
          <w:sz w:val="24"/>
          <w:szCs w:val="24"/>
          <w:lang w:val="ka-GE"/>
        </w:rPr>
        <w:t>ვირუსის</w:t>
      </w:r>
      <w:r w:rsidRPr="00774CF4">
        <w:rPr>
          <w:rFonts w:ascii="Sylfaen" w:hAnsi="Sylfaen"/>
          <w:noProof/>
          <w:sz w:val="24"/>
          <w:szCs w:val="24"/>
          <w:lang w:val="ka-GE"/>
        </w:rPr>
        <w:t xml:space="preserve"> მანეიტრალებელი ანტისხეულების </w:t>
      </w:r>
      <w:r w:rsidR="00CA2D9D" w:rsidRPr="00774CF4">
        <w:rPr>
          <w:rFonts w:ascii="Sylfaen" w:hAnsi="Sylfaen"/>
          <w:noProof/>
          <w:sz w:val="24"/>
          <w:szCs w:val="24"/>
          <w:lang w:val="ka-GE"/>
        </w:rPr>
        <w:t>დონე</w:t>
      </w:r>
      <w:r w:rsidRPr="00774CF4">
        <w:rPr>
          <w:rFonts w:ascii="Sylfaen" w:hAnsi="Sylfaen"/>
          <w:noProof/>
          <w:sz w:val="24"/>
          <w:szCs w:val="24"/>
          <w:lang w:val="ka-GE"/>
        </w:rPr>
        <w:t xml:space="preserve"> ≥0</w:t>
      </w:r>
      <w:r w:rsidR="00C177A6" w:rsidRPr="00774CF4">
        <w:rPr>
          <w:rFonts w:ascii="Sylfaen" w:hAnsi="Sylfaen"/>
          <w:noProof/>
          <w:sz w:val="24"/>
          <w:szCs w:val="24"/>
          <w:lang w:val="ka-GE"/>
        </w:rPr>
        <w:t>.</w:t>
      </w:r>
      <w:r w:rsidRPr="00774CF4">
        <w:rPr>
          <w:rFonts w:ascii="Sylfaen" w:hAnsi="Sylfaen"/>
          <w:noProof/>
          <w:sz w:val="24"/>
          <w:szCs w:val="24"/>
          <w:lang w:val="ka-GE"/>
        </w:rPr>
        <w:t>5 სე/მლ ითვლება დამცავ</w:t>
      </w:r>
      <w:r w:rsidR="00CA2D9D" w:rsidRPr="00774CF4">
        <w:rPr>
          <w:rFonts w:ascii="Sylfaen" w:hAnsi="Sylfaen"/>
          <w:noProof/>
          <w:sz w:val="24"/>
          <w:szCs w:val="24"/>
          <w:lang w:val="ka-GE"/>
        </w:rPr>
        <w:t xml:space="preserve"> დონე</w:t>
      </w:r>
      <w:r w:rsidRPr="00774CF4">
        <w:rPr>
          <w:rFonts w:ascii="Sylfaen" w:hAnsi="Sylfaen"/>
          <w:noProof/>
          <w:sz w:val="24"/>
          <w:szCs w:val="24"/>
          <w:lang w:val="ka-GE"/>
        </w:rPr>
        <w:t>დ</w:t>
      </w:r>
      <w:r w:rsidR="00CA2D9D" w:rsidRPr="00774CF4">
        <w:rPr>
          <w:rFonts w:ascii="Sylfaen" w:hAnsi="Sylfaen"/>
          <w:noProof/>
          <w:sz w:val="24"/>
          <w:szCs w:val="24"/>
          <w:lang w:val="ka-GE"/>
        </w:rPr>
        <w:t xml:space="preserve"> ჯანმო-ს რეგულაციებით</w:t>
      </w:r>
      <w:r w:rsidRPr="00774CF4">
        <w:rPr>
          <w:rFonts w:ascii="Sylfaen" w:hAnsi="Sylfaen"/>
          <w:noProof/>
          <w:sz w:val="24"/>
          <w:szCs w:val="24"/>
          <w:lang w:val="ka-GE"/>
        </w:rPr>
        <w:t>.</w:t>
      </w:r>
    </w:p>
    <w:p w14:paraId="57F85092" w14:textId="77777777" w:rsidR="00817322" w:rsidRPr="00774CF4" w:rsidRDefault="00817322" w:rsidP="00466587">
      <w:pPr>
        <w:spacing w:after="120" w:line="240" w:lineRule="auto"/>
        <w:jc w:val="both"/>
        <w:rPr>
          <w:rFonts w:ascii="Sylfaen" w:hAnsi="Sylfaen"/>
          <w:b/>
          <w:bCs/>
          <w:noProof/>
          <w:sz w:val="24"/>
          <w:szCs w:val="24"/>
          <w:u w:val="single"/>
          <w:lang w:val="ka-GE"/>
        </w:rPr>
      </w:pPr>
    </w:p>
    <w:p w14:paraId="1F435464" w14:textId="78C5D138" w:rsidR="00692D81" w:rsidRPr="00774CF4" w:rsidRDefault="00C177A6" w:rsidP="00466587">
      <w:pPr>
        <w:spacing w:after="120" w:line="240" w:lineRule="auto"/>
        <w:jc w:val="both"/>
        <w:rPr>
          <w:rFonts w:ascii="Sylfaen" w:hAnsi="Sylfaen"/>
          <w:b/>
          <w:bCs/>
          <w:noProof/>
          <w:sz w:val="24"/>
          <w:szCs w:val="24"/>
          <w:u w:val="single"/>
          <w:lang w:val="ka-GE"/>
        </w:rPr>
      </w:pPr>
      <w:r w:rsidRPr="00774CF4">
        <w:rPr>
          <w:rFonts w:ascii="Sylfaen" w:hAnsi="Sylfaen"/>
          <w:b/>
          <w:bCs/>
          <w:noProof/>
          <w:sz w:val="24"/>
          <w:szCs w:val="24"/>
          <w:u w:val="single"/>
          <w:lang w:val="ka-GE"/>
        </w:rPr>
        <w:t xml:space="preserve">ექსპოზიციამდე </w:t>
      </w:r>
      <w:r w:rsidR="00692D81" w:rsidRPr="00774CF4">
        <w:rPr>
          <w:rFonts w:ascii="Sylfaen" w:hAnsi="Sylfaen"/>
          <w:b/>
          <w:bCs/>
          <w:noProof/>
          <w:sz w:val="24"/>
          <w:szCs w:val="24"/>
          <w:u w:val="single"/>
          <w:lang w:val="ka-GE"/>
        </w:rPr>
        <w:t>პროფილაქტიკა</w:t>
      </w:r>
      <w:r w:rsidR="00EC12C5" w:rsidRPr="00774CF4">
        <w:rPr>
          <w:rFonts w:ascii="Sylfaen" w:hAnsi="Sylfaen"/>
          <w:b/>
          <w:bCs/>
          <w:noProof/>
          <w:sz w:val="24"/>
          <w:szCs w:val="24"/>
          <w:u w:val="single"/>
          <w:lang w:val="ka-GE"/>
        </w:rPr>
        <w:t xml:space="preserve"> </w:t>
      </w:r>
    </w:p>
    <w:p w14:paraId="7AC0BF5E" w14:textId="65414AC3" w:rsidR="00A31D2F" w:rsidRPr="00774CF4" w:rsidRDefault="00A31D2F"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კლინიკურ კვლევებში, რომლებ</w:t>
      </w:r>
      <w:r w:rsidR="00C177A6" w:rsidRPr="00774CF4">
        <w:rPr>
          <w:rFonts w:ascii="Sylfaen" w:hAnsi="Sylfaen"/>
          <w:noProof/>
          <w:sz w:val="24"/>
          <w:szCs w:val="24"/>
          <w:lang w:val="ka-GE"/>
        </w:rPr>
        <w:t>შ</w:t>
      </w:r>
      <w:r w:rsidRPr="00774CF4">
        <w:rPr>
          <w:rFonts w:ascii="Sylfaen" w:hAnsi="Sylfaen"/>
          <w:noProof/>
          <w:sz w:val="24"/>
          <w:szCs w:val="24"/>
          <w:lang w:val="ka-GE"/>
        </w:rPr>
        <w:t xml:space="preserve">იც </w:t>
      </w:r>
      <w:r w:rsidR="00C177A6" w:rsidRPr="00774CF4">
        <w:rPr>
          <w:rFonts w:ascii="Sylfaen" w:hAnsi="Sylfaen"/>
          <w:noProof/>
          <w:sz w:val="24"/>
          <w:szCs w:val="24"/>
          <w:lang w:val="ka-GE"/>
        </w:rPr>
        <w:t>შეფასდა</w:t>
      </w:r>
      <w:r w:rsidRPr="00774CF4">
        <w:rPr>
          <w:rFonts w:ascii="Sylfaen" w:hAnsi="Sylfaen"/>
          <w:noProof/>
          <w:sz w:val="24"/>
          <w:szCs w:val="24"/>
          <w:lang w:val="ka-GE"/>
        </w:rPr>
        <w:t xml:space="preserve"> 3-დოზი</w:t>
      </w:r>
      <w:r w:rsidR="00614638" w:rsidRPr="00774CF4">
        <w:rPr>
          <w:rFonts w:ascii="Sylfaen" w:hAnsi="Sylfaen"/>
          <w:noProof/>
          <w:sz w:val="24"/>
          <w:szCs w:val="24"/>
          <w:lang w:val="ka-GE"/>
        </w:rPr>
        <w:t xml:space="preserve">ანი </w:t>
      </w:r>
      <w:r w:rsidRPr="00774CF4">
        <w:rPr>
          <w:rFonts w:ascii="Sylfaen" w:hAnsi="Sylfaen"/>
          <w:noProof/>
          <w:sz w:val="24"/>
          <w:szCs w:val="24"/>
          <w:lang w:val="ka-GE"/>
        </w:rPr>
        <w:t>რეჟიმ</w:t>
      </w:r>
      <w:r w:rsidR="00614638" w:rsidRPr="00774CF4">
        <w:rPr>
          <w:rFonts w:ascii="Sylfaen" w:hAnsi="Sylfaen"/>
          <w:noProof/>
          <w:sz w:val="24"/>
          <w:szCs w:val="24"/>
          <w:lang w:val="ka-GE"/>
        </w:rPr>
        <w:t>ი</w:t>
      </w:r>
      <w:r w:rsidRPr="00774CF4">
        <w:rPr>
          <w:rFonts w:ascii="Sylfaen" w:hAnsi="Sylfaen"/>
          <w:noProof/>
          <w:sz w:val="24"/>
          <w:szCs w:val="24"/>
          <w:lang w:val="ka-GE"/>
        </w:rPr>
        <w:t xml:space="preserve"> (0</w:t>
      </w:r>
      <w:r w:rsidR="00614638" w:rsidRPr="00774CF4">
        <w:rPr>
          <w:rFonts w:ascii="Sylfaen" w:hAnsi="Sylfaen"/>
          <w:noProof/>
          <w:sz w:val="24"/>
          <w:szCs w:val="24"/>
          <w:lang w:val="ka-GE"/>
        </w:rPr>
        <w:t xml:space="preserve"> დღეს</w:t>
      </w:r>
      <w:r w:rsidRPr="00774CF4">
        <w:rPr>
          <w:rFonts w:ascii="Sylfaen" w:hAnsi="Sylfaen"/>
          <w:noProof/>
          <w:sz w:val="24"/>
          <w:szCs w:val="24"/>
          <w:lang w:val="ka-GE"/>
        </w:rPr>
        <w:t xml:space="preserve">, </w:t>
      </w:r>
      <w:r w:rsidR="00614638" w:rsidRPr="00774CF4">
        <w:rPr>
          <w:rFonts w:ascii="Sylfaen" w:hAnsi="Sylfaen"/>
          <w:noProof/>
          <w:sz w:val="24"/>
          <w:szCs w:val="24"/>
          <w:lang w:val="ka-GE"/>
        </w:rPr>
        <w:t>მე-</w:t>
      </w:r>
      <w:r w:rsidRPr="00774CF4">
        <w:rPr>
          <w:rFonts w:ascii="Sylfaen" w:hAnsi="Sylfaen"/>
          <w:noProof/>
          <w:sz w:val="24"/>
          <w:szCs w:val="24"/>
          <w:lang w:val="ka-GE"/>
        </w:rPr>
        <w:t>7, 28</w:t>
      </w:r>
      <w:r w:rsidR="00614638" w:rsidRPr="00774CF4">
        <w:rPr>
          <w:rFonts w:ascii="Sylfaen" w:hAnsi="Sylfaen"/>
          <w:noProof/>
          <w:sz w:val="24"/>
          <w:szCs w:val="24"/>
          <w:lang w:val="ka-GE"/>
        </w:rPr>
        <w:t>-ე</w:t>
      </w:r>
      <w:r w:rsidRPr="00774CF4">
        <w:rPr>
          <w:rFonts w:ascii="Sylfaen" w:hAnsi="Sylfaen"/>
          <w:noProof/>
          <w:sz w:val="24"/>
          <w:szCs w:val="24"/>
          <w:lang w:val="ka-GE"/>
        </w:rPr>
        <w:t xml:space="preserve"> </w:t>
      </w:r>
      <w:r w:rsidR="00115A19" w:rsidRPr="00774CF4">
        <w:rPr>
          <w:rFonts w:ascii="Sylfaen" w:hAnsi="Sylfaen"/>
          <w:noProof/>
          <w:sz w:val="24"/>
          <w:szCs w:val="24"/>
          <w:lang w:val="ka-GE"/>
        </w:rPr>
        <w:t>[</w:t>
      </w:r>
      <w:r w:rsidRPr="00774CF4">
        <w:rPr>
          <w:rFonts w:ascii="Sylfaen" w:hAnsi="Sylfaen"/>
          <w:noProof/>
          <w:sz w:val="24"/>
          <w:szCs w:val="24"/>
          <w:lang w:val="ka-GE"/>
        </w:rPr>
        <w:t>ან 21</w:t>
      </w:r>
      <w:r w:rsidR="00614638" w:rsidRPr="00774CF4">
        <w:rPr>
          <w:rFonts w:ascii="Sylfaen" w:hAnsi="Sylfaen"/>
          <w:noProof/>
          <w:sz w:val="24"/>
          <w:szCs w:val="24"/>
          <w:lang w:val="ka-GE"/>
        </w:rPr>
        <w:t>-ე</w:t>
      </w:r>
      <w:r w:rsidR="00115A19" w:rsidRPr="00774CF4">
        <w:rPr>
          <w:rFonts w:ascii="Sylfaen" w:hAnsi="Sylfaen"/>
          <w:noProof/>
          <w:sz w:val="24"/>
          <w:szCs w:val="24"/>
          <w:lang w:val="ka-GE"/>
        </w:rPr>
        <w:t>]</w:t>
      </w:r>
      <w:r w:rsidR="00817322" w:rsidRPr="00774CF4">
        <w:rPr>
          <w:rFonts w:ascii="Sylfaen" w:hAnsi="Sylfaen"/>
          <w:noProof/>
          <w:sz w:val="24"/>
          <w:szCs w:val="24"/>
          <w:lang w:val="ka-GE"/>
        </w:rPr>
        <w:t xml:space="preserve"> დღეს</w:t>
      </w:r>
      <w:r w:rsidRPr="00774CF4">
        <w:rPr>
          <w:rFonts w:ascii="Sylfaen" w:hAnsi="Sylfaen"/>
          <w:noProof/>
          <w:sz w:val="24"/>
          <w:szCs w:val="24"/>
          <w:lang w:val="ka-GE"/>
        </w:rPr>
        <w:t>) მოზრდილებსა და ბავშვებში, ყველა სუბიექტმა მიაღწია ადე</w:t>
      </w:r>
      <w:r w:rsidR="00EC12C5" w:rsidRPr="00774CF4">
        <w:rPr>
          <w:rFonts w:ascii="Sylfaen" w:hAnsi="Sylfaen"/>
          <w:noProof/>
          <w:sz w:val="24"/>
          <w:szCs w:val="24"/>
          <w:lang w:val="ka-GE"/>
        </w:rPr>
        <w:t>კ</w:t>
      </w:r>
      <w:r w:rsidRPr="00774CF4">
        <w:rPr>
          <w:rFonts w:ascii="Sylfaen" w:hAnsi="Sylfaen"/>
          <w:noProof/>
          <w:sz w:val="24"/>
          <w:szCs w:val="24"/>
          <w:lang w:val="ka-GE"/>
        </w:rPr>
        <w:t xml:space="preserve">ვატურ იმუნურ პასუხს </w:t>
      </w:r>
      <w:r w:rsidR="00115A19" w:rsidRPr="00774CF4">
        <w:rPr>
          <w:rFonts w:ascii="Sylfaen" w:hAnsi="Sylfaen"/>
          <w:noProof/>
          <w:sz w:val="24"/>
          <w:szCs w:val="24"/>
          <w:lang w:val="ka-GE"/>
        </w:rPr>
        <w:t>შრატის</w:t>
      </w:r>
      <w:r w:rsidRPr="00774CF4">
        <w:rPr>
          <w:rFonts w:ascii="Sylfaen" w:hAnsi="Sylfaen"/>
          <w:noProof/>
          <w:sz w:val="24"/>
          <w:szCs w:val="24"/>
          <w:lang w:val="ka-GE"/>
        </w:rPr>
        <w:t xml:space="preserve"> მანეიტრალებელი ანტისხეულების ტიტრებით ≥0</w:t>
      </w:r>
      <w:r w:rsidR="00614638" w:rsidRPr="00774CF4">
        <w:rPr>
          <w:rFonts w:ascii="Sylfaen" w:hAnsi="Sylfaen"/>
          <w:noProof/>
          <w:sz w:val="24"/>
          <w:szCs w:val="24"/>
          <w:lang w:val="ka-GE"/>
        </w:rPr>
        <w:t>.</w:t>
      </w:r>
      <w:r w:rsidRPr="00774CF4">
        <w:rPr>
          <w:rFonts w:ascii="Sylfaen" w:hAnsi="Sylfaen"/>
          <w:noProof/>
          <w:sz w:val="24"/>
          <w:szCs w:val="24"/>
          <w:lang w:val="ka-GE"/>
        </w:rPr>
        <w:t xml:space="preserve">5 სე/მლ </w:t>
      </w:r>
      <w:r w:rsidR="00115A19" w:rsidRPr="00774CF4">
        <w:rPr>
          <w:rFonts w:ascii="Sylfaen" w:hAnsi="Sylfaen"/>
          <w:noProof/>
          <w:sz w:val="24"/>
          <w:szCs w:val="24"/>
          <w:lang w:val="ka-GE"/>
        </w:rPr>
        <w:t xml:space="preserve">მე-14 დღისთვის </w:t>
      </w:r>
      <w:r w:rsidRPr="00774CF4">
        <w:rPr>
          <w:rFonts w:ascii="Sylfaen" w:hAnsi="Sylfaen"/>
          <w:noProof/>
          <w:sz w:val="24"/>
          <w:szCs w:val="24"/>
          <w:lang w:val="ka-GE"/>
        </w:rPr>
        <w:t xml:space="preserve">პირველადი ვაქცინაციის </w:t>
      </w:r>
      <w:r w:rsidR="00115A19" w:rsidRPr="00774CF4">
        <w:rPr>
          <w:rFonts w:ascii="Sylfaen" w:hAnsi="Sylfaen"/>
          <w:noProof/>
          <w:sz w:val="24"/>
          <w:szCs w:val="24"/>
          <w:lang w:val="ka-GE"/>
        </w:rPr>
        <w:t xml:space="preserve">რეჟიმის </w:t>
      </w:r>
      <w:r w:rsidRPr="00774CF4">
        <w:rPr>
          <w:rFonts w:ascii="Sylfaen" w:hAnsi="Sylfaen"/>
          <w:noProof/>
          <w:sz w:val="24"/>
          <w:szCs w:val="24"/>
          <w:lang w:val="ka-GE"/>
        </w:rPr>
        <w:t xml:space="preserve">დასრულების შემდეგ. </w:t>
      </w:r>
    </w:p>
    <w:p w14:paraId="40AC5C9D" w14:textId="4C8EE546" w:rsidR="00A31D2F" w:rsidRPr="00774CF4" w:rsidRDefault="00A31D2F"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 xml:space="preserve">ათწლიანი დაკვირვება 49 </w:t>
      </w:r>
      <w:r w:rsidR="002E1D60" w:rsidRPr="00774CF4">
        <w:rPr>
          <w:rFonts w:ascii="Sylfaen" w:hAnsi="Sylfaen"/>
          <w:noProof/>
          <w:sz w:val="24"/>
          <w:szCs w:val="24"/>
          <w:lang w:val="ka-GE"/>
        </w:rPr>
        <w:t>პაციენტ</w:t>
      </w:r>
      <w:r w:rsidRPr="00774CF4">
        <w:rPr>
          <w:rFonts w:ascii="Sylfaen" w:hAnsi="Sylfaen"/>
          <w:noProof/>
          <w:sz w:val="24"/>
          <w:szCs w:val="24"/>
          <w:lang w:val="ka-GE"/>
        </w:rPr>
        <w:t>ში, რომლებმაც მიიღეს ვაქცინა 3-დოზი</w:t>
      </w:r>
      <w:r w:rsidR="00614638" w:rsidRPr="00774CF4">
        <w:rPr>
          <w:rFonts w:ascii="Sylfaen" w:hAnsi="Sylfaen"/>
          <w:noProof/>
          <w:sz w:val="24"/>
          <w:szCs w:val="24"/>
          <w:lang w:val="ka-GE"/>
        </w:rPr>
        <w:t>ანი</w:t>
      </w:r>
      <w:r w:rsidRPr="00774CF4">
        <w:rPr>
          <w:rFonts w:ascii="Sylfaen" w:hAnsi="Sylfaen"/>
          <w:noProof/>
          <w:sz w:val="24"/>
          <w:szCs w:val="24"/>
          <w:lang w:val="ka-GE"/>
        </w:rPr>
        <w:t xml:space="preserve"> სქემის მიხედვით (0</w:t>
      </w:r>
      <w:r w:rsidR="00614638" w:rsidRPr="00774CF4">
        <w:rPr>
          <w:rFonts w:ascii="Sylfaen" w:hAnsi="Sylfaen"/>
          <w:noProof/>
          <w:sz w:val="24"/>
          <w:szCs w:val="24"/>
          <w:lang w:val="ka-GE"/>
        </w:rPr>
        <w:t xml:space="preserve"> დღეს</w:t>
      </w:r>
      <w:r w:rsidRPr="00774CF4">
        <w:rPr>
          <w:rFonts w:ascii="Sylfaen" w:hAnsi="Sylfaen"/>
          <w:noProof/>
          <w:sz w:val="24"/>
          <w:szCs w:val="24"/>
          <w:lang w:val="ka-GE"/>
        </w:rPr>
        <w:t xml:space="preserve">, </w:t>
      </w:r>
      <w:r w:rsidR="00614638" w:rsidRPr="00774CF4">
        <w:rPr>
          <w:rFonts w:ascii="Sylfaen" w:hAnsi="Sylfaen"/>
          <w:noProof/>
          <w:sz w:val="24"/>
          <w:szCs w:val="24"/>
          <w:lang w:val="ka-GE"/>
        </w:rPr>
        <w:t>მე-</w:t>
      </w:r>
      <w:r w:rsidRPr="00774CF4">
        <w:rPr>
          <w:rFonts w:ascii="Sylfaen" w:hAnsi="Sylfaen"/>
          <w:noProof/>
          <w:sz w:val="24"/>
          <w:szCs w:val="24"/>
          <w:lang w:val="ka-GE"/>
        </w:rPr>
        <w:t>7</w:t>
      </w:r>
      <w:r w:rsidR="00614638" w:rsidRPr="00774CF4">
        <w:rPr>
          <w:rFonts w:ascii="Sylfaen" w:hAnsi="Sylfaen"/>
          <w:noProof/>
          <w:sz w:val="24"/>
          <w:szCs w:val="24"/>
          <w:lang w:val="ka-GE"/>
        </w:rPr>
        <w:t xml:space="preserve"> დღეს</w:t>
      </w:r>
      <w:r w:rsidRPr="00774CF4">
        <w:rPr>
          <w:rFonts w:ascii="Sylfaen" w:hAnsi="Sylfaen"/>
          <w:noProof/>
          <w:sz w:val="24"/>
          <w:szCs w:val="24"/>
          <w:lang w:val="ka-GE"/>
        </w:rPr>
        <w:t>, 28</w:t>
      </w:r>
      <w:r w:rsidR="00614638" w:rsidRPr="00774CF4">
        <w:rPr>
          <w:rFonts w:ascii="Sylfaen" w:hAnsi="Sylfaen"/>
          <w:noProof/>
          <w:sz w:val="24"/>
          <w:szCs w:val="24"/>
          <w:lang w:val="ka-GE"/>
        </w:rPr>
        <w:t>-ე დღეს</w:t>
      </w:r>
      <w:r w:rsidRPr="00774CF4">
        <w:rPr>
          <w:rFonts w:ascii="Sylfaen" w:hAnsi="Sylfaen"/>
          <w:noProof/>
          <w:sz w:val="24"/>
          <w:szCs w:val="24"/>
          <w:lang w:val="ka-GE"/>
        </w:rPr>
        <w:t>), შემდგომი ბუსტერ</w:t>
      </w:r>
      <w:r w:rsidR="00614638" w:rsidRPr="00774CF4">
        <w:rPr>
          <w:rFonts w:ascii="Sylfaen" w:hAnsi="Sylfaen"/>
          <w:noProof/>
          <w:sz w:val="24"/>
          <w:szCs w:val="24"/>
          <w:lang w:val="ka-GE"/>
        </w:rPr>
        <w:t>ული</w:t>
      </w:r>
      <w:r w:rsidRPr="00774CF4">
        <w:rPr>
          <w:rFonts w:ascii="Sylfaen" w:hAnsi="Sylfaen"/>
          <w:noProof/>
          <w:sz w:val="24"/>
          <w:szCs w:val="24"/>
          <w:lang w:val="ka-GE"/>
        </w:rPr>
        <w:t xml:space="preserve"> დოზით ერთი წლის შემდეგ, აჩვენა იმუნური პასუხის მდგრადობა ანტისხეულების მანეიტრალებელი ტიტრებით</w:t>
      </w:r>
      <w:r w:rsidR="002E1D60" w:rsidRPr="00774CF4">
        <w:rPr>
          <w:rFonts w:ascii="Sylfaen" w:hAnsi="Sylfaen"/>
          <w:noProof/>
          <w:sz w:val="24"/>
          <w:szCs w:val="24"/>
          <w:lang w:val="ka-GE"/>
        </w:rPr>
        <w:t xml:space="preserve">, რომლებიც შენარჩუნდა </w:t>
      </w:r>
      <w:r w:rsidRPr="00774CF4">
        <w:rPr>
          <w:rFonts w:ascii="Sylfaen" w:hAnsi="Sylfaen"/>
          <w:noProof/>
          <w:sz w:val="24"/>
          <w:szCs w:val="24"/>
          <w:lang w:val="ka-GE"/>
        </w:rPr>
        <w:t>10 წ</w:t>
      </w:r>
      <w:r w:rsidR="002E1D60" w:rsidRPr="00774CF4">
        <w:rPr>
          <w:rFonts w:ascii="Sylfaen" w:hAnsi="Sylfaen"/>
          <w:noProof/>
          <w:sz w:val="24"/>
          <w:szCs w:val="24"/>
          <w:lang w:val="ka-GE"/>
        </w:rPr>
        <w:t>ელი</w:t>
      </w:r>
      <w:r w:rsidRPr="00774CF4">
        <w:rPr>
          <w:rFonts w:ascii="Sylfaen" w:hAnsi="Sylfaen"/>
          <w:noProof/>
          <w:sz w:val="24"/>
          <w:szCs w:val="24"/>
          <w:lang w:val="ka-GE"/>
        </w:rPr>
        <w:t xml:space="preserve"> ვაქცინირებული სუბიექტების 96.9%-ში.</w:t>
      </w:r>
    </w:p>
    <w:p w14:paraId="7C09130F" w14:textId="5C34B915" w:rsidR="00614638" w:rsidRPr="00774CF4" w:rsidRDefault="002E1D60"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 xml:space="preserve">ი/მ მეთოდით ექსპოზიციამდე 1 კვირიანი სქემა (ერთი 0.5 მლ დოზა 0 დღეს და ერთი 0.5 მლ დოზა მე-7 დღეს) შეფასდა  ერთ კვლევაში (VAJ00001) 75 სუბიექტის მონაწილეობით (მათ შორის 2-17 წლის ასაკის 35 ბავშვი). </w:t>
      </w:r>
    </w:p>
    <w:p w14:paraId="6DAD5429" w14:textId="448D574F" w:rsidR="002E1D60" w:rsidRPr="00774CF4" w:rsidRDefault="002E1D60"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 xml:space="preserve">21-ე დღეს, ვაქცინირებული პირების 98.6%-მა მიაღწია შრატის ანტისხეულების ტიტრს </w:t>
      </w:r>
      <w:r w:rsidRPr="00774CF4">
        <w:rPr>
          <w:rFonts w:ascii="Sylfaen" w:hAnsi="Sylfaen"/>
          <w:noProof/>
          <w:sz w:val="24"/>
          <w:szCs w:val="24"/>
          <w:u w:val="single"/>
          <w:lang w:val="ka-GE"/>
        </w:rPr>
        <w:t>&gt;</w:t>
      </w:r>
      <w:r w:rsidRPr="00774CF4">
        <w:rPr>
          <w:rFonts w:ascii="Sylfaen" w:hAnsi="Sylfaen"/>
          <w:noProof/>
          <w:sz w:val="24"/>
          <w:szCs w:val="24"/>
          <w:lang w:val="ka-GE"/>
        </w:rPr>
        <w:t xml:space="preserve">0.5 სე/მლ. </w:t>
      </w:r>
    </w:p>
    <w:p w14:paraId="160D6718" w14:textId="5BEAF29A" w:rsidR="00C571F5" w:rsidRPr="00774CF4" w:rsidRDefault="002E1D60"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3 დღიანი შუალედით (დღე 0 და დღე 3) 0.5 მლ ორი დოზის ი/მ შეყვანით მოდელირებული ექსპოზიციის შემდგომი პროფილაქტიკიდან ერთი წლის შემდეგ</w:t>
      </w:r>
      <w:r w:rsidR="00C571F5" w:rsidRPr="00774CF4">
        <w:rPr>
          <w:rFonts w:ascii="Sylfaen" w:hAnsi="Sylfaen"/>
          <w:noProof/>
          <w:sz w:val="24"/>
          <w:szCs w:val="24"/>
          <w:lang w:val="ka-GE"/>
        </w:rPr>
        <w:t xml:space="preserve"> ყველა პაციენტში მე-7 დღიდან</w:t>
      </w:r>
      <w:r w:rsidRPr="00774CF4">
        <w:rPr>
          <w:rFonts w:ascii="Sylfaen" w:hAnsi="Sylfaen"/>
          <w:noProof/>
          <w:sz w:val="24"/>
          <w:szCs w:val="24"/>
          <w:lang w:val="ka-GE"/>
        </w:rPr>
        <w:t xml:space="preserve"> </w:t>
      </w:r>
      <w:r w:rsidR="00C571F5" w:rsidRPr="00774CF4">
        <w:rPr>
          <w:rFonts w:ascii="Sylfaen" w:hAnsi="Sylfaen"/>
          <w:noProof/>
          <w:sz w:val="24"/>
          <w:szCs w:val="24"/>
          <w:lang w:val="ka-GE"/>
        </w:rPr>
        <w:t>ნაჩვენები იყო მაღალი და სწრაფი ანამნეზური რეაქცია</w:t>
      </w:r>
      <w:r w:rsidRPr="00774CF4">
        <w:rPr>
          <w:rFonts w:ascii="Sylfaen" w:hAnsi="Sylfaen"/>
          <w:noProof/>
          <w:sz w:val="24"/>
          <w:szCs w:val="24"/>
          <w:lang w:val="ka-GE"/>
        </w:rPr>
        <w:t xml:space="preserve"> </w:t>
      </w:r>
      <w:r w:rsidR="00C571F5" w:rsidRPr="00774CF4">
        <w:rPr>
          <w:rFonts w:ascii="Sylfaen" w:hAnsi="Sylfaen"/>
          <w:noProof/>
          <w:sz w:val="24"/>
          <w:szCs w:val="24"/>
          <w:lang w:val="ka-GE"/>
        </w:rPr>
        <w:t xml:space="preserve"> (7 დღე ექსპოზიციის შემდგომი პროფილაქტიკის პირველი დოზის შემდეგ).</w:t>
      </w:r>
    </w:p>
    <w:p w14:paraId="14264240" w14:textId="77777777" w:rsidR="00FD1336" w:rsidRPr="00774CF4" w:rsidRDefault="005C4EA8"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lastRenderedPageBreak/>
        <w:t xml:space="preserve">საერთო ჯამში 392 სუბიექტის მონაწილეობით ჩატარებულ ვერორაბის 5 სხვა დამატებით კვლევაში, რომელშიც შეფასდა ი/მ გზით გამოყენების სტანდარტული სამდოზიანი რეჟიმი (დღე 0, მე-7, 21-ე ან 28-ე), ყველა სუბიექტში მიღწეული იქნა შრატის ანტისხეულების ტიტრი </w:t>
      </w:r>
      <w:r w:rsidRPr="00774CF4">
        <w:rPr>
          <w:rFonts w:ascii="Sylfaen" w:hAnsi="Sylfaen"/>
          <w:noProof/>
          <w:sz w:val="24"/>
          <w:szCs w:val="24"/>
          <w:u w:val="single"/>
          <w:lang w:val="ka-GE"/>
        </w:rPr>
        <w:t>&gt;</w:t>
      </w:r>
      <w:r w:rsidRPr="00774CF4">
        <w:rPr>
          <w:rFonts w:ascii="Sylfaen" w:hAnsi="Sylfaen"/>
          <w:noProof/>
          <w:sz w:val="24"/>
          <w:szCs w:val="24"/>
          <w:lang w:val="ka-GE"/>
        </w:rPr>
        <w:t>0.5 სე/მლ. ორი დოზის შემდეგ (დღე 0 და მე-7), მესამე დოზამდე 21-ე ან 28-ე დღეს.</w:t>
      </w:r>
    </w:p>
    <w:p w14:paraId="35D49D9B" w14:textId="402B0C3C" w:rsidR="00FA0D78" w:rsidRPr="00774CF4" w:rsidRDefault="00FA0D78"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ი</w:t>
      </w:r>
      <w:r w:rsidR="00354887" w:rsidRPr="00774CF4">
        <w:rPr>
          <w:rFonts w:ascii="Sylfaen" w:hAnsi="Sylfaen"/>
          <w:noProof/>
          <w:sz w:val="24"/>
          <w:szCs w:val="24"/>
          <w:lang w:val="ka-GE"/>
        </w:rPr>
        <w:t>ნტრადერმ</w:t>
      </w:r>
      <w:r w:rsidR="00AA7536" w:rsidRPr="00774CF4">
        <w:rPr>
          <w:rFonts w:ascii="Sylfaen" w:hAnsi="Sylfaen"/>
          <w:noProof/>
          <w:sz w:val="24"/>
          <w:szCs w:val="24"/>
          <w:lang w:val="ka-GE"/>
        </w:rPr>
        <w:t>ულ</w:t>
      </w:r>
      <w:r w:rsidR="00354887" w:rsidRPr="00774CF4">
        <w:rPr>
          <w:rFonts w:ascii="Sylfaen" w:hAnsi="Sylfaen"/>
          <w:noProof/>
          <w:sz w:val="24"/>
          <w:szCs w:val="24"/>
          <w:lang w:val="ka-GE"/>
        </w:rPr>
        <w:t>ი</w:t>
      </w:r>
      <w:r w:rsidRPr="00774CF4">
        <w:rPr>
          <w:rFonts w:ascii="Sylfaen" w:hAnsi="Sylfaen"/>
          <w:noProof/>
          <w:sz w:val="24"/>
          <w:szCs w:val="24"/>
          <w:lang w:val="ka-GE"/>
        </w:rPr>
        <w:t xml:space="preserve"> მეთოდით ექსპოზიციამდე 1 კვირიანი სქემა (</w:t>
      </w:r>
      <w:r w:rsidR="00354887" w:rsidRPr="00774CF4">
        <w:rPr>
          <w:rFonts w:ascii="Sylfaen" w:hAnsi="Sylfaen"/>
          <w:noProof/>
          <w:sz w:val="24"/>
          <w:szCs w:val="24"/>
          <w:lang w:val="ka-GE"/>
        </w:rPr>
        <w:t>ორი</w:t>
      </w:r>
      <w:r w:rsidRPr="00774CF4">
        <w:rPr>
          <w:rFonts w:ascii="Sylfaen" w:hAnsi="Sylfaen"/>
          <w:noProof/>
          <w:sz w:val="24"/>
          <w:szCs w:val="24"/>
          <w:lang w:val="ka-GE"/>
        </w:rPr>
        <w:t xml:space="preserve"> 0.</w:t>
      </w:r>
      <w:r w:rsidR="00354887" w:rsidRPr="00774CF4">
        <w:rPr>
          <w:rFonts w:ascii="Sylfaen" w:hAnsi="Sylfaen"/>
          <w:noProof/>
          <w:sz w:val="24"/>
          <w:szCs w:val="24"/>
          <w:lang w:val="ka-GE"/>
        </w:rPr>
        <w:t>1</w:t>
      </w:r>
      <w:r w:rsidRPr="00774CF4">
        <w:rPr>
          <w:rFonts w:ascii="Sylfaen" w:hAnsi="Sylfaen"/>
          <w:noProof/>
          <w:sz w:val="24"/>
          <w:szCs w:val="24"/>
          <w:lang w:val="ka-GE"/>
        </w:rPr>
        <w:t xml:space="preserve"> მლ დოზა 0 დღეს და </w:t>
      </w:r>
      <w:r w:rsidR="00354887" w:rsidRPr="00774CF4">
        <w:rPr>
          <w:rFonts w:ascii="Sylfaen" w:hAnsi="Sylfaen"/>
          <w:noProof/>
          <w:sz w:val="24"/>
          <w:szCs w:val="24"/>
          <w:lang w:val="ka-GE"/>
        </w:rPr>
        <w:t>ორი</w:t>
      </w:r>
      <w:r w:rsidRPr="00774CF4">
        <w:rPr>
          <w:rFonts w:ascii="Sylfaen" w:hAnsi="Sylfaen"/>
          <w:noProof/>
          <w:sz w:val="24"/>
          <w:szCs w:val="24"/>
          <w:lang w:val="ka-GE"/>
        </w:rPr>
        <w:t xml:space="preserve"> 0.</w:t>
      </w:r>
      <w:r w:rsidR="00354887" w:rsidRPr="00774CF4">
        <w:rPr>
          <w:rFonts w:ascii="Sylfaen" w:hAnsi="Sylfaen"/>
          <w:noProof/>
          <w:sz w:val="24"/>
          <w:szCs w:val="24"/>
          <w:lang w:val="ka-GE"/>
        </w:rPr>
        <w:t>1</w:t>
      </w:r>
      <w:r w:rsidRPr="00774CF4">
        <w:rPr>
          <w:rFonts w:ascii="Sylfaen" w:hAnsi="Sylfaen"/>
          <w:noProof/>
          <w:sz w:val="24"/>
          <w:szCs w:val="24"/>
          <w:lang w:val="ka-GE"/>
        </w:rPr>
        <w:t xml:space="preserve"> მლ დოზა მე-7 დღეს) შეფასდა  ერთ კვლევაში 75 სუბიექტის მონაწილეობით (მათ შორის 2-17 წლის ასაკის 3</w:t>
      </w:r>
      <w:r w:rsidR="00354887" w:rsidRPr="00774CF4">
        <w:rPr>
          <w:rFonts w:ascii="Sylfaen" w:hAnsi="Sylfaen"/>
          <w:noProof/>
          <w:sz w:val="24"/>
          <w:szCs w:val="24"/>
          <w:lang w:val="ka-GE"/>
        </w:rPr>
        <w:t>6</w:t>
      </w:r>
      <w:r w:rsidRPr="00774CF4">
        <w:rPr>
          <w:rFonts w:ascii="Sylfaen" w:hAnsi="Sylfaen"/>
          <w:noProof/>
          <w:sz w:val="24"/>
          <w:szCs w:val="24"/>
          <w:lang w:val="ka-GE"/>
        </w:rPr>
        <w:t xml:space="preserve"> ბავშვი). </w:t>
      </w:r>
    </w:p>
    <w:p w14:paraId="37F527B3" w14:textId="77777777" w:rsidR="00354887" w:rsidRPr="00774CF4" w:rsidRDefault="00354887"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 xml:space="preserve">21-ე დღეს, სუბიექტების 97.2%-მა მიაღწია შრატის ანტისხეულების ტიტრს </w:t>
      </w:r>
      <w:r w:rsidRPr="00774CF4">
        <w:rPr>
          <w:rFonts w:ascii="Sylfaen" w:hAnsi="Sylfaen"/>
          <w:noProof/>
          <w:sz w:val="24"/>
          <w:szCs w:val="24"/>
          <w:u w:val="single"/>
          <w:lang w:val="ka-GE"/>
        </w:rPr>
        <w:t>&gt;</w:t>
      </w:r>
      <w:r w:rsidRPr="00774CF4">
        <w:rPr>
          <w:rFonts w:ascii="Sylfaen" w:hAnsi="Sylfaen"/>
          <w:noProof/>
          <w:sz w:val="24"/>
          <w:szCs w:val="24"/>
          <w:lang w:val="ka-GE"/>
        </w:rPr>
        <w:t>0.5 სე/მლ.</w:t>
      </w:r>
    </w:p>
    <w:p w14:paraId="61AB70BA" w14:textId="029A368D" w:rsidR="00354887" w:rsidRPr="00774CF4" w:rsidRDefault="00354887"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 xml:space="preserve">3 დღიანი შუალედით (დღე 0 და დღე 3) 0.1 მლ ორი დოზის ი/დ შეყვანით მოდელირებული ექსპოზიციის შემდგომი პროფილაქტიკიდან ერთი წლის შემდეგ ყველა პაციენტში მე-7 დღიდან ნაჩვენები იყო მაღალი და სწრაფი ანამნეზური რეაქცია. გარდა ერთი სუბიექტისა, რომელიც დარჩა სერონეგატიური დროის ყველა მონაკვეთში, ყველა საკვლევი აცრის დასრულების მიუხედავად. </w:t>
      </w:r>
    </w:p>
    <w:p w14:paraId="4B21AE48" w14:textId="77777777" w:rsidR="0089691F" w:rsidRPr="00774CF4" w:rsidRDefault="00354887"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 xml:space="preserve">430 სუბიექტში ჩატარებულ მეორე დამატებით კვლევაში, რომლებიც ი/დ გზით იღებდნენ ვერორაბის ერთ 0.1 მლ დოზას 0 დღეს და ერთ 0.1 მლ დოზას </w:t>
      </w:r>
      <w:r w:rsidR="0089691F" w:rsidRPr="00774CF4">
        <w:rPr>
          <w:rFonts w:ascii="Sylfaen" w:hAnsi="Sylfaen"/>
          <w:noProof/>
          <w:sz w:val="24"/>
          <w:szCs w:val="24"/>
          <w:lang w:val="ka-GE"/>
        </w:rPr>
        <w:t xml:space="preserve">მე-7 დღეს, სუბიექტების 99.1%-მა მიაღწია შრატის ანტისხეულების ტიტრს </w:t>
      </w:r>
      <w:r w:rsidR="0089691F" w:rsidRPr="00774CF4">
        <w:rPr>
          <w:rFonts w:ascii="Sylfaen" w:hAnsi="Sylfaen"/>
          <w:noProof/>
          <w:sz w:val="24"/>
          <w:szCs w:val="24"/>
          <w:u w:val="single"/>
          <w:lang w:val="ka-GE"/>
        </w:rPr>
        <w:t>&gt;</w:t>
      </w:r>
      <w:r w:rsidR="0089691F" w:rsidRPr="00774CF4">
        <w:rPr>
          <w:rFonts w:ascii="Sylfaen" w:hAnsi="Sylfaen"/>
          <w:noProof/>
          <w:sz w:val="24"/>
          <w:szCs w:val="24"/>
          <w:lang w:val="ka-GE"/>
        </w:rPr>
        <w:t>0.5 სე/მლ 21-ე დღეს.</w:t>
      </w:r>
    </w:p>
    <w:p w14:paraId="270CEFCA" w14:textId="0BD7F36A" w:rsidR="00403463" w:rsidRPr="00774CF4" w:rsidRDefault="00614638" w:rsidP="00466587">
      <w:pPr>
        <w:spacing w:after="120" w:line="240" w:lineRule="auto"/>
        <w:jc w:val="both"/>
        <w:rPr>
          <w:rFonts w:ascii="Sylfaen" w:hAnsi="Sylfaen"/>
          <w:b/>
          <w:bCs/>
          <w:noProof/>
          <w:sz w:val="24"/>
          <w:szCs w:val="24"/>
          <w:u w:val="single"/>
          <w:lang w:val="ka-GE"/>
        </w:rPr>
      </w:pPr>
      <w:r w:rsidRPr="00774CF4">
        <w:rPr>
          <w:rFonts w:ascii="Sylfaen" w:hAnsi="Sylfaen"/>
          <w:b/>
          <w:bCs/>
          <w:noProof/>
          <w:sz w:val="24"/>
          <w:szCs w:val="24"/>
          <w:u w:val="single"/>
          <w:lang w:val="ka-GE"/>
        </w:rPr>
        <w:t>ექსპოზიციის შემდგომი</w:t>
      </w:r>
      <w:r w:rsidR="00403463" w:rsidRPr="00774CF4">
        <w:rPr>
          <w:rFonts w:ascii="Sylfaen" w:hAnsi="Sylfaen"/>
          <w:b/>
          <w:bCs/>
          <w:noProof/>
          <w:sz w:val="24"/>
          <w:szCs w:val="24"/>
          <w:u w:val="single"/>
          <w:lang w:val="ka-GE"/>
        </w:rPr>
        <w:t xml:space="preserve"> პროფილაქტიკა</w:t>
      </w:r>
    </w:p>
    <w:p w14:paraId="15CA2AE1" w14:textId="48958814" w:rsidR="007C1852" w:rsidRPr="00774CF4" w:rsidRDefault="007C1852"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კლინიკურ კვლევებში, რომლებ</w:t>
      </w:r>
      <w:r w:rsidR="00614638" w:rsidRPr="00774CF4">
        <w:rPr>
          <w:rFonts w:ascii="Sylfaen" w:hAnsi="Sylfaen"/>
          <w:noProof/>
          <w:sz w:val="24"/>
          <w:szCs w:val="24"/>
          <w:lang w:val="ka-GE"/>
        </w:rPr>
        <w:t>შ</w:t>
      </w:r>
      <w:r w:rsidRPr="00774CF4">
        <w:rPr>
          <w:rFonts w:ascii="Sylfaen" w:hAnsi="Sylfaen"/>
          <w:noProof/>
          <w:sz w:val="24"/>
          <w:szCs w:val="24"/>
          <w:lang w:val="ka-GE"/>
        </w:rPr>
        <w:t xml:space="preserve">იც </w:t>
      </w:r>
      <w:r w:rsidR="00614638" w:rsidRPr="00774CF4">
        <w:rPr>
          <w:rFonts w:ascii="Sylfaen" w:hAnsi="Sylfaen"/>
          <w:noProof/>
          <w:sz w:val="24"/>
          <w:szCs w:val="24"/>
          <w:lang w:val="ka-GE"/>
        </w:rPr>
        <w:t>შეფასდა</w:t>
      </w:r>
      <w:r w:rsidRPr="00774CF4">
        <w:rPr>
          <w:rFonts w:ascii="Sylfaen" w:hAnsi="Sylfaen"/>
          <w:noProof/>
          <w:sz w:val="24"/>
          <w:szCs w:val="24"/>
          <w:lang w:val="ka-GE"/>
        </w:rPr>
        <w:t xml:space="preserve"> 5-დოზიან</w:t>
      </w:r>
      <w:r w:rsidR="00614638" w:rsidRPr="00774CF4">
        <w:rPr>
          <w:rFonts w:ascii="Sylfaen" w:hAnsi="Sylfaen"/>
          <w:noProof/>
          <w:sz w:val="24"/>
          <w:szCs w:val="24"/>
          <w:lang w:val="ka-GE"/>
        </w:rPr>
        <w:t>ი</w:t>
      </w:r>
      <w:r w:rsidRPr="00774CF4">
        <w:rPr>
          <w:rFonts w:ascii="Sylfaen" w:hAnsi="Sylfaen"/>
          <w:noProof/>
          <w:sz w:val="24"/>
          <w:szCs w:val="24"/>
          <w:lang w:val="ka-GE"/>
        </w:rPr>
        <w:t xml:space="preserve"> ეს</w:t>
      </w:r>
      <w:r w:rsidR="00614638" w:rsidRPr="00774CF4">
        <w:rPr>
          <w:rFonts w:ascii="Sylfaen" w:hAnsi="Sylfaen"/>
          <w:noProof/>
          <w:sz w:val="24"/>
          <w:szCs w:val="24"/>
          <w:lang w:val="ka-GE"/>
        </w:rPr>
        <w:t>ს</w:t>
      </w:r>
      <w:r w:rsidRPr="00774CF4">
        <w:rPr>
          <w:rFonts w:ascii="Sylfaen" w:hAnsi="Sylfaen"/>
          <w:noProof/>
          <w:sz w:val="24"/>
          <w:szCs w:val="24"/>
          <w:lang w:val="ka-GE"/>
        </w:rPr>
        <w:t xml:space="preserve">ენის </w:t>
      </w:r>
      <w:r w:rsidR="00DE0C8B" w:rsidRPr="00774CF4">
        <w:rPr>
          <w:rStyle w:val="q4iawc"/>
          <w:rFonts w:ascii="Sylfaen" w:hAnsi="Sylfaen" w:cs="Sylfaen"/>
          <w:noProof/>
          <w:sz w:val="24"/>
          <w:szCs w:val="24"/>
          <w:lang w:val="ka-GE"/>
        </w:rPr>
        <w:t xml:space="preserve">ინტრამუსკულარული </w:t>
      </w:r>
      <w:r w:rsidR="00EC12C5" w:rsidRPr="00774CF4">
        <w:rPr>
          <w:rFonts w:ascii="Sylfaen" w:hAnsi="Sylfaen"/>
          <w:noProof/>
          <w:sz w:val="24"/>
          <w:szCs w:val="24"/>
          <w:lang w:val="ka-GE"/>
        </w:rPr>
        <w:t>რეჟიმი</w:t>
      </w:r>
      <w:r w:rsidRPr="00774CF4">
        <w:rPr>
          <w:rFonts w:ascii="Sylfaen" w:hAnsi="Sylfaen"/>
          <w:noProof/>
          <w:sz w:val="24"/>
          <w:szCs w:val="24"/>
          <w:lang w:val="ka-GE"/>
        </w:rPr>
        <w:t xml:space="preserve"> (0</w:t>
      </w:r>
      <w:r w:rsidR="00614638" w:rsidRPr="00774CF4">
        <w:rPr>
          <w:rFonts w:ascii="Sylfaen" w:hAnsi="Sylfaen"/>
          <w:noProof/>
          <w:sz w:val="24"/>
          <w:szCs w:val="24"/>
          <w:lang w:val="ka-GE"/>
        </w:rPr>
        <w:t xml:space="preserve"> დღეს</w:t>
      </w:r>
      <w:r w:rsidRPr="00774CF4">
        <w:rPr>
          <w:rFonts w:ascii="Sylfaen" w:hAnsi="Sylfaen"/>
          <w:noProof/>
          <w:sz w:val="24"/>
          <w:szCs w:val="24"/>
          <w:lang w:val="ka-GE"/>
        </w:rPr>
        <w:t xml:space="preserve">, </w:t>
      </w:r>
      <w:r w:rsidR="00614638" w:rsidRPr="00774CF4">
        <w:rPr>
          <w:rFonts w:ascii="Sylfaen" w:hAnsi="Sylfaen"/>
          <w:noProof/>
          <w:sz w:val="24"/>
          <w:szCs w:val="24"/>
          <w:lang w:val="ka-GE"/>
        </w:rPr>
        <w:t>მე-</w:t>
      </w:r>
      <w:r w:rsidRPr="00774CF4">
        <w:rPr>
          <w:rFonts w:ascii="Sylfaen" w:hAnsi="Sylfaen"/>
          <w:noProof/>
          <w:sz w:val="24"/>
          <w:szCs w:val="24"/>
          <w:lang w:val="ka-GE"/>
        </w:rPr>
        <w:t>3</w:t>
      </w:r>
      <w:r w:rsidR="00614638" w:rsidRPr="00774CF4">
        <w:rPr>
          <w:rFonts w:ascii="Sylfaen" w:hAnsi="Sylfaen"/>
          <w:noProof/>
          <w:sz w:val="24"/>
          <w:szCs w:val="24"/>
          <w:lang w:val="ka-GE"/>
        </w:rPr>
        <w:t xml:space="preserve"> დღეს</w:t>
      </w:r>
      <w:r w:rsidRPr="00774CF4">
        <w:rPr>
          <w:rFonts w:ascii="Sylfaen" w:hAnsi="Sylfaen"/>
          <w:noProof/>
          <w:sz w:val="24"/>
          <w:szCs w:val="24"/>
          <w:lang w:val="ka-GE"/>
        </w:rPr>
        <w:t xml:space="preserve">, </w:t>
      </w:r>
      <w:r w:rsidR="00614638" w:rsidRPr="00774CF4">
        <w:rPr>
          <w:rFonts w:ascii="Sylfaen" w:hAnsi="Sylfaen"/>
          <w:noProof/>
          <w:sz w:val="24"/>
          <w:szCs w:val="24"/>
          <w:lang w:val="ka-GE"/>
        </w:rPr>
        <w:t>მე-</w:t>
      </w:r>
      <w:r w:rsidRPr="00774CF4">
        <w:rPr>
          <w:rFonts w:ascii="Sylfaen" w:hAnsi="Sylfaen"/>
          <w:noProof/>
          <w:sz w:val="24"/>
          <w:szCs w:val="24"/>
          <w:lang w:val="ka-GE"/>
        </w:rPr>
        <w:t>7</w:t>
      </w:r>
      <w:r w:rsidR="00614638" w:rsidRPr="00774CF4">
        <w:rPr>
          <w:rFonts w:ascii="Sylfaen" w:hAnsi="Sylfaen"/>
          <w:noProof/>
          <w:sz w:val="24"/>
          <w:szCs w:val="24"/>
          <w:lang w:val="ka-GE"/>
        </w:rPr>
        <w:t xml:space="preserve"> დღეს</w:t>
      </w:r>
      <w:r w:rsidRPr="00774CF4">
        <w:rPr>
          <w:rFonts w:ascii="Sylfaen" w:hAnsi="Sylfaen"/>
          <w:noProof/>
          <w:sz w:val="24"/>
          <w:szCs w:val="24"/>
          <w:lang w:val="ka-GE"/>
        </w:rPr>
        <w:t xml:space="preserve">, </w:t>
      </w:r>
      <w:r w:rsidR="00614638" w:rsidRPr="00774CF4">
        <w:rPr>
          <w:rFonts w:ascii="Sylfaen" w:hAnsi="Sylfaen"/>
          <w:noProof/>
          <w:sz w:val="24"/>
          <w:szCs w:val="24"/>
          <w:lang w:val="ka-GE"/>
        </w:rPr>
        <w:t>მე-</w:t>
      </w:r>
      <w:r w:rsidRPr="00774CF4">
        <w:rPr>
          <w:rFonts w:ascii="Sylfaen" w:hAnsi="Sylfaen"/>
          <w:noProof/>
          <w:sz w:val="24"/>
          <w:szCs w:val="24"/>
          <w:lang w:val="ka-GE"/>
        </w:rPr>
        <w:t>14</w:t>
      </w:r>
      <w:r w:rsidR="00614638" w:rsidRPr="00774CF4">
        <w:rPr>
          <w:rFonts w:ascii="Sylfaen" w:hAnsi="Sylfaen"/>
          <w:noProof/>
          <w:sz w:val="24"/>
          <w:szCs w:val="24"/>
          <w:lang w:val="ka-GE"/>
        </w:rPr>
        <w:t xml:space="preserve"> დღეს</w:t>
      </w:r>
      <w:r w:rsidRPr="00774CF4">
        <w:rPr>
          <w:rFonts w:ascii="Sylfaen" w:hAnsi="Sylfaen"/>
          <w:noProof/>
          <w:sz w:val="24"/>
          <w:szCs w:val="24"/>
          <w:lang w:val="ka-GE"/>
        </w:rPr>
        <w:t>, 28</w:t>
      </w:r>
      <w:r w:rsidR="00614638" w:rsidRPr="00774CF4">
        <w:rPr>
          <w:rFonts w:ascii="Sylfaen" w:hAnsi="Sylfaen"/>
          <w:noProof/>
          <w:sz w:val="24"/>
          <w:szCs w:val="24"/>
          <w:lang w:val="ka-GE"/>
        </w:rPr>
        <w:t>-ე დღეს</w:t>
      </w:r>
      <w:r w:rsidRPr="00774CF4">
        <w:rPr>
          <w:rFonts w:ascii="Sylfaen" w:hAnsi="Sylfaen"/>
          <w:noProof/>
          <w:sz w:val="24"/>
          <w:szCs w:val="24"/>
          <w:lang w:val="ka-GE"/>
        </w:rPr>
        <w:t>) და 4-დოზიან</w:t>
      </w:r>
      <w:r w:rsidR="00614638" w:rsidRPr="00774CF4">
        <w:rPr>
          <w:rFonts w:ascii="Sylfaen" w:hAnsi="Sylfaen"/>
          <w:noProof/>
          <w:sz w:val="24"/>
          <w:szCs w:val="24"/>
          <w:lang w:val="ka-GE"/>
        </w:rPr>
        <w:t>ი</w:t>
      </w:r>
      <w:r w:rsidRPr="00774CF4">
        <w:rPr>
          <w:rFonts w:ascii="Sylfaen" w:hAnsi="Sylfaen"/>
          <w:noProof/>
          <w:sz w:val="24"/>
          <w:szCs w:val="24"/>
          <w:lang w:val="ka-GE"/>
        </w:rPr>
        <w:t xml:space="preserve"> ზაგრების</w:t>
      </w:r>
      <w:r w:rsidR="00515C5D" w:rsidRPr="00774CF4">
        <w:rPr>
          <w:rFonts w:ascii="Sylfaen" w:hAnsi="Sylfaen"/>
          <w:noProof/>
          <w:sz w:val="24"/>
          <w:szCs w:val="24"/>
          <w:lang w:val="ka-GE"/>
        </w:rPr>
        <w:t xml:space="preserve"> </w:t>
      </w:r>
      <w:r w:rsidR="00DE0C8B" w:rsidRPr="00774CF4">
        <w:rPr>
          <w:rStyle w:val="q4iawc"/>
          <w:rFonts w:ascii="Sylfaen" w:hAnsi="Sylfaen" w:cs="Sylfaen"/>
          <w:noProof/>
          <w:sz w:val="24"/>
          <w:szCs w:val="24"/>
          <w:lang w:val="ka-GE"/>
        </w:rPr>
        <w:t xml:space="preserve">ინტრამუსკულარული </w:t>
      </w:r>
      <w:r w:rsidR="00EC12C5" w:rsidRPr="00774CF4">
        <w:rPr>
          <w:rFonts w:ascii="Sylfaen" w:hAnsi="Sylfaen"/>
          <w:noProof/>
          <w:sz w:val="24"/>
          <w:szCs w:val="24"/>
          <w:lang w:val="ka-GE"/>
        </w:rPr>
        <w:t>რეჟიმი</w:t>
      </w:r>
      <w:r w:rsidRPr="00774CF4">
        <w:rPr>
          <w:rFonts w:ascii="Sylfaen" w:hAnsi="Sylfaen"/>
          <w:noProof/>
          <w:sz w:val="24"/>
          <w:szCs w:val="24"/>
          <w:lang w:val="ka-GE"/>
        </w:rPr>
        <w:t xml:space="preserve"> (2 დოზა 0</w:t>
      </w:r>
      <w:r w:rsidR="00614638" w:rsidRPr="00774CF4">
        <w:rPr>
          <w:rFonts w:ascii="Sylfaen" w:hAnsi="Sylfaen"/>
          <w:noProof/>
          <w:sz w:val="24"/>
          <w:szCs w:val="24"/>
          <w:lang w:val="ka-GE"/>
        </w:rPr>
        <w:t xml:space="preserve"> დღეს</w:t>
      </w:r>
      <w:r w:rsidRPr="00774CF4">
        <w:rPr>
          <w:rFonts w:ascii="Sylfaen" w:hAnsi="Sylfaen"/>
          <w:noProof/>
          <w:sz w:val="24"/>
          <w:szCs w:val="24"/>
          <w:lang w:val="ka-GE"/>
        </w:rPr>
        <w:t xml:space="preserve">, შემდეგ 1 დოზა </w:t>
      </w:r>
      <w:r w:rsidR="00614638" w:rsidRPr="00774CF4">
        <w:rPr>
          <w:rFonts w:ascii="Sylfaen" w:hAnsi="Sylfaen"/>
          <w:noProof/>
          <w:sz w:val="24"/>
          <w:szCs w:val="24"/>
          <w:lang w:val="ka-GE"/>
        </w:rPr>
        <w:t>მე-</w:t>
      </w:r>
      <w:r w:rsidRPr="00774CF4">
        <w:rPr>
          <w:rFonts w:ascii="Sylfaen" w:hAnsi="Sylfaen"/>
          <w:noProof/>
          <w:sz w:val="24"/>
          <w:szCs w:val="24"/>
          <w:lang w:val="ka-GE"/>
        </w:rPr>
        <w:t>7</w:t>
      </w:r>
      <w:r w:rsidR="00614638" w:rsidRPr="00774CF4">
        <w:rPr>
          <w:rFonts w:ascii="Sylfaen" w:hAnsi="Sylfaen"/>
          <w:noProof/>
          <w:sz w:val="24"/>
          <w:szCs w:val="24"/>
          <w:lang w:val="ka-GE"/>
        </w:rPr>
        <w:t xml:space="preserve"> დღეს</w:t>
      </w:r>
      <w:r w:rsidRPr="00774CF4">
        <w:rPr>
          <w:rFonts w:ascii="Sylfaen" w:hAnsi="Sylfaen"/>
          <w:noProof/>
          <w:sz w:val="24"/>
          <w:szCs w:val="24"/>
          <w:lang w:val="ka-GE"/>
        </w:rPr>
        <w:t xml:space="preserve"> და 1 დოზა 21-</w:t>
      </w:r>
      <w:r w:rsidR="00614638" w:rsidRPr="00774CF4">
        <w:rPr>
          <w:rFonts w:ascii="Sylfaen" w:hAnsi="Sylfaen"/>
          <w:noProof/>
          <w:sz w:val="24"/>
          <w:szCs w:val="24"/>
          <w:lang w:val="ka-GE"/>
        </w:rPr>
        <w:t>ე დღეს</w:t>
      </w:r>
      <w:r w:rsidRPr="00774CF4">
        <w:rPr>
          <w:rFonts w:ascii="Sylfaen" w:hAnsi="Sylfaen"/>
          <w:noProof/>
          <w:sz w:val="24"/>
          <w:szCs w:val="24"/>
          <w:lang w:val="ka-GE"/>
        </w:rPr>
        <w:t xml:space="preserve">) </w:t>
      </w:r>
      <w:r w:rsidR="00515C5D" w:rsidRPr="00774CF4">
        <w:rPr>
          <w:rFonts w:ascii="Sylfaen" w:hAnsi="Sylfaen"/>
          <w:noProof/>
          <w:sz w:val="24"/>
          <w:szCs w:val="24"/>
          <w:lang w:val="ka-GE"/>
        </w:rPr>
        <w:t xml:space="preserve">ბავშვებსა და </w:t>
      </w:r>
      <w:r w:rsidRPr="00774CF4">
        <w:rPr>
          <w:rFonts w:ascii="Sylfaen" w:hAnsi="Sylfaen"/>
          <w:noProof/>
          <w:sz w:val="24"/>
          <w:szCs w:val="24"/>
          <w:lang w:val="ka-GE"/>
        </w:rPr>
        <w:t>მოზრდილებ</w:t>
      </w:r>
      <w:r w:rsidR="00515C5D" w:rsidRPr="00774CF4">
        <w:rPr>
          <w:rFonts w:ascii="Sylfaen" w:hAnsi="Sylfaen"/>
          <w:noProof/>
          <w:sz w:val="24"/>
          <w:szCs w:val="24"/>
          <w:lang w:val="ka-GE"/>
        </w:rPr>
        <w:t>ში</w:t>
      </w:r>
      <w:r w:rsidR="003B72A8" w:rsidRPr="00774CF4">
        <w:rPr>
          <w:rFonts w:ascii="Sylfaen" w:hAnsi="Sylfaen"/>
          <w:noProof/>
          <w:sz w:val="24"/>
          <w:szCs w:val="24"/>
          <w:lang w:val="ka-GE"/>
        </w:rPr>
        <w:t>.</w:t>
      </w:r>
      <w:r w:rsidRPr="00774CF4">
        <w:rPr>
          <w:rFonts w:ascii="Sylfaen" w:hAnsi="Sylfaen"/>
          <w:noProof/>
          <w:sz w:val="24"/>
          <w:szCs w:val="24"/>
          <w:lang w:val="ka-GE"/>
        </w:rPr>
        <w:t xml:space="preserve"> ვერორაბმა გამოიწვია მანეიტრალებელი ანტისხეულების ტიტრები ≥0</w:t>
      </w:r>
      <w:r w:rsidR="00614638" w:rsidRPr="00774CF4">
        <w:rPr>
          <w:rFonts w:ascii="Sylfaen" w:hAnsi="Sylfaen"/>
          <w:noProof/>
          <w:sz w:val="24"/>
          <w:szCs w:val="24"/>
          <w:lang w:val="ka-GE"/>
        </w:rPr>
        <w:t>.</w:t>
      </w:r>
      <w:r w:rsidRPr="00774CF4">
        <w:rPr>
          <w:rFonts w:ascii="Sylfaen" w:hAnsi="Sylfaen"/>
          <w:noProof/>
          <w:sz w:val="24"/>
          <w:szCs w:val="24"/>
          <w:lang w:val="ka-GE"/>
        </w:rPr>
        <w:t xml:space="preserve">5 სე/მლ თითქმის ყველა </w:t>
      </w:r>
      <w:r w:rsidR="009173A2" w:rsidRPr="00774CF4">
        <w:rPr>
          <w:rFonts w:ascii="Sylfaen" w:hAnsi="Sylfaen"/>
          <w:noProof/>
          <w:sz w:val="24"/>
          <w:szCs w:val="24"/>
          <w:lang w:val="ka-GE"/>
        </w:rPr>
        <w:t xml:space="preserve">ვაქცინირებულ </w:t>
      </w:r>
      <w:r w:rsidRPr="00774CF4">
        <w:rPr>
          <w:rFonts w:ascii="Sylfaen" w:hAnsi="Sylfaen"/>
          <w:noProof/>
          <w:sz w:val="24"/>
          <w:szCs w:val="24"/>
          <w:lang w:val="ka-GE"/>
        </w:rPr>
        <w:t xml:space="preserve">სუბიექტში </w:t>
      </w:r>
      <w:r w:rsidR="00614638" w:rsidRPr="00774CF4">
        <w:rPr>
          <w:rFonts w:ascii="Sylfaen" w:hAnsi="Sylfaen"/>
          <w:noProof/>
          <w:sz w:val="24"/>
          <w:szCs w:val="24"/>
          <w:lang w:val="ka-GE"/>
        </w:rPr>
        <w:t>მე-</w:t>
      </w:r>
      <w:r w:rsidRPr="00774CF4">
        <w:rPr>
          <w:rFonts w:ascii="Sylfaen" w:hAnsi="Sylfaen"/>
          <w:noProof/>
          <w:sz w:val="24"/>
          <w:szCs w:val="24"/>
          <w:lang w:val="ka-GE"/>
        </w:rPr>
        <w:t>14</w:t>
      </w:r>
      <w:r w:rsidR="00614638" w:rsidRPr="00774CF4">
        <w:rPr>
          <w:rFonts w:ascii="Sylfaen" w:hAnsi="Sylfaen"/>
          <w:noProof/>
          <w:sz w:val="24"/>
          <w:szCs w:val="24"/>
          <w:lang w:val="ka-GE"/>
        </w:rPr>
        <w:t xml:space="preserve"> დღეს</w:t>
      </w:r>
      <w:r w:rsidRPr="00774CF4">
        <w:rPr>
          <w:rFonts w:ascii="Sylfaen" w:hAnsi="Sylfaen"/>
          <w:noProof/>
          <w:sz w:val="24"/>
          <w:szCs w:val="24"/>
          <w:lang w:val="ka-GE"/>
        </w:rPr>
        <w:t xml:space="preserve"> და ყველა სუბიექტში</w:t>
      </w:r>
      <w:r w:rsidR="00614638" w:rsidRPr="00774CF4">
        <w:rPr>
          <w:rFonts w:ascii="Sylfaen" w:hAnsi="Sylfaen"/>
          <w:noProof/>
          <w:sz w:val="24"/>
          <w:szCs w:val="24"/>
          <w:lang w:val="ka-GE"/>
        </w:rPr>
        <w:t xml:space="preserve"> -</w:t>
      </w:r>
      <w:r w:rsidRPr="00774CF4">
        <w:rPr>
          <w:rFonts w:ascii="Sylfaen" w:hAnsi="Sylfaen"/>
          <w:noProof/>
          <w:sz w:val="24"/>
          <w:szCs w:val="24"/>
          <w:lang w:val="ka-GE"/>
        </w:rPr>
        <w:t xml:space="preserve"> 28</w:t>
      </w:r>
      <w:r w:rsidR="00614638" w:rsidRPr="00774CF4">
        <w:rPr>
          <w:rFonts w:ascii="Sylfaen" w:hAnsi="Sylfaen"/>
          <w:noProof/>
          <w:sz w:val="24"/>
          <w:szCs w:val="24"/>
          <w:lang w:val="ka-GE"/>
        </w:rPr>
        <w:t>-ე დღეს</w:t>
      </w:r>
      <w:r w:rsidRPr="00774CF4">
        <w:rPr>
          <w:rFonts w:ascii="Sylfaen" w:hAnsi="Sylfaen"/>
          <w:noProof/>
          <w:sz w:val="24"/>
          <w:szCs w:val="24"/>
          <w:lang w:val="ka-GE"/>
        </w:rPr>
        <w:t>.</w:t>
      </w:r>
    </w:p>
    <w:p w14:paraId="340A2552" w14:textId="274DFE29" w:rsidR="009173A2" w:rsidRPr="00774CF4" w:rsidRDefault="009173A2"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 xml:space="preserve">11 თვიდან 50 წლამდე ასაკის 600 ექსპოზირებული პირის მონაწილეობით ჩატარებულ კვლევის მესამე ფაზის განმავლობაში ჩატარდა 2 ინტრადერმული ექსპოზიციის შემდგომი პროფილაქტიკის ტესტირება: 1 რეჟიმი 4 მიდამოში 1 კვირაში (4 დოზა 0 დღეს, 4 დოზა </w:t>
      </w:r>
      <w:r w:rsidR="00DD2642" w:rsidRPr="00774CF4">
        <w:rPr>
          <w:rFonts w:ascii="Sylfaen" w:hAnsi="Sylfaen"/>
          <w:noProof/>
          <w:sz w:val="24"/>
          <w:szCs w:val="24"/>
          <w:lang w:val="ka-GE"/>
        </w:rPr>
        <w:t xml:space="preserve"> მე-3 დღეს და 4 დოზა მე-7 დღეს</w:t>
      </w:r>
      <w:r w:rsidRPr="00774CF4">
        <w:rPr>
          <w:rFonts w:ascii="Sylfaen" w:hAnsi="Sylfaen"/>
          <w:noProof/>
          <w:sz w:val="24"/>
          <w:szCs w:val="24"/>
          <w:lang w:val="ka-GE"/>
        </w:rPr>
        <w:t>)</w:t>
      </w:r>
      <w:r w:rsidR="00DD2642" w:rsidRPr="00774CF4">
        <w:rPr>
          <w:rFonts w:ascii="Sylfaen" w:hAnsi="Sylfaen"/>
          <w:noProof/>
          <w:sz w:val="24"/>
          <w:szCs w:val="24"/>
          <w:lang w:val="ka-GE"/>
        </w:rPr>
        <w:t xml:space="preserve"> ცხენის ცოფის იმუნოგლობულინთან (ERIG) ერთად 0 დღეს ან მის გარეშე, და ტაილანდის ახალი წითელი ჯვრის რეჟიმი (2 დოზა 0 დღეს, 2 დოზა მე-3 დღეს, 2 დოზა მე-7 დღეს და 2 დოზა 28-ე დღეს) ცხენის ცოფის იმუნოგლობულინთან (ERIG) ერთად 0 დღეს. კამბოჯას პასტერის ინსტიტუტის რეჟიმი (2 დოზა 0, მე-3 და მე-7 დღეს) ასევე ჩართული იყო ტაილანდის წითელი ჯვრის რეჟიმში 28-ე დღემდე. </w:t>
      </w:r>
      <w:r w:rsidR="003A26D6" w:rsidRPr="00774CF4">
        <w:rPr>
          <w:rFonts w:ascii="Sylfaen" w:hAnsi="Sylfaen"/>
          <w:noProof/>
          <w:sz w:val="24"/>
          <w:szCs w:val="24"/>
          <w:lang w:val="ka-GE"/>
        </w:rPr>
        <w:t xml:space="preserve">თითქმის ყველა ვაქცინირებულმა სუბიექტმა (98.8%) მიაღწია ცოფის მანეიტრალებელ ანტისხეულების დონეს </w:t>
      </w:r>
      <w:r w:rsidR="003A26D6" w:rsidRPr="00774CF4">
        <w:rPr>
          <w:rFonts w:ascii="Sylfaen" w:hAnsi="Sylfaen"/>
          <w:noProof/>
          <w:sz w:val="24"/>
          <w:szCs w:val="24"/>
          <w:u w:val="single"/>
          <w:lang w:val="ka-GE"/>
        </w:rPr>
        <w:t>&gt;</w:t>
      </w:r>
      <w:r w:rsidR="003A26D6" w:rsidRPr="00774CF4">
        <w:rPr>
          <w:rFonts w:ascii="Sylfaen" w:hAnsi="Sylfaen"/>
          <w:noProof/>
          <w:sz w:val="24"/>
          <w:szCs w:val="24"/>
          <w:lang w:val="ka-GE"/>
        </w:rPr>
        <w:t xml:space="preserve">0.5 სე/მლ მე-14 დღეს. </w:t>
      </w:r>
      <w:r w:rsidR="003B72A8" w:rsidRPr="00774CF4">
        <w:rPr>
          <w:rFonts w:ascii="Sylfaen" w:hAnsi="Sylfaen"/>
          <w:noProof/>
          <w:sz w:val="24"/>
          <w:szCs w:val="24"/>
          <w:lang w:val="ka-GE"/>
        </w:rPr>
        <w:t xml:space="preserve">ინტრდერმული და </w:t>
      </w:r>
      <w:r w:rsidR="00DE0C8B" w:rsidRPr="00774CF4">
        <w:rPr>
          <w:rStyle w:val="q4iawc"/>
          <w:rFonts w:ascii="Sylfaen" w:hAnsi="Sylfaen" w:cs="Sylfaen"/>
          <w:noProof/>
          <w:sz w:val="24"/>
          <w:szCs w:val="24"/>
          <w:lang w:val="ka-GE"/>
        </w:rPr>
        <w:t xml:space="preserve">ინტრამუსკულარული </w:t>
      </w:r>
      <w:r w:rsidR="003B72A8" w:rsidRPr="00774CF4">
        <w:rPr>
          <w:rFonts w:ascii="Sylfaen" w:hAnsi="Sylfaen"/>
          <w:noProof/>
          <w:sz w:val="24"/>
          <w:szCs w:val="24"/>
          <w:lang w:val="ka-GE"/>
        </w:rPr>
        <w:t xml:space="preserve">ინექციის გამოყენების შემდგომი იმუნოგენურობის პირდაპირი შედარება არ არის ჩატარებული. </w:t>
      </w:r>
      <w:r w:rsidR="003A26D6" w:rsidRPr="00774CF4">
        <w:rPr>
          <w:rFonts w:ascii="Sylfaen" w:hAnsi="Sylfaen"/>
          <w:noProof/>
          <w:sz w:val="24"/>
          <w:szCs w:val="24"/>
          <w:lang w:val="ka-GE"/>
        </w:rPr>
        <w:t xml:space="preserve">5 წლის შემდეგ და უფრო ადრე ჩატარდა მოდელირებული ექსპოზიციის შემდგომი პროფილაქტიკა, ცოფის მანეიტრალებელი ანტისხეულების დამცავი დონე შენარჩუნდა 4 მიდამოში 1 კვირიანი რეჟიმის ERIG-ით ან მის გარეშე ჯგუფში მყოფ სუბიექტების 84%-ში, და სუბიექტების 64.1%-ში (95% ს/ი: 55.1; 72.3), რომლებსაც ჩაუტარდათ ტაილანდის ახალი </w:t>
      </w:r>
      <w:r w:rsidR="003A26D6" w:rsidRPr="00774CF4">
        <w:rPr>
          <w:rFonts w:ascii="Sylfaen" w:hAnsi="Sylfaen"/>
          <w:noProof/>
          <w:sz w:val="24"/>
          <w:szCs w:val="24"/>
          <w:lang w:val="ka-GE"/>
        </w:rPr>
        <w:lastRenderedPageBreak/>
        <w:t>წითელი ჯვრის რეჟიმი ERIG-ით. ერთი ვიზიტის ფარგლებში შესრულებული 4 დოზიანი ი/დ რეჟიმით მოდელირებული ექსპოზიციის შემდგომი პროფილაქტიკიდან თერთმეტი დღის შემდეგ ყველა ვაქცინირე</w:t>
      </w:r>
      <w:r w:rsidR="00987D47" w:rsidRPr="00774CF4">
        <w:rPr>
          <w:rFonts w:ascii="Sylfaen" w:hAnsi="Sylfaen"/>
          <w:noProof/>
          <w:sz w:val="24"/>
          <w:szCs w:val="24"/>
          <w:lang w:val="ka-GE"/>
        </w:rPr>
        <w:t>ბ</w:t>
      </w:r>
      <w:r w:rsidR="003A26D6" w:rsidRPr="00774CF4">
        <w:rPr>
          <w:rFonts w:ascii="Sylfaen" w:hAnsi="Sylfaen"/>
          <w:noProof/>
          <w:sz w:val="24"/>
          <w:szCs w:val="24"/>
          <w:lang w:val="ka-GE"/>
        </w:rPr>
        <w:t>ულმა სუბიექტმა მიაღწია ცოფის მანეიტრა</w:t>
      </w:r>
      <w:r w:rsidR="00987D47" w:rsidRPr="00774CF4">
        <w:rPr>
          <w:rFonts w:ascii="Sylfaen" w:hAnsi="Sylfaen"/>
          <w:noProof/>
          <w:sz w:val="24"/>
          <w:szCs w:val="24"/>
          <w:lang w:val="ka-GE"/>
        </w:rPr>
        <w:t>ლ</w:t>
      </w:r>
      <w:r w:rsidR="003A26D6" w:rsidRPr="00774CF4">
        <w:rPr>
          <w:rFonts w:ascii="Sylfaen" w:hAnsi="Sylfaen"/>
          <w:noProof/>
          <w:sz w:val="24"/>
          <w:szCs w:val="24"/>
          <w:lang w:val="ka-GE"/>
        </w:rPr>
        <w:t xml:space="preserve">ებელი ანტისხეულების დონეს </w:t>
      </w:r>
      <w:r w:rsidR="003A26D6" w:rsidRPr="00774CF4">
        <w:rPr>
          <w:rFonts w:ascii="Sylfaen" w:hAnsi="Sylfaen"/>
          <w:noProof/>
          <w:sz w:val="24"/>
          <w:szCs w:val="24"/>
          <w:u w:val="single"/>
          <w:lang w:val="ka-GE"/>
        </w:rPr>
        <w:t>&gt;</w:t>
      </w:r>
      <w:r w:rsidR="003A26D6" w:rsidRPr="00774CF4">
        <w:rPr>
          <w:rFonts w:ascii="Sylfaen" w:hAnsi="Sylfaen"/>
          <w:noProof/>
          <w:sz w:val="24"/>
          <w:szCs w:val="24"/>
          <w:lang w:val="ka-GE"/>
        </w:rPr>
        <w:t>0.5 სე/მლ მე-14 დღეს (</w:t>
      </w:r>
      <w:r w:rsidR="00987D47" w:rsidRPr="00774CF4">
        <w:rPr>
          <w:rFonts w:ascii="Sylfaen" w:hAnsi="Sylfaen"/>
          <w:noProof/>
          <w:sz w:val="24"/>
          <w:szCs w:val="24"/>
          <w:lang w:val="ka-GE"/>
        </w:rPr>
        <w:t xml:space="preserve">ანტისხეულების </w:t>
      </w:r>
      <w:r w:rsidR="003A26D6" w:rsidRPr="00774CF4">
        <w:rPr>
          <w:rFonts w:ascii="Sylfaen" w:hAnsi="Sylfaen"/>
          <w:noProof/>
          <w:sz w:val="24"/>
          <w:szCs w:val="24"/>
          <w:lang w:val="ka-GE"/>
        </w:rPr>
        <w:t>საშუალო გეომეტრიული ტიტრი 138-193 სე/მლ-ის ფარგლებში).</w:t>
      </w:r>
    </w:p>
    <w:p w14:paraId="6235196D" w14:textId="1157AF28" w:rsidR="007C1852" w:rsidRPr="00774CF4" w:rsidRDefault="007C1852"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 xml:space="preserve">ადამიანის ცოფის იმუნოგლობულინის (HRIG) ან ცხენის ცოფის იმუნოგლობულინის (ERIG) შეყვანამ ცოფის </w:t>
      </w:r>
      <w:r w:rsidR="00F07756" w:rsidRPr="00774CF4">
        <w:rPr>
          <w:rFonts w:ascii="Sylfaen" w:hAnsi="Sylfaen"/>
          <w:noProof/>
          <w:sz w:val="24"/>
          <w:szCs w:val="24"/>
          <w:lang w:val="ka-GE"/>
        </w:rPr>
        <w:t xml:space="preserve">საწინააღმდეგო </w:t>
      </w:r>
      <w:r w:rsidRPr="00774CF4">
        <w:rPr>
          <w:rFonts w:ascii="Sylfaen" w:hAnsi="Sylfaen"/>
          <w:noProof/>
          <w:sz w:val="24"/>
          <w:szCs w:val="24"/>
          <w:lang w:val="ka-GE"/>
        </w:rPr>
        <w:t xml:space="preserve">ვაქცინასთან ერთად შეიძლება გამოიწვიოს ოდნავ დაბალი საშუალო </w:t>
      </w:r>
      <w:r w:rsidR="00150ADE" w:rsidRPr="00774CF4">
        <w:rPr>
          <w:rFonts w:ascii="Sylfaen" w:hAnsi="Sylfaen"/>
          <w:noProof/>
          <w:sz w:val="24"/>
          <w:szCs w:val="24"/>
          <w:lang w:val="ka-GE"/>
        </w:rPr>
        <w:t xml:space="preserve">მანეიტრალებელი </w:t>
      </w:r>
      <w:r w:rsidRPr="00774CF4">
        <w:rPr>
          <w:rFonts w:ascii="Sylfaen" w:hAnsi="Sylfaen"/>
          <w:noProof/>
          <w:sz w:val="24"/>
          <w:szCs w:val="24"/>
          <w:lang w:val="ka-GE"/>
        </w:rPr>
        <w:t>ანტისხეულების ტიტრები იმუნური ინტერფერენციის გამო.</w:t>
      </w:r>
    </w:p>
    <w:p w14:paraId="1EEA183F" w14:textId="326F3589" w:rsidR="00150ADE" w:rsidRPr="00774CF4" w:rsidRDefault="00150ADE"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 xml:space="preserve">ვერორაბის </w:t>
      </w:r>
      <w:r w:rsidR="00614638" w:rsidRPr="00774CF4">
        <w:rPr>
          <w:rFonts w:ascii="Sylfaen" w:hAnsi="Sylfaen"/>
          <w:noProof/>
          <w:sz w:val="24"/>
          <w:szCs w:val="24"/>
          <w:lang w:val="ka-GE"/>
        </w:rPr>
        <w:t>ეფექტიანობა</w:t>
      </w:r>
      <w:r w:rsidRPr="00774CF4">
        <w:rPr>
          <w:rFonts w:ascii="Sylfaen" w:hAnsi="Sylfaen"/>
          <w:noProof/>
          <w:sz w:val="24"/>
          <w:szCs w:val="24"/>
          <w:lang w:val="ka-GE"/>
        </w:rPr>
        <w:t xml:space="preserve"> შეფასდა</w:t>
      </w:r>
      <w:r w:rsidR="00D96683" w:rsidRPr="00774CF4">
        <w:rPr>
          <w:rFonts w:ascii="Sylfaen" w:hAnsi="Sylfaen"/>
          <w:noProof/>
          <w:sz w:val="24"/>
          <w:szCs w:val="24"/>
          <w:lang w:val="ka-GE"/>
        </w:rPr>
        <w:t xml:space="preserve"> მე-4 ფაზის კლინიკურ კვლევაში</w:t>
      </w:r>
      <w:r w:rsidRPr="00774CF4">
        <w:rPr>
          <w:rFonts w:ascii="Sylfaen" w:hAnsi="Sylfaen"/>
          <w:noProof/>
          <w:sz w:val="24"/>
          <w:szCs w:val="24"/>
          <w:lang w:val="ka-GE"/>
        </w:rPr>
        <w:t xml:space="preserve"> 44 ზრდასრულ სუბიექტში, რომლებიც დაკბინეს ცოფის მქონე ცხოველებმა. სუბიექტებმა მიიღეს ვაქცინა 5-დოზიანი ეს</w:t>
      </w:r>
      <w:r w:rsidR="00614638" w:rsidRPr="00774CF4">
        <w:rPr>
          <w:rFonts w:ascii="Sylfaen" w:hAnsi="Sylfaen"/>
          <w:noProof/>
          <w:sz w:val="24"/>
          <w:szCs w:val="24"/>
          <w:lang w:val="ka-GE"/>
        </w:rPr>
        <w:t>ს</w:t>
      </w:r>
      <w:r w:rsidRPr="00774CF4">
        <w:rPr>
          <w:rFonts w:ascii="Sylfaen" w:hAnsi="Sylfaen"/>
          <w:noProof/>
          <w:sz w:val="24"/>
          <w:szCs w:val="24"/>
          <w:lang w:val="ka-GE"/>
        </w:rPr>
        <w:t>ენის რეჟიმის მიხედვით (0</w:t>
      </w:r>
      <w:r w:rsidR="00614638" w:rsidRPr="00774CF4">
        <w:rPr>
          <w:rFonts w:ascii="Sylfaen" w:hAnsi="Sylfaen"/>
          <w:noProof/>
          <w:sz w:val="24"/>
          <w:szCs w:val="24"/>
          <w:lang w:val="ka-GE"/>
        </w:rPr>
        <w:t xml:space="preserve"> დღეს</w:t>
      </w:r>
      <w:r w:rsidRPr="00774CF4">
        <w:rPr>
          <w:rFonts w:ascii="Sylfaen" w:hAnsi="Sylfaen"/>
          <w:noProof/>
          <w:sz w:val="24"/>
          <w:szCs w:val="24"/>
          <w:lang w:val="ka-GE"/>
        </w:rPr>
        <w:t xml:space="preserve">, </w:t>
      </w:r>
      <w:r w:rsidR="00614638" w:rsidRPr="00774CF4">
        <w:rPr>
          <w:rFonts w:ascii="Sylfaen" w:hAnsi="Sylfaen"/>
          <w:noProof/>
          <w:sz w:val="24"/>
          <w:szCs w:val="24"/>
          <w:lang w:val="ka-GE"/>
        </w:rPr>
        <w:t>მე-</w:t>
      </w:r>
      <w:r w:rsidRPr="00774CF4">
        <w:rPr>
          <w:rFonts w:ascii="Sylfaen" w:hAnsi="Sylfaen"/>
          <w:noProof/>
          <w:sz w:val="24"/>
          <w:szCs w:val="24"/>
          <w:lang w:val="ka-GE"/>
        </w:rPr>
        <w:t>3</w:t>
      </w:r>
      <w:r w:rsidR="00614638" w:rsidRPr="00774CF4">
        <w:rPr>
          <w:rFonts w:ascii="Sylfaen" w:hAnsi="Sylfaen"/>
          <w:noProof/>
          <w:sz w:val="24"/>
          <w:szCs w:val="24"/>
          <w:lang w:val="ka-GE"/>
        </w:rPr>
        <w:t xml:space="preserve"> დღეს</w:t>
      </w:r>
      <w:r w:rsidRPr="00774CF4">
        <w:rPr>
          <w:rFonts w:ascii="Sylfaen" w:hAnsi="Sylfaen"/>
          <w:noProof/>
          <w:sz w:val="24"/>
          <w:szCs w:val="24"/>
          <w:lang w:val="ka-GE"/>
        </w:rPr>
        <w:t xml:space="preserve">, </w:t>
      </w:r>
      <w:r w:rsidR="00614638" w:rsidRPr="00774CF4">
        <w:rPr>
          <w:rFonts w:ascii="Sylfaen" w:hAnsi="Sylfaen"/>
          <w:noProof/>
          <w:sz w:val="24"/>
          <w:szCs w:val="24"/>
          <w:lang w:val="ka-GE"/>
        </w:rPr>
        <w:t>მე-</w:t>
      </w:r>
      <w:r w:rsidRPr="00774CF4">
        <w:rPr>
          <w:rFonts w:ascii="Sylfaen" w:hAnsi="Sylfaen"/>
          <w:noProof/>
          <w:sz w:val="24"/>
          <w:szCs w:val="24"/>
          <w:lang w:val="ka-GE"/>
        </w:rPr>
        <w:t>7</w:t>
      </w:r>
      <w:r w:rsidR="00614638" w:rsidRPr="00774CF4">
        <w:rPr>
          <w:rFonts w:ascii="Sylfaen" w:hAnsi="Sylfaen"/>
          <w:noProof/>
          <w:sz w:val="24"/>
          <w:szCs w:val="24"/>
          <w:lang w:val="ka-GE"/>
        </w:rPr>
        <w:t xml:space="preserve"> დღეს</w:t>
      </w:r>
      <w:r w:rsidRPr="00774CF4">
        <w:rPr>
          <w:rFonts w:ascii="Sylfaen" w:hAnsi="Sylfaen"/>
          <w:noProof/>
          <w:sz w:val="24"/>
          <w:szCs w:val="24"/>
          <w:lang w:val="ka-GE"/>
        </w:rPr>
        <w:t xml:space="preserve">, </w:t>
      </w:r>
      <w:r w:rsidR="00614638" w:rsidRPr="00774CF4">
        <w:rPr>
          <w:rFonts w:ascii="Sylfaen" w:hAnsi="Sylfaen"/>
          <w:noProof/>
          <w:sz w:val="24"/>
          <w:szCs w:val="24"/>
          <w:lang w:val="ka-GE"/>
        </w:rPr>
        <w:t>მე-</w:t>
      </w:r>
      <w:r w:rsidRPr="00774CF4">
        <w:rPr>
          <w:rFonts w:ascii="Sylfaen" w:hAnsi="Sylfaen"/>
          <w:noProof/>
          <w:sz w:val="24"/>
          <w:szCs w:val="24"/>
          <w:lang w:val="ka-GE"/>
        </w:rPr>
        <w:t>14</w:t>
      </w:r>
      <w:r w:rsidR="00614638" w:rsidRPr="00774CF4">
        <w:rPr>
          <w:rFonts w:ascii="Sylfaen" w:hAnsi="Sylfaen"/>
          <w:noProof/>
          <w:sz w:val="24"/>
          <w:szCs w:val="24"/>
          <w:lang w:val="ka-GE"/>
        </w:rPr>
        <w:t xml:space="preserve"> დღეს</w:t>
      </w:r>
      <w:r w:rsidRPr="00774CF4">
        <w:rPr>
          <w:rFonts w:ascii="Sylfaen" w:hAnsi="Sylfaen"/>
          <w:noProof/>
          <w:sz w:val="24"/>
          <w:szCs w:val="24"/>
          <w:lang w:val="ka-GE"/>
        </w:rPr>
        <w:t xml:space="preserve"> და 28</w:t>
      </w:r>
      <w:r w:rsidR="00614638" w:rsidRPr="00774CF4">
        <w:rPr>
          <w:rFonts w:ascii="Sylfaen" w:hAnsi="Sylfaen"/>
          <w:noProof/>
          <w:sz w:val="24"/>
          <w:szCs w:val="24"/>
          <w:lang w:val="ka-GE"/>
        </w:rPr>
        <w:t>-ე დღეს</w:t>
      </w:r>
      <w:r w:rsidRPr="00774CF4">
        <w:rPr>
          <w:rFonts w:ascii="Sylfaen" w:hAnsi="Sylfaen"/>
          <w:noProof/>
          <w:sz w:val="24"/>
          <w:szCs w:val="24"/>
          <w:lang w:val="ka-GE"/>
        </w:rPr>
        <w:t xml:space="preserve"> </w:t>
      </w:r>
      <w:r w:rsidR="00DE0C8B" w:rsidRPr="00774CF4">
        <w:rPr>
          <w:rStyle w:val="q4iawc"/>
          <w:rFonts w:ascii="Sylfaen" w:hAnsi="Sylfaen" w:cs="Sylfaen"/>
          <w:noProof/>
          <w:sz w:val="24"/>
          <w:szCs w:val="24"/>
          <w:lang w:val="ka-GE"/>
        </w:rPr>
        <w:t xml:space="preserve">ინტრამუსკულარული </w:t>
      </w:r>
      <w:r w:rsidR="00614638" w:rsidRPr="00774CF4">
        <w:rPr>
          <w:rFonts w:ascii="Sylfaen" w:hAnsi="Sylfaen"/>
          <w:noProof/>
          <w:sz w:val="24"/>
          <w:szCs w:val="24"/>
          <w:lang w:val="ka-GE"/>
        </w:rPr>
        <w:t>გზით</w:t>
      </w:r>
      <w:r w:rsidRPr="00774CF4">
        <w:rPr>
          <w:rFonts w:ascii="Sylfaen" w:hAnsi="Sylfaen"/>
          <w:noProof/>
          <w:sz w:val="24"/>
          <w:szCs w:val="24"/>
          <w:lang w:val="ka-GE"/>
        </w:rPr>
        <w:t>) და იმუნოგლობულინები</w:t>
      </w:r>
      <w:r w:rsidR="00614638" w:rsidRPr="00774CF4">
        <w:rPr>
          <w:rFonts w:ascii="Sylfaen" w:hAnsi="Sylfaen"/>
          <w:noProof/>
          <w:sz w:val="24"/>
          <w:szCs w:val="24"/>
          <w:lang w:val="ka-GE"/>
        </w:rPr>
        <w:t>,</w:t>
      </w:r>
      <w:r w:rsidRPr="00774CF4">
        <w:rPr>
          <w:rFonts w:ascii="Sylfaen" w:hAnsi="Sylfaen"/>
          <w:noProof/>
          <w:sz w:val="24"/>
          <w:szCs w:val="24"/>
          <w:lang w:val="ka-GE"/>
        </w:rPr>
        <w:t xml:space="preserve"> საჭიროების შემთხვევაში. </w:t>
      </w:r>
      <w:r w:rsidR="00D96683" w:rsidRPr="00774CF4">
        <w:rPr>
          <w:rFonts w:ascii="Sylfaen" w:hAnsi="Sylfaen"/>
          <w:noProof/>
          <w:sz w:val="24"/>
          <w:szCs w:val="24"/>
          <w:lang w:val="ka-GE"/>
        </w:rPr>
        <w:t>ექსპოზიციის შემდგომი პროფილაქტიკიდან</w:t>
      </w:r>
      <w:r w:rsidRPr="00774CF4">
        <w:rPr>
          <w:rFonts w:ascii="Sylfaen" w:hAnsi="Sylfaen"/>
          <w:noProof/>
          <w:sz w:val="24"/>
          <w:szCs w:val="24"/>
          <w:lang w:val="ka-GE"/>
        </w:rPr>
        <w:t xml:space="preserve"> სამი წლის შემდეგ </w:t>
      </w:r>
      <w:r w:rsidR="00D96683" w:rsidRPr="00774CF4">
        <w:rPr>
          <w:rFonts w:ascii="Sylfaen" w:hAnsi="Sylfaen"/>
          <w:noProof/>
          <w:sz w:val="24"/>
          <w:szCs w:val="24"/>
          <w:lang w:val="ka-GE"/>
        </w:rPr>
        <w:t>ყველა სუბიექტი იყო კარგად</w:t>
      </w:r>
      <w:r w:rsidRPr="00774CF4">
        <w:rPr>
          <w:rFonts w:ascii="Sylfaen" w:hAnsi="Sylfaen"/>
          <w:noProof/>
          <w:sz w:val="24"/>
          <w:szCs w:val="24"/>
          <w:lang w:val="ka-GE"/>
        </w:rPr>
        <w:t>.</w:t>
      </w:r>
    </w:p>
    <w:p w14:paraId="50FC5634" w14:textId="27EC1AE2" w:rsidR="00150ADE" w:rsidRPr="00774CF4" w:rsidRDefault="00403463" w:rsidP="00466587">
      <w:pPr>
        <w:spacing w:after="120" w:line="240" w:lineRule="auto"/>
        <w:rPr>
          <w:rFonts w:ascii="Sylfaen" w:hAnsi="Sylfaen"/>
          <w:b/>
          <w:bCs/>
          <w:noProof/>
          <w:sz w:val="24"/>
          <w:szCs w:val="24"/>
          <w:lang w:val="ka-GE"/>
        </w:rPr>
      </w:pPr>
      <w:r w:rsidRPr="00774CF4">
        <w:rPr>
          <w:rFonts w:ascii="Sylfaen" w:hAnsi="Sylfaen"/>
          <w:b/>
          <w:bCs/>
          <w:noProof/>
          <w:sz w:val="24"/>
          <w:szCs w:val="24"/>
          <w:lang w:val="ka-GE"/>
        </w:rPr>
        <w:t xml:space="preserve">პედიატრიული პოპულაცია </w:t>
      </w:r>
    </w:p>
    <w:p w14:paraId="0DB7D072" w14:textId="151599E4" w:rsidR="00150ADE" w:rsidRPr="00774CF4" w:rsidRDefault="00150ADE"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არ არსებობს კლინიკურად მნიშვნელოვანი განსხვავებები ვაქცინის იმუნოგენურობაში პედიატრიულ პოპულაციაში მოზრდილებთან შედარებით.</w:t>
      </w:r>
    </w:p>
    <w:p w14:paraId="78BD8DAD" w14:textId="22327839" w:rsidR="00D96683" w:rsidRPr="00774CF4" w:rsidRDefault="00D96683"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კვლევაში (VAJ00001), რომელშიც 2-დან 17 წლამდე ასაკის 71 ბავშვში შეფასდა 1 კვირიანი ექსპოზიციამდე რეჟიმი ინტრადერმ</w:t>
      </w:r>
      <w:r w:rsidR="00AA7536" w:rsidRPr="00774CF4">
        <w:rPr>
          <w:rFonts w:ascii="Sylfaen" w:hAnsi="Sylfaen"/>
          <w:noProof/>
          <w:sz w:val="24"/>
          <w:szCs w:val="24"/>
          <w:lang w:val="ka-GE"/>
        </w:rPr>
        <w:t>ულ</w:t>
      </w:r>
      <w:r w:rsidRPr="00774CF4">
        <w:rPr>
          <w:rFonts w:ascii="Sylfaen" w:hAnsi="Sylfaen"/>
          <w:noProof/>
          <w:sz w:val="24"/>
          <w:szCs w:val="24"/>
          <w:lang w:val="ka-GE"/>
        </w:rPr>
        <w:t xml:space="preserve">ი მეთოდით (ვერორაბის ორი 0.1 მლ დოზა 0 დღეს და ორი 0.1 მლ დოზა მე-7 დღეს) ან ი/მ მეთოდით (ვერორაბის ერთი 0.5 მლ დოზა 0 დღეს და ერთი 0.5 მლ დოზა მე-7 დღეს), ყველა ბავშვმა მიაღწია შრატის ანტისხეულების ტიტრს </w:t>
      </w:r>
      <w:r w:rsidRPr="00774CF4">
        <w:rPr>
          <w:rFonts w:ascii="Sylfaen" w:hAnsi="Sylfaen"/>
          <w:noProof/>
          <w:sz w:val="24"/>
          <w:szCs w:val="24"/>
          <w:u w:val="single"/>
          <w:lang w:val="ka-GE"/>
        </w:rPr>
        <w:t>&gt;</w:t>
      </w:r>
      <w:r w:rsidRPr="00774CF4">
        <w:rPr>
          <w:rFonts w:ascii="Sylfaen" w:hAnsi="Sylfaen"/>
          <w:noProof/>
          <w:sz w:val="24"/>
          <w:szCs w:val="24"/>
          <w:lang w:val="ka-GE"/>
        </w:rPr>
        <w:t xml:space="preserve">0.5 სე/მლ 21-ე დღეს. </w:t>
      </w:r>
    </w:p>
    <w:p w14:paraId="5CE18683" w14:textId="5AE4BDA5" w:rsidR="00D96683" w:rsidRPr="00774CF4" w:rsidRDefault="00D96683"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3 დღიანი შუალედით (დღე 0 და დღე 3) ორი დოზის ი/მ ან ი/დ შეყვანით მოდელირებული ექსპოზიციის შემდგომი პროფილაქტიკიდან ერთი წლის შემდეგ ყველა პაციენტში მე-7 დღიდან ნაჩვენები იყო მაღალი და სწრაფი ანამნეზური რეაქცია.</w:t>
      </w:r>
    </w:p>
    <w:p w14:paraId="74D7F765" w14:textId="77777777" w:rsidR="00614638" w:rsidRPr="00774CF4" w:rsidRDefault="00614638" w:rsidP="00466587">
      <w:pPr>
        <w:spacing w:after="0" w:line="240" w:lineRule="auto"/>
        <w:jc w:val="both"/>
        <w:rPr>
          <w:rFonts w:ascii="Sylfaen" w:hAnsi="Sylfaen"/>
          <w:noProof/>
          <w:sz w:val="24"/>
          <w:szCs w:val="24"/>
          <w:lang w:val="ka-GE"/>
        </w:rPr>
      </w:pPr>
    </w:p>
    <w:p w14:paraId="38BE4C60" w14:textId="4259D114" w:rsidR="00403463" w:rsidRPr="00774CF4" w:rsidRDefault="00403463" w:rsidP="00466587">
      <w:pPr>
        <w:spacing w:after="0" w:line="240" w:lineRule="auto"/>
        <w:jc w:val="both"/>
        <w:rPr>
          <w:rFonts w:ascii="Sylfaen" w:hAnsi="Sylfaen"/>
          <w:b/>
          <w:bCs/>
          <w:noProof/>
          <w:sz w:val="24"/>
          <w:szCs w:val="24"/>
          <w:lang w:val="ka-GE"/>
        </w:rPr>
      </w:pPr>
      <w:r w:rsidRPr="00774CF4">
        <w:rPr>
          <w:rFonts w:ascii="Sylfaen" w:hAnsi="Sylfaen"/>
          <w:b/>
          <w:bCs/>
          <w:noProof/>
          <w:sz w:val="24"/>
          <w:szCs w:val="24"/>
          <w:lang w:val="ka-GE"/>
        </w:rPr>
        <w:t>5.2. ფარმაკოკინერიკური თვისებები</w:t>
      </w:r>
    </w:p>
    <w:p w14:paraId="39193086" w14:textId="1C3AE5D7" w:rsidR="00A31D2F" w:rsidRPr="00774CF4" w:rsidRDefault="00A31D2F" w:rsidP="00466587">
      <w:pPr>
        <w:spacing w:after="0" w:line="240" w:lineRule="auto"/>
        <w:jc w:val="both"/>
        <w:rPr>
          <w:rFonts w:ascii="Sylfaen" w:hAnsi="Sylfaen"/>
          <w:noProof/>
          <w:sz w:val="24"/>
          <w:szCs w:val="24"/>
          <w:lang w:val="ka-GE"/>
        </w:rPr>
      </w:pPr>
      <w:r w:rsidRPr="00774CF4">
        <w:rPr>
          <w:rFonts w:ascii="Sylfaen" w:hAnsi="Sylfaen"/>
          <w:noProof/>
          <w:sz w:val="24"/>
          <w:szCs w:val="24"/>
          <w:lang w:val="ka-GE"/>
        </w:rPr>
        <w:t>ფარმაკოკინეტიკური კვლევები არ ჩატარებულა.</w:t>
      </w:r>
    </w:p>
    <w:p w14:paraId="1A901E3B" w14:textId="77777777" w:rsidR="00614638" w:rsidRPr="00774CF4" w:rsidRDefault="00614638" w:rsidP="00466587">
      <w:pPr>
        <w:spacing w:after="0" w:line="240" w:lineRule="auto"/>
        <w:jc w:val="both"/>
        <w:rPr>
          <w:rFonts w:ascii="Sylfaen" w:hAnsi="Sylfaen"/>
          <w:noProof/>
          <w:sz w:val="24"/>
          <w:szCs w:val="24"/>
          <w:lang w:val="ka-GE"/>
        </w:rPr>
      </w:pPr>
    </w:p>
    <w:p w14:paraId="68C8D60B" w14:textId="4D0AF9AD" w:rsidR="00403463" w:rsidRPr="00774CF4" w:rsidRDefault="00403463" w:rsidP="00466587">
      <w:pPr>
        <w:spacing w:after="0" w:line="240" w:lineRule="auto"/>
        <w:jc w:val="both"/>
        <w:rPr>
          <w:rFonts w:ascii="Sylfaen" w:hAnsi="Sylfaen"/>
          <w:b/>
          <w:bCs/>
          <w:noProof/>
          <w:sz w:val="24"/>
          <w:szCs w:val="24"/>
          <w:lang w:val="ka-GE"/>
        </w:rPr>
      </w:pPr>
      <w:r w:rsidRPr="00774CF4">
        <w:rPr>
          <w:rFonts w:ascii="Sylfaen" w:hAnsi="Sylfaen"/>
          <w:b/>
          <w:bCs/>
          <w:noProof/>
          <w:sz w:val="24"/>
          <w:szCs w:val="24"/>
          <w:lang w:val="ka-GE"/>
        </w:rPr>
        <w:t>5.3. უსაფრთხოების პრეკლინიკური მონაცემები</w:t>
      </w:r>
    </w:p>
    <w:p w14:paraId="4EB1BEB2" w14:textId="11276901" w:rsidR="00A31D2F" w:rsidRPr="00774CF4" w:rsidRDefault="00623C1A" w:rsidP="00466587">
      <w:pPr>
        <w:spacing w:after="0" w:line="240" w:lineRule="auto"/>
        <w:jc w:val="both"/>
        <w:rPr>
          <w:rFonts w:ascii="Sylfaen" w:hAnsi="Sylfaen"/>
          <w:noProof/>
          <w:sz w:val="24"/>
          <w:szCs w:val="24"/>
          <w:lang w:val="ka-GE"/>
        </w:rPr>
      </w:pPr>
      <w:r w:rsidRPr="00774CF4">
        <w:rPr>
          <w:rFonts w:ascii="Sylfaen" w:hAnsi="Sylfaen"/>
          <w:noProof/>
          <w:sz w:val="24"/>
          <w:szCs w:val="24"/>
          <w:lang w:val="ka-GE"/>
        </w:rPr>
        <w:t xml:space="preserve">ცხოველებში ჩატარებულ კვლევების მონაცემებით, მათ შორის ერთჯერადი და განმეორებითი კვლევების მონაცემებით, არ არის გამოვლენილი რაიმე მოულოდნელი შედეგები ან </w:t>
      </w:r>
      <w:r w:rsidR="00A31D2F" w:rsidRPr="00774CF4">
        <w:rPr>
          <w:rFonts w:ascii="Sylfaen" w:hAnsi="Sylfaen"/>
          <w:noProof/>
          <w:sz w:val="24"/>
          <w:szCs w:val="24"/>
          <w:lang w:val="ka-GE"/>
        </w:rPr>
        <w:t>სამიზნე ორგანოს ტოქსიკურობა.</w:t>
      </w:r>
    </w:p>
    <w:p w14:paraId="4C4D1875" w14:textId="77777777" w:rsidR="00614638" w:rsidRPr="00774CF4" w:rsidRDefault="00614638" w:rsidP="00466587">
      <w:pPr>
        <w:spacing w:after="0" w:line="240" w:lineRule="auto"/>
        <w:jc w:val="both"/>
        <w:rPr>
          <w:rFonts w:ascii="Sylfaen" w:hAnsi="Sylfaen"/>
          <w:noProof/>
          <w:sz w:val="24"/>
          <w:szCs w:val="24"/>
          <w:lang w:val="ka-GE"/>
        </w:rPr>
      </w:pPr>
    </w:p>
    <w:p w14:paraId="34D257E2" w14:textId="6E668FDF" w:rsidR="00403463" w:rsidRPr="00774CF4" w:rsidRDefault="00403463" w:rsidP="00466587">
      <w:pPr>
        <w:spacing w:after="0" w:line="240" w:lineRule="auto"/>
        <w:jc w:val="both"/>
        <w:rPr>
          <w:rFonts w:ascii="Sylfaen" w:hAnsi="Sylfaen"/>
          <w:b/>
          <w:bCs/>
          <w:noProof/>
          <w:sz w:val="24"/>
          <w:szCs w:val="24"/>
          <w:lang w:val="ka-GE"/>
        </w:rPr>
      </w:pPr>
      <w:r w:rsidRPr="00774CF4">
        <w:rPr>
          <w:rFonts w:ascii="Sylfaen" w:hAnsi="Sylfaen"/>
          <w:b/>
          <w:bCs/>
          <w:noProof/>
          <w:sz w:val="24"/>
          <w:szCs w:val="24"/>
          <w:lang w:val="ka-GE"/>
        </w:rPr>
        <w:t>6. ფარმაცევტული მახასიათებლები</w:t>
      </w:r>
    </w:p>
    <w:p w14:paraId="6FAA5A3E" w14:textId="6B8267C0" w:rsidR="00403463" w:rsidRPr="00774CF4" w:rsidRDefault="00403463" w:rsidP="00466587">
      <w:pPr>
        <w:spacing w:after="0" w:line="240" w:lineRule="auto"/>
        <w:jc w:val="both"/>
        <w:rPr>
          <w:rFonts w:ascii="Sylfaen" w:hAnsi="Sylfaen"/>
          <w:b/>
          <w:bCs/>
          <w:noProof/>
          <w:sz w:val="24"/>
          <w:szCs w:val="24"/>
          <w:lang w:val="ka-GE"/>
        </w:rPr>
      </w:pPr>
      <w:r w:rsidRPr="00774CF4">
        <w:rPr>
          <w:rFonts w:ascii="Sylfaen" w:hAnsi="Sylfaen"/>
          <w:b/>
          <w:bCs/>
          <w:noProof/>
          <w:sz w:val="24"/>
          <w:szCs w:val="24"/>
          <w:lang w:val="ka-GE"/>
        </w:rPr>
        <w:t>6.1. დამხმარე ნივთიერებები</w:t>
      </w:r>
      <w:r w:rsidR="00623C1A" w:rsidRPr="00774CF4">
        <w:rPr>
          <w:rFonts w:ascii="Sylfaen" w:hAnsi="Sylfaen"/>
          <w:b/>
          <w:bCs/>
          <w:noProof/>
          <w:sz w:val="24"/>
          <w:szCs w:val="24"/>
          <w:lang w:val="ka-GE"/>
        </w:rPr>
        <w:t>ს ჩამონათვალი</w:t>
      </w:r>
    </w:p>
    <w:p w14:paraId="185E4C2A" w14:textId="346499D1" w:rsidR="00A82394" w:rsidRPr="00774CF4" w:rsidRDefault="00A82394" w:rsidP="00466587">
      <w:pPr>
        <w:spacing w:after="0" w:line="240" w:lineRule="auto"/>
        <w:jc w:val="both"/>
        <w:rPr>
          <w:rFonts w:ascii="Sylfaen" w:hAnsi="Sylfaen"/>
          <w:b/>
          <w:bCs/>
          <w:noProof/>
          <w:sz w:val="24"/>
          <w:szCs w:val="24"/>
          <w:u w:val="single"/>
          <w:lang w:val="ka-GE"/>
        </w:rPr>
      </w:pPr>
      <w:r w:rsidRPr="00774CF4">
        <w:rPr>
          <w:rFonts w:ascii="Sylfaen" w:hAnsi="Sylfaen"/>
          <w:b/>
          <w:bCs/>
          <w:noProof/>
          <w:sz w:val="24"/>
          <w:szCs w:val="24"/>
          <w:u w:val="single"/>
          <w:lang w:val="ka-GE"/>
        </w:rPr>
        <w:t>ფხვნილი*:</w:t>
      </w:r>
    </w:p>
    <w:p w14:paraId="126DB288" w14:textId="11E55810" w:rsidR="00A82394" w:rsidRPr="00774CF4" w:rsidRDefault="00A82394" w:rsidP="00466587">
      <w:pPr>
        <w:spacing w:after="0" w:line="240" w:lineRule="auto"/>
        <w:jc w:val="both"/>
        <w:rPr>
          <w:rFonts w:ascii="Sylfaen" w:hAnsi="Sylfaen"/>
          <w:noProof/>
          <w:sz w:val="24"/>
          <w:szCs w:val="24"/>
          <w:lang w:val="ka-GE"/>
        </w:rPr>
      </w:pPr>
      <w:r w:rsidRPr="00774CF4">
        <w:rPr>
          <w:rFonts w:ascii="Sylfaen" w:hAnsi="Sylfaen"/>
          <w:noProof/>
          <w:sz w:val="24"/>
          <w:szCs w:val="24"/>
          <w:lang w:val="ka-GE"/>
        </w:rPr>
        <w:t xml:space="preserve">მალტოზა. </w:t>
      </w:r>
    </w:p>
    <w:p w14:paraId="26702166" w14:textId="4249F765" w:rsidR="00A82394" w:rsidRPr="00774CF4" w:rsidRDefault="00A82394" w:rsidP="00466587">
      <w:pPr>
        <w:spacing w:after="0" w:line="240" w:lineRule="auto"/>
        <w:jc w:val="both"/>
        <w:rPr>
          <w:rFonts w:ascii="Sylfaen" w:hAnsi="Sylfaen"/>
          <w:noProof/>
          <w:sz w:val="24"/>
          <w:szCs w:val="24"/>
          <w:lang w:val="ka-GE"/>
        </w:rPr>
      </w:pPr>
      <w:r w:rsidRPr="00774CF4">
        <w:rPr>
          <w:rFonts w:ascii="Sylfaen" w:hAnsi="Sylfaen"/>
          <w:noProof/>
          <w:sz w:val="24"/>
          <w:szCs w:val="24"/>
          <w:lang w:val="ka-GE"/>
        </w:rPr>
        <w:lastRenderedPageBreak/>
        <w:t xml:space="preserve">ადამიანის ალბუმინის </w:t>
      </w:r>
      <w:r w:rsidR="00623C1A" w:rsidRPr="00774CF4">
        <w:rPr>
          <w:rFonts w:ascii="Sylfaen" w:hAnsi="Sylfaen"/>
          <w:noProof/>
          <w:sz w:val="24"/>
          <w:szCs w:val="24"/>
          <w:lang w:val="ka-GE"/>
        </w:rPr>
        <w:t xml:space="preserve">20%-იანი </w:t>
      </w:r>
      <w:r w:rsidRPr="00774CF4">
        <w:rPr>
          <w:rFonts w:ascii="Sylfaen" w:hAnsi="Sylfaen"/>
          <w:noProof/>
          <w:sz w:val="24"/>
          <w:szCs w:val="24"/>
          <w:lang w:val="ka-GE"/>
        </w:rPr>
        <w:t xml:space="preserve">ხსნარი. </w:t>
      </w:r>
    </w:p>
    <w:p w14:paraId="316031DA" w14:textId="1B861946" w:rsidR="008D46B3" w:rsidRPr="00774CF4" w:rsidRDefault="00D30450" w:rsidP="00466587">
      <w:pPr>
        <w:spacing w:after="0" w:line="240" w:lineRule="auto"/>
        <w:jc w:val="both"/>
        <w:rPr>
          <w:rFonts w:ascii="Sylfaen" w:hAnsi="Sylfaen"/>
          <w:noProof/>
          <w:sz w:val="24"/>
          <w:szCs w:val="24"/>
          <w:lang w:val="ka-GE"/>
        </w:rPr>
      </w:pPr>
      <w:r w:rsidRPr="00774CF4">
        <w:rPr>
          <w:rFonts w:ascii="Sylfaen" w:hAnsi="Sylfaen"/>
          <w:noProof/>
          <w:sz w:val="24"/>
          <w:szCs w:val="24"/>
          <w:lang w:val="ka-GE"/>
        </w:rPr>
        <w:t>Basal Medium</w:t>
      </w:r>
      <w:r w:rsidR="008D46B3" w:rsidRPr="00774CF4">
        <w:rPr>
          <w:rFonts w:ascii="Sylfaen" w:hAnsi="Sylfaen"/>
          <w:noProof/>
          <w:sz w:val="24"/>
          <w:szCs w:val="24"/>
          <w:lang w:val="ka-GE"/>
        </w:rPr>
        <w:t xml:space="preserve"> Eagle: მინერალური მარილების ნარევი (კალიუმის ჩათვლით), ვიტამინები, დექსტროზა და ამინომჟავები (L-ფენილალანინის ჩათვლით).</w:t>
      </w:r>
    </w:p>
    <w:p w14:paraId="06B5D743" w14:textId="456272B5" w:rsidR="008D46B3" w:rsidRPr="00774CF4" w:rsidRDefault="008D46B3" w:rsidP="00466587">
      <w:pPr>
        <w:spacing w:after="0" w:line="240" w:lineRule="auto"/>
        <w:jc w:val="both"/>
        <w:rPr>
          <w:rFonts w:ascii="Sylfaen" w:hAnsi="Sylfaen"/>
          <w:noProof/>
          <w:sz w:val="24"/>
          <w:szCs w:val="24"/>
          <w:lang w:val="ka-GE"/>
        </w:rPr>
      </w:pPr>
      <w:r w:rsidRPr="00774CF4">
        <w:rPr>
          <w:rFonts w:ascii="Sylfaen" w:hAnsi="Sylfaen" w:cs="Sylfaen"/>
          <w:noProof/>
          <w:sz w:val="24"/>
          <w:szCs w:val="24"/>
          <w:shd w:val="clear" w:color="auto" w:fill="FFFFFF"/>
          <w:lang w:val="ka-GE"/>
        </w:rPr>
        <w:t>მარილმჟავა</w:t>
      </w:r>
      <w:r w:rsidRPr="00774CF4">
        <w:rPr>
          <w:rFonts w:ascii="Sylfaen" w:hAnsi="Sylfaen"/>
          <w:noProof/>
          <w:sz w:val="24"/>
          <w:szCs w:val="24"/>
          <w:lang w:val="ka-GE"/>
        </w:rPr>
        <w:t xml:space="preserve"> და ნატრიუმის ჰიდროქსიდი pH-ის კორექციისათვის</w:t>
      </w:r>
      <w:r w:rsidR="00D30450" w:rsidRPr="00774CF4">
        <w:rPr>
          <w:rFonts w:ascii="Sylfaen" w:hAnsi="Sylfaen"/>
          <w:noProof/>
          <w:sz w:val="24"/>
          <w:szCs w:val="24"/>
          <w:lang w:val="ka-GE"/>
        </w:rPr>
        <w:t>.</w:t>
      </w:r>
    </w:p>
    <w:p w14:paraId="014B4652" w14:textId="73045841" w:rsidR="00A82394" w:rsidRPr="00774CF4" w:rsidRDefault="00A82394" w:rsidP="00466587">
      <w:pPr>
        <w:spacing w:after="0" w:line="240" w:lineRule="auto"/>
        <w:jc w:val="both"/>
        <w:rPr>
          <w:rFonts w:ascii="Sylfaen" w:hAnsi="Sylfaen"/>
          <w:noProof/>
          <w:sz w:val="24"/>
          <w:szCs w:val="24"/>
          <w:lang w:val="ka-GE"/>
        </w:rPr>
      </w:pPr>
      <w:r w:rsidRPr="00774CF4">
        <w:rPr>
          <w:rFonts w:ascii="Sylfaen" w:hAnsi="Sylfaen"/>
          <w:noProof/>
          <w:sz w:val="24"/>
          <w:szCs w:val="24"/>
          <w:lang w:val="ka-GE"/>
        </w:rPr>
        <w:t xml:space="preserve">საინექციო წყალი. </w:t>
      </w:r>
    </w:p>
    <w:p w14:paraId="08BAAEB3" w14:textId="342D714C" w:rsidR="00A82394" w:rsidRPr="00774CF4" w:rsidRDefault="00A82394" w:rsidP="00466587">
      <w:pPr>
        <w:spacing w:after="0" w:line="240" w:lineRule="auto"/>
        <w:jc w:val="both"/>
        <w:rPr>
          <w:rFonts w:ascii="Sylfaen" w:hAnsi="Sylfaen"/>
          <w:noProof/>
          <w:sz w:val="24"/>
          <w:szCs w:val="24"/>
          <w:lang w:val="ka-GE"/>
        </w:rPr>
      </w:pPr>
      <w:r w:rsidRPr="00774CF4">
        <w:rPr>
          <w:rFonts w:ascii="Sylfaen" w:hAnsi="Sylfaen"/>
          <w:noProof/>
          <w:sz w:val="24"/>
          <w:szCs w:val="24"/>
          <w:lang w:val="ka-GE"/>
        </w:rPr>
        <w:t xml:space="preserve">* </w:t>
      </w:r>
      <w:r w:rsidR="008D46B3" w:rsidRPr="00774CF4">
        <w:rPr>
          <w:rFonts w:ascii="Sylfaen" w:hAnsi="Sylfaen"/>
          <w:noProof/>
          <w:sz w:val="24"/>
          <w:szCs w:val="24"/>
          <w:lang w:val="ka-GE"/>
        </w:rPr>
        <w:t>ფხვნილის შემადგენლობა გაყინვა-</w:t>
      </w:r>
      <w:r w:rsidR="00D30450" w:rsidRPr="00774CF4">
        <w:rPr>
          <w:rFonts w:ascii="Sylfaen" w:hAnsi="Sylfaen"/>
          <w:noProof/>
          <w:sz w:val="24"/>
          <w:szCs w:val="24"/>
          <w:lang w:val="ka-GE"/>
        </w:rPr>
        <w:t>გა</w:t>
      </w:r>
      <w:r w:rsidR="008D46B3" w:rsidRPr="00774CF4">
        <w:rPr>
          <w:rFonts w:ascii="Sylfaen" w:hAnsi="Sylfaen"/>
          <w:noProof/>
          <w:sz w:val="24"/>
          <w:szCs w:val="24"/>
          <w:lang w:val="ka-GE"/>
        </w:rPr>
        <w:t xml:space="preserve">შრობის </w:t>
      </w:r>
      <w:r w:rsidR="00EF7418" w:rsidRPr="00774CF4">
        <w:rPr>
          <w:rFonts w:ascii="Sylfaen" w:hAnsi="Sylfaen"/>
          <w:noProof/>
          <w:sz w:val="24"/>
          <w:szCs w:val="24"/>
          <w:lang w:val="ka-GE"/>
        </w:rPr>
        <w:t>ეტაპამდე</w:t>
      </w:r>
      <w:r w:rsidR="008D46B3" w:rsidRPr="00774CF4">
        <w:rPr>
          <w:rFonts w:ascii="Sylfaen" w:hAnsi="Sylfaen"/>
          <w:noProof/>
          <w:sz w:val="24"/>
          <w:szCs w:val="24"/>
          <w:lang w:val="ka-GE"/>
        </w:rPr>
        <w:t>.</w:t>
      </w:r>
    </w:p>
    <w:p w14:paraId="2FCFC5D0" w14:textId="548FE821" w:rsidR="00A82394" w:rsidRPr="00774CF4" w:rsidRDefault="00A82394" w:rsidP="00466587">
      <w:pPr>
        <w:spacing w:after="0" w:line="240" w:lineRule="auto"/>
        <w:jc w:val="both"/>
        <w:rPr>
          <w:rFonts w:ascii="Sylfaen" w:hAnsi="Sylfaen"/>
          <w:b/>
          <w:bCs/>
          <w:noProof/>
          <w:sz w:val="24"/>
          <w:szCs w:val="24"/>
          <w:u w:val="single"/>
          <w:lang w:val="ka-GE"/>
        </w:rPr>
      </w:pPr>
      <w:r w:rsidRPr="00774CF4">
        <w:rPr>
          <w:rFonts w:ascii="Sylfaen" w:hAnsi="Sylfaen"/>
          <w:b/>
          <w:bCs/>
          <w:noProof/>
          <w:sz w:val="24"/>
          <w:szCs w:val="24"/>
          <w:u w:val="single"/>
          <w:lang w:val="ka-GE"/>
        </w:rPr>
        <w:t>გამხსნელი:</w:t>
      </w:r>
    </w:p>
    <w:p w14:paraId="2FC90A17" w14:textId="754888FC" w:rsidR="00A82394" w:rsidRPr="00774CF4" w:rsidRDefault="00A82394" w:rsidP="00466587">
      <w:pPr>
        <w:spacing w:after="0" w:line="240" w:lineRule="auto"/>
        <w:jc w:val="both"/>
        <w:rPr>
          <w:rFonts w:ascii="Sylfaen" w:hAnsi="Sylfaen"/>
          <w:noProof/>
          <w:sz w:val="24"/>
          <w:szCs w:val="24"/>
          <w:lang w:val="ka-GE"/>
        </w:rPr>
      </w:pPr>
      <w:r w:rsidRPr="00774CF4">
        <w:rPr>
          <w:rFonts w:ascii="Sylfaen" w:hAnsi="Sylfaen"/>
          <w:noProof/>
          <w:sz w:val="24"/>
          <w:szCs w:val="24"/>
          <w:lang w:val="ka-GE"/>
        </w:rPr>
        <w:t xml:space="preserve">ნატრიუმის ქლორიდი. </w:t>
      </w:r>
    </w:p>
    <w:p w14:paraId="7ABC1D23" w14:textId="116FEA09" w:rsidR="00A82394" w:rsidRPr="00774CF4" w:rsidRDefault="00A82394" w:rsidP="00466587">
      <w:pPr>
        <w:spacing w:after="0" w:line="240" w:lineRule="auto"/>
        <w:jc w:val="both"/>
        <w:rPr>
          <w:rFonts w:ascii="Sylfaen" w:hAnsi="Sylfaen"/>
          <w:noProof/>
          <w:sz w:val="24"/>
          <w:szCs w:val="24"/>
          <w:lang w:val="ka-GE"/>
        </w:rPr>
      </w:pPr>
      <w:r w:rsidRPr="00774CF4">
        <w:rPr>
          <w:rFonts w:ascii="Sylfaen" w:hAnsi="Sylfaen"/>
          <w:noProof/>
          <w:sz w:val="24"/>
          <w:szCs w:val="24"/>
          <w:lang w:val="ka-GE"/>
        </w:rPr>
        <w:t xml:space="preserve">საინექციო წყალი. </w:t>
      </w:r>
    </w:p>
    <w:p w14:paraId="0D720E13" w14:textId="77777777" w:rsidR="00D30450" w:rsidRPr="00774CF4" w:rsidRDefault="00D30450" w:rsidP="00466587">
      <w:pPr>
        <w:spacing w:after="120" w:line="240" w:lineRule="auto"/>
        <w:jc w:val="both"/>
        <w:rPr>
          <w:rFonts w:ascii="Sylfaen" w:hAnsi="Sylfaen"/>
          <w:noProof/>
          <w:sz w:val="24"/>
          <w:szCs w:val="24"/>
          <w:lang w:val="ka-GE"/>
        </w:rPr>
      </w:pPr>
    </w:p>
    <w:p w14:paraId="1E5DF489" w14:textId="7EF9712F" w:rsidR="00A82394" w:rsidRPr="00774CF4" w:rsidRDefault="00A82394" w:rsidP="00466587">
      <w:pPr>
        <w:spacing w:after="120" w:line="240" w:lineRule="auto"/>
        <w:jc w:val="both"/>
        <w:rPr>
          <w:rFonts w:ascii="Sylfaen" w:hAnsi="Sylfaen"/>
          <w:b/>
          <w:bCs/>
          <w:noProof/>
          <w:sz w:val="24"/>
          <w:szCs w:val="24"/>
          <w:lang w:val="ka-GE"/>
        </w:rPr>
      </w:pPr>
      <w:r w:rsidRPr="00774CF4">
        <w:rPr>
          <w:rFonts w:ascii="Sylfaen" w:hAnsi="Sylfaen"/>
          <w:b/>
          <w:bCs/>
          <w:noProof/>
          <w:sz w:val="24"/>
          <w:szCs w:val="24"/>
          <w:lang w:val="ka-GE"/>
        </w:rPr>
        <w:t xml:space="preserve">6.2. </w:t>
      </w:r>
      <w:r w:rsidR="00EF7418" w:rsidRPr="00774CF4">
        <w:rPr>
          <w:rFonts w:ascii="Sylfaen" w:hAnsi="Sylfaen"/>
          <w:b/>
          <w:bCs/>
          <w:noProof/>
          <w:sz w:val="24"/>
          <w:szCs w:val="24"/>
          <w:lang w:val="ka-GE"/>
        </w:rPr>
        <w:t>შეუთავსებლობა</w:t>
      </w:r>
    </w:p>
    <w:p w14:paraId="05416BC0" w14:textId="1132300C" w:rsidR="008D46B3" w:rsidRPr="00774CF4" w:rsidRDefault="008D46B3"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 xml:space="preserve">ცოფის იმუნოგლობულინები ან ნებისმიერი სხვა პროდუქტი და ცოფის </w:t>
      </w:r>
      <w:r w:rsidR="00F07756" w:rsidRPr="00774CF4">
        <w:rPr>
          <w:rFonts w:ascii="Sylfaen" w:hAnsi="Sylfaen"/>
          <w:noProof/>
          <w:sz w:val="24"/>
          <w:szCs w:val="24"/>
          <w:lang w:val="ka-GE"/>
        </w:rPr>
        <w:t xml:space="preserve">საწინააღმდეგო </w:t>
      </w:r>
      <w:r w:rsidRPr="00774CF4">
        <w:rPr>
          <w:rFonts w:ascii="Sylfaen" w:hAnsi="Sylfaen"/>
          <w:noProof/>
          <w:sz w:val="24"/>
          <w:szCs w:val="24"/>
          <w:lang w:val="ka-GE"/>
        </w:rPr>
        <w:t>ვაქცინა არ უნდა იყოს კომბინირებული ერთსა და იმავე შპრიცში ან შეყვანილი ერთსა და იმავე ადგილას.</w:t>
      </w:r>
    </w:p>
    <w:p w14:paraId="17D22D84" w14:textId="77777777" w:rsidR="003A0959" w:rsidRPr="00774CF4" w:rsidRDefault="003A0959" w:rsidP="00466587">
      <w:pPr>
        <w:spacing w:after="120" w:line="240" w:lineRule="auto"/>
        <w:jc w:val="both"/>
        <w:rPr>
          <w:rFonts w:ascii="Sylfaen" w:hAnsi="Sylfaen"/>
          <w:b/>
          <w:bCs/>
          <w:noProof/>
          <w:sz w:val="24"/>
          <w:szCs w:val="24"/>
          <w:lang w:val="ka-GE"/>
        </w:rPr>
      </w:pPr>
    </w:p>
    <w:p w14:paraId="6F8B4738" w14:textId="483441EE" w:rsidR="00A82394" w:rsidRPr="00774CF4" w:rsidRDefault="00A82394" w:rsidP="00466587">
      <w:pPr>
        <w:spacing w:after="120" w:line="240" w:lineRule="auto"/>
        <w:jc w:val="both"/>
        <w:rPr>
          <w:rFonts w:ascii="Sylfaen" w:hAnsi="Sylfaen"/>
          <w:b/>
          <w:bCs/>
          <w:noProof/>
          <w:sz w:val="24"/>
          <w:szCs w:val="24"/>
          <w:lang w:val="ka-GE"/>
        </w:rPr>
      </w:pPr>
      <w:r w:rsidRPr="00774CF4">
        <w:rPr>
          <w:rFonts w:ascii="Sylfaen" w:hAnsi="Sylfaen"/>
          <w:b/>
          <w:bCs/>
          <w:noProof/>
          <w:sz w:val="24"/>
          <w:szCs w:val="24"/>
          <w:lang w:val="ka-GE"/>
        </w:rPr>
        <w:t>6.3. ვარგისობ</w:t>
      </w:r>
      <w:r w:rsidR="00D30450" w:rsidRPr="00774CF4">
        <w:rPr>
          <w:rFonts w:ascii="Sylfaen" w:hAnsi="Sylfaen"/>
          <w:b/>
          <w:bCs/>
          <w:noProof/>
          <w:sz w:val="24"/>
          <w:szCs w:val="24"/>
          <w:lang w:val="ka-GE"/>
        </w:rPr>
        <w:t>ის ვადა</w:t>
      </w:r>
    </w:p>
    <w:p w14:paraId="57E5404D" w14:textId="735A4D29" w:rsidR="00A82394" w:rsidRPr="00774CF4" w:rsidRDefault="0044336E" w:rsidP="00466587">
      <w:pPr>
        <w:spacing w:after="120" w:line="240" w:lineRule="auto"/>
        <w:rPr>
          <w:rFonts w:ascii="Sylfaen" w:hAnsi="Sylfaen"/>
          <w:noProof/>
          <w:sz w:val="24"/>
          <w:szCs w:val="24"/>
          <w:lang w:val="ka-GE"/>
        </w:rPr>
      </w:pPr>
      <w:r w:rsidRPr="00774CF4">
        <w:rPr>
          <w:rFonts w:ascii="Sylfaen" w:hAnsi="Sylfaen"/>
          <w:noProof/>
          <w:sz w:val="24"/>
          <w:szCs w:val="24"/>
          <w:lang w:val="ka-GE"/>
        </w:rPr>
        <w:t>4</w:t>
      </w:r>
      <w:r w:rsidR="00A82394" w:rsidRPr="00774CF4">
        <w:rPr>
          <w:rFonts w:ascii="Sylfaen" w:hAnsi="Sylfaen"/>
          <w:noProof/>
          <w:sz w:val="24"/>
          <w:szCs w:val="24"/>
          <w:lang w:val="ka-GE"/>
        </w:rPr>
        <w:t xml:space="preserve"> წელი</w:t>
      </w:r>
    </w:p>
    <w:p w14:paraId="3CAEF782" w14:textId="7D3D047F" w:rsidR="003A0959" w:rsidRPr="00774CF4" w:rsidRDefault="003A0959" w:rsidP="00466587">
      <w:pPr>
        <w:spacing w:after="120" w:line="240" w:lineRule="auto"/>
        <w:rPr>
          <w:rFonts w:ascii="Sylfaen" w:hAnsi="Sylfaen"/>
          <w:noProof/>
          <w:sz w:val="24"/>
          <w:szCs w:val="24"/>
          <w:lang w:val="ka-GE"/>
        </w:rPr>
      </w:pPr>
      <w:r w:rsidRPr="00774CF4">
        <w:rPr>
          <w:rFonts w:ascii="Sylfaen" w:hAnsi="Sylfaen"/>
          <w:noProof/>
          <w:sz w:val="24"/>
          <w:szCs w:val="24"/>
          <w:lang w:val="ka-GE"/>
        </w:rPr>
        <w:t>პირველად გახსნის/განზავების შემდეგ:</w:t>
      </w:r>
    </w:p>
    <w:p w14:paraId="623C6484" w14:textId="266A2B62" w:rsidR="008D46B3" w:rsidRPr="00774CF4" w:rsidRDefault="00DE0C8B" w:rsidP="00466587">
      <w:pPr>
        <w:spacing w:after="120" w:line="240" w:lineRule="auto"/>
        <w:jc w:val="both"/>
        <w:rPr>
          <w:rFonts w:ascii="Sylfaen" w:hAnsi="Sylfaen"/>
          <w:noProof/>
          <w:sz w:val="24"/>
          <w:szCs w:val="24"/>
          <w:lang w:val="ka-GE"/>
        </w:rPr>
      </w:pPr>
      <w:r w:rsidRPr="00774CF4">
        <w:rPr>
          <w:rStyle w:val="q4iawc"/>
          <w:rFonts w:ascii="Sylfaen" w:hAnsi="Sylfaen" w:cs="Sylfaen"/>
          <w:noProof/>
          <w:sz w:val="24"/>
          <w:szCs w:val="24"/>
          <w:lang w:val="ka-GE"/>
        </w:rPr>
        <w:t xml:space="preserve">ინტრამუსკულარული </w:t>
      </w:r>
      <w:r w:rsidR="003A0959" w:rsidRPr="00774CF4">
        <w:rPr>
          <w:rFonts w:ascii="Sylfaen" w:hAnsi="Sylfaen"/>
          <w:noProof/>
          <w:sz w:val="24"/>
          <w:szCs w:val="24"/>
          <w:lang w:val="ka-GE"/>
        </w:rPr>
        <w:t>გამოყენებისთვის: პრეპარატი უნდა იქნას გამოყენებული დაუყოვნებლივ.</w:t>
      </w:r>
    </w:p>
    <w:p w14:paraId="74FD016D" w14:textId="4C01D49D" w:rsidR="003A0959" w:rsidRPr="00774CF4" w:rsidRDefault="003A0959"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ინტრადერმ</w:t>
      </w:r>
      <w:r w:rsidR="00AA7536" w:rsidRPr="00774CF4">
        <w:rPr>
          <w:rFonts w:ascii="Sylfaen" w:hAnsi="Sylfaen"/>
          <w:noProof/>
          <w:sz w:val="24"/>
          <w:szCs w:val="24"/>
          <w:lang w:val="ka-GE"/>
        </w:rPr>
        <w:t>ულ</w:t>
      </w:r>
      <w:r w:rsidRPr="00774CF4">
        <w:rPr>
          <w:rFonts w:ascii="Sylfaen" w:hAnsi="Sylfaen"/>
          <w:noProof/>
          <w:sz w:val="24"/>
          <w:szCs w:val="24"/>
          <w:lang w:val="ka-GE"/>
        </w:rPr>
        <w:t xml:space="preserve">ი გამოყენებისთვის, განზავების შემდეგ ფიზიკურ-ქიმიური სტაბილურობა ნაჩვენები იყო 6 საათის განმავლობაში 25˚C-ზე სინათლისგან დაცვის პირობით. მიკრობიოლოგიური თვალსაზრისით, პროდუქტი უნდა იქნას გამოყენებული დაუყოვნებლივ. თუ არ იქნება გამოყენებული დაუყოვნებლივ, შენახვისა და გამოყენების ხანგრძლივობა და პირობები (იხ. პარაგრაფი 6.6) წარმოადგენს მომხმარებლის პასუხისმგებლობას. </w:t>
      </w:r>
    </w:p>
    <w:p w14:paraId="5DA84C92" w14:textId="77777777" w:rsidR="00D30450" w:rsidRPr="00774CF4" w:rsidRDefault="00D30450" w:rsidP="00466587">
      <w:pPr>
        <w:spacing w:after="120" w:line="240" w:lineRule="auto"/>
        <w:rPr>
          <w:rFonts w:ascii="Sylfaen" w:hAnsi="Sylfaen"/>
          <w:noProof/>
          <w:sz w:val="24"/>
          <w:szCs w:val="24"/>
          <w:lang w:val="ka-GE"/>
        </w:rPr>
      </w:pPr>
    </w:p>
    <w:p w14:paraId="528FADAC" w14:textId="669E6D05" w:rsidR="00A82394" w:rsidRPr="00774CF4" w:rsidRDefault="00A82394" w:rsidP="00466587">
      <w:pPr>
        <w:spacing w:after="120" w:line="240" w:lineRule="auto"/>
        <w:jc w:val="both"/>
        <w:rPr>
          <w:rFonts w:ascii="Sylfaen" w:hAnsi="Sylfaen"/>
          <w:b/>
          <w:bCs/>
          <w:noProof/>
          <w:sz w:val="24"/>
          <w:szCs w:val="24"/>
          <w:lang w:val="ka-GE"/>
        </w:rPr>
      </w:pPr>
      <w:r w:rsidRPr="00774CF4">
        <w:rPr>
          <w:rFonts w:ascii="Sylfaen" w:hAnsi="Sylfaen"/>
          <w:b/>
          <w:bCs/>
          <w:noProof/>
          <w:sz w:val="24"/>
          <w:szCs w:val="24"/>
          <w:lang w:val="ka-GE"/>
        </w:rPr>
        <w:t xml:space="preserve">6.4. </w:t>
      </w:r>
      <w:r w:rsidR="008D46B3" w:rsidRPr="00774CF4">
        <w:rPr>
          <w:rFonts w:ascii="Sylfaen" w:hAnsi="Sylfaen"/>
          <w:b/>
          <w:bCs/>
          <w:noProof/>
          <w:sz w:val="24"/>
          <w:szCs w:val="24"/>
          <w:lang w:val="ka-GE"/>
        </w:rPr>
        <w:t>შენახვის განსაკუთრებული პირობები</w:t>
      </w:r>
      <w:r w:rsidRPr="00774CF4">
        <w:rPr>
          <w:rFonts w:ascii="Sylfaen" w:hAnsi="Sylfaen"/>
          <w:b/>
          <w:bCs/>
          <w:noProof/>
          <w:sz w:val="24"/>
          <w:szCs w:val="24"/>
          <w:lang w:val="ka-GE"/>
        </w:rPr>
        <w:t xml:space="preserve"> </w:t>
      </w:r>
    </w:p>
    <w:p w14:paraId="5E95027A" w14:textId="602A55EA" w:rsidR="00A82394" w:rsidRPr="00774CF4" w:rsidRDefault="00D30450"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 xml:space="preserve">პრეპარატი </w:t>
      </w:r>
      <w:r w:rsidR="008D46B3" w:rsidRPr="00774CF4">
        <w:rPr>
          <w:rFonts w:ascii="Sylfaen" w:hAnsi="Sylfaen"/>
          <w:noProof/>
          <w:sz w:val="24"/>
          <w:szCs w:val="24"/>
          <w:lang w:val="ka-GE"/>
        </w:rPr>
        <w:t>ინახება მაცივარში</w:t>
      </w:r>
      <w:r w:rsidR="00A82394" w:rsidRPr="00774CF4">
        <w:rPr>
          <w:rFonts w:ascii="Sylfaen" w:hAnsi="Sylfaen"/>
          <w:noProof/>
          <w:sz w:val="24"/>
          <w:szCs w:val="24"/>
          <w:lang w:val="ka-GE"/>
        </w:rPr>
        <w:t xml:space="preserve"> (2°C-8°C). </w:t>
      </w:r>
      <w:r w:rsidR="008D46B3" w:rsidRPr="00774CF4">
        <w:rPr>
          <w:rFonts w:ascii="Sylfaen" w:hAnsi="Sylfaen"/>
          <w:noProof/>
          <w:sz w:val="24"/>
          <w:szCs w:val="24"/>
          <w:lang w:val="ka-GE"/>
        </w:rPr>
        <w:t xml:space="preserve">არ გაყინოთ. </w:t>
      </w:r>
      <w:r w:rsidR="00A82394" w:rsidRPr="00774CF4">
        <w:rPr>
          <w:rFonts w:ascii="Sylfaen" w:hAnsi="Sylfaen"/>
          <w:noProof/>
          <w:sz w:val="24"/>
          <w:szCs w:val="24"/>
          <w:lang w:val="ka-GE"/>
        </w:rPr>
        <w:t xml:space="preserve"> </w:t>
      </w:r>
    </w:p>
    <w:p w14:paraId="6220C718" w14:textId="1728ED90" w:rsidR="00050512" w:rsidRPr="00774CF4" w:rsidRDefault="00050512"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 xml:space="preserve">ინახება </w:t>
      </w:r>
      <w:r w:rsidR="00D30450" w:rsidRPr="00774CF4">
        <w:rPr>
          <w:rFonts w:ascii="Sylfaen" w:hAnsi="Sylfaen"/>
          <w:noProof/>
          <w:sz w:val="24"/>
          <w:szCs w:val="24"/>
          <w:lang w:val="ka-GE"/>
        </w:rPr>
        <w:t>ორიგინალ</w:t>
      </w:r>
      <w:r w:rsidRPr="00774CF4">
        <w:rPr>
          <w:rFonts w:ascii="Sylfaen" w:hAnsi="Sylfaen"/>
          <w:noProof/>
          <w:sz w:val="24"/>
          <w:szCs w:val="24"/>
          <w:lang w:val="ka-GE"/>
        </w:rPr>
        <w:t xml:space="preserve"> გარე შეფუთვაში, სინათლისგან დაცულ ადგილას.</w:t>
      </w:r>
    </w:p>
    <w:p w14:paraId="0BD5A956" w14:textId="1D0F6852" w:rsidR="00050512" w:rsidRPr="00774CF4" w:rsidRDefault="00050512"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 xml:space="preserve">სამკურნალო </w:t>
      </w:r>
      <w:r w:rsidR="00EF7418" w:rsidRPr="00774CF4">
        <w:rPr>
          <w:rFonts w:ascii="Sylfaen" w:hAnsi="Sylfaen"/>
          <w:noProof/>
          <w:sz w:val="24"/>
          <w:szCs w:val="24"/>
          <w:lang w:val="ka-GE"/>
        </w:rPr>
        <w:t xml:space="preserve">საშუალების </w:t>
      </w:r>
      <w:r w:rsidR="00D30450" w:rsidRPr="00774CF4">
        <w:rPr>
          <w:rFonts w:ascii="Sylfaen" w:hAnsi="Sylfaen"/>
          <w:noProof/>
          <w:sz w:val="24"/>
          <w:szCs w:val="24"/>
          <w:lang w:val="ka-GE"/>
        </w:rPr>
        <w:t xml:space="preserve">განზავების </w:t>
      </w:r>
      <w:r w:rsidRPr="00774CF4">
        <w:rPr>
          <w:rFonts w:ascii="Sylfaen" w:hAnsi="Sylfaen"/>
          <w:noProof/>
          <w:sz w:val="24"/>
          <w:szCs w:val="24"/>
          <w:lang w:val="ka-GE"/>
        </w:rPr>
        <w:t>შემდეგ</w:t>
      </w:r>
      <w:r w:rsidR="00D30450" w:rsidRPr="00774CF4">
        <w:rPr>
          <w:rFonts w:ascii="Sylfaen" w:hAnsi="Sylfaen"/>
          <w:noProof/>
          <w:sz w:val="24"/>
          <w:szCs w:val="24"/>
          <w:lang w:val="ka-GE"/>
        </w:rPr>
        <w:t>,</w:t>
      </w:r>
      <w:r w:rsidRPr="00774CF4">
        <w:rPr>
          <w:rFonts w:ascii="Sylfaen" w:hAnsi="Sylfaen"/>
          <w:noProof/>
          <w:sz w:val="24"/>
          <w:szCs w:val="24"/>
          <w:lang w:val="ka-GE"/>
        </w:rPr>
        <w:t xml:space="preserve"> შენახვის პირობების შესახებ იხილეთ პ</w:t>
      </w:r>
      <w:r w:rsidR="00EF7418" w:rsidRPr="00774CF4">
        <w:rPr>
          <w:rFonts w:ascii="Sylfaen" w:hAnsi="Sylfaen"/>
          <w:noProof/>
          <w:sz w:val="24"/>
          <w:szCs w:val="24"/>
          <w:lang w:val="ka-GE"/>
        </w:rPr>
        <w:t>არაგრაფ</w:t>
      </w:r>
      <w:r w:rsidRPr="00774CF4">
        <w:rPr>
          <w:rFonts w:ascii="Sylfaen" w:hAnsi="Sylfaen"/>
          <w:noProof/>
          <w:sz w:val="24"/>
          <w:szCs w:val="24"/>
          <w:lang w:val="ka-GE"/>
        </w:rPr>
        <w:t>ი 6.3.</w:t>
      </w:r>
      <w:r w:rsidR="00EF7418" w:rsidRPr="00774CF4">
        <w:rPr>
          <w:rFonts w:ascii="Sylfaen" w:hAnsi="Sylfaen"/>
          <w:noProof/>
          <w:sz w:val="24"/>
          <w:szCs w:val="24"/>
          <w:lang w:val="ka-GE"/>
        </w:rPr>
        <w:t xml:space="preserve"> </w:t>
      </w:r>
    </w:p>
    <w:p w14:paraId="2079801F" w14:textId="77777777" w:rsidR="00D30450" w:rsidRPr="00774CF4" w:rsidRDefault="00D30450" w:rsidP="00466587">
      <w:pPr>
        <w:spacing w:after="120" w:line="240" w:lineRule="auto"/>
        <w:jc w:val="both"/>
        <w:rPr>
          <w:rFonts w:ascii="Sylfaen" w:hAnsi="Sylfaen"/>
          <w:noProof/>
          <w:sz w:val="24"/>
          <w:szCs w:val="24"/>
          <w:lang w:val="ka-GE"/>
        </w:rPr>
      </w:pPr>
    </w:p>
    <w:p w14:paraId="663302B4" w14:textId="5CCBB923" w:rsidR="00A82394" w:rsidRPr="00774CF4" w:rsidRDefault="00A82394" w:rsidP="00466587">
      <w:pPr>
        <w:spacing w:after="120" w:line="240" w:lineRule="auto"/>
        <w:rPr>
          <w:rFonts w:ascii="Sylfaen" w:hAnsi="Sylfaen"/>
          <w:b/>
          <w:bCs/>
          <w:noProof/>
          <w:sz w:val="24"/>
          <w:szCs w:val="24"/>
          <w:lang w:val="ka-GE"/>
        </w:rPr>
      </w:pPr>
      <w:r w:rsidRPr="00774CF4">
        <w:rPr>
          <w:rFonts w:ascii="Sylfaen" w:hAnsi="Sylfaen"/>
          <w:b/>
          <w:bCs/>
          <w:noProof/>
          <w:sz w:val="24"/>
          <w:szCs w:val="24"/>
          <w:lang w:val="ka-GE"/>
        </w:rPr>
        <w:t xml:space="preserve">6.5. </w:t>
      </w:r>
      <w:r w:rsidR="00EE31BB" w:rsidRPr="00774CF4">
        <w:rPr>
          <w:rFonts w:ascii="Sylfaen" w:hAnsi="Sylfaen"/>
          <w:b/>
          <w:bCs/>
          <w:noProof/>
          <w:sz w:val="24"/>
          <w:szCs w:val="24"/>
          <w:lang w:val="ka-GE"/>
        </w:rPr>
        <w:t>შეფუთვ</w:t>
      </w:r>
      <w:r w:rsidR="00EF7418" w:rsidRPr="00774CF4">
        <w:rPr>
          <w:rFonts w:ascii="Sylfaen" w:hAnsi="Sylfaen"/>
          <w:b/>
          <w:bCs/>
          <w:noProof/>
          <w:sz w:val="24"/>
          <w:szCs w:val="24"/>
          <w:lang w:val="ka-GE"/>
        </w:rPr>
        <w:t>ის სახე და შემადგენლობა</w:t>
      </w:r>
    </w:p>
    <w:p w14:paraId="1CE01983" w14:textId="7935AE0C" w:rsidR="00EE31BB" w:rsidRPr="00774CF4" w:rsidRDefault="00EE31BB"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lastRenderedPageBreak/>
        <w:t xml:space="preserve">ფხვნილი ფლაკონში (I </w:t>
      </w:r>
      <w:r w:rsidR="00D30450" w:rsidRPr="00774CF4">
        <w:rPr>
          <w:rFonts w:ascii="Sylfaen" w:hAnsi="Sylfaen"/>
          <w:noProof/>
          <w:sz w:val="24"/>
          <w:szCs w:val="24"/>
          <w:lang w:val="ka-GE"/>
        </w:rPr>
        <w:t xml:space="preserve">ტიპის </w:t>
      </w:r>
      <w:r w:rsidRPr="00774CF4">
        <w:rPr>
          <w:rFonts w:ascii="Sylfaen" w:hAnsi="Sylfaen"/>
          <w:noProof/>
          <w:sz w:val="24"/>
          <w:szCs w:val="24"/>
          <w:lang w:val="ka-GE"/>
        </w:rPr>
        <w:t>მინა) საცობით (ქლორბუ</w:t>
      </w:r>
      <w:r w:rsidR="00D30450" w:rsidRPr="00774CF4">
        <w:rPr>
          <w:rFonts w:ascii="Sylfaen" w:hAnsi="Sylfaen"/>
          <w:noProof/>
          <w:sz w:val="24"/>
          <w:szCs w:val="24"/>
          <w:lang w:val="ka-GE"/>
        </w:rPr>
        <w:t>თ</w:t>
      </w:r>
      <w:r w:rsidRPr="00774CF4">
        <w:rPr>
          <w:rFonts w:ascii="Sylfaen" w:hAnsi="Sylfaen"/>
          <w:noProof/>
          <w:sz w:val="24"/>
          <w:szCs w:val="24"/>
          <w:lang w:val="ka-GE"/>
        </w:rPr>
        <w:t>ილი) და თავსახურით + 0</w:t>
      </w:r>
      <w:r w:rsidR="00D30450" w:rsidRPr="00774CF4">
        <w:rPr>
          <w:rFonts w:ascii="Sylfaen" w:hAnsi="Sylfaen"/>
          <w:noProof/>
          <w:sz w:val="24"/>
          <w:szCs w:val="24"/>
          <w:lang w:val="ka-GE"/>
        </w:rPr>
        <w:t>.</w:t>
      </w:r>
      <w:r w:rsidRPr="00774CF4">
        <w:rPr>
          <w:rFonts w:ascii="Sylfaen" w:hAnsi="Sylfaen"/>
          <w:noProof/>
          <w:sz w:val="24"/>
          <w:szCs w:val="24"/>
          <w:lang w:val="ka-GE"/>
        </w:rPr>
        <w:t xml:space="preserve">5 მლ გამხსნელი წინასწარ შევსებულ შპრიცში (I </w:t>
      </w:r>
      <w:r w:rsidR="00D30450" w:rsidRPr="00774CF4">
        <w:rPr>
          <w:rFonts w:ascii="Sylfaen" w:hAnsi="Sylfaen"/>
          <w:noProof/>
          <w:sz w:val="24"/>
          <w:szCs w:val="24"/>
          <w:lang w:val="ka-GE"/>
        </w:rPr>
        <w:t xml:space="preserve">ტიპის </w:t>
      </w:r>
      <w:r w:rsidRPr="00774CF4">
        <w:rPr>
          <w:rFonts w:ascii="Sylfaen" w:hAnsi="Sylfaen"/>
          <w:noProof/>
          <w:sz w:val="24"/>
          <w:szCs w:val="24"/>
          <w:lang w:val="ka-GE"/>
        </w:rPr>
        <w:t>მინა) დგუშის საცობით (ქლორბუ</w:t>
      </w:r>
      <w:r w:rsidR="00D30450" w:rsidRPr="00774CF4">
        <w:rPr>
          <w:rFonts w:ascii="Sylfaen" w:hAnsi="Sylfaen"/>
          <w:noProof/>
          <w:sz w:val="24"/>
          <w:szCs w:val="24"/>
          <w:lang w:val="ka-GE"/>
        </w:rPr>
        <w:t>თ</w:t>
      </w:r>
      <w:r w:rsidRPr="00774CF4">
        <w:rPr>
          <w:rFonts w:ascii="Sylfaen" w:hAnsi="Sylfaen"/>
          <w:noProof/>
          <w:sz w:val="24"/>
          <w:szCs w:val="24"/>
          <w:lang w:val="ka-GE"/>
        </w:rPr>
        <w:t>ილი ან ბრომბუ</w:t>
      </w:r>
      <w:r w:rsidR="00D30450" w:rsidRPr="00774CF4">
        <w:rPr>
          <w:rFonts w:ascii="Sylfaen" w:hAnsi="Sylfaen"/>
          <w:noProof/>
          <w:sz w:val="24"/>
          <w:szCs w:val="24"/>
          <w:lang w:val="ka-GE"/>
        </w:rPr>
        <w:t>თ</w:t>
      </w:r>
      <w:r w:rsidRPr="00774CF4">
        <w:rPr>
          <w:rFonts w:ascii="Sylfaen" w:hAnsi="Sylfaen"/>
          <w:noProof/>
          <w:sz w:val="24"/>
          <w:szCs w:val="24"/>
          <w:lang w:val="ka-GE"/>
        </w:rPr>
        <w:t>ილი)</w:t>
      </w:r>
      <w:r w:rsidR="002E400F" w:rsidRPr="00774CF4">
        <w:rPr>
          <w:rFonts w:ascii="Sylfaen" w:hAnsi="Sylfaen"/>
          <w:noProof/>
          <w:sz w:val="24"/>
          <w:szCs w:val="24"/>
          <w:lang w:val="ka-GE"/>
        </w:rPr>
        <w:t xml:space="preserve"> მიმაგრებული ნემსით და ნემსის ხუფით</w:t>
      </w:r>
      <w:r w:rsidRPr="00774CF4">
        <w:rPr>
          <w:rFonts w:ascii="Sylfaen" w:hAnsi="Sylfaen"/>
          <w:noProof/>
          <w:sz w:val="24"/>
          <w:szCs w:val="24"/>
          <w:lang w:val="ka-GE"/>
        </w:rPr>
        <w:t>. კოლოფში 1 ან 10.</w:t>
      </w:r>
    </w:p>
    <w:p w14:paraId="13836257" w14:textId="237017A0" w:rsidR="002E400F" w:rsidRPr="00774CF4" w:rsidRDefault="002E400F"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ფხვნილი ფლაკონში (I ტიპის მინა) საცობით (ქლორბუთილი) და თავსახურით + 0.5 მლ გამხსნელი წინასწარ შევსებულ შპრიცში (I ტიპის მინა) ნემსის გარეშე, დგუშის საცობით (ქლორბუთილი ან ბრომბუთილი) და წვერის ხუფით (ელასტომერი: ბუტადიენსტიროლი) - კოლოფში 1 ან 10.</w:t>
      </w:r>
    </w:p>
    <w:p w14:paraId="74578F03" w14:textId="0C1C1105" w:rsidR="002E400F" w:rsidRPr="00774CF4" w:rsidRDefault="002E400F"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მიმაგრებული ნემსების გარეშე წინასწარ შევსებული შპრიცების წვერის ხუფები შეიცავს ბუნებრივად წარმოებულ ლატექსს</w:t>
      </w:r>
      <w:r w:rsidR="00A35EAA" w:rsidRPr="00774CF4">
        <w:rPr>
          <w:rFonts w:ascii="Sylfaen" w:hAnsi="Sylfaen"/>
          <w:noProof/>
          <w:sz w:val="24"/>
          <w:szCs w:val="24"/>
          <w:lang w:val="ka-GE"/>
        </w:rPr>
        <w:t>.</w:t>
      </w:r>
    </w:p>
    <w:p w14:paraId="18C74737" w14:textId="4EA58A90" w:rsidR="00CA254A" w:rsidRPr="00774CF4" w:rsidRDefault="00CA254A" w:rsidP="00466587">
      <w:pPr>
        <w:spacing w:after="120" w:line="240" w:lineRule="auto"/>
        <w:jc w:val="both"/>
        <w:rPr>
          <w:rFonts w:ascii="Sylfaen" w:hAnsi="Sylfaen"/>
          <w:noProof/>
          <w:sz w:val="24"/>
          <w:szCs w:val="24"/>
          <w:lang w:val="ka-GE"/>
        </w:rPr>
      </w:pPr>
      <w:r w:rsidRPr="00774CF4">
        <w:rPr>
          <w:rFonts w:ascii="Sylfaen" w:hAnsi="Sylfaen"/>
          <w:noProof/>
          <w:sz w:val="24"/>
          <w:szCs w:val="24"/>
          <w:lang w:val="ka-GE"/>
        </w:rPr>
        <w:t xml:space="preserve">შეიძლება, ბაზარზე ყველა ზომის შეფუთვა არ იყოს წარმოდგენილი. </w:t>
      </w:r>
    </w:p>
    <w:p w14:paraId="031792D9" w14:textId="77777777" w:rsidR="00D30450" w:rsidRPr="00774CF4" w:rsidRDefault="00D30450" w:rsidP="00466587">
      <w:pPr>
        <w:spacing w:after="120" w:line="240" w:lineRule="auto"/>
        <w:jc w:val="both"/>
        <w:rPr>
          <w:rFonts w:ascii="Sylfaen" w:hAnsi="Sylfaen"/>
          <w:noProof/>
          <w:sz w:val="24"/>
          <w:szCs w:val="24"/>
          <w:lang w:val="ka-GE"/>
        </w:rPr>
      </w:pPr>
    </w:p>
    <w:p w14:paraId="06888EE6" w14:textId="5F24A9BD" w:rsidR="00A82394" w:rsidRPr="00774CF4" w:rsidRDefault="00A82394" w:rsidP="00466587">
      <w:pPr>
        <w:spacing w:after="120" w:line="240" w:lineRule="auto"/>
        <w:rPr>
          <w:rFonts w:ascii="Sylfaen" w:hAnsi="Sylfaen"/>
          <w:b/>
          <w:bCs/>
          <w:noProof/>
          <w:sz w:val="24"/>
          <w:szCs w:val="24"/>
          <w:lang w:val="ka-GE"/>
        </w:rPr>
      </w:pPr>
      <w:r w:rsidRPr="00774CF4">
        <w:rPr>
          <w:rFonts w:ascii="Sylfaen" w:hAnsi="Sylfaen"/>
          <w:b/>
          <w:bCs/>
          <w:noProof/>
          <w:sz w:val="24"/>
          <w:szCs w:val="24"/>
          <w:lang w:val="ka-GE"/>
        </w:rPr>
        <w:t xml:space="preserve">6.6. </w:t>
      </w:r>
      <w:r w:rsidR="00AF4AE7" w:rsidRPr="00774CF4">
        <w:rPr>
          <w:rFonts w:ascii="Sylfaen" w:hAnsi="Sylfaen"/>
          <w:b/>
          <w:bCs/>
          <w:noProof/>
          <w:sz w:val="24"/>
          <w:szCs w:val="24"/>
          <w:lang w:val="ka-GE"/>
        </w:rPr>
        <w:t xml:space="preserve">სიფრთხილის </w:t>
      </w:r>
      <w:r w:rsidR="00EF7418" w:rsidRPr="00774CF4">
        <w:rPr>
          <w:rFonts w:ascii="Sylfaen" w:hAnsi="Sylfaen"/>
          <w:b/>
          <w:bCs/>
          <w:noProof/>
          <w:sz w:val="24"/>
          <w:szCs w:val="24"/>
          <w:lang w:val="ka-GE"/>
        </w:rPr>
        <w:t xml:space="preserve">განსაკუთრებული </w:t>
      </w:r>
      <w:r w:rsidR="00AF4AE7" w:rsidRPr="00774CF4">
        <w:rPr>
          <w:rFonts w:ascii="Sylfaen" w:hAnsi="Sylfaen"/>
          <w:b/>
          <w:bCs/>
          <w:noProof/>
          <w:sz w:val="24"/>
          <w:szCs w:val="24"/>
          <w:lang w:val="ka-GE"/>
        </w:rPr>
        <w:t>ზომები უტილიზაციის დროს</w:t>
      </w:r>
      <w:r w:rsidR="00A35EAA" w:rsidRPr="00774CF4">
        <w:rPr>
          <w:rFonts w:ascii="Sylfaen" w:hAnsi="Sylfaen"/>
          <w:b/>
          <w:bCs/>
          <w:noProof/>
          <w:sz w:val="24"/>
          <w:szCs w:val="24"/>
          <w:lang w:val="ka-GE"/>
        </w:rPr>
        <w:t xml:space="preserve"> და სხვა მითითებები გამოყენებასთან დაკავშირებით</w:t>
      </w:r>
      <w:r w:rsidR="00AF4AE7" w:rsidRPr="00774CF4">
        <w:rPr>
          <w:rFonts w:ascii="Sylfaen" w:hAnsi="Sylfaen"/>
          <w:b/>
          <w:bCs/>
          <w:noProof/>
          <w:sz w:val="24"/>
          <w:szCs w:val="24"/>
          <w:lang w:val="ka-GE"/>
        </w:rPr>
        <w:t xml:space="preserve"> </w:t>
      </w:r>
    </w:p>
    <w:p w14:paraId="06E47059" w14:textId="1C90A715" w:rsidR="00A82394" w:rsidRPr="00774CF4" w:rsidRDefault="00AF4AE7" w:rsidP="00466587">
      <w:pPr>
        <w:spacing w:after="0" w:line="240" w:lineRule="auto"/>
        <w:jc w:val="both"/>
        <w:rPr>
          <w:rFonts w:ascii="Sylfaen" w:hAnsi="Sylfaen"/>
          <w:noProof/>
          <w:sz w:val="24"/>
          <w:szCs w:val="24"/>
          <w:lang w:val="ka-GE"/>
        </w:rPr>
      </w:pPr>
      <w:r w:rsidRPr="00774CF4">
        <w:rPr>
          <w:rFonts w:ascii="Sylfaen" w:hAnsi="Sylfaen"/>
          <w:noProof/>
          <w:sz w:val="24"/>
          <w:szCs w:val="24"/>
          <w:lang w:val="ka-GE"/>
        </w:rPr>
        <w:t>გამოყენების ინსტრუქციები</w:t>
      </w:r>
      <w:r w:rsidR="00A82394" w:rsidRPr="00774CF4">
        <w:rPr>
          <w:rFonts w:ascii="Sylfaen" w:hAnsi="Sylfaen"/>
          <w:noProof/>
          <w:sz w:val="24"/>
          <w:szCs w:val="24"/>
          <w:lang w:val="ka-GE"/>
        </w:rPr>
        <w:t xml:space="preserve">: </w:t>
      </w:r>
      <w:r w:rsidR="00EF7418" w:rsidRPr="00774CF4">
        <w:rPr>
          <w:rFonts w:ascii="Sylfaen" w:hAnsi="Sylfaen"/>
          <w:noProof/>
          <w:sz w:val="24"/>
          <w:szCs w:val="24"/>
          <w:lang w:val="ka-GE"/>
        </w:rPr>
        <w:t xml:space="preserve"> </w:t>
      </w:r>
    </w:p>
    <w:p w14:paraId="48CFD439" w14:textId="77777777" w:rsidR="00A35EAA" w:rsidRPr="00774CF4" w:rsidRDefault="00A35EAA" w:rsidP="00466587">
      <w:pPr>
        <w:spacing w:after="0" w:line="240" w:lineRule="auto"/>
        <w:jc w:val="both"/>
        <w:rPr>
          <w:rStyle w:val="q4iawc"/>
          <w:rFonts w:ascii="Sylfaen" w:hAnsi="Sylfaen"/>
          <w:noProof/>
          <w:sz w:val="24"/>
          <w:szCs w:val="24"/>
          <w:lang w:val="ka-GE"/>
        </w:rPr>
      </w:pPr>
      <w:r w:rsidRPr="00774CF4">
        <w:rPr>
          <w:rFonts w:ascii="Sylfaen" w:hAnsi="Sylfaen"/>
          <w:noProof/>
          <w:sz w:val="24"/>
          <w:szCs w:val="24"/>
          <w:lang w:val="ka-GE"/>
        </w:rPr>
        <w:t xml:space="preserve">მოხსენით </w:t>
      </w:r>
      <w:r w:rsidR="00EF7418" w:rsidRPr="00774CF4">
        <w:rPr>
          <w:rStyle w:val="q4iawc"/>
          <w:rFonts w:ascii="Sylfaen" w:hAnsi="Sylfaen" w:cs="Sylfaen"/>
          <w:noProof/>
          <w:sz w:val="24"/>
          <w:szCs w:val="24"/>
          <w:lang w:val="ka-GE"/>
        </w:rPr>
        <w:t xml:space="preserve">თავსახური </w:t>
      </w:r>
      <w:r w:rsidR="00D30450" w:rsidRPr="00774CF4">
        <w:rPr>
          <w:rStyle w:val="q4iawc"/>
          <w:rFonts w:ascii="Sylfaen" w:hAnsi="Sylfaen" w:cs="Sylfaen"/>
          <w:noProof/>
          <w:sz w:val="24"/>
          <w:szCs w:val="24"/>
          <w:lang w:val="ka-GE"/>
        </w:rPr>
        <w:t>ლიოფიზებული</w:t>
      </w:r>
      <w:r w:rsidR="00D30450" w:rsidRPr="00774CF4">
        <w:rPr>
          <w:rStyle w:val="q4iawc"/>
          <w:rFonts w:ascii="Sylfaen" w:hAnsi="Sylfaen"/>
          <w:noProof/>
          <w:sz w:val="24"/>
          <w:szCs w:val="24"/>
          <w:lang w:val="ka-GE"/>
        </w:rPr>
        <w:t xml:space="preserve"> </w:t>
      </w:r>
      <w:r w:rsidR="00D30450" w:rsidRPr="00774CF4">
        <w:rPr>
          <w:rStyle w:val="q4iawc"/>
          <w:rFonts w:ascii="Sylfaen" w:hAnsi="Sylfaen" w:cs="Sylfaen"/>
          <w:noProof/>
          <w:sz w:val="24"/>
          <w:szCs w:val="24"/>
          <w:lang w:val="ka-GE"/>
        </w:rPr>
        <w:t>ფხვნილის</w:t>
      </w:r>
      <w:r w:rsidR="00D30450" w:rsidRPr="00774CF4">
        <w:rPr>
          <w:rStyle w:val="q4iawc"/>
          <w:rFonts w:ascii="Sylfaen" w:hAnsi="Sylfaen"/>
          <w:noProof/>
          <w:sz w:val="24"/>
          <w:szCs w:val="24"/>
          <w:lang w:val="ka-GE"/>
        </w:rPr>
        <w:t xml:space="preserve"> </w:t>
      </w:r>
      <w:r w:rsidR="00D30450" w:rsidRPr="00774CF4">
        <w:rPr>
          <w:rStyle w:val="q4iawc"/>
          <w:rFonts w:ascii="Sylfaen" w:hAnsi="Sylfaen" w:cs="Sylfaen"/>
          <w:noProof/>
          <w:sz w:val="24"/>
          <w:szCs w:val="24"/>
          <w:lang w:val="ka-GE"/>
        </w:rPr>
        <w:t>ფლაკონს</w:t>
      </w:r>
      <w:r w:rsidR="00D30450" w:rsidRPr="00774CF4">
        <w:rPr>
          <w:rStyle w:val="q4iawc"/>
          <w:rFonts w:ascii="Sylfaen" w:hAnsi="Sylfaen"/>
          <w:noProof/>
          <w:sz w:val="24"/>
          <w:szCs w:val="24"/>
          <w:lang w:val="ka-GE"/>
        </w:rPr>
        <w:t>.</w:t>
      </w:r>
    </w:p>
    <w:p w14:paraId="05383F33" w14:textId="787171A7" w:rsidR="00D30450" w:rsidRPr="00774CF4" w:rsidRDefault="00D30450" w:rsidP="00466587">
      <w:pPr>
        <w:spacing w:after="0" w:line="240" w:lineRule="auto"/>
        <w:jc w:val="both"/>
        <w:rPr>
          <w:rStyle w:val="q4iawc"/>
          <w:rFonts w:ascii="Sylfaen" w:hAnsi="Sylfaen"/>
          <w:noProof/>
          <w:sz w:val="24"/>
          <w:szCs w:val="24"/>
          <w:lang w:val="ka-GE"/>
        </w:rPr>
      </w:pPr>
      <w:r w:rsidRPr="00774CF4">
        <w:rPr>
          <w:rStyle w:val="q4iawc"/>
          <w:rFonts w:ascii="Sylfaen" w:hAnsi="Sylfaen" w:cs="Sylfaen"/>
          <w:noProof/>
          <w:sz w:val="24"/>
          <w:szCs w:val="24"/>
          <w:lang w:val="ka-GE"/>
        </w:rPr>
        <w:t>ჩახრახნეთ</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დგუშის</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ღერძი</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შპრიცში</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თუ</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ის</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ცალკეა მოწოდებული</w:t>
      </w:r>
      <w:r w:rsidRPr="00774CF4">
        <w:rPr>
          <w:rStyle w:val="q4iawc"/>
          <w:rFonts w:ascii="Sylfaen" w:hAnsi="Sylfaen"/>
          <w:noProof/>
          <w:sz w:val="24"/>
          <w:szCs w:val="24"/>
          <w:lang w:val="ka-GE"/>
        </w:rPr>
        <w:t>.</w:t>
      </w:r>
    </w:p>
    <w:p w14:paraId="3322033D" w14:textId="13BE5C17" w:rsidR="00A35EAA" w:rsidRPr="00774CF4" w:rsidRDefault="00A35EAA" w:rsidP="00466587">
      <w:pPr>
        <w:spacing w:after="0" w:line="240" w:lineRule="auto"/>
        <w:jc w:val="both"/>
        <w:rPr>
          <w:rStyle w:val="q4iawc"/>
          <w:rFonts w:ascii="Sylfaen" w:hAnsi="Sylfaen"/>
          <w:noProof/>
          <w:sz w:val="24"/>
          <w:szCs w:val="24"/>
          <w:lang w:val="ka-GE"/>
        </w:rPr>
      </w:pPr>
      <w:r w:rsidRPr="00774CF4">
        <w:rPr>
          <w:rStyle w:val="q4iawc"/>
          <w:rFonts w:ascii="Sylfaen" w:hAnsi="Sylfaen"/>
          <w:noProof/>
          <w:sz w:val="24"/>
          <w:szCs w:val="24"/>
          <w:lang w:val="ka-GE"/>
        </w:rPr>
        <w:t>შპრიცისთვის ნემსის გარეშე: გაუკეთეთ ნემსი განზავებულ შპრიცს.</w:t>
      </w:r>
    </w:p>
    <w:p w14:paraId="59DD3B87" w14:textId="77777777" w:rsidR="00D30450" w:rsidRPr="00774CF4" w:rsidRDefault="00D30450" w:rsidP="00466587">
      <w:pPr>
        <w:spacing w:after="0" w:line="240" w:lineRule="auto"/>
        <w:jc w:val="both"/>
        <w:rPr>
          <w:rStyle w:val="q4iawc"/>
          <w:rFonts w:ascii="Sylfaen" w:hAnsi="Sylfaen"/>
          <w:noProof/>
          <w:sz w:val="24"/>
          <w:szCs w:val="24"/>
          <w:lang w:val="ka-GE"/>
        </w:rPr>
      </w:pPr>
      <w:r w:rsidRPr="00774CF4">
        <w:rPr>
          <w:rStyle w:val="q4iawc"/>
          <w:rFonts w:ascii="Sylfaen" w:hAnsi="Sylfaen" w:cs="Sylfaen"/>
          <w:noProof/>
          <w:sz w:val="24"/>
          <w:szCs w:val="24"/>
          <w:lang w:val="ka-GE"/>
        </w:rPr>
        <w:t>შეიყვანეთ</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გამხსნელი</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ლიოფილიზებული</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ფხვნილის</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ფლაკონში</w:t>
      </w:r>
      <w:r w:rsidRPr="00774CF4">
        <w:rPr>
          <w:rStyle w:val="q4iawc"/>
          <w:rFonts w:ascii="Sylfaen" w:hAnsi="Sylfaen"/>
          <w:noProof/>
          <w:sz w:val="24"/>
          <w:szCs w:val="24"/>
          <w:lang w:val="ka-GE"/>
        </w:rPr>
        <w:t xml:space="preserve">. </w:t>
      </w:r>
    </w:p>
    <w:p w14:paraId="17418622" w14:textId="77777777" w:rsidR="00D30450" w:rsidRPr="00774CF4" w:rsidRDefault="00D30450" w:rsidP="00466587">
      <w:pPr>
        <w:spacing w:after="0" w:line="240" w:lineRule="auto"/>
        <w:jc w:val="both"/>
        <w:rPr>
          <w:rStyle w:val="q4iawc"/>
          <w:rFonts w:ascii="Sylfaen" w:hAnsi="Sylfaen"/>
          <w:noProof/>
          <w:sz w:val="24"/>
          <w:szCs w:val="24"/>
          <w:lang w:val="ka-GE"/>
        </w:rPr>
      </w:pPr>
      <w:r w:rsidRPr="00774CF4">
        <w:rPr>
          <w:rStyle w:val="q4iawc"/>
          <w:rFonts w:ascii="Sylfaen" w:hAnsi="Sylfaen" w:cs="Sylfaen"/>
          <w:noProof/>
          <w:sz w:val="24"/>
          <w:szCs w:val="24"/>
          <w:lang w:val="ka-GE"/>
        </w:rPr>
        <w:t>ფრთხილად</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შეანჯღრიეთ</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ფლაკონი</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ფხვნილის</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ერთგვაროვანი</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სუსპენზიის</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მიღებამდე</w:t>
      </w:r>
      <w:r w:rsidRPr="00774CF4">
        <w:rPr>
          <w:rStyle w:val="q4iawc"/>
          <w:rFonts w:ascii="Sylfaen" w:hAnsi="Sylfaen"/>
          <w:noProof/>
          <w:sz w:val="24"/>
          <w:szCs w:val="24"/>
          <w:lang w:val="ka-GE"/>
        </w:rPr>
        <w:t>.</w:t>
      </w:r>
    </w:p>
    <w:p w14:paraId="47C382E5" w14:textId="03AE0CC5" w:rsidR="00D30450" w:rsidRPr="00774CF4" w:rsidRDefault="00D30450" w:rsidP="00466587">
      <w:pPr>
        <w:spacing w:after="0" w:line="240" w:lineRule="auto"/>
        <w:jc w:val="both"/>
        <w:rPr>
          <w:rStyle w:val="q4iawc"/>
          <w:rFonts w:ascii="Sylfaen" w:hAnsi="Sylfaen" w:cs="Sylfaen"/>
          <w:noProof/>
          <w:sz w:val="24"/>
          <w:szCs w:val="24"/>
          <w:lang w:val="ka-GE"/>
        </w:rPr>
      </w:pPr>
      <w:r w:rsidRPr="00774CF4">
        <w:rPr>
          <w:rStyle w:val="q4iawc"/>
          <w:rFonts w:ascii="Sylfaen" w:hAnsi="Sylfaen" w:cs="Sylfaen"/>
          <w:noProof/>
          <w:sz w:val="24"/>
          <w:szCs w:val="24"/>
          <w:lang w:val="ka-GE"/>
        </w:rPr>
        <w:t>განზავებული</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ვაქცინა</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უნდა</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იყოს გამჭვირვალე,</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ერთგვაროვანი</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და</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ნაწილაკების გარეშე.</w:t>
      </w:r>
    </w:p>
    <w:p w14:paraId="472C9E68" w14:textId="62C259A3" w:rsidR="00A35EAA" w:rsidRPr="00774CF4" w:rsidRDefault="00A35EAA" w:rsidP="00466587">
      <w:pPr>
        <w:pStyle w:val="ListParagraph"/>
        <w:numPr>
          <w:ilvl w:val="0"/>
          <w:numId w:val="13"/>
        </w:numPr>
        <w:spacing w:after="0" w:line="240" w:lineRule="auto"/>
        <w:jc w:val="both"/>
        <w:rPr>
          <w:rStyle w:val="q4iawc"/>
          <w:rFonts w:ascii="Sylfaen" w:hAnsi="Sylfaen"/>
          <w:noProof/>
          <w:sz w:val="24"/>
          <w:szCs w:val="24"/>
          <w:lang w:val="ka-GE"/>
        </w:rPr>
      </w:pPr>
      <w:r w:rsidRPr="00774CF4">
        <w:rPr>
          <w:rStyle w:val="q4iawc"/>
          <w:rFonts w:ascii="Sylfaen" w:hAnsi="Sylfaen"/>
          <w:noProof/>
          <w:sz w:val="24"/>
          <w:szCs w:val="24"/>
          <w:lang w:val="ka-GE"/>
        </w:rPr>
        <w:t>შპრიცისთვის მიმაგრებული ნემსით:</w:t>
      </w:r>
    </w:p>
    <w:p w14:paraId="4BC52D92" w14:textId="77777777" w:rsidR="00A97DEA" w:rsidRPr="00774CF4" w:rsidRDefault="00D30450" w:rsidP="00466587">
      <w:pPr>
        <w:pStyle w:val="ListParagraph"/>
        <w:numPr>
          <w:ilvl w:val="0"/>
          <w:numId w:val="14"/>
        </w:numPr>
        <w:spacing w:after="0" w:line="240" w:lineRule="auto"/>
        <w:ind w:left="990" w:hanging="270"/>
        <w:jc w:val="both"/>
        <w:rPr>
          <w:rStyle w:val="q4iawc"/>
          <w:rFonts w:ascii="Sylfaen" w:hAnsi="Sylfaen" w:cs="Sylfaen"/>
          <w:noProof/>
          <w:sz w:val="24"/>
          <w:szCs w:val="24"/>
          <w:lang w:val="ka-GE"/>
        </w:rPr>
      </w:pPr>
      <w:r w:rsidRPr="00774CF4">
        <w:rPr>
          <w:rStyle w:val="q4iawc"/>
          <w:rFonts w:ascii="Sylfaen" w:hAnsi="Sylfaen" w:cs="Sylfaen"/>
          <w:noProof/>
          <w:sz w:val="24"/>
          <w:szCs w:val="24"/>
          <w:lang w:val="ka-GE"/>
        </w:rPr>
        <w:t>ამოიღეთ</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და</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გადააგდეთ</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შპრიცი</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რომელიც</w:t>
      </w:r>
      <w:r w:rsidRPr="00774CF4">
        <w:rPr>
          <w:rStyle w:val="q4iawc"/>
          <w:rFonts w:ascii="Sylfaen" w:hAnsi="Sylfaen"/>
          <w:noProof/>
          <w:sz w:val="24"/>
          <w:szCs w:val="24"/>
          <w:lang w:val="ka-GE"/>
        </w:rPr>
        <w:t xml:space="preserve"> იქნა </w:t>
      </w:r>
      <w:r w:rsidRPr="00774CF4">
        <w:rPr>
          <w:rStyle w:val="q4iawc"/>
          <w:rFonts w:ascii="Sylfaen" w:hAnsi="Sylfaen" w:cs="Sylfaen"/>
          <w:noProof/>
          <w:sz w:val="24"/>
          <w:szCs w:val="24"/>
          <w:lang w:val="ka-GE"/>
        </w:rPr>
        <w:t>გამოყენებული ვაქცინის</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განსაზავებლად</w:t>
      </w:r>
      <w:r w:rsidR="00EF7418" w:rsidRPr="00774CF4">
        <w:rPr>
          <w:rStyle w:val="q4iawc"/>
          <w:rFonts w:ascii="Sylfaen" w:hAnsi="Sylfaen" w:cs="Sylfaen"/>
          <w:noProof/>
          <w:sz w:val="24"/>
          <w:szCs w:val="24"/>
          <w:lang w:val="ka-GE"/>
        </w:rPr>
        <w:t>.</w:t>
      </w:r>
    </w:p>
    <w:p w14:paraId="27B4C519" w14:textId="669A6297" w:rsidR="00D30450" w:rsidRPr="00774CF4" w:rsidRDefault="00D30450" w:rsidP="00466587">
      <w:pPr>
        <w:pStyle w:val="ListParagraph"/>
        <w:numPr>
          <w:ilvl w:val="0"/>
          <w:numId w:val="14"/>
        </w:numPr>
        <w:spacing w:after="0" w:line="240" w:lineRule="auto"/>
        <w:ind w:left="990" w:hanging="270"/>
        <w:jc w:val="both"/>
        <w:rPr>
          <w:rStyle w:val="viiyi"/>
          <w:rFonts w:ascii="Sylfaen" w:hAnsi="Sylfaen" w:cs="Sylfaen"/>
          <w:noProof/>
          <w:sz w:val="24"/>
          <w:szCs w:val="24"/>
          <w:lang w:val="ka-GE"/>
        </w:rPr>
      </w:pPr>
      <w:r w:rsidRPr="00774CF4">
        <w:rPr>
          <w:rStyle w:val="q4iawc"/>
          <w:rFonts w:ascii="Sylfaen" w:hAnsi="Sylfaen" w:cs="Sylfaen"/>
          <w:noProof/>
          <w:sz w:val="24"/>
          <w:szCs w:val="24"/>
          <w:lang w:val="ka-GE"/>
        </w:rPr>
        <w:t>გამოიყენეთ</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ახალი</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შპრიცი</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ახალი</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ნემსით</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განზავებული</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ვაქცინის</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ამოსაღებად</w:t>
      </w:r>
      <w:r w:rsidRPr="00774CF4">
        <w:rPr>
          <w:rStyle w:val="q4iawc"/>
          <w:rFonts w:ascii="Sylfaen" w:hAnsi="Sylfaen"/>
          <w:noProof/>
          <w:sz w:val="24"/>
          <w:szCs w:val="24"/>
          <w:lang w:val="ka-GE"/>
        </w:rPr>
        <w:t>.</w:t>
      </w:r>
      <w:r w:rsidRPr="00774CF4">
        <w:rPr>
          <w:rStyle w:val="viiyi"/>
          <w:rFonts w:ascii="Sylfaen" w:hAnsi="Sylfaen"/>
          <w:noProof/>
          <w:sz w:val="24"/>
          <w:szCs w:val="24"/>
          <w:lang w:val="ka-GE"/>
        </w:rPr>
        <w:t xml:space="preserve"> </w:t>
      </w:r>
    </w:p>
    <w:p w14:paraId="43B0568C" w14:textId="1765FF7E" w:rsidR="00A97DEA" w:rsidRPr="00774CF4" w:rsidRDefault="00A97DEA" w:rsidP="00466587">
      <w:pPr>
        <w:pStyle w:val="ListParagraph"/>
        <w:numPr>
          <w:ilvl w:val="0"/>
          <w:numId w:val="13"/>
        </w:numPr>
        <w:spacing w:after="0" w:line="240" w:lineRule="auto"/>
        <w:jc w:val="both"/>
        <w:rPr>
          <w:rStyle w:val="q4iawc"/>
          <w:rFonts w:ascii="Sylfaen" w:hAnsi="Sylfaen" w:cs="Sylfaen"/>
          <w:noProof/>
          <w:sz w:val="24"/>
          <w:szCs w:val="24"/>
          <w:lang w:val="ka-GE"/>
        </w:rPr>
      </w:pPr>
      <w:r w:rsidRPr="00774CF4">
        <w:rPr>
          <w:rStyle w:val="q4iawc"/>
          <w:rFonts w:ascii="Sylfaen" w:hAnsi="Sylfaen" w:cs="Sylfaen"/>
          <w:noProof/>
          <w:sz w:val="24"/>
          <w:szCs w:val="24"/>
          <w:lang w:val="ka-GE"/>
        </w:rPr>
        <w:t>შპრიცისთვის ნემსის გარეშე:</w:t>
      </w:r>
    </w:p>
    <w:p w14:paraId="5CFA2546" w14:textId="2941D7BA" w:rsidR="00D30450" w:rsidRPr="00774CF4" w:rsidRDefault="00D30450" w:rsidP="00466587">
      <w:pPr>
        <w:pStyle w:val="ListParagraph"/>
        <w:numPr>
          <w:ilvl w:val="0"/>
          <w:numId w:val="15"/>
        </w:numPr>
        <w:spacing w:after="0" w:line="240" w:lineRule="auto"/>
        <w:ind w:left="990" w:hanging="270"/>
        <w:jc w:val="both"/>
        <w:rPr>
          <w:rStyle w:val="q4iawc"/>
          <w:rFonts w:ascii="Sylfaen" w:hAnsi="Sylfaen"/>
          <w:noProof/>
          <w:sz w:val="24"/>
          <w:szCs w:val="24"/>
          <w:lang w:val="ka-GE"/>
        </w:rPr>
      </w:pPr>
      <w:r w:rsidRPr="00774CF4">
        <w:rPr>
          <w:rStyle w:val="q4iawc"/>
          <w:rFonts w:ascii="Sylfaen" w:hAnsi="Sylfaen" w:cs="Sylfaen"/>
          <w:noProof/>
          <w:sz w:val="24"/>
          <w:szCs w:val="24"/>
          <w:lang w:val="ka-GE"/>
        </w:rPr>
        <w:t>შეცვალეთ</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ვაქცინის</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ამოსაღებად</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გამოყენებული ნემსი</w:t>
      </w:r>
      <w:r w:rsidRPr="00774CF4">
        <w:rPr>
          <w:rStyle w:val="q4iawc"/>
          <w:rFonts w:ascii="Sylfaen" w:hAnsi="Sylfaen"/>
          <w:noProof/>
          <w:sz w:val="24"/>
          <w:szCs w:val="24"/>
          <w:lang w:val="ka-GE"/>
        </w:rPr>
        <w:t xml:space="preserve"> ა</w:t>
      </w:r>
      <w:r w:rsidRPr="00774CF4">
        <w:rPr>
          <w:rStyle w:val="q4iawc"/>
          <w:rFonts w:ascii="Sylfaen" w:hAnsi="Sylfaen" w:cs="Sylfaen"/>
          <w:noProof/>
          <w:sz w:val="24"/>
          <w:szCs w:val="24"/>
          <w:lang w:val="ka-GE"/>
        </w:rPr>
        <w:t>ხალი</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 xml:space="preserve">ნემსით </w:t>
      </w:r>
      <w:r w:rsidR="00DE0C8B" w:rsidRPr="00774CF4">
        <w:rPr>
          <w:rStyle w:val="q4iawc"/>
          <w:rFonts w:ascii="Sylfaen" w:hAnsi="Sylfaen" w:cs="Sylfaen"/>
          <w:noProof/>
          <w:sz w:val="24"/>
          <w:szCs w:val="24"/>
          <w:lang w:val="ka-GE"/>
        </w:rPr>
        <w:t xml:space="preserve">ინტრამუსკულარული </w:t>
      </w:r>
      <w:r w:rsidR="00FA63FE" w:rsidRPr="00774CF4">
        <w:rPr>
          <w:rStyle w:val="q4iawc"/>
          <w:rFonts w:ascii="Sylfaen" w:hAnsi="Sylfaen" w:cs="Sylfaen"/>
          <w:noProof/>
          <w:sz w:val="24"/>
          <w:szCs w:val="24"/>
          <w:lang w:val="ka-GE"/>
        </w:rPr>
        <w:t>ან ინტრადერმული</w:t>
      </w:r>
      <w:r w:rsidR="00FA63FE"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ინექციისთვის</w:t>
      </w:r>
      <w:r w:rsidRPr="00774CF4">
        <w:rPr>
          <w:rStyle w:val="q4iawc"/>
          <w:rFonts w:ascii="Sylfaen" w:hAnsi="Sylfaen"/>
          <w:noProof/>
          <w:sz w:val="24"/>
          <w:szCs w:val="24"/>
          <w:lang w:val="ka-GE"/>
        </w:rPr>
        <w:t>.</w:t>
      </w:r>
    </w:p>
    <w:p w14:paraId="01B54378" w14:textId="189FE643" w:rsidR="00CA254A" w:rsidRPr="00774CF4" w:rsidRDefault="00D30450" w:rsidP="00466587">
      <w:pPr>
        <w:spacing w:after="0" w:line="240" w:lineRule="auto"/>
        <w:jc w:val="both"/>
        <w:rPr>
          <w:rStyle w:val="viiyi"/>
          <w:rFonts w:ascii="Sylfaen" w:hAnsi="Sylfaen"/>
          <w:noProof/>
          <w:sz w:val="24"/>
          <w:szCs w:val="24"/>
          <w:lang w:val="ka-GE"/>
        </w:rPr>
      </w:pPr>
      <w:r w:rsidRPr="00774CF4">
        <w:rPr>
          <w:rStyle w:val="q4iawc"/>
          <w:rFonts w:ascii="Sylfaen" w:hAnsi="Sylfaen" w:cs="Sylfaen"/>
          <w:noProof/>
          <w:sz w:val="24"/>
          <w:szCs w:val="24"/>
          <w:lang w:val="ka-GE"/>
        </w:rPr>
        <w:t>ვაქცინის</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შეყვანისთვის</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გამოყენებული</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ნემსის</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სიგრძე</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უნდა</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იყოს</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ადაპტირებული</w:t>
      </w:r>
      <w:r w:rsidRPr="00774CF4">
        <w:rPr>
          <w:rStyle w:val="q4iawc"/>
          <w:rFonts w:ascii="Sylfaen" w:hAnsi="Sylfaen"/>
          <w:noProof/>
          <w:sz w:val="24"/>
          <w:szCs w:val="24"/>
          <w:lang w:val="ka-GE"/>
        </w:rPr>
        <w:t xml:space="preserve"> </w:t>
      </w:r>
      <w:r w:rsidRPr="00774CF4">
        <w:rPr>
          <w:rStyle w:val="q4iawc"/>
          <w:rFonts w:ascii="Sylfaen" w:hAnsi="Sylfaen" w:cs="Sylfaen"/>
          <w:noProof/>
          <w:sz w:val="24"/>
          <w:szCs w:val="24"/>
          <w:lang w:val="ka-GE"/>
        </w:rPr>
        <w:t>პაციენტის მიმართ</w:t>
      </w:r>
      <w:r w:rsidRPr="00774CF4">
        <w:rPr>
          <w:rStyle w:val="q4iawc"/>
          <w:rFonts w:ascii="Sylfaen" w:hAnsi="Sylfaen"/>
          <w:noProof/>
          <w:sz w:val="24"/>
          <w:szCs w:val="24"/>
          <w:lang w:val="ka-GE"/>
        </w:rPr>
        <w:t>.</w:t>
      </w:r>
      <w:r w:rsidRPr="00774CF4">
        <w:rPr>
          <w:rStyle w:val="viiyi"/>
          <w:rFonts w:ascii="Sylfaen" w:hAnsi="Sylfaen"/>
          <w:noProof/>
          <w:sz w:val="24"/>
          <w:szCs w:val="24"/>
          <w:lang w:val="ka-GE"/>
        </w:rPr>
        <w:t xml:space="preserve"> </w:t>
      </w:r>
    </w:p>
    <w:p w14:paraId="49514A3E" w14:textId="46DEE599" w:rsidR="00CA254A" w:rsidRPr="00774CF4" w:rsidRDefault="00CA254A" w:rsidP="00466587">
      <w:pPr>
        <w:pStyle w:val="ListParagraph"/>
        <w:spacing w:after="0" w:line="240" w:lineRule="auto"/>
        <w:ind w:left="0"/>
        <w:jc w:val="both"/>
        <w:rPr>
          <w:rStyle w:val="viiyi"/>
          <w:rFonts w:ascii="Sylfaen" w:hAnsi="Sylfaen"/>
          <w:noProof/>
          <w:sz w:val="24"/>
          <w:szCs w:val="24"/>
          <w:lang w:val="ka-GE"/>
        </w:rPr>
      </w:pPr>
    </w:p>
    <w:p w14:paraId="701AF067" w14:textId="3A8A84B4" w:rsidR="00CA254A" w:rsidRPr="00774CF4" w:rsidRDefault="00CA254A" w:rsidP="00466587">
      <w:pPr>
        <w:pStyle w:val="ListParagraph"/>
        <w:spacing w:after="0" w:line="240" w:lineRule="auto"/>
        <w:ind w:left="0"/>
        <w:jc w:val="both"/>
        <w:rPr>
          <w:rStyle w:val="viiyi"/>
          <w:rFonts w:ascii="Sylfaen" w:hAnsi="Sylfaen"/>
          <w:noProof/>
          <w:sz w:val="24"/>
          <w:szCs w:val="24"/>
          <w:lang w:val="ka-GE"/>
        </w:rPr>
      </w:pPr>
      <w:r w:rsidRPr="00774CF4">
        <w:rPr>
          <w:rStyle w:val="viiyi"/>
          <w:rFonts w:ascii="Sylfaen" w:hAnsi="Sylfaen"/>
          <w:noProof/>
          <w:sz w:val="24"/>
          <w:szCs w:val="24"/>
          <w:lang w:val="ka-GE"/>
        </w:rPr>
        <w:t>თუ ვერორაბი შეიყვანება ინტრამუსკულ</w:t>
      </w:r>
      <w:r w:rsidR="00DE0C8B" w:rsidRPr="00774CF4">
        <w:rPr>
          <w:rStyle w:val="viiyi"/>
          <w:rFonts w:ascii="Sylfaen" w:hAnsi="Sylfaen"/>
          <w:noProof/>
          <w:sz w:val="24"/>
          <w:szCs w:val="24"/>
          <w:lang w:val="ka-GE"/>
        </w:rPr>
        <w:t>არულ</w:t>
      </w:r>
      <w:r w:rsidR="00AA7536" w:rsidRPr="00774CF4">
        <w:rPr>
          <w:rStyle w:val="viiyi"/>
          <w:rFonts w:ascii="Sylfaen" w:hAnsi="Sylfaen"/>
          <w:noProof/>
          <w:sz w:val="24"/>
          <w:szCs w:val="24"/>
          <w:lang w:val="ka-GE"/>
        </w:rPr>
        <w:t>ად</w:t>
      </w:r>
      <w:r w:rsidRPr="00774CF4">
        <w:rPr>
          <w:rStyle w:val="viiyi"/>
          <w:rFonts w:ascii="Sylfaen" w:hAnsi="Sylfaen"/>
          <w:noProof/>
          <w:sz w:val="24"/>
          <w:szCs w:val="24"/>
          <w:lang w:val="ka-GE"/>
        </w:rPr>
        <w:t>, ვაქცინა უნდა იქნას გამოყენებული განზავებისთანავე.</w:t>
      </w:r>
    </w:p>
    <w:p w14:paraId="56442916" w14:textId="77777777" w:rsidR="00A97DEA" w:rsidRPr="00774CF4" w:rsidRDefault="00A97DEA" w:rsidP="00466587">
      <w:pPr>
        <w:pStyle w:val="ListParagraph"/>
        <w:spacing w:after="0" w:line="240" w:lineRule="auto"/>
        <w:ind w:left="0"/>
        <w:jc w:val="both"/>
        <w:rPr>
          <w:rStyle w:val="viiyi"/>
          <w:rFonts w:ascii="Sylfaen" w:hAnsi="Sylfaen"/>
          <w:noProof/>
          <w:sz w:val="24"/>
          <w:szCs w:val="24"/>
          <w:lang w:val="ka-GE"/>
        </w:rPr>
      </w:pPr>
    </w:p>
    <w:p w14:paraId="6B1FA316" w14:textId="0FE91660" w:rsidR="00CA254A" w:rsidRPr="00774CF4" w:rsidRDefault="00CA254A" w:rsidP="00466587">
      <w:pPr>
        <w:pStyle w:val="ListParagraph"/>
        <w:spacing w:after="0" w:line="240" w:lineRule="auto"/>
        <w:ind w:left="0"/>
        <w:jc w:val="both"/>
        <w:rPr>
          <w:rFonts w:ascii="Sylfaen" w:hAnsi="Sylfaen"/>
          <w:noProof/>
          <w:sz w:val="24"/>
          <w:szCs w:val="24"/>
          <w:lang w:val="ka-GE"/>
        </w:rPr>
      </w:pPr>
      <w:r w:rsidRPr="00774CF4">
        <w:rPr>
          <w:rStyle w:val="viiyi"/>
          <w:rFonts w:ascii="Sylfaen" w:hAnsi="Sylfaen"/>
          <w:noProof/>
          <w:sz w:val="24"/>
          <w:szCs w:val="24"/>
          <w:lang w:val="ka-GE"/>
        </w:rPr>
        <w:t>თუ ვერორაბი შეიყვანება ინტრადერმ</w:t>
      </w:r>
      <w:r w:rsidR="00AA7536" w:rsidRPr="00774CF4">
        <w:rPr>
          <w:rStyle w:val="viiyi"/>
          <w:rFonts w:ascii="Sylfaen" w:hAnsi="Sylfaen"/>
          <w:noProof/>
          <w:sz w:val="24"/>
          <w:szCs w:val="24"/>
          <w:lang w:val="ka-GE"/>
        </w:rPr>
        <w:t>ულ</w:t>
      </w:r>
      <w:r w:rsidRPr="00774CF4">
        <w:rPr>
          <w:rStyle w:val="viiyi"/>
          <w:rFonts w:ascii="Sylfaen" w:hAnsi="Sylfaen"/>
          <w:noProof/>
          <w:sz w:val="24"/>
          <w:szCs w:val="24"/>
          <w:lang w:val="ka-GE"/>
        </w:rPr>
        <w:t xml:space="preserve">ად, </w:t>
      </w:r>
      <w:r w:rsidR="00BB7670" w:rsidRPr="00774CF4">
        <w:rPr>
          <w:rStyle w:val="viiyi"/>
          <w:rFonts w:ascii="Sylfaen" w:hAnsi="Sylfaen"/>
          <w:noProof/>
          <w:sz w:val="24"/>
          <w:szCs w:val="24"/>
          <w:lang w:val="ka-GE"/>
        </w:rPr>
        <w:t>ვაქცინის გამოყენება შეიძ</w:t>
      </w:r>
      <w:r w:rsidR="00755678" w:rsidRPr="00774CF4">
        <w:rPr>
          <w:rStyle w:val="viiyi"/>
          <w:rFonts w:ascii="Sylfaen" w:hAnsi="Sylfaen"/>
          <w:noProof/>
          <w:sz w:val="24"/>
          <w:szCs w:val="24"/>
          <w:lang w:val="ka-GE"/>
        </w:rPr>
        <w:t>ლ</w:t>
      </w:r>
      <w:r w:rsidR="00BB7670" w:rsidRPr="00774CF4">
        <w:rPr>
          <w:rStyle w:val="viiyi"/>
          <w:rFonts w:ascii="Sylfaen" w:hAnsi="Sylfaen"/>
          <w:noProof/>
          <w:sz w:val="24"/>
          <w:szCs w:val="24"/>
          <w:lang w:val="ka-GE"/>
        </w:rPr>
        <w:t xml:space="preserve">ება განზავებიდან 6 საათის განმავლობაში არაუმეტეს </w:t>
      </w:r>
      <w:r w:rsidRPr="00774CF4">
        <w:rPr>
          <w:rStyle w:val="viiyi"/>
          <w:rFonts w:ascii="Sylfaen" w:hAnsi="Sylfaen"/>
          <w:noProof/>
          <w:sz w:val="24"/>
          <w:szCs w:val="24"/>
          <w:lang w:val="ka-GE"/>
        </w:rPr>
        <w:t xml:space="preserve"> </w:t>
      </w:r>
      <w:r w:rsidR="00BB7670" w:rsidRPr="00774CF4">
        <w:rPr>
          <w:rFonts w:ascii="Sylfaen" w:hAnsi="Sylfaen"/>
          <w:noProof/>
          <w:sz w:val="24"/>
          <w:szCs w:val="24"/>
          <w:lang w:val="ka-GE"/>
        </w:rPr>
        <w:t xml:space="preserve">25˚C ტემპერატურაზე შენახვის და სინათლისგან დაცვის პირობით. ასეპტიკის ტექნიკის დაცვით 0.5 მლ გამხსნელში განზავების შემდეგ ფლაკონიდან უნდა ამოიღოთ ვაქცინის დოზა 0.1 მლ. დარჩენილი დოზის გამოყენება შეიძლება სხვა პაციენტისთვის. ფლაკონიდან დოზის ყოველი ამოღების წინ ფრთხილად შეანჯღრიერთ ერთგვარი სუსპენზიის მისაღებად. ჯვარედინი ინფექციის თავიდან </w:t>
      </w:r>
      <w:r w:rsidR="00BB7670" w:rsidRPr="00774CF4">
        <w:rPr>
          <w:rFonts w:ascii="Sylfaen" w:hAnsi="Sylfaen"/>
          <w:noProof/>
          <w:sz w:val="24"/>
          <w:szCs w:val="24"/>
          <w:lang w:val="ka-GE"/>
        </w:rPr>
        <w:lastRenderedPageBreak/>
        <w:t xml:space="preserve">აცილების მიზნით თითოეულ პაციენტისთვის ვაქცინის ამოსაღებად გამოიყენეთ ახალი სტერილური ნემსი და ახალი სტერილური შპრიცი. გამოუყენებელი განზავებული ვაქცინა უნდა განადგურდეს 6 საათის შემდეგ. </w:t>
      </w:r>
    </w:p>
    <w:p w14:paraId="7C0C0B22" w14:textId="77777777" w:rsidR="00A97DEA" w:rsidRPr="00774CF4" w:rsidRDefault="00A97DEA" w:rsidP="00466587">
      <w:pPr>
        <w:pStyle w:val="ListParagraph"/>
        <w:spacing w:after="0" w:line="240" w:lineRule="auto"/>
        <w:ind w:left="0"/>
        <w:jc w:val="both"/>
        <w:rPr>
          <w:rFonts w:ascii="Sylfaen" w:hAnsi="Sylfaen"/>
          <w:noProof/>
          <w:sz w:val="24"/>
          <w:szCs w:val="24"/>
          <w:lang w:val="ka-GE"/>
        </w:rPr>
      </w:pPr>
    </w:p>
    <w:p w14:paraId="42DD8B71" w14:textId="564EF4E1" w:rsidR="00A82394" w:rsidRPr="00774CF4" w:rsidRDefault="008C340F" w:rsidP="00466587">
      <w:pPr>
        <w:spacing w:after="0" w:line="240" w:lineRule="auto"/>
        <w:jc w:val="both"/>
        <w:rPr>
          <w:rFonts w:ascii="Sylfaen" w:hAnsi="Sylfaen"/>
          <w:noProof/>
          <w:sz w:val="24"/>
          <w:szCs w:val="24"/>
          <w:lang w:val="ka-GE"/>
        </w:rPr>
      </w:pPr>
      <w:r w:rsidRPr="00774CF4">
        <w:rPr>
          <w:rFonts w:ascii="Sylfaen" w:hAnsi="Sylfaen"/>
          <w:noProof/>
          <w:sz w:val="24"/>
          <w:szCs w:val="24"/>
          <w:lang w:val="ka-GE"/>
        </w:rPr>
        <w:t xml:space="preserve">ნებისმიერი გამოუყენებელი სამკურნალო </w:t>
      </w:r>
      <w:r w:rsidR="00EF7418" w:rsidRPr="00774CF4">
        <w:rPr>
          <w:rFonts w:ascii="Sylfaen" w:hAnsi="Sylfaen"/>
          <w:noProof/>
          <w:sz w:val="24"/>
          <w:szCs w:val="24"/>
          <w:lang w:val="ka-GE"/>
        </w:rPr>
        <w:t xml:space="preserve">საშუალება </w:t>
      </w:r>
      <w:r w:rsidRPr="00774CF4">
        <w:rPr>
          <w:rFonts w:ascii="Sylfaen" w:hAnsi="Sylfaen"/>
          <w:noProof/>
          <w:sz w:val="24"/>
          <w:szCs w:val="24"/>
          <w:lang w:val="ka-GE"/>
        </w:rPr>
        <w:t>ან ნარჩენი მასალა უნდა განადგურდეს ადგილობრივი მოთხოვნების შესაბამისად.</w:t>
      </w:r>
    </w:p>
    <w:p w14:paraId="783BB280" w14:textId="77777777" w:rsidR="008C340F" w:rsidRPr="00774CF4" w:rsidRDefault="008C340F" w:rsidP="00466587">
      <w:pPr>
        <w:spacing w:after="0" w:line="240" w:lineRule="auto"/>
        <w:jc w:val="both"/>
        <w:rPr>
          <w:rFonts w:ascii="Sylfaen" w:hAnsi="Sylfaen"/>
          <w:noProof/>
          <w:sz w:val="24"/>
          <w:szCs w:val="24"/>
          <w:lang w:val="ka-GE"/>
        </w:rPr>
      </w:pPr>
    </w:p>
    <w:p w14:paraId="3C1E7441" w14:textId="401A94D5" w:rsidR="00A82394" w:rsidRPr="00774CF4" w:rsidRDefault="00A82394" w:rsidP="00466587">
      <w:pPr>
        <w:spacing w:after="0" w:line="240" w:lineRule="auto"/>
        <w:jc w:val="both"/>
        <w:rPr>
          <w:rFonts w:ascii="Sylfaen" w:hAnsi="Sylfaen"/>
          <w:b/>
          <w:bCs/>
          <w:noProof/>
          <w:sz w:val="24"/>
          <w:szCs w:val="24"/>
          <w:lang w:val="ka-GE"/>
        </w:rPr>
      </w:pPr>
      <w:r w:rsidRPr="00774CF4">
        <w:rPr>
          <w:rFonts w:ascii="Sylfaen" w:hAnsi="Sylfaen"/>
          <w:b/>
          <w:bCs/>
          <w:noProof/>
          <w:sz w:val="24"/>
          <w:szCs w:val="24"/>
          <w:lang w:val="ka-GE"/>
        </w:rPr>
        <w:t xml:space="preserve">7. </w:t>
      </w:r>
      <w:r w:rsidR="00D30450" w:rsidRPr="00774CF4">
        <w:rPr>
          <w:rFonts w:ascii="Sylfaen" w:hAnsi="Sylfaen"/>
          <w:b/>
          <w:bCs/>
          <w:noProof/>
          <w:sz w:val="24"/>
          <w:szCs w:val="24"/>
          <w:lang w:val="ka-GE"/>
        </w:rPr>
        <w:t>სავაჭრო ლიცენზიის</w:t>
      </w:r>
      <w:r w:rsidRPr="00774CF4">
        <w:rPr>
          <w:rFonts w:ascii="Sylfaen" w:hAnsi="Sylfaen"/>
          <w:b/>
          <w:bCs/>
          <w:noProof/>
          <w:sz w:val="24"/>
          <w:szCs w:val="24"/>
          <w:lang w:val="ka-GE"/>
        </w:rPr>
        <w:t xml:space="preserve"> მფლობელი</w:t>
      </w:r>
    </w:p>
    <w:p w14:paraId="31CEB29C" w14:textId="741FA9F2" w:rsidR="00A97DEA" w:rsidRPr="00774CF4" w:rsidRDefault="00A97DEA" w:rsidP="00466587">
      <w:pPr>
        <w:spacing w:after="0" w:line="240" w:lineRule="auto"/>
        <w:jc w:val="both"/>
        <w:rPr>
          <w:rFonts w:ascii="Sylfaen" w:hAnsi="Sylfaen"/>
          <w:b/>
          <w:bCs/>
          <w:noProof/>
          <w:sz w:val="24"/>
          <w:szCs w:val="24"/>
          <w:lang w:val="ka-GE"/>
        </w:rPr>
      </w:pPr>
      <w:r w:rsidRPr="00774CF4">
        <w:rPr>
          <w:rFonts w:ascii="Sylfaen" w:hAnsi="Sylfaen" w:cs="Sylfaen"/>
          <w:b/>
          <w:bCs/>
          <w:noProof/>
          <w:sz w:val="24"/>
          <w:szCs w:val="24"/>
          <w:lang w:val="ka-GE"/>
        </w:rPr>
        <w:t>სანოფი</w:t>
      </w:r>
      <w:r w:rsidRPr="00774CF4">
        <w:rPr>
          <w:rFonts w:ascii="Times New Roman" w:hAnsi="Times New Roman" w:cs="Times New Roman"/>
          <w:b/>
          <w:bCs/>
          <w:noProof/>
          <w:sz w:val="24"/>
          <w:szCs w:val="24"/>
          <w:lang w:val="ka-GE"/>
        </w:rPr>
        <w:t xml:space="preserve"> </w:t>
      </w:r>
      <w:r w:rsidRPr="00774CF4">
        <w:rPr>
          <w:rFonts w:ascii="Sylfaen" w:hAnsi="Sylfaen" w:cs="Sylfaen"/>
          <w:b/>
          <w:bCs/>
          <w:noProof/>
          <w:sz w:val="24"/>
          <w:szCs w:val="24"/>
          <w:lang w:val="ka-GE"/>
        </w:rPr>
        <w:t>უინზროპ ინდასთრი</w:t>
      </w:r>
      <w:r w:rsidRPr="00774CF4">
        <w:rPr>
          <w:rFonts w:ascii="Times New Roman" w:hAnsi="Times New Roman" w:cs="Times New Roman"/>
          <w:b/>
          <w:bCs/>
          <w:noProof/>
          <w:sz w:val="24"/>
          <w:szCs w:val="24"/>
          <w:lang w:val="ka-GE"/>
        </w:rPr>
        <w:t xml:space="preserve"> </w:t>
      </w:r>
      <w:r w:rsidRPr="00774CF4">
        <w:rPr>
          <w:rFonts w:ascii="Sylfaen" w:hAnsi="Sylfaen"/>
          <w:b/>
          <w:bCs/>
          <w:noProof/>
          <w:sz w:val="24"/>
          <w:szCs w:val="24"/>
          <w:lang w:val="ka-GE"/>
        </w:rPr>
        <w:t>(SANOFI WINTHROP INDUSTRIE)</w:t>
      </w:r>
    </w:p>
    <w:p w14:paraId="23932E7A" w14:textId="77777777" w:rsidR="00A97DEA" w:rsidRPr="00774CF4" w:rsidRDefault="00A97DEA" w:rsidP="00466587">
      <w:pPr>
        <w:spacing w:after="0" w:line="240" w:lineRule="auto"/>
        <w:jc w:val="both"/>
        <w:rPr>
          <w:rFonts w:ascii="Sylfaen" w:hAnsi="Sylfaen"/>
          <w:noProof/>
          <w:sz w:val="24"/>
          <w:szCs w:val="24"/>
          <w:lang w:val="ka-GE"/>
        </w:rPr>
      </w:pPr>
      <w:r w:rsidRPr="00774CF4">
        <w:rPr>
          <w:rFonts w:ascii="Sylfaen" w:hAnsi="Sylfaen"/>
          <w:noProof/>
          <w:sz w:val="24"/>
          <w:szCs w:val="24"/>
          <w:lang w:val="ka-GE"/>
        </w:rPr>
        <w:t>რასპაის გამზირი 82</w:t>
      </w:r>
    </w:p>
    <w:p w14:paraId="46434EA7" w14:textId="603BC6F2" w:rsidR="00A82394" w:rsidRPr="00774CF4" w:rsidRDefault="00A97DEA" w:rsidP="00466587">
      <w:pPr>
        <w:spacing w:after="0" w:line="240" w:lineRule="auto"/>
        <w:jc w:val="both"/>
        <w:rPr>
          <w:rFonts w:ascii="Sylfaen" w:hAnsi="Sylfaen"/>
          <w:noProof/>
          <w:sz w:val="24"/>
          <w:szCs w:val="24"/>
          <w:lang w:val="ka-GE"/>
        </w:rPr>
      </w:pPr>
      <w:r w:rsidRPr="00774CF4">
        <w:rPr>
          <w:rFonts w:ascii="Sylfaen" w:hAnsi="Sylfaen"/>
          <w:noProof/>
          <w:sz w:val="24"/>
          <w:szCs w:val="24"/>
          <w:lang w:val="ka-GE"/>
        </w:rPr>
        <w:t xml:space="preserve">94250 ჟანტიი </w:t>
      </w:r>
    </w:p>
    <w:p w14:paraId="24672F1F" w14:textId="258781FE" w:rsidR="00A82394" w:rsidRPr="00774CF4" w:rsidRDefault="00A82394" w:rsidP="00466587">
      <w:pPr>
        <w:spacing w:after="0" w:line="240" w:lineRule="auto"/>
        <w:jc w:val="both"/>
        <w:rPr>
          <w:rFonts w:ascii="Sylfaen" w:hAnsi="Sylfaen"/>
          <w:noProof/>
          <w:sz w:val="24"/>
          <w:szCs w:val="24"/>
          <w:lang w:val="ka-GE"/>
        </w:rPr>
      </w:pPr>
    </w:p>
    <w:p w14:paraId="4AD18C74" w14:textId="77514D5A" w:rsidR="00D30450" w:rsidRPr="00774CF4" w:rsidRDefault="00A82394" w:rsidP="00466587">
      <w:pPr>
        <w:spacing w:after="0" w:line="240" w:lineRule="auto"/>
        <w:jc w:val="both"/>
        <w:rPr>
          <w:rFonts w:ascii="Sylfaen" w:hAnsi="Sylfaen"/>
          <w:b/>
          <w:bCs/>
          <w:noProof/>
          <w:sz w:val="24"/>
          <w:szCs w:val="24"/>
          <w:lang w:val="ka-GE"/>
        </w:rPr>
      </w:pPr>
      <w:r w:rsidRPr="00774CF4">
        <w:rPr>
          <w:rFonts w:ascii="Sylfaen" w:hAnsi="Sylfaen"/>
          <w:b/>
          <w:bCs/>
          <w:noProof/>
          <w:sz w:val="24"/>
          <w:szCs w:val="24"/>
          <w:lang w:val="ka-GE"/>
        </w:rPr>
        <w:t xml:space="preserve">8. </w:t>
      </w:r>
      <w:r w:rsidR="00D30450" w:rsidRPr="00774CF4">
        <w:rPr>
          <w:rFonts w:ascii="Sylfaen" w:hAnsi="Sylfaen"/>
          <w:b/>
          <w:bCs/>
          <w:noProof/>
          <w:sz w:val="24"/>
          <w:szCs w:val="24"/>
          <w:lang w:val="ka-GE"/>
        </w:rPr>
        <w:t xml:space="preserve">სავაჭრო ლიცენზიის ნომერი (ნომრები) </w:t>
      </w:r>
    </w:p>
    <w:p w14:paraId="00E91961" w14:textId="566809F4" w:rsidR="00D30450" w:rsidRPr="00774CF4" w:rsidRDefault="008C340F" w:rsidP="00466587">
      <w:pPr>
        <w:spacing w:after="0" w:line="240" w:lineRule="auto"/>
        <w:ind w:left="360" w:hanging="360"/>
        <w:jc w:val="both"/>
        <w:rPr>
          <w:rFonts w:ascii="Sylfaen" w:hAnsi="Sylfaen"/>
          <w:noProof/>
          <w:sz w:val="24"/>
          <w:szCs w:val="24"/>
          <w:lang w:val="ka-GE"/>
        </w:rPr>
      </w:pPr>
      <w:r w:rsidRPr="00774CF4">
        <w:rPr>
          <w:rFonts w:ascii="Sylfaen" w:hAnsi="Sylfaen"/>
          <w:noProof/>
          <w:sz w:val="24"/>
          <w:szCs w:val="24"/>
          <w:lang w:val="ka-GE"/>
        </w:rPr>
        <w:t>34009 336 604 9 9: ფხვნილი ფლაკონში (I ტიპის მინა) საცობით (ქლორბუ</w:t>
      </w:r>
      <w:r w:rsidR="00D30450" w:rsidRPr="00774CF4">
        <w:rPr>
          <w:rFonts w:ascii="Sylfaen" w:hAnsi="Sylfaen"/>
          <w:noProof/>
          <w:sz w:val="24"/>
          <w:szCs w:val="24"/>
          <w:lang w:val="ka-GE"/>
        </w:rPr>
        <w:t>თ</w:t>
      </w:r>
      <w:r w:rsidRPr="00774CF4">
        <w:rPr>
          <w:rFonts w:ascii="Sylfaen" w:hAnsi="Sylfaen"/>
          <w:noProof/>
          <w:sz w:val="24"/>
          <w:szCs w:val="24"/>
          <w:lang w:val="ka-GE"/>
        </w:rPr>
        <w:t>ილი) და თავსახური + 0.5 მლ გამხსნელი წინასწარ შევსებულ შპრიცში (I ტიპის მინა) დგუშის საცობით (ქლორბუ</w:t>
      </w:r>
      <w:r w:rsidR="00D30450" w:rsidRPr="00774CF4">
        <w:rPr>
          <w:rFonts w:ascii="Sylfaen" w:hAnsi="Sylfaen"/>
          <w:noProof/>
          <w:sz w:val="24"/>
          <w:szCs w:val="24"/>
          <w:lang w:val="ka-GE"/>
        </w:rPr>
        <w:t>თ</w:t>
      </w:r>
      <w:r w:rsidRPr="00774CF4">
        <w:rPr>
          <w:rFonts w:ascii="Sylfaen" w:hAnsi="Sylfaen"/>
          <w:noProof/>
          <w:sz w:val="24"/>
          <w:szCs w:val="24"/>
          <w:lang w:val="ka-GE"/>
        </w:rPr>
        <w:t>ილი ან ბრომბუ</w:t>
      </w:r>
      <w:r w:rsidR="00D30450" w:rsidRPr="00774CF4">
        <w:rPr>
          <w:rFonts w:ascii="Sylfaen" w:hAnsi="Sylfaen"/>
          <w:noProof/>
          <w:sz w:val="24"/>
          <w:szCs w:val="24"/>
          <w:lang w:val="ka-GE"/>
        </w:rPr>
        <w:t>თ</w:t>
      </w:r>
      <w:r w:rsidRPr="00774CF4">
        <w:rPr>
          <w:rFonts w:ascii="Sylfaen" w:hAnsi="Sylfaen"/>
          <w:noProof/>
          <w:sz w:val="24"/>
          <w:szCs w:val="24"/>
          <w:lang w:val="ka-GE"/>
        </w:rPr>
        <w:t>ილი)</w:t>
      </w:r>
      <w:r w:rsidR="00B20A76" w:rsidRPr="00774CF4">
        <w:rPr>
          <w:rFonts w:ascii="Sylfaen" w:hAnsi="Sylfaen"/>
          <w:noProof/>
          <w:sz w:val="24"/>
          <w:szCs w:val="24"/>
          <w:lang w:val="ka-GE"/>
        </w:rPr>
        <w:t xml:space="preserve"> </w:t>
      </w:r>
      <w:r w:rsidR="00A67D29" w:rsidRPr="00774CF4">
        <w:rPr>
          <w:rFonts w:ascii="Sylfaen" w:hAnsi="Sylfaen"/>
          <w:noProof/>
          <w:sz w:val="24"/>
          <w:szCs w:val="24"/>
          <w:lang w:val="ka-GE"/>
        </w:rPr>
        <w:t>მ</w:t>
      </w:r>
      <w:r w:rsidR="00B20A76" w:rsidRPr="00774CF4">
        <w:rPr>
          <w:rFonts w:ascii="Sylfaen" w:hAnsi="Sylfaen"/>
          <w:noProof/>
          <w:sz w:val="24"/>
          <w:szCs w:val="24"/>
          <w:lang w:val="ka-GE"/>
        </w:rPr>
        <w:t>იმაგრებული ნემსით და ნემსის ხუფით</w:t>
      </w:r>
      <w:r w:rsidRPr="00774CF4">
        <w:rPr>
          <w:rFonts w:ascii="Sylfaen" w:hAnsi="Sylfaen"/>
          <w:noProof/>
          <w:sz w:val="24"/>
          <w:szCs w:val="24"/>
          <w:lang w:val="ka-GE"/>
        </w:rPr>
        <w:t>. კოლოფ</w:t>
      </w:r>
      <w:r w:rsidR="00B20A76" w:rsidRPr="00774CF4">
        <w:rPr>
          <w:rFonts w:ascii="Sylfaen" w:hAnsi="Sylfaen"/>
          <w:noProof/>
          <w:sz w:val="24"/>
          <w:szCs w:val="24"/>
          <w:lang w:val="ka-GE"/>
        </w:rPr>
        <w:t>შ</w:t>
      </w:r>
      <w:r w:rsidRPr="00774CF4">
        <w:rPr>
          <w:rFonts w:ascii="Sylfaen" w:hAnsi="Sylfaen"/>
          <w:noProof/>
          <w:sz w:val="24"/>
          <w:szCs w:val="24"/>
          <w:lang w:val="ka-GE"/>
        </w:rPr>
        <w:t>ი 1.</w:t>
      </w:r>
    </w:p>
    <w:p w14:paraId="03068750" w14:textId="668D220A" w:rsidR="00A67D29" w:rsidRPr="00774CF4" w:rsidRDefault="008C340F" w:rsidP="00466587">
      <w:pPr>
        <w:spacing w:after="0" w:line="240" w:lineRule="auto"/>
        <w:ind w:left="360" w:hanging="360"/>
        <w:jc w:val="both"/>
        <w:rPr>
          <w:rFonts w:ascii="Sylfaen" w:hAnsi="Sylfaen"/>
          <w:noProof/>
          <w:sz w:val="24"/>
          <w:szCs w:val="24"/>
          <w:lang w:val="ka-GE"/>
        </w:rPr>
      </w:pPr>
      <w:r w:rsidRPr="00774CF4">
        <w:rPr>
          <w:rFonts w:ascii="Sylfaen" w:hAnsi="Sylfaen"/>
          <w:noProof/>
          <w:sz w:val="24"/>
          <w:szCs w:val="24"/>
          <w:lang w:val="ka-GE"/>
        </w:rPr>
        <w:t>34009 301 520 9 6: ფხვნილი ფლაკონში (I ტიპის მინა) საცობით (ქლორბუ</w:t>
      </w:r>
      <w:r w:rsidR="00D30450" w:rsidRPr="00774CF4">
        <w:rPr>
          <w:rFonts w:ascii="Sylfaen" w:hAnsi="Sylfaen"/>
          <w:noProof/>
          <w:sz w:val="24"/>
          <w:szCs w:val="24"/>
          <w:lang w:val="ka-GE"/>
        </w:rPr>
        <w:t>თ</w:t>
      </w:r>
      <w:r w:rsidRPr="00774CF4">
        <w:rPr>
          <w:rFonts w:ascii="Sylfaen" w:hAnsi="Sylfaen"/>
          <w:noProof/>
          <w:sz w:val="24"/>
          <w:szCs w:val="24"/>
          <w:lang w:val="ka-GE"/>
        </w:rPr>
        <w:t>ილი) და თავსახური + 0.5 მლ გამხსნელი წინასწარ შევსებულ შპრიცში (I ტიპის მინა) დგუშის საცობით (ქლორბუ</w:t>
      </w:r>
      <w:r w:rsidR="00D30450" w:rsidRPr="00774CF4">
        <w:rPr>
          <w:rFonts w:ascii="Sylfaen" w:hAnsi="Sylfaen"/>
          <w:noProof/>
          <w:sz w:val="24"/>
          <w:szCs w:val="24"/>
          <w:lang w:val="ka-GE"/>
        </w:rPr>
        <w:t>თ</w:t>
      </w:r>
      <w:r w:rsidRPr="00774CF4">
        <w:rPr>
          <w:rFonts w:ascii="Sylfaen" w:hAnsi="Sylfaen"/>
          <w:noProof/>
          <w:sz w:val="24"/>
          <w:szCs w:val="24"/>
          <w:lang w:val="ka-GE"/>
        </w:rPr>
        <w:t>ილი ან ბრომბუ</w:t>
      </w:r>
      <w:r w:rsidR="00D30450" w:rsidRPr="00774CF4">
        <w:rPr>
          <w:rFonts w:ascii="Sylfaen" w:hAnsi="Sylfaen"/>
          <w:noProof/>
          <w:sz w:val="24"/>
          <w:szCs w:val="24"/>
          <w:lang w:val="ka-GE"/>
        </w:rPr>
        <w:t>თ</w:t>
      </w:r>
      <w:r w:rsidRPr="00774CF4">
        <w:rPr>
          <w:rFonts w:ascii="Sylfaen" w:hAnsi="Sylfaen"/>
          <w:noProof/>
          <w:sz w:val="24"/>
          <w:szCs w:val="24"/>
          <w:lang w:val="ka-GE"/>
        </w:rPr>
        <w:t>ილი)</w:t>
      </w:r>
      <w:r w:rsidR="00A67D29" w:rsidRPr="00774CF4">
        <w:rPr>
          <w:rFonts w:ascii="Sylfaen" w:hAnsi="Sylfaen"/>
          <w:noProof/>
          <w:sz w:val="24"/>
          <w:szCs w:val="24"/>
          <w:lang w:val="ka-GE"/>
        </w:rPr>
        <w:t xml:space="preserve"> მიმაგრებული ნემსით და ნემსის ხუფით. კოლოფში 1</w:t>
      </w:r>
      <w:r w:rsidR="001F0044" w:rsidRPr="00774CF4">
        <w:rPr>
          <w:rFonts w:ascii="Sylfaen" w:hAnsi="Sylfaen"/>
          <w:noProof/>
          <w:sz w:val="24"/>
          <w:szCs w:val="24"/>
          <w:lang w:val="ka-GE"/>
        </w:rPr>
        <w:t>0</w:t>
      </w:r>
      <w:r w:rsidR="00A67D29" w:rsidRPr="00774CF4">
        <w:rPr>
          <w:rFonts w:ascii="Sylfaen" w:hAnsi="Sylfaen"/>
          <w:noProof/>
          <w:sz w:val="24"/>
          <w:szCs w:val="24"/>
          <w:lang w:val="ka-GE"/>
        </w:rPr>
        <w:t>.</w:t>
      </w:r>
    </w:p>
    <w:p w14:paraId="3AC9BEED" w14:textId="77777777" w:rsidR="005E3AC8" w:rsidRPr="00774CF4" w:rsidRDefault="005E3AC8" w:rsidP="005E3AC8">
      <w:pPr>
        <w:spacing w:before="120" w:after="120" w:line="240" w:lineRule="auto"/>
        <w:jc w:val="both"/>
        <w:rPr>
          <w:rFonts w:ascii="Sylfaen" w:eastAsia="SimSun" w:hAnsi="Sylfaen"/>
          <w:b/>
          <w:noProof/>
          <w:sz w:val="24"/>
          <w:szCs w:val="24"/>
          <w:lang w:val="ka-GE"/>
        </w:rPr>
      </w:pPr>
      <w:r w:rsidRPr="00774CF4">
        <w:rPr>
          <w:rFonts w:ascii="Sylfaen" w:eastAsia="SimSun" w:hAnsi="Sylfaen"/>
          <w:b/>
          <w:noProof/>
          <w:sz w:val="24"/>
          <w:szCs w:val="24"/>
          <w:lang w:val="ka-GE"/>
        </w:rPr>
        <w:t>გაცემის წესი:</w:t>
      </w:r>
    </w:p>
    <w:p w14:paraId="68AE5792" w14:textId="77777777" w:rsidR="005E3AC8" w:rsidRPr="00774CF4" w:rsidRDefault="005E3AC8" w:rsidP="005E3AC8">
      <w:pPr>
        <w:spacing w:before="120" w:after="120" w:line="240" w:lineRule="auto"/>
        <w:jc w:val="both"/>
        <w:rPr>
          <w:rFonts w:ascii="Sylfaen" w:eastAsia="SimSun" w:hAnsi="Sylfaen"/>
          <w:bCs/>
          <w:noProof/>
          <w:sz w:val="24"/>
          <w:szCs w:val="24"/>
          <w:lang w:val="ka-GE"/>
        </w:rPr>
      </w:pPr>
      <w:r w:rsidRPr="00774CF4">
        <w:rPr>
          <w:rFonts w:ascii="Sylfaen" w:eastAsia="SimSun" w:hAnsi="Sylfaen"/>
          <w:bCs/>
          <w:noProof/>
          <w:sz w:val="24"/>
          <w:szCs w:val="24"/>
          <w:lang w:val="ka-GE"/>
        </w:rPr>
        <w:t xml:space="preserve">ფარმაცევტული პროდუქტის ჯგუფი II, გაიცემა ფორმა №3 რეცეპტით. </w:t>
      </w:r>
    </w:p>
    <w:p w14:paraId="44B14DF3" w14:textId="77777777" w:rsidR="00A82394" w:rsidRPr="00774CF4" w:rsidRDefault="00A82394" w:rsidP="00466587">
      <w:pPr>
        <w:spacing w:after="0" w:line="240" w:lineRule="auto"/>
        <w:jc w:val="both"/>
        <w:rPr>
          <w:rFonts w:ascii="Sylfaen" w:hAnsi="Sylfaen"/>
          <w:noProof/>
          <w:sz w:val="24"/>
          <w:szCs w:val="24"/>
          <w:lang w:val="ka-GE"/>
        </w:rPr>
      </w:pPr>
    </w:p>
    <w:p w14:paraId="789E9DE3" w14:textId="2EF7E994" w:rsidR="00A82394" w:rsidRPr="00774CF4" w:rsidRDefault="00A82394" w:rsidP="00466587">
      <w:pPr>
        <w:spacing w:after="0" w:line="240" w:lineRule="auto"/>
        <w:jc w:val="both"/>
        <w:rPr>
          <w:rFonts w:ascii="Sylfaen" w:hAnsi="Sylfaen"/>
          <w:b/>
          <w:bCs/>
          <w:noProof/>
          <w:sz w:val="24"/>
          <w:szCs w:val="24"/>
          <w:lang w:val="ka-GE"/>
        </w:rPr>
      </w:pPr>
      <w:r w:rsidRPr="00774CF4">
        <w:rPr>
          <w:rFonts w:ascii="Sylfaen" w:hAnsi="Sylfaen"/>
          <w:b/>
          <w:bCs/>
          <w:noProof/>
          <w:sz w:val="24"/>
          <w:szCs w:val="24"/>
          <w:lang w:val="ka-GE"/>
        </w:rPr>
        <w:t xml:space="preserve">9. პირველი </w:t>
      </w:r>
      <w:r w:rsidR="00D30450" w:rsidRPr="00774CF4">
        <w:rPr>
          <w:rFonts w:ascii="Sylfaen" w:hAnsi="Sylfaen"/>
          <w:b/>
          <w:bCs/>
          <w:noProof/>
          <w:sz w:val="24"/>
          <w:szCs w:val="24"/>
          <w:lang w:val="ka-GE"/>
        </w:rPr>
        <w:t>ლიცენზიის გაცემის / ლიცენზიის განახლების</w:t>
      </w:r>
      <w:r w:rsidRPr="00774CF4">
        <w:rPr>
          <w:rFonts w:ascii="Sylfaen" w:hAnsi="Sylfaen"/>
          <w:b/>
          <w:bCs/>
          <w:noProof/>
          <w:sz w:val="24"/>
          <w:szCs w:val="24"/>
          <w:lang w:val="ka-GE"/>
        </w:rPr>
        <w:t xml:space="preserve"> თარიღი</w:t>
      </w:r>
    </w:p>
    <w:p w14:paraId="6DE72239" w14:textId="49A37AB8" w:rsidR="00A82394" w:rsidRPr="00774CF4" w:rsidRDefault="00A82394" w:rsidP="00466587">
      <w:pPr>
        <w:spacing w:after="0" w:line="240" w:lineRule="auto"/>
        <w:jc w:val="both"/>
        <w:rPr>
          <w:rFonts w:ascii="Sylfaen" w:hAnsi="Sylfaen"/>
          <w:noProof/>
          <w:sz w:val="24"/>
          <w:szCs w:val="24"/>
          <w:lang w:val="ka-GE"/>
        </w:rPr>
      </w:pPr>
      <w:r w:rsidRPr="00774CF4">
        <w:rPr>
          <w:rFonts w:ascii="Sylfaen" w:hAnsi="Sylfaen"/>
          <w:noProof/>
          <w:sz w:val="24"/>
          <w:szCs w:val="24"/>
          <w:lang w:val="ka-GE"/>
        </w:rPr>
        <w:t xml:space="preserve">[ივსება </w:t>
      </w:r>
      <w:r w:rsidR="00D30450" w:rsidRPr="00774CF4">
        <w:rPr>
          <w:rFonts w:ascii="Sylfaen" w:hAnsi="Sylfaen"/>
          <w:noProof/>
          <w:sz w:val="24"/>
          <w:szCs w:val="24"/>
          <w:lang w:val="ka-GE"/>
        </w:rPr>
        <w:t xml:space="preserve">მოგვაინებით </w:t>
      </w:r>
      <w:r w:rsidRPr="00774CF4">
        <w:rPr>
          <w:rFonts w:ascii="Sylfaen" w:hAnsi="Sylfaen"/>
          <w:noProof/>
          <w:sz w:val="24"/>
          <w:szCs w:val="24"/>
          <w:lang w:val="ka-GE"/>
        </w:rPr>
        <w:t>მფლობელის მიერ]</w:t>
      </w:r>
    </w:p>
    <w:p w14:paraId="6EB6EB8C" w14:textId="77777777" w:rsidR="00A82394" w:rsidRPr="00774CF4" w:rsidRDefault="00A82394" w:rsidP="00466587">
      <w:pPr>
        <w:spacing w:after="0" w:line="240" w:lineRule="auto"/>
        <w:jc w:val="both"/>
        <w:rPr>
          <w:rFonts w:ascii="Sylfaen" w:hAnsi="Sylfaen"/>
          <w:noProof/>
          <w:sz w:val="24"/>
          <w:szCs w:val="24"/>
          <w:lang w:val="ka-GE"/>
        </w:rPr>
      </w:pPr>
    </w:p>
    <w:p w14:paraId="08C486D5" w14:textId="77777777" w:rsidR="00A82394" w:rsidRPr="00774CF4" w:rsidRDefault="00A82394" w:rsidP="00466587">
      <w:pPr>
        <w:spacing w:after="0" w:line="240" w:lineRule="auto"/>
        <w:jc w:val="both"/>
        <w:rPr>
          <w:rFonts w:ascii="Sylfaen" w:hAnsi="Sylfaen"/>
          <w:b/>
          <w:bCs/>
          <w:noProof/>
          <w:sz w:val="24"/>
          <w:szCs w:val="24"/>
          <w:lang w:val="ka-GE"/>
        </w:rPr>
      </w:pPr>
      <w:r w:rsidRPr="00774CF4">
        <w:rPr>
          <w:rFonts w:ascii="Sylfaen" w:hAnsi="Sylfaen"/>
          <w:b/>
          <w:bCs/>
          <w:noProof/>
          <w:sz w:val="24"/>
          <w:szCs w:val="24"/>
          <w:lang w:val="ka-GE"/>
        </w:rPr>
        <w:t>10. ტექსტის გადახედვის თარიღი</w:t>
      </w:r>
    </w:p>
    <w:p w14:paraId="64E2BA51" w14:textId="220BA988" w:rsidR="00A82394" w:rsidRPr="00774CF4" w:rsidRDefault="00A82394" w:rsidP="00466587">
      <w:pPr>
        <w:spacing w:after="0" w:line="240" w:lineRule="auto"/>
        <w:jc w:val="both"/>
        <w:rPr>
          <w:rFonts w:ascii="Sylfaen" w:hAnsi="Sylfaen"/>
          <w:noProof/>
          <w:sz w:val="24"/>
          <w:szCs w:val="24"/>
          <w:lang w:val="ka-GE"/>
        </w:rPr>
      </w:pPr>
      <w:r w:rsidRPr="00774CF4">
        <w:rPr>
          <w:rFonts w:ascii="Sylfaen" w:hAnsi="Sylfaen"/>
          <w:noProof/>
          <w:sz w:val="24"/>
          <w:szCs w:val="24"/>
          <w:lang w:val="ka-GE"/>
        </w:rPr>
        <w:t xml:space="preserve">[ივსება </w:t>
      </w:r>
      <w:r w:rsidR="00964BB3" w:rsidRPr="00774CF4">
        <w:rPr>
          <w:rFonts w:ascii="Sylfaen" w:hAnsi="Sylfaen"/>
          <w:noProof/>
          <w:sz w:val="24"/>
          <w:szCs w:val="24"/>
          <w:lang w:val="ka-GE"/>
        </w:rPr>
        <w:t xml:space="preserve">მოგვიანებით </w:t>
      </w:r>
      <w:r w:rsidRPr="00774CF4">
        <w:rPr>
          <w:rFonts w:ascii="Sylfaen" w:hAnsi="Sylfaen"/>
          <w:noProof/>
          <w:sz w:val="24"/>
          <w:szCs w:val="24"/>
          <w:lang w:val="ka-GE"/>
        </w:rPr>
        <w:t>მფლობელის მიერ]</w:t>
      </w:r>
    </w:p>
    <w:p w14:paraId="7EE3851B" w14:textId="79765032" w:rsidR="00A82394" w:rsidRPr="00774CF4" w:rsidRDefault="00A82394" w:rsidP="00466587">
      <w:pPr>
        <w:spacing w:after="0" w:line="240" w:lineRule="auto"/>
        <w:jc w:val="both"/>
        <w:rPr>
          <w:rFonts w:ascii="Sylfaen" w:hAnsi="Sylfaen"/>
          <w:noProof/>
          <w:sz w:val="24"/>
          <w:szCs w:val="24"/>
          <w:lang w:val="ka-GE"/>
        </w:rPr>
      </w:pPr>
    </w:p>
    <w:p w14:paraId="4AEF83E0" w14:textId="1231D273" w:rsidR="00A82394" w:rsidRPr="00774CF4" w:rsidRDefault="00A82394" w:rsidP="00466587">
      <w:pPr>
        <w:spacing w:after="0" w:line="240" w:lineRule="auto"/>
        <w:jc w:val="both"/>
        <w:rPr>
          <w:rFonts w:ascii="Sylfaen" w:hAnsi="Sylfaen"/>
          <w:b/>
          <w:bCs/>
          <w:noProof/>
          <w:sz w:val="24"/>
          <w:szCs w:val="24"/>
          <w:lang w:val="ka-GE"/>
        </w:rPr>
      </w:pPr>
      <w:r w:rsidRPr="00774CF4">
        <w:rPr>
          <w:rFonts w:ascii="Sylfaen" w:hAnsi="Sylfaen"/>
          <w:b/>
          <w:bCs/>
          <w:noProof/>
          <w:sz w:val="24"/>
          <w:szCs w:val="24"/>
          <w:lang w:val="ka-GE"/>
        </w:rPr>
        <w:t>11. დოზიმეტრია</w:t>
      </w:r>
    </w:p>
    <w:p w14:paraId="1C6336C8" w14:textId="6C62DC8B" w:rsidR="00A82394" w:rsidRPr="00774CF4" w:rsidRDefault="00A82394" w:rsidP="00466587">
      <w:pPr>
        <w:spacing w:after="0" w:line="240" w:lineRule="auto"/>
        <w:jc w:val="both"/>
        <w:rPr>
          <w:rFonts w:ascii="Sylfaen" w:hAnsi="Sylfaen"/>
          <w:noProof/>
          <w:sz w:val="24"/>
          <w:szCs w:val="24"/>
          <w:lang w:val="ka-GE"/>
        </w:rPr>
      </w:pPr>
      <w:r w:rsidRPr="00774CF4">
        <w:rPr>
          <w:rFonts w:ascii="Sylfaen" w:hAnsi="Sylfaen"/>
          <w:noProof/>
          <w:sz w:val="24"/>
          <w:szCs w:val="24"/>
          <w:lang w:val="ka-GE"/>
        </w:rPr>
        <w:t>არ აღინიშნება</w:t>
      </w:r>
    </w:p>
    <w:p w14:paraId="27B3B589" w14:textId="3448181F" w:rsidR="00A82394" w:rsidRPr="00774CF4" w:rsidRDefault="00A82394" w:rsidP="00466587">
      <w:pPr>
        <w:spacing w:after="0" w:line="240" w:lineRule="auto"/>
        <w:jc w:val="both"/>
        <w:rPr>
          <w:rFonts w:ascii="Sylfaen" w:hAnsi="Sylfaen"/>
          <w:noProof/>
          <w:sz w:val="24"/>
          <w:szCs w:val="24"/>
          <w:lang w:val="ka-GE"/>
        </w:rPr>
      </w:pPr>
    </w:p>
    <w:p w14:paraId="4CD21E73" w14:textId="59FFD72F" w:rsidR="00A82394" w:rsidRPr="00774CF4" w:rsidRDefault="00A82394" w:rsidP="00466587">
      <w:pPr>
        <w:spacing w:after="0" w:line="240" w:lineRule="auto"/>
        <w:jc w:val="both"/>
        <w:rPr>
          <w:rFonts w:ascii="Sylfaen" w:hAnsi="Sylfaen"/>
          <w:b/>
          <w:bCs/>
          <w:noProof/>
          <w:sz w:val="24"/>
          <w:szCs w:val="24"/>
          <w:lang w:val="ka-GE"/>
        </w:rPr>
      </w:pPr>
      <w:r w:rsidRPr="00774CF4">
        <w:rPr>
          <w:rFonts w:ascii="Sylfaen" w:hAnsi="Sylfaen"/>
          <w:b/>
          <w:bCs/>
          <w:noProof/>
          <w:sz w:val="24"/>
          <w:szCs w:val="24"/>
          <w:lang w:val="ka-GE"/>
        </w:rPr>
        <w:t>12. რადიოფარმაცევტული საშუალებების მომზადების ინსტრუქცია</w:t>
      </w:r>
    </w:p>
    <w:p w14:paraId="1AC1FF78" w14:textId="44C71E67" w:rsidR="00964BB3" w:rsidRPr="00774CF4" w:rsidRDefault="00A82394" w:rsidP="00466587">
      <w:pPr>
        <w:pBdr>
          <w:bottom w:val="single" w:sz="12" w:space="1" w:color="auto"/>
        </w:pBdr>
        <w:spacing w:after="0" w:line="240" w:lineRule="auto"/>
        <w:jc w:val="both"/>
        <w:rPr>
          <w:rFonts w:ascii="Sylfaen" w:hAnsi="Sylfaen"/>
          <w:noProof/>
          <w:sz w:val="24"/>
          <w:szCs w:val="24"/>
          <w:lang w:val="ka-GE"/>
        </w:rPr>
      </w:pPr>
      <w:r w:rsidRPr="00774CF4">
        <w:rPr>
          <w:rFonts w:ascii="Sylfaen" w:hAnsi="Sylfaen"/>
          <w:noProof/>
          <w:sz w:val="24"/>
          <w:szCs w:val="24"/>
          <w:lang w:val="ka-GE"/>
        </w:rPr>
        <w:t>არ აღინიშნება</w:t>
      </w:r>
    </w:p>
    <w:p w14:paraId="46EF1737" w14:textId="7339C87C" w:rsidR="00A82394" w:rsidRPr="00774CF4" w:rsidRDefault="00A82394" w:rsidP="00466587">
      <w:pPr>
        <w:spacing w:after="0" w:line="240" w:lineRule="auto"/>
        <w:jc w:val="center"/>
        <w:rPr>
          <w:rFonts w:ascii="Sylfaen" w:hAnsi="Sylfaen"/>
          <w:b/>
          <w:bCs/>
          <w:noProof/>
          <w:sz w:val="24"/>
          <w:szCs w:val="24"/>
          <w:lang w:val="ka-GE"/>
        </w:rPr>
      </w:pPr>
      <w:r w:rsidRPr="00774CF4">
        <w:rPr>
          <w:rFonts w:ascii="Sylfaen" w:hAnsi="Sylfaen"/>
          <w:b/>
          <w:bCs/>
          <w:noProof/>
          <w:sz w:val="24"/>
          <w:szCs w:val="24"/>
          <w:lang w:val="ka-GE"/>
        </w:rPr>
        <w:t>მიწოდების ზოგადი კლასიფიკაცია</w:t>
      </w:r>
    </w:p>
    <w:p w14:paraId="0ACD3E87" w14:textId="0CF166AB" w:rsidR="00A82394" w:rsidRPr="00774CF4" w:rsidRDefault="005858BC" w:rsidP="00466587">
      <w:pPr>
        <w:spacing w:after="0" w:line="240" w:lineRule="auto"/>
        <w:jc w:val="both"/>
        <w:rPr>
          <w:rFonts w:ascii="Sylfaen" w:hAnsi="Sylfaen"/>
          <w:b/>
          <w:bCs/>
          <w:noProof/>
          <w:sz w:val="24"/>
          <w:szCs w:val="24"/>
          <w:lang w:val="ka-GE"/>
        </w:rPr>
      </w:pPr>
      <w:r w:rsidRPr="00774CF4">
        <w:rPr>
          <w:rFonts w:ascii="Sylfaen" w:hAnsi="Sylfaen"/>
          <w:b/>
          <w:bCs/>
          <w:noProof/>
          <w:sz w:val="24"/>
          <w:szCs w:val="24"/>
          <w:lang w:val="ka-GE"/>
        </w:rPr>
        <w:t>სია</w:t>
      </w:r>
      <w:r w:rsidR="00A82394" w:rsidRPr="00774CF4">
        <w:rPr>
          <w:rFonts w:ascii="Sylfaen" w:hAnsi="Sylfaen"/>
          <w:b/>
          <w:bCs/>
          <w:noProof/>
          <w:sz w:val="24"/>
          <w:szCs w:val="24"/>
          <w:lang w:val="ka-GE"/>
        </w:rPr>
        <w:t xml:space="preserve"> I </w:t>
      </w:r>
    </w:p>
    <w:p w14:paraId="5354B2A5" w14:textId="77777777" w:rsidR="008E3400" w:rsidRPr="00774CF4" w:rsidRDefault="008E3400" w:rsidP="00466587">
      <w:pPr>
        <w:spacing w:after="0" w:line="240" w:lineRule="auto"/>
        <w:jc w:val="both"/>
        <w:rPr>
          <w:rFonts w:ascii="Sylfaen" w:hAnsi="Sylfaen" w:cs="Sylfaen"/>
          <w:noProof/>
          <w:sz w:val="24"/>
          <w:szCs w:val="24"/>
          <w:lang w:val="ka-GE"/>
        </w:rPr>
      </w:pPr>
    </w:p>
    <w:p w14:paraId="03E11022" w14:textId="15009B5B" w:rsidR="00964BB3" w:rsidRPr="00774CF4" w:rsidRDefault="00964BB3" w:rsidP="00466587">
      <w:pPr>
        <w:spacing w:after="0" w:line="240" w:lineRule="auto"/>
        <w:jc w:val="both"/>
        <w:rPr>
          <w:rFonts w:ascii="Sylfaen" w:hAnsi="Sylfaen" w:cs="Sylfaen"/>
          <w:noProof/>
          <w:sz w:val="24"/>
          <w:szCs w:val="24"/>
          <w:lang w:val="ka-GE"/>
        </w:rPr>
      </w:pPr>
      <w:r w:rsidRPr="00774CF4">
        <w:rPr>
          <w:rFonts w:ascii="Sylfaen" w:hAnsi="Sylfaen" w:cs="Sylfaen"/>
          <w:noProof/>
          <w:sz w:val="24"/>
          <w:szCs w:val="24"/>
          <w:lang w:val="ka-GE"/>
        </w:rPr>
        <w:t>თარგმანი ინგლისურიდან ქართულ ენაზე სწორია.</w:t>
      </w:r>
    </w:p>
    <w:p w14:paraId="5A92BCEC" w14:textId="25E63CF9" w:rsidR="00A82394" w:rsidRPr="005E3AC8" w:rsidRDefault="00964BB3" w:rsidP="00466587">
      <w:pPr>
        <w:spacing w:after="0" w:line="240" w:lineRule="auto"/>
        <w:jc w:val="both"/>
        <w:rPr>
          <w:rFonts w:ascii="Sylfaen" w:hAnsi="Sylfaen"/>
          <w:b/>
          <w:bCs/>
          <w:noProof/>
          <w:sz w:val="24"/>
          <w:szCs w:val="24"/>
          <w:lang w:val="ka-GE"/>
        </w:rPr>
      </w:pPr>
      <w:r w:rsidRPr="00774CF4">
        <w:rPr>
          <w:rFonts w:ascii="Sylfaen" w:hAnsi="Sylfaen" w:cs="Sylfaen"/>
          <w:noProof/>
          <w:sz w:val="24"/>
          <w:szCs w:val="24"/>
          <w:lang w:val="ka-GE"/>
        </w:rPr>
        <w:t>მთარგმნელი:</w:t>
      </w:r>
      <w:r w:rsidRPr="005E3AC8">
        <w:rPr>
          <w:rFonts w:ascii="Sylfaen" w:hAnsi="Sylfaen" w:cs="Sylfaen"/>
          <w:noProof/>
          <w:sz w:val="24"/>
          <w:szCs w:val="24"/>
          <w:lang w:val="ka-GE"/>
        </w:rPr>
        <w:t xml:space="preserve"> </w:t>
      </w:r>
    </w:p>
    <w:sectPr w:rsidR="00A82394" w:rsidRPr="005E3AC8" w:rsidSect="00071F75">
      <w:footerReference w:type="default" r:id="rId9"/>
      <w:pgSz w:w="12240" w:h="15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69A300" w14:textId="77777777" w:rsidR="00B92D8E" w:rsidRDefault="00B92D8E" w:rsidP="00964BB3">
      <w:pPr>
        <w:spacing w:after="0" w:line="240" w:lineRule="auto"/>
      </w:pPr>
      <w:r>
        <w:separator/>
      </w:r>
    </w:p>
  </w:endnote>
  <w:endnote w:type="continuationSeparator" w:id="0">
    <w:p w14:paraId="16346064" w14:textId="77777777" w:rsidR="00B92D8E" w:rsidRDefault="00B92D8E" w:rsidP="00964B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Sylfaen" w:hAnsi="Sylfaen"/>
        <w:sz w:val="20"/>
        <w:szCs w:val="20"/>
      </w:rPr>
      <w:id w:val="-765844771"/>
      <w:docPartObj>
        <w:docPartGallery w:val="Page Numbers (Bottom of Page)"/>
        <w:docPartUnique/>
      </w:docPartObj>
    </w:sdtPr>
    <w:sdtEndPr>
      <w:rPr>
        <w:noProof/>
        <w:sz w:val="18"/>
        <w:szCs w:val="18"/>
      </w:rPr>
    </w:sdtEndPr>
    <w:sdtContent>
      <w:p w14:paraId="4022F8C8" w14:textId="77777777" w:rsidR="009016D8" w:rsidRPr="00964BB3" w:rsidRDefault="009016D8">
        <w:pPr>
          <w:pStyle w:val="Footer"/>
          <w:pBdr>
            <w:bottom w:val="single" w:sz="12" w:space="1" w:color="auto"/>
          </w:pBdr>
          <w:jc w:val="right"/>
          <w:rPr>
            <w:rFonts w:ascii="Sylfaen" w:hAnsi="Sylfaen"/>
            <w:sz w:val="20"/>
            <w:szCs w:val="20"/>
          </w:rPr>
        </w:pPr>
      </w:p>
      <w:p w14:paraId="6F8C686D" w14:textId="6DC96F62" w:rsidR="009016D8" w:rsidRPr="009A03B0" w:rsidRDefault="009016D8" w:rsidP="00D724D8">
        <w:pPr>
          <w:pStyle w:val="Footer"/>
          <w:tabs>
            <w:tab w:val="clear" w:pos="4680"/>
            <w:tab w:val="clear" w:pos="9360"/>
          </w:tabs>
          <w:jc w:val="both"/>
          <w:rPr>
            <w:rFonts w:ascii="Sylfaen" w:hAnsi="Sylfaen"/>
            <w:sz w:val="18"/>
            <w:szCs w:val="18"/>
          </w:rPr>
        </w:pPr>
        <w:r w:rsidRPr="009A03B0">
          <w:rPr>
            <w:rFonts w:ascii="Sylfaen" w:hAnsi="Sylfaen"/>
            <w:i/>
            <w:iCs/>
            <w:sz w:val="18"/>
            <w:szCs w:val="18"/>
          </w:rPr>
          <w:t>CIS: 6 219 871 7_OTES</w:t>
        </w:r>
        <w:r>
          <w:rPr>
            <w:rFonts w:ascii="Sylfaen" w:hAnsi="Sylfaen"/>
            <w:i/>
            <w:iCs/>
            <w:sz w:val="18"/>
            <w:szCs w:val="18"/>
          </w:rPr>
          <w:t xml:space="preserve"> outgoing</w:t>
        </w:r>
        <w:r w:rsidRPr="009A03B0">
          <w:rPr>
            <w:rFonts w:ascii="Sylfaen" w:hAnsi="Sylfaen"/>
            <w:i/>
            <w:iCs/>
            <w:sz w:val="18"/>
            <w:szCs w:val="18"/>
          </w:rPr>
          <w:t xml:space="preserve"> </w:t>
        </w:r>
        <w:r w:rsidRPr="009A03B0">
          <w:rPr>
            <w:rFonts w:ascii="Sylfaen" w:hAnsi="Sylfaen"/>
            <w:i/>
            <w:iCs/>
            <w:sz w:val="18"/>
            <w:szCs w:val="18"/>
            <w:lang w:val="ka-GE"/>
          </w:rPr>
          <w:t>20</w:t>
        </w:r>
        <w:r w:rsidRPr="009A03B0">
          <w:rPr>
            <w:rFonts w:ascii="Sylfaen" w:hAnsi="Sylfaen"/>
            <w:i/>
            <w:iCs/>
            <w:sz w:val="18"/>
            <w:szCs w:val="18"/>
          </w:rPr>
          <w:t>2</w:t>
        </w:r>
        <w:r>
          <w:rPr>
            <w:rFonts w:ascii="Sylfaen" w:hAnsi="Sylfaen"/>
            <w:i/>
            <w:iCs/>
            <w:sz w:val="18"/>
            <w:szCs w:val="18"/>
          </w:rPr>
          <w:t>5020700219</w:t>
        </w:r>
        <w:r w:rsidRPr="009A03B0">
          <w:rPr>
            <w:rFonts w:ascii="Sylfaen" w:hAnsi="Sylfaen"/>
            <w:i/>
            <w:iCs/>
            <w:sz w:val="18"/>
            <w:szCs w:val="18"/>
            <w:lang w:val="ka-GE"/>
          </w:rPr>
          <w:tab/>
        </w:r>
        <w:r w:rsidRPr="009A03B0">
          <w:rPr>
            <w:rFonts w:ascii="Sylfaen" w:hAnsi="Sylfaen"/>
            <w:i/>
            <w:iCs/>
            <w:sz w:val="18"/>
            <w:szCs w:val="18"/>
          </w:rPr>
          <w:t xml:space="preserve">MA </w:t>
        </w:r>
        <w:r w:rsidRPr="009A03B0">
          <w:rPr>
            <w:rFonts w:ascii="Sylfaen" w:hAnsi="Sylfaen"/>
            <w:i/>
            <w:iCs/>
            <w:sz w:val="18"/>
            <w:szCs w:val="18"/>
            <w:lang w:val="ka-GE"/>
          </w:rPr>
          <w:t xml:space="preserve">ფორმის </w:t>
        </w:r>
        <w:r>
          <w:rPr>
            <w:rFonts w:ascii="Sylfaen" w:hAnsi="Sylfaen"/>
            <w:i/>
            <w:iCs/>
            <w:sz w:val="18"/>
            <w:szCs w:val="18"/>
            <w:lang w:val="ka-GE"/>
          </w:rPr>
          <w:t>ცხრილი</w:t>
        </w:r>
        <w:r w:rsidRPr="009A03B0">
          <w:rPr>
            <w:rFonts w:ascii="Sylfaen" w:hAnsi="Sylfaen"/>
            <w:i/>
            <w:iCs/>
            <w:sz w:val="18"/>
            <w:szCs w:val="18"/>
            <w:lang w:val="ka-GE"/>
          </w:rPr>
          <w:t xml:space="preserve"> </w:t>
        </w:r>
        <w:r w:rsidRPr="009A03B0">
          <w:rPr>
            <w:rFonts w:ascii="Sylfaen" w:hAnsi="Sylfaen"/>
            <w:i/>
            <w:iCs/>
            <w:sz w:val="18"/>
            <w:szCs w:val="18"/>
          </w:rPr>
          <w:t xml:space="preserve">T10 </w:t>
        </w:r>
        <w:r w:rsidRPr="009A03B0">
          <w:rPr>
            <w:rFonts w:ascii="Sylfaen" w:hAnsi="Sylfaen"/>
            <w:i/>
            <w:iCs/>
            <w:sz w:val="18"/>
            <w:szCs w:val="18"/>
            <w:lang w:val="ka-GE"/>
          </w:rPr>
          <w:t xml:space="preserve">სრული - </w:t>
        </w:r>
        <w:r w:rsidRPr="009A03B0">
          <w:rPr>
            <w:rFonts w:ascii="Sylfaen" w:hAnsi="Sylfaen"/>
            <w:i/>
            <w:iCs/>
            <w:sz w:val="18"/>
            <w:szCs w:val="18"/>
          </w:rPr>
          <w:t xml:space="preserve">PDTAUT_FOR011 </w:t>
        </w:r>
        <w:r>
          <w:rPr>
            <w:rFonts w:ascii="Sylfaen" w:hAnsi="Sylfaen"/>
            <w:i/>
            <w:iCs/>
            <w:sz w:val="18"/>
            <w:szCs w:val="18"/>
          </w:rPr>
          <w:t>v</w:t>
        </w:r>
        <w:r w:rsidRPr="009A03B0">
          <w:rPr>
            <w:rFonts w:ascii="Sylfaen" w:hAnsi="Sylfaen"/>
            <w:i/>
            <w:iCs/>
            <w:sz w:val="18"/>
            <w:szCs w:val="18"/>
          </w:rPr>
          <w:t>0</w:t>
        </w:r>
        <w:r>
          <w:rPr>
            <w:rFonts w:ascii="Sylfaen" w:hAnsi="Sylfaen"/>
            <w:i/>
            <w:iCs/>
            <w:sz w:val="18"/>
            <w:szCs w:val="18"/>
            <w:lang w:val="ka-GE"/>
          </w:rPr>
          <w:t>7</w:t>
        </w:r>
        <w:r w:rsidRPr="009A03B0">
          <w:rPr>
            <w:rFonts w:ascii="Sylfaen" w:hAnsi="Sylfaen"/>
            <w:i/>
            <w:iCs/>
            <w:sz w:val="18"/>
            <w:szCs w:val="18"/>
          </w:rPr>
          <w:t xml:space="preserve">         </w:t>
        </w:r>
        <w:r w:rsidRPr="009A03B0">
          <w:rPr>
            <w:rFonts w:ascii="Sylfaen" w:hAnsi="Sylfaen"/>
            <w:i/>
            <w:iCs/>
            <w:sz w:val="18"/>
            <w:szCs w:val="18"/>
            <w:lang w:val="ka-GE"/>
          </w:rPr>
          <w:t xml:space="preserve"> </w:t>
        </w:r>
        <w:r w:rsidRPr="009A03B0">
          <w:rPr>
            <w:rFonts w:ascii="Sylfaen" w:hAnsi="Sylfaen"/>
            <w:sz w:val="18"/>
            <w:szCs w:val="18"/>
          </w:rPr>
          <w:fldChar w:fldCharType="begin"/>
        </w:r>
        <w:r w:rsidRPr="009A03B0">
          <w:rPr>
            <w:rFonts w:ascii="Sylfaen" w:hAnsi="Sylfaen"/>
            <w:sz w:val="18"/>
            <w:szCs w:val="18"/>
          </w:rPr>
          <w:instrText xml:space="preserve"> PAGE   \* MERGEFORMAT </w:instrText>
        </w:r>
        <w:r w:rsidRPr="009A03B0">
          <w:rPr>
            <w:rFonts w:ascii="Sylfaen" w:hAnsi="Sylfaen"/>
            <w:sz w:val="18"/>
            <w:szCs w:val="18"/>
          </w:rPr>
          <w:fldChar w:fldCharType="separate"/>
        </w:r>
        <w:r w:rsidRPr="009A03B0">
          <w:rPr>
            <w:rFonts w:ascii="Sylfaen" w:hAnsi="Sylfaen"/>
            <w:noProof/>
            <w:sz w:val="18"/>
            <w:szCs w:val="18"/>
          </w:rPr>
          <w:t>2</w:t>
        </w:r>
        <w:r w:rsidRPr="009A03B0">
          <w:rPr>
            <w:rFonts w:ascii="Sylfaen" w:hAnsi="Sylfaen"/>
            <w:noProof/>
            <w:sz w:val="18"/>
            <w:szCs w:val="18"/>
          </w:rPr>
          <w:fldChar w:fldCharType="end"/>
        </w:r>
      </w:p>
    </w:sdtContent>
  </w:sdt>
  <w:p w14:paraId="15F77798" w14:textId="77777777" w:rsidR="009016D8" w:rsidRPr="00964BB3" w:rsidRDefault="009016D8">
    <w:pPr>
      <w:pStyle w:val="Footer"/>
      <w:rPr>
        <w:rFonts w:ascii="Sylfaen" w:hAnsi="Sylfae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0E1B87" w14:textId="77777777" w:rsidR="00B92D8E" w:rsidRDefault="00B92D8E" w:rsidP="00964BB3">
      <w:pPr>
        <w:spacing w:after="0" w:line="240" w:lineRule="auto"/>
      </w:pPr>
      <w:r>
        <w:separator/>
      </w:r>
    </w:p>
  </w:footnote>
  <w:footnote w:type="continuationSeparator" w:id="0">
    <w:p w14:paraId="480FE589" w14:textId="77777777" w:rsidR="00B92D8E" w:rsidRDefault="00B92D8E" w:rsidP="00964B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E47BB"/>
    <w:multiLevelType w:val="hybridMultilevel"/>
    <w:tmpl w:val="33629FF6"/>
    <w:lvl w:ilvl="0" w:tplc="0CA09E14">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E343D7"/>
    <w:multiLevelType w:val="hybridMultilevel"/>
    <w:tmpl w:val="B02C2FC8"/>
    <w:lvl w:ilvl="0" w:tplc="04370001">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2" w15:restartNumberingAfterBreak="0">
    <w:nsid w:val="19E04D45"/>
    <w:multiLevelType w:val="hybridMultilevel"/>
    <w:tmpl w:val="3A3EA75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2C3107"/>
    <w:multiLevelType w:val="hybridMultilevel"/>
    <w:tmpl w:val="2A22DA5E"/>
    <w:lvl w:ilvl="0" w:tplc="0CA09E14">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263AC0"/>
    <w:multiLevelType w:val="hybridMultilevel"/>
    <w:tmpl w:val="B4A83AAA"/>
    <w:lvl w:ilvl="0" w:tplc="0CA09E14">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B95431"/>
    <w:multiLevelType w:val="hybridMultilevel"/>
    <w:tmpl w:val="6614A45C"/>
    <w:lvl w:ilvl="0" w:tplc="04370005">
      <w:start w:val="1"/>
      <w:numFmt w:val="bullet"/>
      <w:lvlText w:val=""/>
      <w:lvlJc w:val="left"/>
      <w:pPr>
        <w:ind w:left="720" w:hanging="360"/>
      </w:pPr>
      <w:rPr>
        <w:rFonts w:ascii="Wingdings" w:hAnsi="Wingdings"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6" w15:restartNumberingAfterBreak="0">
    <w:nsid w:val="2A32759F"/>
    <w:multiLevelType w:val="hybridMultilevel"/>
    <w:tmpl w:val="34D41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D74A5E"/>
    <w:multiLevelType w:val="hybridMultilevel"/>
    <w:tmpl w:val="A4F6E8DA"/>
    <w:lvl w:ilvl="0" w:tplc="04370003">
      <w:start w:val="1"/>
      <w:numFmt w:val="bullet"/>
      <w:lvlText w:val="o"/>
      <w:lvlJc w:val="left"/>
      <w:pPr>
        <w:ind w:left="720" w:hanging="360"/>
      </w:pPr>
      <w:rPr>
        <w:rFonts w:ascii="Courier New" w:hAnsi="Courier New" w:cs="Courier New"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8" w15:restartNumberingAfterBreak="0">
    <w:nsid w:val="45372214"/>
    <w:multiLevelType w:val="hybridMultilevel"/>
    <w:tmpl w:val="2BB409D0"/>
    <w:lvl w:ilvl="0" w:tplc="04370005">
      <w:start w:val="1"/>
      <w:numFmt w:val="bullet"/>
      <w:lvlText w:val=""/>
      <w:lvlJc w:val="left"/>
      <w:pPr>
        <w:ind w:left="720" w:hanging="360"/>
      </w:pPr>
      <w:rPr>
        <w:rFonts w:ascii="Wingdings" w:hAnsi="Wingdings"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9" w15:restartNumberingAfterBreak="0">
    <w:nsid w:val="5D124FE5"/>
    <w:multiLevelType w:val="hybridMultilevel"/>
    <w:tmpl w:val="9036E486"/>
    <w:lvl w:ilvl="0" w:tplc="0CA09E14">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C56433"/>
    <w:multiLevelType w:val="hybridMultilevel"/>
    <w:tmpl w:val="BA8617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CD150EE"/>
    <w:multiLevelType w:val="hybridMultilevel"/>
    <w:tmpl w:val="061471CA"/>
    <w:lvl w:ilvl="0" w:tplc="0CA09E14">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24766ED"/>
    <w:multiLevelType w:val="hybridMultilevel"/>
    <w:tmpl w:val="C83E9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33F00A0"/>
    <w:multiLevelType w:val="hybridMultilevel"/>
    <w:tmpl w:val="735AC4F4"/>
    <w:lvl w:ilvl="0" w:tplc="0CA09E14">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F3739F0"/>
    <w:multiLevelType w:val="hybridMultilevel"/>
    <w:tmpl w:val="D4A2CA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554851278">
    <w:abstractNumId w:val="10"/>
  </w:num>
  <w:num w:numId="2" w16cid:durableId="360908806">
    <w:abstractNumId w:val="12"/>
  </w:num>
  <w:num w:numId="3" w16cid:durableId="1849130833">
    <w:abstractNumId w:val="11"/>
  </w:num>
  <w:num w:numId="4" w16cid:durableId="1469086040">
    <w:abstractNumId w:val="4"/>
  </w:num>
  <w:num w:numId="5" w16cid:durableId="918950325">
    <w:abstractNumId w:val="13"/>
  </w:num>
  <w:num w:numId="6" w16cid:durableId="1568832855">
    <w:abstractNumId w:val="3"/>
  </w:num>
  <w:num w:numId="7" w16cid:durableId="353775936">
    <w:abstractNumId w:val="0"/>
  </w:num>
  <w:num w:numId="8" w16cid:durableId="1474252550">
    <w:abstractNumId w:val="9"/>
  </w:num>
  <w:num w:numId="9" w16cid:durableId="1179999217">
    <w:abstractNumId w:val="14"/>
  </w:num>
  <w:num w:numId="10" w16cid:durableId="703991505">
    <w:abstractNumId w:val="2"/>
  </w:num>
  <w:num w:numId="11" w16cid:durableId="1629167862">
    <w:abstractNumId w:val="6"/>
  </w:num>
  <w:num w:numId="12" w16cid:durableId="691567424">
    <w:abstractNumId w:val="1"/>
  </w:num>
  <w:num w:numId="13" w16cid:durableId="411198600">
    <w:abstractNumId w:val="7"/>
  </w:num>
  <w:num w:numId="14" w16cid:durableId="508835748">
    <w:abstractNumId w:val="5"/>
  </w:num>
  <w:num w:numId="15" w16cid:durableId="2727166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B75"/>
    <w:rsid w:val="000004FC"/>
    <w:rsid w:val="0000161A"/>
    <w:rsid w:val="0000719F"/>
    <w:rsid w:val="00031A71"/>
    <w:rsid w:val="000365B6"/>
    <w:rsid w:val="00050512"/>
    <w:rsid w:val="000558E0"/>
    <w:rsid w:val="0005738D"/>
    <w:rsid w:val="00057F5E"/>
    <w:rsid w:val="00071F75"/>
    <w:rsid w:val="000926B5"/>
    <w:rsid w:val="000965FA"/>
    <w:rsid w:val="000C454E"/>
    <w:rsid w:val="000E5D1A"/>
    <w:rsid w:val="000F045F"/>
    <w:rsid w:val="00105F2B"/>
    <w:rsid w:val="0010763F"/>
    <w:rsid w:val="00112D6B"/>
    <w:rsid w:val="00115A19"/>
    <w:rsid w:val="001175B6"/>
    <w:rsid w:val="00132C98"/>
    <w:rsid w:val="00150951"/>
    <w:rsid w:val="00150ADE"/>
    <w:rsid w:val="001B5ABA"/>
    <w:rsid w:val="001C16E5"/>
    <w:rsid w:val="001E4D0D"/>
    <w:rsid w:val="001F0044"/>
    <w:rsid w:val="001F06D2"/>
    <w:rsid w:val="00216C08"/>
    <w:rsid w:val="00236378"/>
    <w:rsid w:val="0025558E"/>
    <w:rsid w:val="00255CBC"/>
    <w:rsid w:val="0026481F"/>
    <w:rsid w:val="0027156E"/>
    <w:rsid w:val="00285352"/>
    <w:rsid w:val="002D2B47"/>
    <w:rsid w:val="002D32FC"/>
    <w:rsid w:val="002D6D35"/>
    <w:rsid w:val="002E1D60"/>
    <w:rsid w:val="002E400F"/>
    <w:rsid w:val="002F17A7"/>
    <w:rsid w:val="003066B2"/>
    <w:rsid w:val="0030690A"/>
    <w:rsid w:val="00317A43"/>
    <w:rsid w:val="00321A34"/>
    <w:rsid w:val="00326A44"/>
    <w:rsid w:val="0034489B"/>
    <w:rsid w:val="00345E00"/>
    <w:rsid w:val="00354887"/>
    <w:rsid w:val="00355038"/>
    <w:rsid w:val="00386898"/>
    <w:rsid w:val="003A0959"/>
    <w:rsid w:val="003A26D6"/>
    <w:rsid w:val="003B72A8"/>
    <w:rsid w:val="003C0109"/>
    <w:rsid w:val="003D40CA"/>
    <w:rsid w:val="003D4975"/>
    <w:rsid w:val="003F57A1"/>
    <w:rsid w:val="00403463"/>
    <w:rsid w:val="004034AA"/>
    <w:rsid w:val="004158A2"/>
    <w:rsid w:val="00423A3A"/>
    <w:rsid w:val="0043518E"/>
    <w:rsid w:val="0044336E"/>
    <w:rsid w:val="00444CC6"/>
    <w:rsid w:val="00466587"/>
    <w:rsid w:val="00475B36"/>
    <w:rsid w:val="0047797A"/>
    <w:rsid w:val="00487E4D"/>
    <w:rsid w:val="00495DCD"/>
    <w:rsid w:val="004969CC"/>
    <w:rsid w:val="00497E41"/>
    <w:rsid w:val="004C3177"/>
    <w:rsid w:val="004F29AD"/>
    <w:rsid w:val="004F3252"/>
    <w:rsid w:val="004F5FC4"/>
    <w:rsid w:val="00515C5D"/>
    <w:rsid w:val="00524514"/>
    <w:rsid w:val="00524825"/>
    <w:rsid w:val="00534F25"/>
    <w:rsid w:val="00553559"/>
    <w:rsid w:val="0055543C"/>
    <w:rsid w:val="00565AD2"/>
    <w:rsid w:val="0058277E"/>
    <w:rsid w:val="00582AC7"/>
    <w:rsid w:val="005858BC"/>
    <w:rsid w:val="00585968"/>
    <w:rsid w:val="005C4EA8"/>
    <w:rsid w:val="005E22B6"/>
    <w:rsid w:val="005E3AC8"/>
    <w:rsid w:val="005F524F"/>
    <w:rsid w:val="00614638"/>
    <w:rsid w:val="00623C1A"/>
    <w:rsid w:val="006260B2"/>
    <w:rsid w:val="00663722"/>
    <w:rsid w:val="00674A6D"/>
    <w:rsid w:val="00687AB8"/>
    <w:rsid w:val="00692D81"/>
    <w:rsid w:val="00696C81"/>
    <w:rsid w:val="006B1DCE"/>
    <w:rsid w:val="006B2B54"/>
    <w:rsid w:val="006B5AA8"/>
    <w:rsid w:val="006B66D9"/>
    <w:rsid w:val="006D4531"/>
    <w:rsid w:val="006D5086"/>
    <w:rsid w:val="006F4274"/>
    <w:rsid w:val="00743453"/>
    <w:rsid w:val="007546B4"/>
    <w:rsid w:val="00755678"/>
    <w:rsid w:val="00762EDB"/>
    <w:rsid w:val="0077295B"/>
    <w:rsid w:val="00774CF4"/>
    <w:rsid w:val="007754B7"/>
    <w:rsid w:val="00777630"/>
    <w:rsid w:val="00782B18"/>
    <w:rsid w:val="007B5CDF"/>
    <w:rsid w:val="007C1852"/>
    <w:rsid w:val="007D73DA"/>
    <w:rsid w:val="007F1086"/>
    <w:rsid w:val="00803D42"/>
    <w:rsid w:val="00817322"/>
    <w:rsid w:val="0088111F"/>
    <w:rsid w:val="0089691F"/>
    <w:rsid w:val="008C340F"/>
    <w:rsid w:val="008D29EC"/>
    <w:rsid w:val="008D46B3"/>
    <w:rsid w:val="008D5C5E"/>
    <w:rsid w:val="008E3400"/>
    <w:rsid w:val="008F0AFB"/>
    <w:rsid w:val="008F2CF2"/>
    <w:rsid w:val="009016D8"/>
    <w:rsid w:val="0091200B"/>
    <w:rsid w:val="009173A2"/>
    <w:rsid w:val="009369F0"/>
    <w:rsid w:val="009446F1"/>
    <w:rsid w:val="009530CD"/>
    <w:rsid w:val="00964BB3"/>
    <w:rsid w:val="00983A69"/>
    <w:rsid w:val="00984F22"/>
    <w:rsid w:val="00987A64"/>
    <w:rsid w:val="00987D47"/>
    <w:rsid w:val="0099597F"/>
    <w:rsid w:val="009A03B0"/>
    <w:rsid w:val="009B6FD0"/>
    <w:rsid w:val="009C1BF5"/>
    <w:rsid w:val="009C3B75"/>
    <w:rsid w:val="009D2323"/>
    <w:rsid w:val="009E1601"/>
    <w:rsid w:val="00A03779"/>
    <w:rsid w:val="00A31D2F"/>
    <w:rsid w:val="00A35EAA"/>
    <w:rsid w:val="00A37661"/>
    <w:rsid w:val="00A43B86"/>
    <w:rsid w:val="00A62670"/>
    <w:rsid w:val="00A67D29"/>
    <w:rsid w:val="00A82394"/>
    <w:rsid w:val="00A87D1E"/>
    <w:rsid w:val="00A97DEA"/>
    <w:rsid w:val="00AA6325"/>
    <w:rsid w:val="00AA7536"/>
    <w:rsid w:val="00AB3463"/>
    <w:rsid w:val="00AB7554"/>
    <w:rsid w:val="00AC0499"/>
    <w:rsid w:val="00AD13A6"/>
    <w:rsid w:val="00AD1720"/>
    <w:rsid w:val="00AD44DC"/>
    <w:rsid w:val="00AF4AE7"/>
    <w:rsid w:val="00AF5AD7"/>
    <w:rsid w:val="00B20A76"/>
    <w:rsid w:val="00B21ED7"/>
    <w:rsid w:val="00B225BA"/>
    <w:rsid w:val="00B30910"/>
    <w:rsid w:val="00B4404C"/>
    <w:rsid w:val="00B50292"/>
    <w:rsid w:val="00B60018"/>
    <w:rsid w:val="00B81ABB"/>
    <w:rsid w:val="00B92D8E"/>
    <w:rsid w:val="00B957F0"/>
    <w:rsid w:val="00BB7670"/>
    <w:rsid w:val="00C177A6"/>
    <w:rsid w:val="00C37E11"/>
    <w:rsid w:val="00C571F5"/>
    <w:rsid w:val="00C73B4E"/>
    <w:rsid w:val="00CA254A"/>
    <w:rsid w:val="00CA2D9D"/>
    <w:rsid w:val="00CA5670"/>
    <w:rsid w:val="00CB6931"/>
    <w:rsid w:val="00CC2CB6"/>
    <w:rsid w:val="00CD4347"/>
    <w:rsid w:val="00CE4EB5"/>
    <w:rsid w:val="00CE74F2"/>
    <w:rsid w:val="00CF6831"/>
    <w:rsid w:val="00D0202F"/>
    <w:rsid w:val="00D10B00"/>
    <w:rsid w:val="00D150C4"/>
    <w:rsid w:val="00D15550"/>
    <w:rsid w:val="00D278AC"/>
    <w:rsid w:val="00D30450"/>
    <w:rsid w:val="00D3187C"/>
    <w:rsid w:val="00D724D8"/>
    <w:rsid w:val="00D96683"/>
    <w:rsid w:val="00D97E52"/>
    <w:rsid w:val="00DA288D"/>
    <w:rsid w:val="00DD1B7B"/>
    <w:rsid w:val="00DD2642"/>
    <w:rsid w:val="00DE0C8B"/>
    <w:rsid w:val="00E0194B"/>
    <w:rsid w:val="00E1094D"/>
    <w:rsid w:val="00E14338"/>
    <w:rsid w:val="00E308A5"/>
    <w:rsid w:val="00E3640C"/>
    <w:rsid w:val="00E508CD"/>
    <w:rsid w:val="00E55717"/>
    <w:rsid w:val="00E77260"/>
    <w:rsid w:val="00E77E19"/>
    <w:rsid w:val="00E97739"/>
    <w:rsid w:val="00EB1CAE"/>
    <w:rsid w:val="00EC12C5"/>
    <w:rsid w:val="00EC5094"/>
    <w:rsid w:val="00EE31BB"/>
    <w:rsid w:val="00EE3C25"/>
    <w:rsid w:val="00EF66F2"/>
    <w:rsid w:val="00EF7418"/>
    <w:rsid w:val="00F018AA"/>
    <w:rsid w:val="00F07756"/>
    <w:rsid w:val="00F17D48"/>
    <w:rsid w:val="00F65462"/>
    <w:rsid w:val="00F72FA7"/>
    <w:rsid w:val="00FA0D78"/>
    <w:rsid w:val="00FA63FE"/>
    <w:rsid w:val="00FB49CE"/>
    <w:rsid w:val="00FC083B"/>
    <w:rsid w:val="00FC1290"/>
    <w:rsid w:val="00FC32A7"/>
    <w:rsid w:val="00FC402A"/>
    <w:rsid w:val="00FD1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BB548"/>
  <w15:chartTrackingRefBased/>
  <w15:docId w15:val="{A8A42E22-075D-437D-83D3-558D502DF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3B75"/>
    <w:pPr>
      <w:ind w:left="720"/>
      <w:contextualSpacing/>
    </w:pPr>
  </w:style>
  <w:style w:type="table" w:styleId="TableGrid">
    <w:name w:val="Table Grid"/>
    <w:basedOn w:val="TableNormal"/>
    <w:uiPriority w:val="39"/>
    <w:rsid w:val="00E143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03D42"/>
    <w:rPr>
      <w:color w:val="0563C1" w:themeColor="hyperlink"/>
      <w:u w:val="single"/>
    </w:rPr>
  </w:style>
  <w:style w:type="character" w:styleId="UnresolvedMention">
    <w:name w:val="Unresolved Mention"/>
    <w:basedOn w:val="DefaultParagraphFont"/>
    <w:uiPriority w:val="99"/>
    <w:semiHidden/>
    <w:unhideWhenUsed/>
    <w:rsid w:val="00803D42"/>
    <w:rPr>
      <w:color w:val="605E5C"/>
      <w:shd w:val="clear" w:color="auto" w:fill="E1DFDD"/>
    </w:rPr>
  </w:style>
  <w:style w:type="character" w:customStyle="1" w:styleId="q4iawc">
    <w:name w:val="q4iawc"/>
    <w:basedOn w:val="DefaultParagraphFont"/>
    <w:rsid w:val="003C0109"/>
  </w:style>
  <w:style w:type="character" w:customStyle="1" w:styleId="viiyi">
    <w:name w:val="viiyi"/>
    <w:basedOn w:val="DefaultParagraphFont"/>
    <w:rsid w:val="006B66D9"/>
  </w:style>
  <w:style w:type="paragraph" w:styleId="Header">
    <w:name w:val="header"/>
    <w:basedOn w:val="Normal"/>
    <w:link w:val="HeaderChar"/>
    <w:uiPriority w:val="99"/>
    <w:unhideWhenUsed/>
    <w:rsid w:val="00964B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4BB3"/>
  </w:style>
  <w:style w:type="paragraph" w:styleId="Footer">
    <w:name w:val="footer"/>
    <w:basedOn w:val="Normal"/>
    <w:link w:val="FooterChar"/>
    <w:uiPriority w:val="99"/>
    <w:unhideWhenUsed/>
    <w:rsid w:val="00964B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4B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3421027">
      <w:bodyDiv w:val="1"/>
      <w:marLeft w:val="0"/>
      <w:marRight w:val="0"/>
      <w:marTop w:val="0"/>
      <w:marBottom w:val="0"/>
      <w:divBdr>
        <w:top w:val="none" w:sz="0" w:space="0" w:color="auto"/>
        <w:left w:val="none" w:sz="0" w:space="0" w:color="auto"/>
        <w:bottom w:val="none" w:sz="0" w:space="0" w:color="auto"/>
        <w:right w:val="none" w:sz="0" w:space="0" w:color="auto"/>
      </w:divBdr>
      <w:divsChild>
        <w:div w:id="1936747867">
          <w:marLeft w:val="0"/>
          <w:marRight w:val="0"/>
          <w:marTop w:val="0"/>
          <w:marBottom w:val="0"/>
          <w:divBdr>
            <w:top w:val="none" w:sz="0" w:space="0" w:color="auto"/>
            <w:left w:val="none" w:sz="0" w:space="0" w:color="auto"/>
            <w:bottom w:val="none" w:sz="0" w:space="0" w:color="auto"/>
            <w:right w:val="none" w:sz="0" w:space="0" w:color="auto"/>
          </w:divBdr>
          <w:divsChild>
            <w:div w:id="1470629017">
              <w:marLeft w:val="0"/>
              <w:marRight w:val="0"/>
              <w:marTop w:val="0"/>
              <w:marBottom w:val="0"/>
              <w:divBdr>
                <w:top w:val="none" w:sz="0" w:space="0" w:color="auto"/>
                <w:left w:val="none" w:sz="0" w:space="0" w:color="auto"/>
                <w:bottom w:val="none" w:sz="0" w:space="0" w:color="auto"/>
                <w:right w:val="none" w:sz="0" w:space="0" w:color="auto"/>
              </w:divBdr>
            </w:div>
          </w:divsChild>
        </w:div>
        <w:div w:id="145630216">
          <w:marLeft w:val="0"/>
          <w:marRight w:val="0"/>
          <w:marTop w:val="0"/>
          <w:marBottom w:val="0"/>
          <w:divBdr>
            <w:top w:val="none" w:sz="0" w:space="0" w:color="auto"/>
            <w:left w:val="none" w:sz="0" w:space="0" w:color="auto"/>
            <w:bottom w:val="none" w:sz="0" w:space="0" w:color="auto"/>
            <w:right w:val="none" w:sz="0" w:space="0" w:color="auto"/>
          </w:divBdr>
          <w:divsChild>
            <w:div w:id="1407991873">
              <w:marLeft w:val="0"/>
              <w:marRight w:val="0"/>
              <w:marTop w:val="0"/>
              <w:marBottom w:val="0"/>
              <w:divBdr>
                <w:top w:val="none" w:sz="0" w:space="0" w:color="auto"/>
                <w:left w:val="none" w:sz="0" w:space="0" w:color="auto"/>
                <w:bottom w:val="none" w:sz="0" w:space="0" w:color="auto"/>
                <w:right w:val="none" w:sz="0" w:space="0" w:color="auto"/>
              </w:divBdr>
              <w:divsChild>
                <w:div w:id="140345165">
                  <w:marLeft w:val="0"/>
                  <w:marRight w:val="0"/>
                  <w:marTop w:val="0"/>
                  <w:marBottom w:val="0"/>
                  <w:divBdr>
                    <w:top w:val="none" w:sz="0" w:space="0" w:color="auto"/>
                    <w:left w:val="none" w:sz="0" w:space="0" w:color="auto"/>
                    <w:bottom w:val="none" w:sz="0" w:space="0" w:color="auto"/>
                    <w:right w:val="none" w:sz="0" w:space="0" w:color="auto"/>
                  </w:divBdr>
                  <w:divsChild>
                    <w:div w:id="2113470614">
                      <w:marLeft w:val="0"/>
                      <w:marRight w:val="0"/>
                      <w:marTop w:val="0"/>
                      <w:marBottom w:val="0"/>
                      <w:divBdr>
                        <w:top w:val="none" w:sz="0" w:space="0" w:color="auto"/>
                        <w:left w:val="none" w:sz="0" w:space="0" w:color="auto"/>
                        <w:bottom w:val="none" w:sz="0" w:space="0" w:color="auto"/>
                        <w:right w:val="none" w:sz="0" w:space="0" w:color="auto"/>
                      </w:divBdr>
                      <w:divsChild>
                        <w:div w:id="416294141">
                          <w:marLeft w:val="0"/>
                          <w:marRight w:val="0"/>
                          <w:marTop w:val="0"/>
                          <w:marBottom w:val="0"/>
                          <w:divBdr>
                            <w:top w:val="none" w:sz="0" w:space="0" w:color="auto"/>
                            <w:left w:val="none" w:sz="0" w:space="0" w:color="auto"/>
                            <w:bottom w:val="none" w:sz="0" w:space="0" w:color="auto"/>
                            <w:right w:val="none" w:sz="0" w:space="0" w:color="auto"/>
                          </w:divBdr>
                          <w:divsChild>
                            <w:div w:id="430472758">
                              <w:marLeft w:val="0"/>
                              <w:marRight w:val="0"/>
                              <w:marTop w:val="0"/>
                              <w:marBottom w:val="0"/>
                              <w:divBdr>
                                <w:top w:val="none" w:sz="0" w:space="0" w:color="auto"/>
                                <w:left w:val="none" w:sz="0" w:space="0" w:color="auto"/>
                                <w:bottom w:val="none" w:sz="0" w:space="0" w:color="auto"/>
                                <w:right w:val="none" w:sz="0" w:space="0" w:color="auto"/>
                              </w:divBdr>
                              <w:divsChild>
                                <w:div w:id="145092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gnalement-sante.gouv.f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C8F582-3615-47A9-9B76-3C9C9AADD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1117</TotalTime>
  <Pages>17</Pages>
  <Words>4565</Words>
  <Characters>26021</Characters>
  <Application>Microsoft Office Word</Application>
  <DocSecurity>0</DocSecurity>
  <Lines>216</Lines>
  <Paragraphs>61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marikapfs@gmail.com</dc:creator>
  <cp:keywords/>
  <dc:description/>
  <cp:lastModifiedBy>Nanuli Janiashvili</cp:lastModifiedBy>
  <cp:revision>147</cp:revision>
  <cp:lastPrinted>2026-04-24T11:21:00Z</cp:lastPrinted>
  <dcterms:created xsi:type="dcterms:W3CDTF">2022-11-03T09:37:00Z</dcterms:created>
  <dcterms:modified xsi:type="dcterms:W3CDTF">2026-06-16T11:26:00Z</dcterms:modified>
</cp:coreProperties>
</file>