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87EBC" w14:textId="59694937" w:rsidR="00960842" w:rsidRPr="003C7D62" w:rsidRDefault="000C5C1B" w:rsidP="00960842">
      <w:pPr>
        <w:spacing w:after="0" w:line="240" w:lineRule="auto"/>
        <w:ind w:right="4"/>
        <w:jc w:val="center"/>
        <w:rPr>
          <w:rFonts w:ascii="Sylfaen" w:hAnsi="Sylfaen"/>
          <w:b/>
          <w:lang w:val="ka-GE"/>
        </w:rPr>
      </w:pPr>
      <w:r w:rsidRPr="003C7D62">
        <w:rPr>
          <w:rFonts w:ascii="Sylfaen" w:hAnsi="Sylfaen"/>
          <w:b/>
        </w:rPr>
        <w:t xml:space="preserve">       </w:t>
      </w:r>
      <w:r w:rsidR="00960842" w:rsidRPr="003C7D62">
        <w:rPr>
          <w:rFonts w:ascii="Sylfaen" w:hAnsi="Sylfaen"/>
          <w:b/>
          <w:lang w:val="ka-GE"/>
        </w:rPr>
        <w:t>ფურცელ-ჩანართი - ინფორმაცია მომხმარებლისთვის</w:t>
      </w:r>
    </w:p>
    <w:p w14:paraId="6142CEE9" w14:textId="77777777" w:rsidR="00960842" w:rsidRPr="003C7D62" w:rsidRDefault="00960842" w:rsidP="00960842">
      <w:pPr>
        <w:spacing w:after="0" w:line="240" w:lineRule="auto"/>
        <w:ind w:right="4"/>
        <w:jc w:val="center"/>
        <w:rPr>
          <w:rFonts w:ascii="Sylfaen" w:hAnsi="Sylfaen"/>
          <w:b/>
          <w:lang w:val="ka-GE"/>
        </w:rPr>
      </w:pPr>
    </w:p>
    <w:p w14:paraId="5B089E9A" w14:textId="77777777" w:rsidR="00960842" w:rsidRPr="003C7D62" w:rsidRDefault="00960842" w:rsidP="00960842">
      <w:pPr>
        <w:spacing w:after="0" w:line="240" w:lineRule="auto"/>
        <w:ind w:right="4"/>
        <w:jc w:val="center"/>
        <w:rPr>
          <w:rFonts w:ascii="Sylfaen" w:hAnsi="Sylfaen"/>
          <w:b/>
          <w:lang w:val="ka-GE"/>
        </w:rPr>
      </w:pPr>
      <w:r w:rsidRPr="003C7D62">
        <w:rPr>
          <w:rFonts w:ascii="Sylfaen" w:hAnsi="Sylfaen"/>
          <w:b/>
          <w:lang w:val="ka-GE"/>
        </w:rPr>
        <w:t>კო-ამლესა ტაბლეტები 2 მგ/5 მგ/0,625 მგ</w:t>
      </w:r>
    </w:p>
    <w:p w14:paraId="74B9719A" w14:textId="77777777" w:rsidR="00960842" w:rsidRPr="003C7D62" w:rsidRDefault="00960842" w:rsidP="00960842">
      <w:pPr>
        <w:spacing w:after="0" w:line="240" w:lineRule="auto"/>
        <w:ind w:right="4"/>
        <w:jc w:val="center"/>
        <w:rPr>
          <w:rFonts w:ascii="Sylfaen" w:hAnsi="Sylfaen"/>
          <w:b/>
          <w:lang w:val="ka-GE"/>
        </w:rPr>
      </w:pPr>
      <w:r w:rsidRPr="003C7D62">
        <w:rPr>
          <w:rFonts w:ascii="Sylfaen" w:hAnsi="Sylfaen"/>
          <w:b/>
          <w:lang w:val="ka-GE"/>
        </w:rPr>
        <w:t>კო-ამლესა ტაბლეტები 4 მგ/5 მგ/1,25 მგ</w:t>
      </w:r>
    </w:p>
    <w:p w14:paraId="09482439" w14:textId="77777777" w:rsidR="00960842" w:rsidRPr="003C7D62" w:rsidRDefault="00960842" w:rsidP="00960842">
      <w:pPr>
        <w:spacing w:after="0" w:line="240" w:lineRule="auto"/>
        <w:ind w:right="4"/>
        <w:jc w:val="center"/>
        <w:rPr>
          <w:rFonts w:ascii="Sylfaen" w:hAnsi="Sylfaen"/>
          <w:b/>
          <w:lang w:val="ka-GE"/>
        </w:rPr>
      </w:pPr>
      <w:r w:rsidRPr="003C7D62">
        <w:rPr>
          <w:rFonts w:ascii="Sylfaen" w:hAnsi="Sylfaen"/>
          <w:b/>
          <w:lang w:val="ka-GE"/>
        </w:rPr>
        <w:t>კო-ამლესა ტაბლეტები 4 მგ/10 მგ/1,25 მგ</w:t>
      </w:r>
    </w:p>
    <w:p w14:paraId="2FA25B2D" w14:textId="77777777" w:rsidR="00960842" w:rsidRPr="003C7D62" w:rsidRDefault="00960842" w:rsidP="00960842">
      <w:pPr>
        <w:spacing w:after="0" w:line="240" w:lineRule="auto"/>
        <w:ind w:right="4"/>
        <w:jc w:val="center"/>
        <w:rPr>
          <w:rFonts w:ascii="Sylfaen" w:hAnsi="Sylfaen"/>
          <w:b/>
          <w:lang w:val="ka-GE"/>
        </w:rPr>
      </w:pPr>
      <w:r w:rsidRPr="003C7D62">
        <w:rPr>
          <w:rFonts w:ascii="Sylfaen" w:hAnsi="Sylfaen"/>
          <w:b/>
          <w:lang w:val="ka-GE"/>
        </w:rPr>
        <w:t>კო-ამლესა ტაბლეტები 8 მგ/5 მგ/2,5 მგ</w:t>
      </w:r>
    </w:p>
    <w:p w14:paraId="0290973B" w14:textId="77777777" w:rsidR="00960842" w:rsidRPr="003C7D62" w:rsidRDefault="00960842" w:rsidP="00960842">
      <w:pPr>
        <w:spacing w:after="0" w:line="240" w:lineRule="auto"/>
        <w:ind w:right="4"/>
        <w:jc w:val="center"/>
        <w:rPr>
          <w:rFonts w:ascii="Sylfaen" w:hAnsi="Sylfaen"/>
          <w:b/>
          <w:lang w:val="ka-GE"/>
        </w:rPr>
      </w:pPr>
      <w:r w:rsidRPr="003C7D62">
        <w:rPr>
          <w:rFonts w:ascii="Sylfaen" w:hAnsi="Sylfaen"/>
          <w:b/>
          <w:lang w:val="ka-GE"/>
        </w:rPr>
        <w:t>კო-ამლესა ტაბლეტები 8 მგ/10 მგ/2,5 მგ</w:t>
      </w:r>
    </w:p>
    <w:p w14:paraId="000669A9" w14:textId="77777777" w:rsidR="00ED3BCC" w:rsidRPr="003C7D62" w:rsidRDefault="00ED3BCC" w:rsidP="00960842">
      <w:pPr>
        <w:spacing w:after="0" w:line="240" w:lineRule="auto"/>
        <w:ind w:right="4"/>
        <w:jc w:val="center"/>
        <w:rPr>
          <w:rFonts w:ascii="Sylfaen" w:hAnsi="Sylfaen"/>
          <w:b/>
          <w:i/>
          <w:lang w:val="ka-GE"/>
        </w:rPr>
      </w:pPr>
      <w:r w:rsidRPr="003C7D62">
        <w:rPr>
          <w:rFonts w:ascii="Sylfaen" w:hAnsi="Sylfaen"/>
          <w:b/>
          <w:i/>
          <w:lang w:val="ka-GE"/>
        </w:rPr>
        <w:t>პერინდოპრილი/ამლოდიპინი/ინდაპამიდი</w:t>
      </w:r>
    </w:p>
    <w:p w14:paraId="111026DB" w14:textId="77777777" w:rsidR="00F22DD0" w:rsidRPr="003C7D62" w:rsidRDefault="00F22DD0" w:rsidP="00960842">
      <w:pPr>
        <w:spacing w:after="0" w:line="240" w:lineRule="auto"/>
        <w:ind w:right="4"/>
        <w:jc w:val="both"/>
        <w:rPr>
          <w:rFonts w:ascii="Sylfaen" w:hAnsi="Sylfaen"/>
          <w:b/>
          <w:lang w:val="ka-GE"/>
        </w:rPr>
      </w:pPr>
    </w:p>
    <w:p w14:paraId="33AF5B59" w14:textId="5D427402" w:rsidR="00960842" w:rsidRPr="003C7D62" w:rsidRDefault="00960842" w:rsidP="00960842">
      <w:pPr>
        <w:spacing w:after="0" w:line="240" w:lineRule="auto"/>
        <w:ind w:right="4"/>
        <w:jc w:val="both"/>
        <w:rPr>
          <w:rFonts w:ascii="Sylfaen" w:hAnsi="Sylfaen"/>
          <w:b/>
          <w:lang w:val="ka-GE"/>
        </w:rPr>
      </w:pPr>
      <w:r w:rsidRPr="003C7D62">
        <w:rPr>
          <w:rFonts w:ascii="Sylfaen" w:hAnsi="Sylfaen"/>
          <w:b/>
          <w:lang w:val="ka-GE"/>
        </w:rPr>
        <w:t xml:space="preserve">პრეპარატის მიღებამდე სრულად წაიკითხეთ </w:t>
      </w:r>
      <w:r w:rsidR="005C7762" w:rsidRPr="003C7D62">
        <w:rPr>
          <w:rFonts w:ascii="Sylfaen" w:hAnsi="Sylfaen"/>
          <w:b/>
          <w:lang w:val="ka-GE"/>
        </w:rPr>
        <w:t>ფურცელ</w:t>
      </w:r>
      <w:r w:rsidRPr="003C7D62">
        <w:rPr>
          <w:rFonts w:ascii="Sylfaen" w:hAnsi="Sylfaen"/>
          <w:b/>
          <w:lang w:val="ka-GE"/>
        </w:rPr>
        <w:t>-ჩანართი, რადგან ის შეიცავს თქვენთვის მნიშვნელოვან ინფორმაციას.</w:t>
      </w:r>
    </w:p>
    <w:p w14:paraId="69502C40" w14:textId="77777777" w:rsidR="00960842" w:rsidRPr="003C7D62" w:rsidRDefault="00960842" w:rsidP="00F22DD0">
      <w:pPr>
        <w:pStyle w:val="ListParagraph"/>
        <w:numPr>
          <w:ilvl w:val="0"/>
          <w:numId w:val="2"/>
        </w:numPr>
        <w:spacing w:after="0" w:line="240" w:lineRule="auto"/>
        <w:ind w:right="4"/>
        <w:jc w:val="both"/>
        <w:rPr>
          <w:rFonts w:ascii="Sylfaen" w:hAnsi="Sylfaen"/>
          <w:lang w:val="ka-GE"/>
        </w:rPr>
      </w:pPr>
      <w:r w:rsidRPr="003C7D62">
        <w:rPr>
          <w:rFonts w:ascii="Sylfaen" w:hAnsi="Sylfaen"/>
          <w:lang w:val="ka-GE"/>
        </w:rPr>
        <w:t>შეინახეთ ფურცელი-ჩანართი. შესაძლებელია დაგჭირდეთ მისი ხელმეორედ წაკითხვა.</w:t>
      </w:r>
    </w:p>
    <w:p w14:paraId="43BE7D50" w14:textId="77777777" w:rsidR="00960842" w:rsidRPr="003C7D62" w:rsidRDefault="00960842" w:rsidP="00F22DD0">
      <w:pPr>
        <w:pStyle w:val="ListParagraph"/>
        <w:numPr>
          <w:ilvl w:val="0"/>
          <w:numId w:val="2"/>
        </w:numPr>
        <w:spacing w:after="0" w:line="240" w:lineRule="auto"/>
        <w:ind w:right="4"/>
        <w:jc w:val="both"/>
        <w:rPr>
          <w:rFonts w:ascii="Sylfaen" w:hAnsi="Sylfaen"/>
          <w:lang w:val="ka-GE"/>
        </w:rPr>
      </w:pPr>
      <w:r w:rsidRPr="003C7D62">
        <w:rPr>
          <w:rFonts w:ascii="Sylfaen" w:hAnsi="Sylfaen"/>
          <w:lang w:val="ka-GE"/>
        </w:rPr>
        <w:t>დამატებითი კითხვებით მიმართეთ მკურნალ ექიმს ან აფთიაქის თანამშრომელს.</w:t>
      </w:r>
    </w:p>
    <w:p w14:paraId="7DDA30FD" w14:textId="77777777" w:rsidR="00960842" w:rsidRPr="003C7D62" w:rsidRDefault="00960842" w:rsidP="00F22DD0">
      <w:pPr>
        <w:pStyle w:val="ListParagraph"/>
        <w:numPr>
          <w:ilvl w:val="0"/>
          <w:numId w:val="2"/>
        </w:numPr>
        <w:spacing w:after="0" w:line="240" w:lineRule="auto"/>
        <w:ind w:right="4"/>
        <w:jc w:val="both"/>
        <w:rPr>
          <w:rFonts w:ascii="Sylfaen" w:hAnsi="Sylfaen"/>
          <w:lang w:val="ka-GE"/>
        </w:rPr>
      </w:pPr>
      <w:r w:rsidRPr="003C7D62">
        <w:rPr>
          <w:rFonts w:ascii="Sylfaen" w:hAnsi="Sylfaen"/>
          <w:lang w:val="ka-GE"/>
        </w:rPr>
        <w:t>პრეპარატი დაგენიშნათ თქვენ. არ გადასცეთ ის სხვა პირებს იმ შემთხვევაშიც, თუ მათი დაავადების სიმპტომები არის თქვენი სიმპტომების მსგავსი. ეს შესაძლოა საზიანო იყოს მათთვის.</w:t>
      </w:r>
    </w:p>
    <w:p w14:paraId="36964C54" w14:textId="48C04B58" w:rsidR="00960842" w:rsidRPr="003C7D62" w:rsidRDefault="00960842" w:rsidP="00F22DD0">
      <w:pPr>
        <w:pStyle w:val="ListParagraph"/>
        <w:numPr>
          <w:ilvl w:val="0"/>
          <w:numId w:val="2"/>
        </w:numPr>
        <w:spacing w:after="0" w:line="240" w:lineRule="auto"/>
        <w:ind w:right="4"/>
        <w:jc w:val="both"/>
        <w:rPr>
          <w:rFonts w:ascii="Sylfaen" w:hAnsi="Sylfaen"/>
          <w:lang w:val="ka-GE"/>
        </w:rPr>
      </w:pPr>
      <w:r w:rsidRPr="003C7D62">
        <w:rPr>
          <w:rFonts w:ascii="Sylfaen" w:hAnsi="Sylfaen"/>
          <w:lang w:val="ka-GE"/>
        </w:rPr>
        <w:t>ნებისმიერი არასასურველი რეაქციის განვითარების შემთხვევაში მიმართეთ მკურნალ ექიმს ან აფთიაქის თანამშრომელს. მითითებული რეკომენდაცია ეხება ნებისმიერ არასასურველ რეაქციას, მათ შორის ისეთსაც, რომელიც არ არის ჩამოთვლილი ფურცელ-ჩანართის მე-4 ნაწილში.</w:t>
      </w:r>
    </w:p>
    <w:p w14:paraId="3EFAF414" w14:textId="77777777" w:rsidR="00960842" w:rsidRPr="003C7D62" w:rsidRDefault="00960842" w:rsidP="00960842">
      <w:pPr>
        <w:spacing w:after="0" w:line="240" w:lineRule="auto"/>
        <w:ind w:right="4"/>
        <w:jc w:val="both"/>
        <w:rPr>
          <w:rFonts w:ascii="Sylfaen" w:hAnsi="Sylfaen"/>
          <w:lang w:val="ka-GE"/>
        </w:rPr>
      </w:pPr>
    </w:p>
    <w:p w14:paraId="3C727AA2" w14:textId="379B6196" w:rsidR="00960842" w:rsidRPr="003C7D62" w:rsidRDefault="00960842" w:rsidP="00960842">
      <w:pPr>
        <w:spacing w:after="0" w:line="240" w:lineRule="auto"/>
        <w:ind w:right="4"/>
        <w:jc w:val="both"/>
        <w:rPr>
          <w:rFonts w:ascii="Sylfaen" w:hAnsi="Sylfaen"/>
          <w:b/>
          <w:lang w:val="ka-GE"/>
        </w:rPr>
      </w:pPr>
      <w:r w:rsidRPr="003C7D62">
        <w:rPr>
          <w:rFonts w:ascii="Sylfaen" w:hAnsi="Sylfaen"/>
          <w:b/>
          <w:lang w:val="ka-GE"/>
        </w:rPr>
        <w:t>ფურცელ-ჩანართი</w:t>
      </w:r>
      <w:r w:rsidR="005C7762" w:rsidRPr="003C7D62">
        <w:rPr>
          <w:rFonts w:ascii="Sylfaen" w:hAnsi="Sylfaen"/>
          <w:b/>
          <w:lang w:val="ka-GE"/>
        </w:rPr>
        <w:t>ს</w:t>
      </w:r>
      <w:r w:rsidRPr="003C7D62">
        <w:rPr>
          <w:rFonts w:ascii="Sylfaen" w:hAnsi="Sylfaen"/>
          <w:b/>
          <w:lang w:val="ka-GE"/>
        </w:rPr>
        <w:t xml:space="preserve"> </w:t>
      </w:r>
      <w:r w:rsidR="00E9512D" w:rsidRPr="003C7D62">
        <w:rPr>
          <w:rFonts w:ascii="Sylfaen" w:hAnsi="Sylfaen"/>
          <w:b/>
          <w:lang w:val="ka-GE"/>
        </w:rPr>
        <w:t>შინაარსი</w:t>
      </w:r>
      <w:r w:rsidRPr="003C7D62">
        <w:rPr>
          <w:rFonts w:ascii="Sylfaen" w:hAnsi="Sylfaen"/>
          <w:b/>
          <w:lang w:val="ka-GE"/>
        </w:rPr>
        <w:t>:</w:t>
      </w:r>
    </w:p>
    <w:p w14:paraId="0ED76AC0" w14:textId="77777777" w:rsidR="00960842" w:rsidRPr="003C7D62" w:rsidRDefault="00960842" w:rsidP="00960842">
      <w:pPr>
        <w:spacing w:after="0" w:line="240" w:lineRule="auto"/>
        <w:ind w:right="4"/>
        <w:jc w:val="both"/>
        <w:rPr>
          <w:rFonts w:ascii="Sylfaen" w:hAnsi="Sylfaen"/>
          <w:lang w:val="ka-GE"/>
        </w:rPr>
      </w:pPr>
      <w:r w:rsidRPr="003C7D62">
        <w:rPr>
          <w:rFonts w:ascii="Sylfaen" w:hAnsi="Sylfaen"/>
          <w:lang w:val="ka-GE"/>
        </w:rPr>
        <w:t>1. რას წარმოადგენს პრეპარატი კო-ამლესა და რისთვის გამოიყენება</w:t>
      </w:r>
    </w:p>
    <w:p w14:paraId="79270FAE" w14:textId="0F00AC50"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lang w:val="ka-GE"/>
        </w:rPr>
        <w:t xml:space="preserve">2. </w:t>
      </w:r>
      <w:r w:rsidR="00FE6A47" w:rsidRPr="003C7D62">
        <w:rPr>
          <w:rFonts w:ascii="Sylfaen" w:hAnsi="Sylfaen"/>
          <w:lang w:val="ka-GE"/>
        </w:rPr>
        <w:t>რისი ცოდნა არის საჭირო</w:t>
      </w:r>
      <w:r w:rsidRPr="003C7D62">
        <w:rPr>
          <w:rFonts w:ascii="Sylfaen" w:hAnsi="Sylfaen"/>
          <w:lang w:val="ka-GE"/>
        </w:rPr>
        <w:t xml:space="preserve"> პრეპარატ კო-ამლესას</w:t>
      </w:r>
      <w:r w:rsidRPr="003C7D62">
        <w:rPr>
          <w:rFonts w:ascii="Sylfaen" w:hAnsi="Sylfaen" w:cs="Times New Roman"/>
          <w:lang w:val="ka-GE"/>
        </w:rPr>
        <w:t xml:space="preserve"> მიღებამდე</w:t>
      </w:r>
    </w:p>
    <w:p w14:paraId="6A916E6F"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3. </w:t>
      </w:r>
      <w:r w:rsidRPr="003C7D62">
        <w:rPr>
          <w:rFonts w:ascii="Sylfaen" w:hAnsi="Sylfaen"/>
          <w:lang w:val="ka-GE"/>
        </w:rPr>
        <w:t>პრეპარატი კო-ამლესას</w:t>
      </w:r>
      <w:r w:rsidRPr="003C7D62">
        <w:rPr>
          <w:rFonts w:ascii="Sylfaen" w:hAnsi="Sylfaen" w:cs="Times New Roman"/>
          <w:lang w:val="ka-GE"/>
        </w:rPr>
        <w:t xml:space="preserve"> მიღებ</w:t>
      </w:r>
      <w:r w:rsidR="00B307B2" w:rsidRPr="003C7D62">
        <w:rPr>
          <w:rFonts w:ascii="Sylfaen" w:hAnsi="Sylfaen" w:cs="Times New Roman"/>
          <w:lang w:val="ka-GE"/>
        </w:rPr>
        <w:t>ის წესი</w:t>
      </w:r>
    </w:p>
    <w:p w14:paraId="68468BA3" w14:textId="2ADCB3C6"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4. </w:t>
      </w:r>
      <w:r w:rsidR="00D34D40" w:rsidRPr="003C7D62">
        <w:rPr>
          <w:rFonts w:ascii="Sylfaen" w:hAnsi="Sylfaen" w:cs="Times New Roman"/>
          <w:lang w:val="ka-GE"/>
        </w:rPr>
        <w:t>შესაძლო</w:t>
      </w:r>
      <w:r w:rsidRPr="003C7D62">
        <w:rPr>
          <w:rFonts w:ascii="Sylfaen" w:hAnsi="Sylfaen" w:cs="Times New Roman"/>
          <w:lang w:val="ka-GE"/>
        </w:rPr>
        <w:t xml:space="preserve"> არასასურველი რეაქციები</w:t>
      </w:r>
    </w:p>
    <w:p w14:paraId="7567DAF5"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5. </w:t>
      </w:r>
      <w:r w:rsidRPr="003C7D62">
        <w:rPr>
          <w:rFonts w:ascii="Sylfaen" w:hAnsi="Sylfaen"/>
          <w:lang w:val="ka-GE"/>
        </w:rPr>
        <w:t>პრეპარატი კო-ამლესას</w:t>
      </w:r>
      <w:r w:rsidRPr="003C7D62">
        <w:rPr>
          <w:rFonts w:ascii="Sylfaen" w:hAnsi="Sylfaen" w:cs="Times New Roman"/>
          <w:lang w:val="ka-GE"/>
        </w:rPr>
        <w:t xml:space="preserve"> შენახვ</w:t>
      </w:r>
      <w:r w:rsidR="00630A1C" w:rsidRPr="003C7D62">
        <w:rPr>
          <w:rFonts w:ascii="Sylfaen" w:hAnsi="Sylfaen" w:cs="Times New Roman"/>
          <w:lang w:val="ka-GE"/>
        </w:rPr>
        <w:t>ის პირობები</w:t>
      </w:r>
    </w:p>
    <w:p w14:paraId="2C47D4AD" w14:textId="576F4708"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6. შეფუთვის </w:t>
      </w:r>
      <w:r w:rsidR="00FE6A47" w:rsidRPr="003C7D62">
        <w:rPr>
          <w:rFonts w:ascii="Sylfaen" w:hAnsi="Sylfaen" w:cs="Times New Roman"/>
          <w:lang w:val="ka-GE"/>
        </w:rPr>
        <w:t>შიგთავსი</w:t>
      </w:r>
      <w:r w:rsidRPr="003C7D62">
        <w:rPr>
          <w:rFonts w:ascii="Sylfaen" w:hAnsi="Sylfaen" w:cs="Times New Roman"/>
          <w:lang w:val="ka-GE"/>
        </w:rPr>
        <w:t xml:space="preserve"> და სხვა მონაცემები</w:t>
      </w:r>
    </w:p>
    <w:p w14:paraId="5AB6CB6F" w14:textId="77777777" w:rsidR="00960842" w:rsidRPr="003C7D62" w:rsidRDefault="00960842" w:rsidP="00960842">
      <w:pPr>
        <w:spacing w:after="0" w:line="240" w:lineRule="auto"/>
        <w:ind w:right="4"/>
        <w:jc w:val="both"/>
        <w:rPr>
          <w:rFonts w:ascii="Sylfaen" w:hAnsi="Sylfaen"/>
          <w:b/>
          <w:lang w:val="ka-GE"/>
        </w:rPr>
      </w:pPr>
    </w:p>
    <w:p w14:paraId="31A75251" w14:textId="77777777" w:rsidR="00960842" w:rsidRPr="003C7D62" w:rsidRDefault="00960842" w:rsidP="00960842">
      <w:pPr>
        <w:spacing w:after="0" w:line="240" w:lineRule="auto"/>
        <w:ind w:right="4"/>
        <w:jc w:val="both"/>
        <w:rPr>
          <w:rFonts w:ascii="Sylfaen" w:hAnsi="Sylfaen"/>
          <w:b/>
          <w:lang w:val="ka-GE"/>
        </w:rPr>
      </w:pPr>
      <w:r w:rsidRPr="003C7D62">
        <w:rPr>
          <w:rFonts w:ascii="Sylfaen" w:hAnsi="Sylfaen"/>
          <w:b/>
          <w:lang w:val="ka-GE"/>
        </w:rPr>
        <w:t>1. რას წარმოადგენს პრეპარატი კო-ამლესა და რისთვის გამოიყენება</w:t>
      </w:r>
    </w:p>
    <w:p w14:paraId="7B0DC3F7" w14:textId="2806D066" w:rsidR="00960842" w:rsidRPr="003C7D62" w:rsidRDefault="00960842" w:rsidP="00960842">
      <w:pPr>
        <w:spacing w:after="0" w:line="240" w:lineRule="auto"/>
        <w:ind w:right="4"/>
        <w:jc w:val="both"/>
        <w:rPr>
          <w:rFonts w:ascii="Sylfaen" w:hAnsi="Sylfaen"/>
          <w:b/>
          <w:lang w:val="ka-GE"/>
        </w:rPr>
      </w:pPr>
      <w:r w:rsidRPr="003C7D62">
        <w:rPr>
          <w:rFonts w:ascii="Sylfaen" w:hAnsi="Sylfaen"/>
          <w:lang w:val="ka-GE"/>
        </w:rPr>
        <w:t>პრეპარატი კო-ამლესა ნაჩვენებია</w:t>
      </w:r>
      <w:r w:rsidRPr="003C7D62">
        <w:rPr>
          <w:rFonts w:ascii="Sylfaen" w:hAnsi="Sylfaen" w:cs="Times New Roman"/>
          <w:lang w:val="ka-GE"/>
        </w:rPr>
        <w:t xml:space="preserve"> მომატებული არტერიული წნევის (ჰიპერტენზი</w:t>
      </w:r>
      <w:r w:rsidR="00FE6A47" w:rsidRPr="003C7D62">
        <w:rPr>
          <w:rFonts w:ascii="Sylfaen" w:hAnsi="Sylfaen" w:cs="Times New Roman"/>
          <w:lang w:val="ka-GE"/>
        </w:rPr>
        <w:t>ის</w:t>
      </w:r>
      <w:r w:rsidRPr="003C7D62">
        <w:rPr>
          <w:rFonts w:ascii="Sylfaen" w:hAnsi="Sylfaen" w:cs="Times New Roman"/>
          <w:lang w:val="ka-GE"/>
        </w:rPr>
        <w:t>) სამკურნალოდ. პრეპარატის შემადგენლობაში შემავალი სამივე აქტიური ნივთიერება ხელს უწყობს მაღალი არტერიული წნევის (ჰიპერტენზი</w:t>
      </w:r>
      <w:r w:rsidR="00FE6A47" w:rsidRPr="003C7D62">
        <w:rPr>
          <w:rFonts w:ascii="Sylfaen" w:hAnsi="Sylfaen" w:cs="Times New Roman"/>
          <w:lang w:val="ka-GE"/>
        </w:rPr>
        <w:t>ის</w:t>
      </w:r>
      <w:r w:rsidRPr="003C7D62">
        <w:rPr>
          <w:rFonts w:ascii="Sylfaen" w:hAnsi="Sylfaen" w:cs="Times New Roman"/>
          <w:lang w:val="ka-GE"/>
        </w:rPr>
        <w:t xml:space="preserve">) კონტროლს. პაციენტებმა, რომლებიც უკვე იღებენ პერინდოპრილს/ინდაპამიდს და ამლოდიპინს </w:t>
      </w:r>
      <w:r w:rsidR="00FE6A47" w:rsidRPr="003C7D62">
        <w:rPr>
          <w:rFonts w:ascii="Sylfaen" w:hAnsi="Sylfaen" w:cs="Times New Roman"/>
          <w:lang w:val="ka-GE"/>
        </w:rPr>
        <w:t>ცალკე</w:t>
      </w:r>
      <w:r w:rsidRPr="003C7D62">
        <w:rPr>
          <w:rFonts w:ascii="Sylfaen" w:hAnsi="Sylfaen" w:cs="Times New Roman"/>
          <w:lang w:val="ka-GE"/>
        </w:rPr>
        <w:t xml:space="preserve"> ტაბლეტების სახით, მათ ნაცვლად შეიძლება მიიღონ პრეპარატი კო-</w:t>
      </w:r>
      <w:r w:rsidRPr="003C7D62">
        <w:rPr>
          <w:rFonts w:ascii="Sylfaen" w:hAnsi="Sylfaen"/>
          <w:lang w:val="ka-GE"/>
        </w:rPr>
        <w:t>ამლესას ერთი ტაბლეტი,</w:t>
      </w:r>
      <w:r w:rsidRPr="003C7D62">
        <w:rPr>
          <w:rFonts w:ascii="Sylfaen" w:hAnsi="Sylfaen" w:cs="Times New Roman"/>
          <w:lang w:val="ka-GE"/>
        </w:rPr>
        <w:t xml:space="preserve"> რომელიც შეიცავს სამივე კომპონენტს.</w:t>
      </w:r>
    </w:p>
    <w:p w14:paraId="5A23D310" w14:textId="5ECB61C6" w:rsidR="00830685" w:rsidRPr="003C7D62" w:rsidRDefault="00960842" w:rsidP="00960842">
      <w:pPr>
        <w:spacing w:after="0" w:line="240" w:lineRule="auto"/>
        <w:ind w:right="4"/>
        <w:jc w:val="both"/>
        <w:rPr>
          <w:rFonts w:ascii="Sylfaen" w:hAnsi="Sylfaen" w:cs="Times New Roman"/>
          <w:lang w:val="ka-GE"/>
        </w:rPr>
      </w:pPr>
      <w:r w:rsidRPr="003C7D62">
        <w:rPr>
          <w:rFonts w:ascii="Sylfaen" w:hAnsi="Sylfaen"/>
          <w:lang w:val="ka-GE"/>
        </w:rPr>
        <w:t xml:space="preserve">პრეპარატი კო-ამლესა </w:t>
      </w:r>
      <w:r w:rsidR="00FE6A47" w:rsidRPr="003C7D62">
        <w:rPr>
          <w:rFonts w:ascii="Sylfaen" w:hAnsi="Sylfaen" w:cs="Times New Roman"/>
          <w:lang w:val="ka-GE"/>
        </w:rPr>
        <w:t>წარმოადგენს</w:t>
      </w:r>
      <w:r w:rsidRPr="003C7D62">
        <w:rPr>
          <w:rFonts w:ascii="Sylfaen" w:hAnsi="Sylfaen" w:cs="Times New Roman"/>
          <w:lang w:val="ka-GE"/>
        </w:rPr>
        <w:t xml:space="preserve"> სამი აქტიური კომპონენტის კომბინაცია</w:t>
      </w:r>
      <w:r w:rsidR="00FE6A47" w:rsidRPr="003C7D62">
        <w:rPr>
          <w:rFonts w:ascii="Sylfaen" w:hAnsi="Sylfaen" w:cs="Times New Roman"/>
          <w:lang w:val="ka-GE"/>
        </w:rPr>
        <w:t>ს</w:t>
      </w:r>
      <w:r w:rsidRPr="003C7D62">
        <w:rPr>
          <w:rFonts w:ascii="Sylfaen" w:hAnsi="Sylfaen" w:cs="Times New Roman"/>
          <w:lang w:val="ka-GE"/>
        </w:rPr>
        <w:t>: პერინდოპრილი, ინდაპამიდი და ამლოდიპინი. პერინდოპრილი არის აგფ (ანგიოტენზინგარდამქმნელი ფერმენტის) ინჰიბიტორი. ამლოდიპინი არის კალციუმის ანტაგონისტი (რომელიც მიეკუთვნება სამკურნალო პრეპარატების კლასს, რომლებსაც ეწოდებათ დიჰიდროპირიდინები). ინდაპამიდი არის დიურე</w:t>
      </w:r>
      <w:r w:rsidR="00E9512D" w:rsidRPr="003C7D62">
        <w:rPr>
          <w:rFonts w:ascii="Sylfaen" w:hAnsi="Sylfaen" w:cs="Times New Roman"/>
          <w:lang w:val="ka-GE"/>
        </w:rPr>
        <w:t>ზულ</w:t>
      </w:r>
      <w:r w:rsidRPr="003C7D62">
        <w:rPr>
          <w:rFonts w:ascii="Sylfaen" w:hAnsi="Sylfaen" w:cs="Times New Roman"/>
          <w:lang w:val="ka-GE"/>
        </w:rPr>
        <w:t>ი</w:t>
      </w:r>
      <w:r w:rsidR="00063E27" w:rsidRPr="003C7D62">
        <w:rPr>
          <w:rFonts w:ascii="Sylfaen" w:hAnsi="Sylfaen" w:cs="Times New Roman"/>
          <w:lang w:val="ka-GE"/>
        </w:rPr>
        <w:t xml:space="preserve"> საშუალება.</w:t>
      </w:r>
    </w:p>
    <w:p w14:paraId="2B65023A" w14:textId="77777777" w:rsidR="00960842" w:rsidRPr="003C7D62" w:rsidRDefault="00830685" w:rsidP="00830685">
      <w:pPr>
        <w:tabs>
          <w:tab w:val="left" w:pos="9180"/>
        </w:tabs>
        <w:rPr>
          <w:rFonts w:ascii="Sylfaen" w:hAnsi="Sylfaen" w:cs="Times New Roman"/>
          <w:lang w:val="ka-GE"/>
        </w:rPr>
      </w:pPr>
      <w:r w:rsidRPr="003C7D62">
        <w:rPr>
          <w:rFonts w:ascii="Sylfaen" w:hAnsi="Sylfaen" w:cs="Times New Roman"/>
          <w:lang w:val="ka-GE"/>
        </w:rPr>
        <w:tab/>
      </w:r>
    </w:p>
    <w:p w14:paraId="5D1336BF" w14:textId="56E97E39"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პაციენტებში მაღალი არტერიული წნევით პერინდოპრილი და ამლოდიპინი მოქმედებენ სისხლძარღვების გაფართოების გზით, შედეგად სისხლი უფრო მარტივად მოძრაობს სისხლძარღვებში. ინდაპამიდი ზრდის თირკმელებით გამოყოფილი შარდის რაოდენობას. თითოეული აქტიური ინგრედიენტი ამცირებს არტერიულ წნევას, სამივე </w:t>
      </w:r>
      <w:r w:rsidR="00FE6A47" w:rsidRPr="003C7D62">
        <w:rPr>
          <w:rFonts w:ascii="Sylfaen" w:hAnsi="Sylfaen" w:cs="Times New Roman"/>
          <w:lang w:val="ka-GE"/>
        </w:rPr>
        <w:t xml:space="preserve">ერთად </w:t>
      </w:r>
      <w:r w:rsidRPr="003C7D62">
        <w:rPr>
          <w:rFonts w:ascii="Sylfaen" w:hAnsi="Sylfaen" w:cs="Times New Roman"/>
          <w:lang w:val="ka-GE"/>
        </w:rPr>
        <w:t>იძლევა არტერიული წნევის კონტროლის საშუალებას.</w:t>
      </w:r>
    </w:p>
    <w:p w14:paraId="452828C2" w14:textId="77777777" w:rsidR="00960842" w:rsidRPr="003C7D62" w:rsidRDefault="00960842" w:rsidP="00960842">
      <w:pPr>
        <w:spacing w:after="0" w:line="240" w:lineRule="auto"/>
        <w:ind w:right="4"/>
        <w:jc w:val="both"/>
        <w:rPr>
          <w:rFonts w:ascii="Sylfaen" w:hAnsi="Sylfaen" w:cs="Times New Roman"/>
          <w:lang w:val="ka-GE"/>
        </w:rPr>
      </w:pPr>
    </w:p>
    <w:p w14:paraId="30B07F7B" w14:textId="12141113"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b/>
          <w:lang w:val="ka-GE"/>
        </w:rPr>
        <w:lastRenderedPageBreak/>
        <w:t xml:space="preserve">2. </w:t>
      </w:r>
      <w:r w:rsidR="00FE6A47" w:rsidRPr="003C7D62">
        <w:rPr>
          <w:rFonts w:ascii="Sylfaen" w:hAnsi="Sylfaen"/>
          <w:b/>
          <w:lang w:val="ka-GE"/>
        </w:rPr>
        <w:t>რისი ცოდნა არის საჭირო</w:t>
      </w:r>
      <w:r w:rsidRPr="003C7D62">
        <w:rPr>
          <w:rFonts w:ascii="Sylfaen" w:hAnsi="Sylfaen"/>
          <w:b/>
          <w:lang w:val="ka-GE"/>
        </w:rPr>
        <w:t xml:space="preserve"> პრეპარატ კო-ამლესას</w:t>
      </w:r>
      <w:r w:rsidRPr="003C7D62">
        <w:rPr>
          <w:rFonts w:ascii="Sylfaen" w:hAnsi="Sylfaen" w:cs="Times New Roman"/>
          <w:b/>
          <w:lang w:val="ka-GE"/>
        </w:rPr>
        <w:t xml:space="preserve"> მიღებამდე</w:t>
      </w:r>
    </w:p>
    <w:p w14:paraId="7E1765D3"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 xml:space="preserve">არ მიიღოთ </w:t>
      </w:r>
      <w:r w:rsidRPr="003C7D62">
        <w:rPr>
          <w:rFonts w:ascii="Sylfaen" w:hAnsi="Sylfaen"/>
          <w:b/>
          <w:lang w:val="ka-GE"/>
        </w:rPr>
        <w:t>პრეპარატი კო-ამლესა</w:t>
      </w:r>
      <w:r w:rsidRPr="003C7D62">
        <w:rPr>
          <w:rFonts w:ascii="Sylfaen" w:hAnsi="Sylfaen" w:cs="Times New Roman"/>
          <w:b/>
          <w:lang w:val="ka-GE"/>
        </w:rPr>
        <w:t>:</w:t>
      </w:r>
    </w:p>
    <w:p w14:paraId="62AA4F2E" w14:textId="26482CDC" w:rsidR="00960842" w:rsidRPr="003C7D62" w:rsidRDefault="00960842" w:rsidP="00D670D8">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გაქვთ ალერგია პერინდოპრილის ან სხვა ნებისმიერი აგფ ინჰიბიტორის, ინდაპამიდის ან სხვა ნებისმიერი სულფონამიდის, ამლოდიპინის ბესილატის ან სხვა ნებისმიერი დიჰიდროპირიდინის ან პრეპარატი კო-ამლესას სხვა ნებისმიერი კომპონენტის მიმართ (</w:t>
      </w:r>
      <w:r w:rsidR="001E0866" w:rsidRPr="003C7D62">
        <w:rPr>
          <w:rFonts w:ascii="Sylfaen" w:hAnsi="Sylfaen" w:cs="Times New Roman"/>
          <w:lang w:val="ka-GE"/>
        </w:rPr>
        <w:t xml:space="preserve">ჩამოთვლილია </w:t>
      </w:r>
      <w:r w:rsidRPr="003C7D62">
        <w:rPr>
          <w:rFonts w:ascii="Sylfaen" w:hAnsi="Sylfaen" w:cs="Times New Roman"/>
          <w:lang w:val="ka-GE"/>
        </w:rPr>
        <w:t>მე-6 ნაწილში</w:t>
      </w:r>
      <w:r w:rsidR="001E0866" w:rsidRPr="003C7D62">
        <w:rPr>
          <w:rFonts w:ascii="Sylfaen" w:hAnsi="Sylfaen" w:cs="Times New Roman"/>
          <w:lang w:val="ka-GE"/>
        </w:rPr>
        <w:t>),</w:t>
      </w:r>
    </w:p>
    <w:p w14:paraId="3AAC778B" w14:textId="303C65CA" w:rsidR="00960842" w:rsidRPr="003C7D62" w:rsidRDefault="00960842" w:rsidP="00D670D8">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ისეთი სიმპტომების განვითარებისას, როგორიც არის ხროტინი, სახის ან ენის შეშუპება</w:t>
      </w:r>
      <w:r w:rsidR="001E0866" w:rsidRPr="003C7D62">
        <w:rPr>
          <w:rFonts w:ascii="Sylfaen" w:hAnsi="Sylfaen" w:cs="Times New Roman"/>
          <w:lang w:val="ka-GE"/>
        </w:rPr>
        <w:t>,</w:t>
      </w:r>
    </w:p>
    <w:p w14:paraId="0572F58D" w14:textId="12F95F5A" w:rsidR="00960842" w:rsidRPr="003C7D62" w:rsidRDefault="00960842" w:rsidP="00D670D8">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წარსულში აგფ სხვა ინჰიბიტორების მიღებისას გქონიათ ინტენსიური ქავილი ან ფართო გამონაყარი კანზე, ან თუ თქვენ ან თქვენი ოჯახის რომელიმე წევრს მითითებული სიმპტომები გქონიათ სხვა გარემოების დროს (ანგიონევროზული შეშუპება</w:t>
      </w:r>
      <w:r w:rsidR="00BC66D5" w:rsidRPr="003C7D62">
        <w:rPr>
          <w:rFonts w:ascii="Sylfaen" w:hAnsi="Sylfaen" w:cs="Times New Roman"/>
          <w:lang w:val="ka-GE"/>
        </w:rPr>
        <w:t>),</w:t>
      </w:r>
    </w:p>
    <w:p w14:paraId="2642E4D6" w14:textId="6339C6B4" w:rsidR="00960842" w:rsidRPr="003C7D62" w:rsidRDefault="00960842" w:rsidP="00AF3472">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ღვიძლის მძიმე დაავადება ან ღვიძლის ენცეფალოპათია (თავის ტვინის დეგენერაციული დაავადება</w:t>
      </w:r>
      <w:r w:rsidR="00BC66D5" w:rsidRPr="003C7D62">
        <w:rPr>
          <w:rFonts w:ascii="Sylfaen" w:hAnsi="Sylfaen" w:cs="Times New Roman"/>
          <w:lang w:val="ka-GE"/>
        </w:rPr>
        <w:t>),</w:t>
      </w:r>
    </w:p>
    <w:p w14:paraId="6F51AB93" w14:textId="0A020790" w:rsidR="00060A8E" w:rsidRPr="003C7D62" w:rsidRDefault="00060A8E" w:rsidP="00AF3472">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გაქვთ თირკმლის მძიმე უკმარისობა (კრეატინინის კლირენსი 30 მლ/წთ-ზე ნაკლები</w:t>
      </w:r>
      <w:r w:rsidR="00BC66D5" w:rsidRPr="003C7D62">
        <w:rPr>
          <w:rFonts w:ascii="Sylfaen" w:hAnsi="Sylfaen" w:cs="Times New Roman"/>
          <w:lang w:val="ka-GE"/>
        </w:rPr>
        <w:t>),</w:t>
      </w:r>
    </w:p>
    <w:p w14:paraId="2B300B55" w14:textId="0AF6183A" w:rsidR="00960842" w:rsidRPr="003C7D62" w:rsidRDefault="00960842" w:rsidP="00AF3472">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გაქვთ </w:t>
      </w:r>
      <w:r w:rsidR="00AF3472" w:rsidRPr="003C7D62">
        <w:rPr>
          <w:rFonts w:ascii="Sylfaen" w:hAnsi="Sylfaen" w:cs="Times New Roman"/>
          <w:lang w:val="ka-GE"/>
        </w:rPr>
        <w:t>თირკმლის</w:t>
      </w:r>
      <w:r w:rsidR="000F6677" w:rsidRPr="003C7D62">
        <w:rPr>
          <w:rFonts w:ascii="Sylfaen" w:hAnsi="Sylfaen" w:cs="Times New Roman"/>
          <w:lang w:val="ka-GE"/>
        </w:rPr>
        <w:t xml:space="preserve"> მძიმე</w:t>
      </w:r>
      <w:r w:rsidR="00AF3472" w:rsidRPr="003C7D62">
        <w:rPr>
          <w:rFonts w:ascii="Sylfaen" w:hAnsi="Sylfaen" w:cs="Times New Roman"/>
          <w:lang w:val="ka-GE"/>
        </w:rPr>
        <w:t xml:space="preserve"> </w:t>
      </w:r>
      <w:r w:rsidR="007F544C" w:rsidRPr="003C7D62">
        <w:rPr>
          <w:rFonts w:ascii="Sylfaen" w:hAnsi="Sylfaen" w:cs="Times New Roman"/>
          <w:lang w:val="ka-GE"/>
        </w:rPr>
        <w:t>დაავადება,</w:t>
      </w:r>
      <w:r w:rsidR="00AF3472" w:rsidRPr="003C7D62">
        <w:rPr>
          <w:rFonts w:ascii="Sylfaen" w:hAnsi="Sylfaen" w:cs="Times New Roman"/>
          <w:lang w:val="ka-GE"/>
        </w:rPr>
        <w:t xml:space="preserve"> რომლის დროსაც</w:t>
      </w:r>
      <w:r w:rsidRPr="003C7D62">
        <w:rPr>
          <w:rFonts w:ascii="Sylfaen" w:hAnsi="Sylfaen" w:cs="Times New Roman"/>
          <w:lang w:val="ka-GE"/>
        </w:rPr>
        <w:t xml:space="preserve"> შემცირებულია  თირკმელებში სისხლის მიწოდება (თირკმლის არტერიის სტენოზი). კო-ამლესა 8 მგ/5 მგ/2,5 მგ და 8 მგ/10 მგ/2,5 მგ ტაბლეტების გამოყენება უკუნაჩვენებია თირკმელების მძიმე და </w:t>
      </w:r>
      <w:r w:rsidR="000F6677" w:rsidRPr="003C7D62">
        <w:rPr>
          <w:rFonts w:ascii="Sylfaen" w:hAnsi="Sylfaen" w:cs="Times New Roman"/>
          <w:lang w:val="ka-GE"/>
        </w:rPr>
        <w:t>ზომიერი</w:t>
      </w:r>
      <w:r w:rsidRPr="003C7D62">
        <w:rPr>
          <w:rFonts w:ascii="Sylfaen" w:hAnsi="Sylfaen" w:cs="Times New Roman"/>
          <w:lang w:val="ka-GE"/>
        </w:rPr>
        <w:t xml:space="preserve"> ხარისხის დაავადების დროს</w:t>
      </w:r>
      <w:r w:rsidR="00BC66D5" w:rsidRPr="003C7D62">
        <w:rPr>
          <w:rFonts w:ascii="Sylfaen" w:hAnsi="Sylfaen" w:cs="Times New Roman"/>
          <w:lang w:val="ka-GE"/>
        </w:rPr>
        <w:t>,</w:t>
      </w:r>
    </w:p>
    <w:p w14:paraId="6D2F8921" w14:textId="22362BF5" w:rsidR="00960842" w:rsidRPr="003C7D62" w:rsidRDefault="00960842" w:rsidP="0064025E">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გიტარდებათ დიალიზი ან სხვა ნებისმიერი ტიპის სისხლის ფილტრაცია. გამოყენებული ტექნოლოგიის მიხედვით, პრეპარატი კო-ამლესა შესაძლებელია არ იყოს თქვენთვის შესაფერისი</w:t>
      </w:r>
      <w:r w:rsidR="00BC66D5" w:rsidRPr="003C7D62">
        <w:rPr>
          <w:rFonts w:ascii="Sylfaen" w:hAnsi="Sylfaen" w:cs="Times New Roman"/>
          <w:lang w:val="ka-GE"/>
        </w:rPr>
        <w:t>,</w:t>
      </w:r>
    </w:p>
    <w:p w14:paraId="53AC9B3E" w14:textId="4943743F" w:rsidR="00960842" w:rsidRPr="003C7D62" w:rsidRDefault="00960842" w:rsidP="0064025E">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გაქვთ კალიუმის დაბალი ან მაღალი დონე სისხლში</w:t>
      </w:r>
      <w:r w:rsidR="00BC66D5" w:rsidRPr="003C7D62">
        <w:rPr>
          <w:rFonts w:ascii="Sylfaen" w:hAnsi="Sylfaen" w:cs="Times New Roman"/>
          <w:lang w:val="ka-GE"/>
        </w:rPr>
        <w:t>,</w:t>
      </w:r>
    </w:p>
    <w:p w14:paraId="1FCC74DD" w14:textId="050C0D69" w:rsidR="00960842" w:rsidRPr="003C7D62" w:rsidRDefault="00960842" w:rsidP="0064025E">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ეჭვობთ, რომ გაქვთ არანამკურნალევი გულის დეკომპენსირებული უკმარისობა (სითხის ძლიერი შეკავება, სუნთქვის </w:t>
      </w:r>
      <w:r w:rsidR="00BC66D5" w:rsidRPr="003C7D62">
        <w:rPr>
          <w:rFonts w:ascii="Sylfaen" w:hAnsi="Sylfaen" w:cs="Times New Roman"/>
          <w:lang w:val="ka-GE"/>
        </w:rPr>
        <w:t>გაძნელება),</w:t>
      </w:r>
    </w:p>
    <w:p w14:paraId="01AC05E0" w14:textId="4A0B2F70" w:rsidR="00960842" w:rsidRPr="003C7D62" w:rsidRDefault="00960842" w:rsidP="0064025E">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კარდიოგენული შოკი (როცა გულს არ შეუძლია ორგანიზმს მიაწოდოს საკმარისი რაოდენობით სისხლი), აორტის სტენოზი (გულიდან გამავალი ძირითადი სისხლძარღვების შევიწროება) ან არასტაბილური სტენოკარდია (ტკივილი მკერდში, რომელიც შესაძლებელია განვითარდეს მოსვენებულ მდგომარეობაშიც</w:t>
      </w:r>
      <w:r w:rsidR="00BC66D5" w:rsidRPr="003C7D62">
        <w:rPr>
          <w:rFonts w:ascii="Sylfaen" w:hAnsi="Sylfaen" w:cs="Times New Roman"/>
          <w:lang w:val="ka-GE"/>
        </w:rPr>
        <w:t>),</w:t>
      </w:r>
    </w:p>
    <w:p w14:paraId="3F6A0FB5" w14:textId="4E949F6C" w:rsidR="00960842" w:rsidRPr="003C7D62" w:rsidRDefault="00960842" w:rsidP="0064025E">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ძალიან დაბალი არტერიული წნევა (ძლიერი ჰიპოტენზია</w:t>
      </w:r>
      <w:r w:rsidR="00BC66D5" w:rsidRPr="003C7D62">
        <w:rPr>
          <w:rFonts w:ascii="Sylfaen" w:hAnsi="Sylfaen" w:cs="Times New Roman"/>
          <w:lang w:val="ka-GE"/>
        </w:rPr>
        <w:t>),</w:t>
      </w:r>
    </w:p>
    <w:p w14:paraId="62E96879" w14:textId="7F524C79" w:rsidR="00960842" w:rsidRPr="003C7D62" w:rsidRDefault="00960842" w:rsidP="0064025E">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გულის უკმარისობა (გულს არ შეუძლია სისხლის საკმარისი რაოდენობით გადატუმბვა, რაც იწვევს ქოშინს ან პერიფერიულ შეშუპებას, როგორიც არის ფეხების შეშუპება, ტერფების და კოჭის შეშუპება) გულის მწვავე შეტევის შემდეგ</w:t>
      </w:r>
      <w:r w:rsidR="00BC66D5" w:rsidRPr="003C7D62">
        <w:rPr>
          <w:rFonts w:ascii="Sylfaen" w:hAnsi="Sylfaen" w:cs="Times New Roman"/>
          <w:lang w:val="ka-GE"/>
        </w:rPr>
        <w:t>,</w:t>
      </w:r>
    </w:p>
    <w:p w14:paraId="2F59D302" w14:textId="1BBF3F76" w:rsidR="00960842" w:rsidRPr="003C7D62" w:rsidRDefault="00960842" w:rsidP="0064025E">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ხართ 3 თვეზე მეტი ვადის ორსული (პრეპარატი კო-ამლესას მიღება ასევე არ არის რეკომენდებული ორსულობის ადრეულ ვადებზეც - იხ. ,,ორსულობა და ძუძუთი კვება</w:t>
      </w:r>
      <w:r w:rsidR="00BC66D5" w:rsidRPr="003C7D62">
        <w:rPr>
          <w:rFonts w:ascii="Sylfaen" w:hAnsi="Sylfaen" w:cs="Times New Roman"/>
          <w:lang w:val="ka-GE"/>
        </w:rPr>
        <w:t>“),</w:t>
      </w:r>
    </w:p>
    <w:p w14:paraId="2400C088" w14:textId="321DEF2F" w:rsidR="00960842" w:rsidRPr="003C7D62" w:rsidRDefault="00960842" w:rsidP="0064025E">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დიაბეტი ან თირკმელების ფუნქციის დარღვევა და თქვენ იღებთ ალისკირენის შემცველ წნევის დასაწევ პრეპარატს</w:t>
      </w:r>
      <w:r w:rsidR="00BC66D5" w:rsidRPr="003C7D62">
        <w:rPr>
          <w:rFonts w:ascii="Sylfaen" w:hAnsi="Sylfaen" w:cs="Times New Roman"/>
          <w:lang w:val="ka-GE"/>
        </w:rPr>
        <w:t>,</w:t>
      </w:r>
    </w:p>
    <w:p w14:paraId="4BE6DBDA" w14:textId="6F272078" w:rsidR="00960842" w:rsidRPr="003C7D62" w:rsidRDefault="00960842" w:rsidP="00BB493D">
      <w:pPr>
        <w:pStyle w:val="ListParagraph"/>
        <w:numPr>
          <w:ilvl w:val="0"/>
          <w:numId w:val="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იღებდით ან იღებთ საკუბიტრილს/ვალსარტანს, სამკურნალო პრეპარატებს, რომლებიც გამოიყენება გულის ქრონიკული (ხანგრძლივი) უკმარისობის სამკურნალოდ მოზრდილებში, იზრდება ანგიონევროზული შეშუპების (</w:t>
      </w:r>
      <w:r w:rsidR="001E0866" w:rsidRPr="003C7D62">
        <w:rPr>
          <w:rFonts w:ascii="Sylfaen" w:hAnsi="Sylfaen" w:cs="Times New Roman"/>
          <w:lang w:val="ka-GE"/>
        </w:rPr>
        <w:t>ყელის მიდამოში სწრაფი</w:t>
      </w:r>
      <w:r w:rsidRPr="003C7D62">
        <w:rPr>
          <w:rFonts w:ascii="Sylfaen" w:hAnsi="Sylfaen" w:cs="Times New Roman"/>
          <w:lang w:val="ka-GE"/>
        </w:rPr>
        <w:t xml:space="preserve"> შეშუპებ</w:t>
      </w:r>
      <w:r w:rsidR="001E0866" w:rsidRPr="003C7D62">
        <w:rPr>
          <w:rFonts w:ascii="Sylfaen" w:hAnsi="Sylfaen" w:cs="Times New Roman"/>
          <w:lang w:val="ka-GE"/>
        </w:rPr>
        <w:t>ის</w:t>
      </w:r>
      <w:r w:rsidRPr="003C7D62">
        <w:rPr>
          <w:rFonts w:ascii="Sylfaen" w:hAnsi="Sylfaen" w:cs="Times New Roman"/>
          <w:lang w:val="ka-GE"/>
        </w:rPr>
        <w:t>) განვითარების რისკი.</w:t>
      </w:r>
    </w:p>
    <w:p w14:paraId="728D07BE" w14:textId="77777777" w:rsidR="00960842" w:rsidRPr="003C7D62" w:rsidRDefault="00960842" w:rsidP="00960842">
      <w:pPr>
        <w:spacing w:after="0" w:line="240" w:lineRule="auto"/>
        <w:ind w:right="4"/>
        <w:jc w:val="both"/>
        <w:rPr>
          <w:rFonts w:ascii="Sylfaen" w:hAnsi="Sylfaen" w:cs="Times New Roman"/>
          <w:lang w:val="ka-GE"/>
        </w:rPr>
      </w:pPr>
    </w:p>
    <w:p w14:paraId="276F0427"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განსაკუთრებული მითითებები და სიფრთხილის ზომები</w:t>
      </w:r>
    </w:p>
    <w:p w14:paraId="68FF1705" w14:textId="77777777" w:rsidR="00960842" w:rsidRPr="003C7D62" w:rsidRDefault="00960842" w:rsidP="00960842">
      <w:pPr>
        <w:spacing w:after="0" w:line="240" w:lineRule="auto"/>
        <w:ind w:right="4"/>
        <w:jc w:val="both"/>
        <w:rPr>
          <w:rFonts w:ascii="Sylfaen" w:hAnsi="Sylfaen" w:cs="Times New Roman"/>
          <w:i/>
          <w:lang w:val="ka-GE"/>
        </w:rPr>
      </w:pPr>
      <w:r w:rsidRPr="003C7D62">
        <w:rPr>
          <w:rFonts w:ascii="Sylfaen" w:hAnsi="Sylfaen" w:cs="Times New Roman"/>
          <w:i/>
          <w:lang w:val="ka-GE"/>
        </w:rPr>
        <w:t xml:space="preserve">მიმართეთ მკურნალ ექიმს </w:t>
      </w:r>
      <w:r w:rsidR="00BB493D" w:rsidRPr="003C7D62">
        <w:rPr>
          <w:rFonts w:ascii="Sylfaen" w:hAnsi="Sylfaen" w:cs="Times New Roman"/>
          <w:i/>
          <w:lang w:val="ka-GE"/>
        </w:rPr>
        <w:t xml:space="preserve">ან აფთიაქის თანამშრომელს </w:t>
      </w:r>
      <w:r w:rsidRPr="003C7D62">
        <w:rPr>
          <w:rFonts w:ascii="Sylfaen" w:hAnsi="Sylfaen" w:cs="Times New Roman"/>
          <w:i/>
          <w:lang w:val="ka-GE"/>
        </w:rPr>
        <w:t>პრეპარატი კო-ამლესას მიღების დაწყებამდე:</w:t>
      </w:r>
    </w:p>
    <w:p w14:paraId="1D230644" w14:textId="32870139"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ახლო წარსულში გქონდათ გულის შეტევა</w:t>
      </w:r>
      <w:r w:rsidR="002F4118" w:rsidRPr="003C7D62">
        <w:rPr>
          <w:rFonts w:ascii="Sylfaen" w:hAnsi="Sylfaen" w:cs="Times New Roman"/>
          <w:lang w:val="ka-GE"/>
        </w:rPr>
        <w:t>,</w:t>
      </w:r>
    </w:p>
    <w:p w14:paraId="63B4244F" w14:textId="35ACC755"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აორტის სტენოზი (გულიდან გამავალი ძირითადი სისხლძარღვის შევიწროება) ან ჰიპერტროფ</w:t>
      </w:r>
      <w:r w:rsidR="002F4118" w:rsidRPr="003C7D62">
        <w:rPr>
          <w:rFonts w:ascii="Sylfaen" w:hAnsi="Sylfaen" w:cs="Times New Roman"/>
          <w:lang w:val="ka-GE"/>
        </w:rPr>
        <w:t>ი</w:t>
      </w:r>
      <w:r w:rsidRPr="003C7D62">
        <w:rPr>
          <w:rFonts w:ascii="Sylfaen" w:hAnsi="Sylfaen" w:cs="Times New Roman"/>
          <w:lang w:val="ka-GE"/>
        </w:rPr>
        <w:t>ული კარდიომიოპათია (გულის კუნთის დაავადება) ან თირკმლის არტერიის სტენოზი (არტერიის სტენოზი, რომელიც ამარაგებს თირკმელს სისხლით)</w:t>
      </w:r>
      <w:r w:rsidR="002F4118" w:rsidRPr="003C7D62">
        <w:rPr>
          <w:rFonts w:ascii="Sylfaen" w:hAnsi="Sylfaen" w:cs="Times New Roman"/>
          <w:lang w:val="ka-GE"/>
        </w:rPr>
        <w:t>,</w:t>
      </w:r>
    </w:p>
    <w:p w14:paraId="10E1E117" w14:textId="62D05EFB"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გულის უკმარისობა ან</w:t>
      </w:r>
      <w:r w:rsidR="002F4118" w:rsidRPr="003C7D62">
        <w:rPr>
          <w:rFonts w:ascii="Sylfaen" w:hAnsi="Sylfaen" w:cs="Times New Roman"/>
          <w:lang w:val="ka-GE"/>
        </w:rPr>
        <w:t>,</w:t>
      </w:r>
    </w:p>
    <w:p w14:paraId="4484E288" w14:textId="6D39C52A"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გულთან დაკავშირებული ნებისმიერი სხვა პრობლემა</w:t>
      </w:r>
      <w:r w:rsidR="002F4118" w:rsidRPr="003C7D62">
        <w:rPr>
          <w:rFonts w:ascii="Sylfaen" w:hAnsi="Sylfaen" w:cs="Times New Roman"/>
          <w:lang w:val="ka-GE"/>
        </w:rPr>
        <w:t>,</w:t>
      </w:r>
    </w:p>
    <w:p w14:paraId="38F35792" w14:textId="73569879"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lastRenderedPageBreak/>
        <w:t>თუ თქვენ გაქვთ თირკმელებთან დაკავშირებული პრობლემები ან გიტარდებათ დიალიზი</w:t>
      </w:r>
      <w:r w:rsidR="002F4118" w:rsidRPr="003C7D62">
        <w:rPr>
          <w:rFonts w:ascii="Sylfaen" w:hAnsi="Sylfaen" w:cs="Times New Roman"/>
          <w:lang w:val="ka-GE"/>
        </w:rPr>
        <w:t>,</w:t>
      </w:r>
    </w:p>
    <w:p w14:paraId="6A733F8C" w14:textId="2AC587A5"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არტერიული წნევის გამოხატული მატება (ჰიპერტონ</w:t>
      </w:r>
      <w:r w:rsidR="002F4118" w:rsidRPr="003C7D62">
        <w:rPr>
          <w:rFonts w:ascii="Sylfaen" w:hAnsi="Sylfaen" w:cs="Times New Roman"/>
          <w:lang w:val="ka-GE"/>
        </w:rPr>
        <w:t>ი</w:t>
      </w:r>
      <w:r w:rsidRPr="003C7D62">
        <w:rPr>
          <w:rFonts w:ascii="Sylfaen" w:hAnsi="Sylfaen" w:cs="Times New Roman"/>
          <w:lang w:val="ka-GE"/>
        </w:rPr>
        <w:t>ული კრიზი</w:t>
      </w:r>
      <w:r w:rsidR="002F4118" w:rsidRPr="003C7D62">
        <w:rPr>
          <w:rFonts w:ascii="Sylfaen" w:hAnsi="Sylfaen" w:cs="Times New Roman"/>
          <w:lang w:val="ka-GE"/>
        </w:rPr>
        <w:t>),</w:t>
      </w:r>
    </w:p>
    <w:p w14:paraId="6259D0F3" w14:textId="1F9C70B3" w:rsidR="0093455B" w:rsidRPr="003C7D62" w:rsidRDefault="0093455B"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თქვენ გაქვთ კუნთების ფუნქციის დარღვევა, მათ შორის ტკივილი კუნთებში, ტკივილი ზეწოლისას, კუნთების სისუსტე ან </w:t>
      </w:r>
      <w:r w:rsidR="003F10A4" w:rsidRPr="003C7D62">
        <w:rPr>
          <w:rFonts w:ascii="Sylfaen" w:hAnsi="Sylfaen" w:cs="Times New Roman"/>
          <w:lang w:val="ka-GE"/>
        </w:rPr>
        <w:t>კრუნჩხვა,</w:t>
      </w:r>
    </w:p>
    <w:p w14:paraId="2AB1D41E" w14:textId="10E0959E"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მნიშვნელოვნად მომატებული გაქვთ ჰორმონი ალდოსტერონის დონე სისხლში (პირველადი ალდოსტერონიზმი</w:t>
      </w:r>
      <w:r w:rsidR="002F4118" w:rsidRPr="003C7D62">
        <w:rPr>
          <w:rFonts w:ascii="Sylfaen" w:hAnsi="Sylfaen" w:cs="Times New Roman"/>
          <w:lang w:val="ka-GE"/>
        </w:rPr>
        <w:t>),</w:t>
      </w:r>
    </w:p>
    <w:p w14:paraId="03235493" w14:textId="609FEB3A"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ღვიძლ</w:t>
      </w:r>
      <w:r w:rsidR="002F4118" w:rsidRPr="003C7D62">
        <w:rPr>
          <w:rFonts w:ascii="Sylfaen" w:hAnsi="Sylfaen" w:cs="Times New Roman"/>
          <w:lang w:val="ka-GE"/>
        </w:rPr>
        <w:t xml:space="preserve">ის </w:t>
      </w:r>
      <w:r w:rsidRPr="003C7D62">
        <w:rPr>
          <w:rFonts w:ascii="Sylfaen" w:hAnsi="Sylfaen" w:cs="Times New Roman"/>
          <w:lang w:val="ka-GE"/>
        </w:rPr>
        <w:t>პრობლემები</w:t>
      </w:r>
      <w:r w:rsidR="002F4118" w:rsidRPr="003C7D62">
        <w:rPr>
          <w:rFonts w:ascii="Sylfaen" w:hAnsi="Sylfaen" w:cs="Times New Roman"/>
          <w:lang w:val="ka-GE"/>
        </w:rPr>
        <w:t>,</w:t>
      </w:r>
    </w:p>
    <w:p w14:paraId="7D703E6D" w14:textId="68B853DD"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შემაერთებელი ქსოვილის სისტემური დაავადებ</w:t>
      </w:r>
      <w:r w:rsidR="00B57707" w:rsidRPr="003C7D62">
        <w:rPr>
          <w:rFonts w:ascii="Sylfaen" w:hAnsi="Sylfaen" w:cs="Times New Roman"/>
          <w:lang w:val="ka-GE"/>
        </w:rPr>
        <w:t>ა</w:t>
      </w:r>
      <w:r w:rsidRPr="003C7D62">
        <w:rPr>
          <w:rFonts w:ascii="Sylfaen" w:hAnsi="Sylfaen" w:cs="Times New Roman"/>
          <w:lang w:val="ka-GE"/>
        </w:rPr>
        <w:t xml:space="preserve"> (კანის დაავადებები), მაგალითად სისტემური წითელი მგლურა ან სკლეროდერმია</w:t>
      </w:r>
      <w:r w:rsidR="002F4118" w:rsidRPr="003C7D62">
        <w:rPr>
          <w:rFonts w:ascii="Sylfaen" w:hAnsi="Sylfaen" w:cs="Times New Roman"/>
          <w:lang w:val="ka-GE"/>
        </w:rPr>
        <w:t>,</w:t>
      </w:r>
    </w:p>
    <w:p w14:paraId="5617D030" w14:textId="009D0B17"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ათეროსკლეროზი (არტერი</w:t>
      </w:r>
      <w:r w:rsidR="002F4118" w:rsidRPr="003C7D62">
        <w:rPr>
          <w:rFonts w:ascii="Sylfaen" w:hAnsi="Sylfaen" w:cs="Times New Roman"/>
          <w:lang w:val="ka-GE"/>
        </w:rPr>
        <w:t>ებ</w:t>
      </w:r>
      <w:r w:rsidRPr="003C7D62">
        <w:rPr>
          <w:rFonts w:ascii="Sylfaen" w:hAnsi="Sylfaen" w:cs="Times New Roman"/>
          <w:lang w:val="ka-GE"/>
        </w:rPr>
        <w:t>ის გასქელება</w:t>
      </w:r>
      <w:r w:rsidR="002F4118" w:rsidRPr="003C7D62">
        <w:rPr>
          <w:rFonts w:ascii="Sylfaen" w:hAnsi="Sylfaen" w:cs="Times New Roman"/>
          <w:lang w:val="ka-GE"/>
        </w:rPr>
        <w:t>),</w:t>
      </w:r>
    </w:p>
    <w:p w14:paraId="6A9AA444" w14:textId="518D37ED"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ჰიპერპარათირეოზი (</w:t>
      </w:r>
      <w:r w:rsidR="002F4118" w:rsidRPr="003C7D62">
        <w:rPr>
          <w:rFonts w:ascii="Sylfaen" w:hAnsi="Sylfaen" w:cs="Times New Roman"/>
          <w:lang w:val="ka-GE"/>
        </w:rPr>
        <w:t>პარა</w:t>
      </w:r>
      <w:r w:rsidRPr="003C7D62">
        <w:rPr>
          <w:rFonts w:ascii="Sylfaen" w:hAnsi="Sylfaen" w:cs="Times New Roman"/>
          <w:lang w:val="ka-GE"/>
        </w:rPr>
        <w:t>ფარისებრი ჯირკვლის ჰიპერაქტივობა</w:t>
      </w:r>
      <w:r w:rsidR="002F4118" w:rsidRPr="003C7D62">
        <w:rPr>
          <w:rFonts w:ascii="Sylfaen" w:hAnsi="Sylfaen" w:cs="Times New Roman"/>
          <w:lang w:val="ka-GE"/>
        </w:rPr>
        <w:t>),</w:t>
      </w:r>
    </w:p>
    <w:p w14:paraId="499CB4F2" w14:textId="6BBA5844"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პოდაგრა</w:t>
      </w:r>
      <w:r w:rsidR="002F4118" w:rsidRPr="003C7D62">
        <w:rPr>
          <w:rFonts w:ascii="Sylfaen" w:hAnsi="Sylfaen" w:cs="Times New Roman"/>
          <w:lang w:val="ka-GE"/>
        </w:rPr>
        <w:t>,</w:t>
      </w:r>
    </w:p>
    <w:p w14:paraId="1BD68581" w14:textId="323732B9"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დიაბეტი</w:t>
      </w:r>
      <w:r w:rsidR="002F4118" w:rsidRPr="003C7D62">
        <w:rPr>
          <w:rFonts w:ascii="Sylfaen" w:hAnsi="Sylfaen" w:cs="Times New Roman"/>
          <w:lang w:val="ka-GE"/>
        </w:rPr>
        <w:t>.</w:t>
      </w:r>
    </w:p>
    <w:p w14:paraId="0FCC5452" w14:textId="26D9C145"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იცავთ დიეტას მარილის შეზღუდული შემცველობით ან იღებთ კალიუმის შემცველ მარილის შემცვლელებს</w:t>
      </w:r>
      <w:r w:rsidR="002F4118" w:rsidRPr="003C7D62">
        <w:rPr>
          <w:rFonts w:ascii="Sylfaen" w:hAnsi="Sylfaen" w:cs="Times New Roman"/>
          <w:lang w:val="ka-GE"/>
        </w:rPr>
        <w:t>,</w:t>
      </w:r>
    </w:p>
    <w:p w14:paraId="2CCB98F2" w14:textId="19B67A8A" w:rsidR="00960842" w:rsidRPr="003C7D62" w:rsidRDefault="00960842" w:rsidP="00E841C1">
      <w:pPr>
        <w:pStyle w:val="ListParagraph"/>
        <w:numPr>
          <w:ilvl w:val="0"/>
          <w:numId w:val="13"/>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თქვენ იღებთ ლითიუმს ან </w:t>
      </w:r>
      <w:r w:rsidR="00F74AD3" w:rsidRPr="003C7D62">
        <w:rPr>
          <w:rFonts w:ascii="Sylfaen" w:hAnsi="Sylfaen" w:cs="Times New Roman"/>
          <w:lang w:val="ka-GE"/>
        </w:rPr>
        <w:t xml:space="preserve">კალიუმის </w:t>
      </w:r>
      <w:r w:rsidR="002F4118" w:rsidRPr="003C7D62">
        <w:rPr>
          <w:rFonts w:ascii="Sylfaen" w:hAnsi="Sylfaen" w:cs="Times New Roman"/>
          <w:lang w:val="ka-GE"/>
        </w:rPr>
        <w:t>შემანარჩუნებელ</w:t>
      </w:r>
      <w:r w:rsidR="00F74AD3" w:rsidRPr="003C7D62">
        <w:rPr>
          <w:rFonts w:ascii="Sylfaen" w:hAnsi="Sylfaen" w:cs="Times New Roman"/>
          <w:lang w:val="ka-GE"/>
        </w:rPr>
        <w:t xml:space="preserve"> პრეპარატებს</w:t>
      </w:r>
      <w:r w:rsidRPr="003C7D62">
        <w:rPr>
          <w:rFonts w:ascii="Sylfaen" w:hAnsi="Sylfaen" w:cs="Times New Roman"/>
          <w:lang w:val="ka-GE"/>
        </w:rPr>
        <w:t xml:space="preserve"> (სპირონოლაქტონი, ტრიამტერენი), </w:t>
      </w:r>
      <w:r w:rsidR="006268A7" w:rsidRPr="003C7D62">
        <w:rPr>
          <w:rFonts w:ascii="Sylfaen" w:hAnsi="Sylfaen" w:cs="Times New Roman"/>
          <w:lang w:val="ka-GE"/>
        </w:rPr>
        <w:t>ა</w:t>
      </w:r>
      <w:r w:rsidR="00BD193F" w:rsidRPr="003C7D62">
        <w:rPr>
          <w:rFonts w:ascii="Sylfaen" w:hAnsi="Sylfaen" w:cs="Times New Roman"/>
          <w:lang w:val="ka-GE"/>
        </w:rPr>
        <w:t>ნ</w:t>
      </w:r>
      <w:r w:rsidR="006268A7" w:rsidRPr="003C7D62">
        <w:rPr>
          <w:rFonts w:ascii="Sylfaen" w:hAnsi="Sylfaen" w:cs="Times New Roman"/>
          <w:lang w:val="ka-GE"/>
        </w:rPr>
        <w:t xml:space="preserve"> კალიუმის დანამატებს, რადგან </w:t>
      </w:r>
      <w:r w:rsidRPr="003C7D62">
        <w:rPr>
          <w:rFonts w:ascii="Sylfaen" w:hAnsi="Sylfaen" w:cs="Times New Roman"/>
          <w:lang w:val="ka-GE"/>
        </w:rPr>
        <w:t>საჭიროა თავიდან იქნეს აცილებული მათი ერთდროული გამოყენება პრეპარატ კო-ამლესასთან ერთად (იხ. ,,სხვა პრეპარატები და კო-ამლესა</w:t>
      </w:r>
      <w:r w:rsidR="002F4118" w:rsidRPr="003C7D62">
        <w:rPr>
          <w:rFonts w:ascii="Sylfaen" w:hAnsi="Sylfaen" w:cs="Times New Roman"/>
          <w:lang w:val="ka-GE"/>
        </w:rPr>
        <w:t>“),</w:t>
      </w:r>
    </w:p>
    <w:p w14:paraId="19B73683" w14:textId="49406A5C" w:rsidR="00960842" w:rsidRPr="003C7D62" w:rsidRDefault="00960842" w:rsidP="00E841C1">
      <w:pPr>
        <w:pStyle w:val="ListParagraph"/>
        <w:numPr>
          <w:ilvl w:val="0"/>
          <w:numId w:val="12"/>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თქვენ ხართ ხანდაზმული </w:t>
      </w:r>
      <w:r w:rsidR="002F4118" w:rsidRPr="003C7D62">
        <w:rPr>
          <w:rFonts w:ascii="Sylfaen" w:hAnsi="Sylfaen" w:cs="Times New Roman"/>
          <w:lang w:val="ka-GE"/>
        </w:rPr>
        <w:t>ადამიანი</w:t>
      </w:r>
      <w:r w:rsidRPr="003C7D62">
        <w:rPr>
          <w:rFonts w:ascii="Sylfaen" w:hAnsi="Sylfaen" w:cs="Times New Roman"/>
          <w:lang w:val="ka-GE"/>
        </w:rPr>
        <w:t xml:space="preserve"> და გესაჭიროებათ დოზის გაზრდა</w:t>
      </w:r>
      <w:r w:rsidR="002F4118" w:rsidRPr="003C7D62">
        <w:rPr>
          <w:rFonts w:ascii="Sylfaen" w:hAnsi="Sylfaen" w:cs="Times New Roman"/>
          <w:lang w:val="ka-GE"/>
        </w:rPr>
        <w:t>,</w:t>
      </w:r>
    </w:p>
    <w:p w14:paraId="24B2F4B7" w14:textId="561C698E" w:rsidR="00960842" w:rsidRPr="003C7D62" w:rsidRDefault="00960842" w:rsidP="00E841C1">
      <w:pPr>
        <w:pStyle w:val="ListParagraph"/>
        <w:numPr>
          <w:ilvl w:val="0"/>
          <w:numId w:val="12"/>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გქონიათ ფოტომგრძნობელობის რეაქციები</w:t>
      </w:r>
      <w:r w:rsidR="002F4118" w:rsidRPr="003C7D62">
        <w:rPr>
          <w:rFonts w:ascii="Sylfaen" w:hAnsi="Sylfaen" w:cs="Times New Roman"/>
          <w:lang w:val="ka-GE"/>
        </w:rPr>
        <w:t>,</w:t>
      </w:r>
    </w:p>
    <w:p w14:paraId="0062E202" w14:textId="4C4782D2" w:rsidR="00960842" w:rsidRPr="003C7D62" w:rsidRDefault="00960842" w:rsidP="00E841C1">
      <w:pPr>
        <w:pStyle w:val="ListParagraph"/>
        <w:numPr>
          <w:ilvl w:val="0"/>
          <w:numId w:val="12"/>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ძლიერი ალერგიული რეაქცია, რომელსაც თან ახლავს სახის, ტუჩების, პირის, ენის ან ყელის შეშუპება</w:t>
      </w:r>
      <w:r w:rsidR="002F4118" w:rsidRPr="003C7D62">
        <w:rPr>
          <w:rFonts w:ascii="Sylfaen" w:hAnsi="Sylfaen" w:cs="Times New Roman"/>
          <w:lang w:val="ka-GE"/>
        </w:rPr>
        <w:t>, რამაც</w:t>
      </w:r>
      <w:r w:rsidRPr="003C7D62">
        <w:rPr>
          <w:rFonts w:ascii="Sylfaen" w:hAnsi="Sylfaen" w:cs="Times New Roman"/>
          <w:lang w:val="ka-GE"/>
        </w:rPr>
        <w:t xml:space="preserve"> შესაძლებელია გამოიწვიო</w:t>
      </w:r>
      <w:r w:rsidR="002F4118" w:rsidRPr="003C7D62">
        <w:rPr>
          <w:rFonts w:ascii="Sylfaen" w:hAnsi="Sylfaen" w:cs="Times New Roman"/>
          <w:lang w:val="ka-GE"/>
        </w:rPr>
        <w:t>ს</w:t>
      </w:r>
      <w:r w:rsidRPr="003C7D62">
        <w:rPr>
          <w:rFonts w:ascii="Sylfaen" w:hAnsi="Sylfaen" w:cs="Times New Roman"/>
          <w:lang w:val="ka-GE"/>
        </w:rPr>
        <w:t xml:space="preserve"> გართულებული ყლაპვა ან სუნთქვა (ანგიონევროზული შეშუპება). მითითებული სიმპტომები შესაძლებელია განვითარდეს მკურნალობის ნებისმიერ დროს. ამ სიმპტომების განვითარებისას თქვენ უნდა შეწყვიტოთ პრეპარატის მიღება და დაუყოვნებლივ მიმართოთ ექიმს</w:t>
      </w:r>
      <w:r w:rsidR="002F4118" w:rsidRPr="003C7D62">
        <w:rPr>
          <w:rFonts w:ascii="Sylfaen" w:hAnsi="Sylfaen" w:cs="Times New Roman"/>
          <w:lang w:val="ka-GE"/>
        </w:rPr>
        <w:t>,</w:t>
      </w:r>
    </w:p>
    <w:p w14:paraId="6C850BD0" w14:textId="72F8CAF1" w:rsidR="00960842" w:rsidRPr="003C7D62" w:rsidRDefault="00960842" w:rsidP="00913FDD">
      <w:pPr>
        <w:pStyle w:val="ListParagraph"/>
        <w:numPr>
          <w:ilvl w:val="0"/>
          <w:numId w:val="11"/>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თქვენ იღებთ არტერიული წნევის დასაწევ </w:t>
      </w:r>
      <w:r w:rsidR="002F4118" w:rsidRPr="003C7D62">
        <w:rPr>
          <w:rFonts w:ascii="Sylfaen" w:hAnsi="Sylfaen" w:cs="Times New Roman"/>
          <w:lang w:val="ka-GE"/>
        </w:rPr>
        <w:t xml:space="preserve">ჩამოთვლილთანაგ </w:t>
      </w:r>
      <w:r w:rsidRPr="003C7D62">
        <w:rPr>
          <w:rFonts w:ascii="Sylfaen" w:hAnsi="Sylfaen" w:cs="Times New Roman"/>
          <w:lang w:val="ka-GE"/>
        </w:rPr>
        <w:t xml:space="preserve">რომელიმე პრეპარატს: </w:t>
      </w:r>
    </w:p>
    <w:p w14:paraId="47232765" w14:textId="0BD69256" w:rsidR="00960842" w:rsidRPr="003C7D62" w:rsidRDefault="00960842" w:rsidP="00913FDD">
      <w:pPr>
        <w:pStyle w:val="ListParagraph"/>
        <w:numPr>
          <w:ilvl w:val="0"/>
          <w:numId w:val="11"/>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ანგიოტენზინ II რეცეპტორების ბლოკატორი (არბ) (ასევე ცნობილია სარტანის სახელით - მაგალითად, ვალსარტანი, თელმისარტანი, ირბესარტანი), განსაკუთრებით, თუ თქვენ გაქვთ დიაბეტთან დაკავშირებული თირკმელების </w:t>
      </w:r>
      <w:r w:rsidR="002F4118" w:rsidRPr="003C7D62">
        <w:rPr>
          <w:rFonts w:ascii="Sylfaen" w:hAnsi="Sylfaen" w:cs="Times New Roman"/>
          <w:lang w:val="ka-GE"/>
        </w:rPr>
        <w:t>პრობლემები,</w:t>
      </w:r>
    </w:p>
    <w:p w14:paraId="2AAB2715" w14:textId="77777777" w:rsidR="00960842" w:rsidRPr="003C7D62" w:rsidRDefault="00960842" w:rsidP="00913FDD">
      <w:pPr>
        <w:pStyle w:val="ListParagraph"/>
        <w:numPr>
          <w:ilvl w:val="0"/>
          <w:numId w:val="9"/>
        </w:numPr>
        <w:spacing w:after="0" w:line="240" w:lineRule="auto"/>
        <w:ind w:left="709" w:right="4"/>
        <w:jc w:val="both"/>
        <w:rPr>
          <w:rFonts w:ascii="Sylfaen" w:hAnsi="Sylfaen" w:cs="Times New Roman"/>
          <w:lang w:val="ka-GE"/>
        </w:rPr>
      </w:pPr>
      <w:r w:rsidRPr="003C7D62">
        <w:rPr>
          <w:rFonts w:ascii="Sylfaen" w:hAnsi="Sylfaen" w:cs="Times New Roman"/>
          <w:lang w:val="ka-GE"/>
        </w:rPr>
        <w:t>ალისკირენი.</w:t>
      </w:r>
    </w:p>
    <w:p w14:paraId="03071EDC"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მკურნალმა ექიმმა შესაძლებელია პერიოდულად შეამოწმოს თირკმელების ფუნქცია, არტერიული წნევა და სისხლში ელექტროლიტების რაოდენობა (მაგალითად, კალიუმი) დროის რეგულარული ინტერვალით.</w:t>
      </w:r>
    </w:p>
    <w:p w14:paraId="43378350" w14:textId="2DB0E10C"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ასევე, იხილეთ ინფორმაცია ნაწილში ,,არ მიიღოთ პრეპარატი კო-ამლესა</w:t>
      </w:r>
      <w:r w:rsidR="001E4797" w:rsidRPr="003C7D62">
        <w:rPr>
          <w:rFonts w:ascii="Sylfaen" w:hAnsi="Sylfaen" w:cs="Times New Roman"/>
          <w:lang w:val="ka-GE"/>
        </w:rPr>
        <w:t>“</w:t>
      </w:r>
    </w:p>
    <w:p w14:paraId="43B5600B" w14:textId="79536304" w:rsidR="00960842" w:rsidRPr="003C7D62" w:rsidRDefault="00960842" w:rsidP="00AA2F8F">
      <w:pPr>
        <w:pStyle w:val="ListParagraph"/>
        <w:numPr>
          <w:ilvl w:val="0"/>
          <w:numId w:val="8"/>
        </w:numPr>
        <w:spacing w:after="0" w:line="240" w:lineRule="auto"/>
        <w:ind w:left="360" w:right="4"/>
        <w:jc w:val="both"/>
        <w:rPr>
          <w:rFonts w:ascii="Sylfaen" w:hAnsi="Sylfaen" w:cs="Times New Roman"/>
          <w:lang w:val="ka-GE"/>
        </w:rPr>
      </w:pPr>
      <w:r w:rsidRPr="003C7D62">
        <w:rPr>
          <w:rFonts w:ascii="Sylfaen" w:hAnsi="Sylfaen" w:cs="Times New Roman"/>
          <w:lang w:val="ka-GE"/>
        </w:rPr>
        <w:t>თუ თქვენ ხართ ნეგროიდული რასის წარმომადგენელი, რადგან შესაძლებელია მომატებული გქონდეთ ანგიონევროზული შეშუპების განვითარების რისკი</w:t>
      </w:r>
      <w:r w:rsidR="001E4797" w:rsidRPr="003C7D62">
        <w:rPr>
          <w:rFonts w:ascii="Sylfaen" w:hAnsi="Sylfaen" w:cs="Times New Roman"/>
          <w:lang w:val="ka-GE"/>
        </w:rPr>
        <w:t>,</w:t>
      </w:r>
      <w:r w:rsidRPr="003C7D62">
        <w:rPr>
          <w:rFonts w:ascii="Sylfaen" w:hAnsi="Sylfaen" w:cs="Times New Roman"/>
          <w:lang w:val="ka-GE"/>
        </w:rPr>
        <w:t xml:space="preserve"> და ეს პრეპარატი შესაძლებელია ნაკლებად ეფექტური იყოს არტერიული წნევის დასაწევად სხვა რასის პაციენტებთან შედარებით</w:t>
      </w:r>
      <w:r w:rsidR="001E4797" w:rsidRPr="003C7D62">
        <w:rPr>
          <w:rFonts w:ascii="Sylfaen" w:hAnsi="Sylfaen" w:cs="Times New Roman"/>
          <w:lang w:val="ka-GE"/>
        </w:rPr>
        <w:t>,</w:t>
      </w:r>
    </w:p>
    <w:p w14:paraId="6C0062CD" w14:textId="0F0A900F" w:rsidR="008A5772" w:rsidRPr="003C7D62" w:rsidRDefault="00960842" w:rsidP="00913FDD">
      <w:pPr>
        <w:pStyle w:val="ListParagraph"/>
        <w:numPr>
          <w:ilvl w:val="0"/>
          <w:numId w:val="7"/>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გიტარდებათ ჰემოდიალიზი მაღალი ჰიდრავლი</w:t>
      </w:r>
      <w:r w:rsidR="001E4797" w:rsidRPr="003C7D62">
        <w:rPr>
          <w:rFonts w:ascii="Sylfaen" w:hAnsi="Sylfaen" w:cs="Times New Roman"/>
          <w:lang w:val="ka-GE"/>
        </w:rPr>
        <w:t>კ</w:t>
      </w:r>
      <w:r w:rsidRPr="003C7D62">
        <w:rPr>
          <w:rFonts w:ascii="Sylfaen" w:hAnsi="Sylfaen" w:cs="Times New Roman"/>
          <w:lang w:val="ka-GE"/>
        </w:rPr>
        <w:t xml:space="preserve">ური გამტარობის მემბრანების </w:t>
      </w:r>
    </w:p>
    <w:p w14:paraId="20325785" w14:textId="50C13726" w:rsidR="00960842" w:rsidRPr="003C7D62" w:rsidRDefault="00960842" w:rsidP="008A5772">
      <w:pPr>
        <w:spacing w:after="0" w:line="240" w:lineRule="auto"/>
        <w:ind w:left="360" w:right="4"/>
        <w:jc w:val="both"/>
        <w:rPr>
          <w:rFonts w:ascii="Sylfaen" w:hAnsi="Sylfaen" w:cs="Times New Roman"/>
          <w:lang w:val="ka-GE"/>
        </w:rPr>
      </w:pPr>
      <w:r w:rsidRPr="003C7D62">
        <w:rPr>
          <w:rFonts w:ascii="Sylfaen" w:hAnsi="Sylfaen" w:cs="Times New Roman"/>
          <w:lang w:val="ka-GE"/>
        </w:rPr>
        <w:t>გამოყენებით</w:t>
      </w:r>
      <w:r w:rsidR="001E4797" w:rsidRPr="003C7D62">
        <w:rPr>
          <w:rFonts w:ascii="Sylfaen" w:hAnsi="Sylfaen" w:cs="Times New Roman"/>
          <w:lang w:val="ka-GE"/>
        </w:rPr>
        <w:t>,</w:t>
      </w:r>
    </w:p>
    <w:p w14:paraId="465454C5" w14:textId="10CD61F9" w:rsidR="00960842" w:rsidRPr="003C7D62" w:rsidRDefault="00960842" w:rsidP="006B3708">
      <w:pPr>
        <w:pStyle w:val="ListParagraph"/>
        <w:numPr>
          <w:ilvl w:val="0"/>
          <w:numId w:val="6"/>
        </w:numPr>
        <w:spacing w:after="0" w:line="240" w:lineRule="auto"/>
        <w:ind w:left="360" w:right="4"/>
        <w:jc w:val="both"/>
        <w:rPr>
          <w:rFonts w:ascii="Sylfaen" w:hAnsi="Sylfaen" w:cs="Times New Roman"/>
          <w:lang w:val="ka-GE"/>
        </w:rPr>
      </w:pPr>
      <w:r w:rsidRPr="003C7D62">
        <w:rPr>
          <w:rFonts w:ascii="Sylfaen" w:hAnsi="Sylfaen" w:cs="Times New Roman"/>
          <w:lang w:val="ka-GE"/>
        </w:rPr>
        <w:t>თუ თქვენ იღებთ ჩამოთვლილი სამკურნალო საშუალებებიდან რომელიმეს, ანგიონევროზული შეშუპების განვითარების რისკი იზრდება (ყელის მიდამოში სწრაფად განვითარებული კანქვეშა შეშუპება):</w:t>
      </w:r>
    </w:p>
    <w:p w14:paraId="2C44E009" w14:textId="77777777" w:rsidR="00960842" w:rsidRPr="003C7D62" w:rsidRDefault="00960842" w:rsidP="00913FDD">
      <w:pPr>
        <w:pStyle w:val="ListParagraph"/>
        <w:numPr>
          <w:ilvl w:val="0"/>
          <w:numId w:val="5"/>
        </w:numPr>
        <w:spacing w:after="0" w:line="240" w:lineRule="auto"/>
        <w:ind w:right="4"/>
        <w:jc w:val="both"/>
        <w:rPr>
          <w:rFonts w:ascii="Sylfaen" w:hAnsi="Sylfaen" w:cs="Times New Roman"/>
          <w:lang w:val="ka-GE"/>
        </w:rPr>
      </w:pPr>
      <w:r w:rsidRPr="003C7D62">
        <w:rPr>
          <w:rFonts w:ascii="Sylfaen" w:hAnsi="Sylfaen" w:cs="Times New Roman"/>
          <w:lang w:val="ka-GE"/>
        </w:rPr>
        <w:t>რაცეკადოტრილი (გამოიყენება დიარეის სამკურნალოდ);</w:t>
      </w:r>
    </w:p>
    <w:p w14:paraId="61532E81" w14:textId="77777777" w:rsidR="007D6FE7" w:rsidRPr="003C7D62" w:rsidRDefault="00960842" w:rsidP="008A5772">
      <w:pPr>
        <w:pStyle w:val="ListParagraph"/>
        <w:numPr>
          <w:ilvl w:val="0"/>
          <w:numId w:val="5"/>
        </w:numPr>
        <w:spacing w:after="0" w:line="240" w:lineRule="auto"/>
        <w:ind w:left="1418" w:right="4" w:hanging="284"/>
        <w:jc w:val="both"/>
        <w:rPr>
          <w:rFonts w:ascii="Sylfaen" w:hAnsi="Sylfaen" w:cs="Times New Roman"/>
          <w:lang w:val="ka-GE"/>
        </w:rPr>
      </w:pPr>
      <w:r w:rsidRPr="003C7D62">
        <w:rPr>
          <w:rFonts w:ascii="Sylfaen" w:hAnsi="Sylfaen" w:cs="Times New Roman"/>
          <w:lang w:val="ka-GE"/>
        </w:rPr>
        <w:t xml:space="preserve">სიროლიმუსი, ევეროლიმუსი, ტემსიროლიმუსი და სხვა პრეპარატები, რომლებიც </w:t>
      </w:r>
    </w:p>
    <w:p w14:paraId="69538445" w14:textId="1B8F3E3B" w:rsidR="00960842" w:rsidRPr="003C7D62" w:rsidRDefault="00960842" w:rsidP="007D6FE7">
      <w:pPr>
        <w:spacing w:after="0" w:line="240" w:lineRule="auto"/>
        <w:ind w:right="4"/>
        <w:jc w:val="both"/>
        <w:rPr>
          <w:rFonts w:ascii="Sylfaen" w:hAnsi="Sylfaen" w:cs="Times New Roman"/>
          <w:lang w:val="ka-GE"/>
        </w:rPr>
      </w:pPr>
      <w:r w:rsidRPr="003C7D62">
        <w:rPr>
          <w:rFonts w:ascii="Sylfaen" w:hAnsi="Sylfaen" w:cs="Times New Roman"/>
          <w:lang w:val="ka-GE"/>
        </w:rPr>
        <w:lastRenderedPageBreak/>
        <w:t>მიეკუთვნებიან ე.წ. უჯრედებში რაპამიცინის სამიზნის ინჰიბიტორების კლასს (გამოიყენებიან გადანერგილი ორგანოების განდევნის საწინააღმდეგოდ და კიბოს სამკურნალოდ).</w:t>
      </w:r>
    </w:p>
    <w:p w14:paraId="7AFB49F0" w14:textId="77777777" w:rsidR="003D50F0" w:rsidRPr="003C7D62" w:rsidRDefault="00913FDD" w:rsidP="00913FDD">
      <w:pPr>
        <w:pStyle w:val="ListParagraph"/>
        <w:numPr>
          <w:ilvl w:val="0"/>
          <w:numId w:val="5"/>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ლინაგლიპტინი, საკსაგლიპტინი, სიტაგლიპტინი, </w:t>
      </w:r>
      <w:r w:rsidR="00960842" w:rsidRPr="003C7D62">
        <w:rPr>
          <w:rFonts w:ascii="Sylfaen" w:hAnsi="Sylfaen" w:cs="Times New Roman"/>
          <w:lang w:val="ka-GE"/>
        </w:rPr>
        <w:t>ვილდაგლიპტინი</w:t>
      </w:r>
      <w:r w:rsidRPr="003C7D62">
        <w:rPr>
          <w:rFonts w:ascii="Sylfaen" w:hAnsi="Sylfaen" w:cs="Times New Roman"/>
          <w:lang w:val="ka-GE"/>
        </w:rPr>
        <w:t xml:space="preserve"> და სხვა </w:t>
      </w:r>
    </w:p>
    <w:p w14:paraId="44064473" w14:textId="3C5A9B0E" w:rsidR="00913FDD" w:rsidRPr="003C7D62" w:rsidRDefault="00913FDD" w:rsidP="003D50F0">
      <w:pPr>
        <w:spacing w:after="0" w:line="240" w:lineRule="auto"/>
        <w:ind w:right="4"/>
        <w:jc w:val="both"/>
        <w:rPr>
          <w:rFonts w:ascii="Sylfaen" w:hAnsi="Sylfaen" w:cs="Times New Roman"/>
          <w:lang w:val="ka-GE"/>
        </w:rPr>
      </w:pPr>
      <w:r w:rsidRPr="003C7D62">
        <w:rPr>
          <w:rFonts w:ascii="Sylfaen" w:hAnsi="Sylfaen" w:cs="Times New Roman"/>
          <w:lang w:val="ka-GE"/>
        </w:rPr>
        <w:t xml:space="preserve">გლიპტინების კლასის პრეპარატები (გამოიყენებიან დიაბეტის სამკურნალოდ). </w:t>
      </w:r>
      <w:r w:rsidR="00960842" w:rsidRPr="003C7D62">
        <w:rPr>
          <w:rFonts w:ascii="Sylfaen" w:hAnsi="Sylfaen" w:cs="Times New Roman"/>
          <w:lang w:val="ka-GE"/>
        </w:rPr>
        <w:t xml:space="preserve"> </w:t>
      </w:r>
    </w:p>
    <w:p w14:paraId="3F7CD382" w14:textId="69398FDC" w:rsidR="00960842" w:rsidRPr="003C7D62" w:rsidRDefault="00960842" w:rsidP="00F17900">
      <w:pPr>
        <w:pStyle w:val="ListParagraph"/>
        <w:numPr>
          <w:ilvl w:val="0"/>
          <w:numId w:val="5"/>
        </w:numPr>
        <w:spacing w:after="0" w:line="240" w:lineRule="auto"/>
        <w:ind w:right="4"/>
        <w:jc w:val="both"/>
        <w:rPr>
          <w:rFonts w:ascii="Sylfaen" w:hAnsi="Sylfaen" w:cs="Times New Roman"/>
          <w:lang w:val="ka-GE"/>
        </w:rPr>
      </w:pPr>
      <w:r w:rsidRPr="003C7D62">
        <w:rPr>
          <w:rFonts w:ascii="Sylfaen" w:hAnsi="Sylfaen" w:cs="Times New Roman"/>
          <w:lang w:val="ka-GE"/>
        </w:rPr>
        <w:t>საკუბიტრილი (ხელმისაწვდომია ვალსარტანის ფიქსირებულ დოზასთან</w:t>
      </w:r>
      <w:r w:rsidR="00B415A3" w:rsidRPr="003C7D62">
        <w:rPr>
          <w:rFonts w:ascii="Sylfaen" w:hAnsi="Sylfaen" w:cs="Times New Roman"/>
          <w:lang w:val="ka-GE"/>
        </w:rPr>
        <w:t xml:space="preserve"> </w:t>
      </w:r>
      <w:r w:rsidRPr="003C7D62">
        <w:rPr>
          <w:rFonts w:ascii="Sylfaen" w:hAnsi="Sylfaen" w:cs="Times New Roman"/>
          <w:lang w:val="ka-GE"/>
        </w:rPr>
        <w:t>კომბინაციაში), გამოიყენება გული</w:t>
      </w:r>
      <w:r w:rsidR="00A97395" w:rsidRPr="003C7D62">
        <w:rPr>
          <w:rFonts w:ascii="Sylfaen" w:hAnsi="Sylfaen" w:cs="Times New Roman"/>
          <w:lang w:val="ka-GE"/>
        </w:rPr>
        <w:t>ს</w:t>
      </w:r>
      <w:r w:rsidRPr="003C7D62">
        <w:rPr>
          <w:rFonts w:ascii="Sylfaen" w:hAnsi="Sylfaen" w:cs="Times New Roman"/>
          <w:lang w:val="ka-GE"/>
        </w:rPr>
        <w:t xml:space="preserve"> </w:t>
      </w:r>
      <w:r w:rsidR="00A97395" w:rsidRPr="003C7D62">
        <w:rPr>
          <w:rFonts w:ascii="Sylfaen" w:hAnsi="Sylfaen" w:cs="Times New Roman"/>
          <w:lang w:val="ka-GE"/>
        </w:rPr>
        <w:t xml:space="preserve">ხანგრძლივი </w:t>
      </w:r>
      <w:r w:rsidRPr="003C7D62">
        <w:rPr>
          <w:rFonts w:ascii="Sylfaen" w:hAnsi="Sylfaen" w:cs="Times New Roman"/>
          <w:lang w:val="ka-GE"/>
        </w:rPr>
        <w:t>უკმარისობის სამკურნალოდ.</w:t>
      </w:r>
    </w:p>
    <w:p w14:paraId="32CAF300" w14:textId="77777777" w:rsidR="00913FDD" w:rsidRPr="003C7D62" w:rsidRDefault="00913FDD" w:rsidP="00960842">
      <w:pPr>
        <w:spacing w:after="0" w:line="240" w:lineRule="auto"/>
        <w:ind w:left="720" w:right="4"/>
        <w:jc w:val="both"/>
        <w:rPr>
          <w:rFonts w:ascii="Sylfaen" w:hAnsi="Sylfaen" w:cs="Times New Roman"/>
          <w:lang w:val="ka-GE"/>
        </w:rPr>
      </w:pPr>
    </w:p>
    <w:p w14:paraId="2ED9197F" w14:textId="77777777" w:rsidR="00960842" w:rsidRPr="003C7D62" w:rsidRDefault="00960842" w:rsidP="00960842">
      <w:pPr>
        <w:spacing w:after="0" w:line="240" w:lineRule="auto"/>
        <w:ind w:right="4"/>
        <w:jc w:val="both"/>
        <w:rPr>
          <w:rFonts w:ascii="Sylfaen" w:hAnsi="Sylfaen" w:cs="Times New Roman"/>
          <w:i/>
          <w:iCs/>
          <w:lang w:val="ka-GE"/>
        </w:rPr>
      </w:pPr>
      <w:r w:rsidRPr="003C7D62">
        <w:rPr>
          <w:rFonts w:ascii="Sylfaen" w:hAnsi="Sylfaen" w:cs="Times New Roman"/>
          <w:i/>
          <w:iCs/>
          <w:lang w:val="ka-GE"/>
        </w:rPr>
        <w:t>ანგიონევროზული შეშუპება</w:t>
      </w:r>
    </w:p>
    <w:p w14:paraId="59B3F673" w14:textId="2E872DF1" w:rsidR="00960842" w:rsidRPr="003C7D62" w:rsidRDefault="00960842" w:rsidP="00E41D86">
      <w:pPr>
        <w:spacing w:after="0" w:line="240" w:lineRule="auto"/>
        <w:ind w:right="4"/>
        <w:jc w:val="both"/>
        <w:rPr>
          <w:rFonts w:ascii="Sylfaen" w:hAnsi="Sylfaen" w:cs="Times New Roman"/>
          <w:lang w:val="ka-GE"/>
        </w:rPr>
      </w:pPr>
      <w:r w:rsidRPr="003C7D62">
        <w:rPr>
          <w:rFonts w:ascii="Sylfaen" w:hAnsi="Sylfaen" w:cs="Times New Roman"/>
          <w:lang w:val="ka-GE"/>
        </w:rPr>
        <w:t xml:space="preserve">ანგიონევროზული შეშუპება (მძიმე ალერგიული რეაქცია სახის, ტუჩების, ენის ან ყელის შეშუპებით, თან ახლავს გართულებული ყლაპვა ან სუნთქვა) </w:t>
      </w:r>
      <w:r w:rsidR="001E4797" w:rsidRPr="003C7D62">
        <w:rPr>
          <w:rFonts w:ascii="Sylfaen" w:hAnsi="Sylfaen" w:cs="Times New Roman"/>
          <w:lang w:val="ka-GE"/>
        </w:rPr>
        <w:t>აღინიშნებოდა</w:t>
      </w:r>
      <w:r w:rsidRPr="003C7D62">
        <w:rPr>
          <w:rFonts w:ascii="Sylfaen" w:hAnsi="Sylfaen" w:cs="Times New Roman"/>
          <w:lang w:val="ka-GE"/>
        </w:rPr>
        <w:t xml:space="preserve"> პაციენტებში, რომლებიც იღებდნენ აგფ ინჰიბიტორებს. ეს სიმპტომები შესაძლებელია განვითარდეს მკურნალობის პროცესის ნებისმიერ დროს. ასეთი სიმპტომების განვითარებისას, საჭიროა პრეპარატი კო-ამლესას მიღების შეწყვეტა და დაუყოვნებლივ ექიმთან მიმართვა. ასევე იხ. ნაწილი 4.</w:t>
      </w:r>
    </w:p>
    <w:p w14:paraId="68028765" w14:textId="77777777" w:rsidR="00960842" w:rsidRPr="003C7D62" w:rsidRDefault="00E41D86" w:rsidP="00960842">
      <w:pPr>
        <w:spacing w:after="0" w:line="240" w:lineRule="auto"/>
        <w:ind w:right="4"/>
        <w:jc w:val="both"/>
        <w:rPr>
          <w:rFonts w:ascii="Sylfaen" w:hAnsi="Sylfaen" w:cs="Times New Roman"/>
          <w:lang w:val="ka-GE"/>
        </w:rPr>
      </w:pPr>
      <w:r w:rsidRPr="003C7D62">
        <w:rPr>
          <w:rFonts w:ascii="Sylfaen" w:hAnsi="Sylfaen" w:cs="Times New Roman"/>
          <w:lang w:val="ka-GE"/>
        </w:rPr>
        <w:t>აუცილებლად</w:t>
      </w:r>
      <w:r w:rsidR="00960842" w:rsidRPr="003C7D62">
        <w:rPr>
          <w:rFonts w:ascii="Sylfaen" w:hAnsi="Sylfaen" w:cs="Times New Roman"/>
          <w:lang w:val="ka-GE"/>
        </w:rPr>
        <w:t xml:space="preserve"> უნდა შეატყობინოთ ექიმს, თუ თვლით, რომ ხართ ორსულად (ან შესაძლებელია იყოთ ორსულად). პრეპარატი კო-ამლესა არ არის რეკომენდებული ორსულობის ადრეულ ვადაზე და უკუნაჩვენებია ორსულობის 3 თვეზე მეტი ვადის დროს, რადგან ამ ვადაზე პრეპარატის გამოყენებამ შესაძლებელია სერიოზული ზიანი მიაყენოს თქვენ</w:t>
      </w:r>
      <w:r w:rsidR="00F76292" w:rsidRPr="003C7D62">
        <w:rPr>
          <w:rFonts w:ascii="Sylfaen" w:hAnsi="Sylfaen" w:cs="Times New Roman"/>
          <w:lang w:val="ka-GE"/>
        </w:rPr>
        <w:t>ს</w:t>
      </w:r>
      <w:r w:rsidR="00960842" w:rsidRPr="003C7D62">
        <w:rPr>
          <w:rFonts w:ascii="Sylfaen" w:hAnsi="Sylfaen" w:cs="Times New Roman"/>
          <w:lang w:val="ka-GE"/>
        </w:rPr>
        <w:t xml:space="preserve"> ბავშვს (იხ. ნაწილი ,,ორსულობა და ძუძუთი კვება“).</w:t>
      </w:r>
    </w:p>
    <w:p w14:paraId="441123EE"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თქვენ უნდა შეატყობინოთ ექიმს ან</w:t>
      </w:r>
      <w:r w:rsidR="00F76292" w:rsidRPr="003C7D62">
        <w:rPr>
          <w:rFonts w:ascii="Sylfaen" w:hAnsi="Sylfaen" w:cs="Times New Roman"/>
          <w:lang w:val="ka-GE"/>
        </w:rPr>
        <w:t xml:space="preserve"> მედიცინის  სხვა</w:t>
      </w:r>
      <w:r w:rsidRPr="003C7D62">
        <w:rPr>
          <w:rFonts w:ascii="Sylfaen" w:hAnsi="Sylfaen" w:cs="Times New Roman"/>
          <w:lang w:val="ka-GE"/>
        </w:rPr>
        <w:t xml:space="preserve"> მუშ</w:t>
      </w:r>
      <w:r w:rsidR="00F76292" w:rsidRPr="003C7D62">
        <w:rPr>
          <w:rFonts w:ascii="Sylfaen" w:hAnsi="Sylfaen" w:cs="Times New Roman"/>
          <w:lang w:val="ka-GE"/>
        </w:rPr>
        <w:t>ა</w:t>
      </w:r>
      <w:r w:rsidRPr="003C7D62">
        <w:rPr>
          <w:rFonts w:ascii="Sylfaen" w:hAnsi="Sylfaen" w:cs="Times New Roman"/>
          <w:lang w:val="ka-GE"/>
        </w:rPr>
        <w:t>კს, რომ იღებთ პრეპარატ კო-ამლესას შემდეგ შემთხვევებში:</w:t>
      </w:r>
    </w:p>
    <w:p w14:paraId="609C2D10" w14:textId="08B92140" w:rsidR="00873BC3" w:rsidRPr="003C7D62" w:rsidRDefault="00873BC3" w:rsidP="00873BC3">
      <w:pPr>
        <w:pStyle w:val="ListParagraph"/>
        <w:numPr>
          <w:ilvl w:val="0"/>
          <w:numId w:val="15"/>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w:t>
      </w:r>
      <w:r w:rsidR="001E4797" w:rsidRPr="003C7D62">
        <w:rPr>
          <w:rFonts w:ascii="Sylfaen" w:hAnsi="Sylfaen" w:cs="Times New Roman"/>
          <w:lang w:val="ka-GE"/>
        </w:rPr>
        <w:t>გაქვთ</w:t>
      </w:r>
      <w:r w:rsidRPr="003C7D62">
        <w:rPr>
          <w:rFonts w:ascii="Sylfaen" w:hAnsi="Sylfaen" w:cs="Times New Roman"/>
          <w:lang w:val="ka-GE"/>
        </w:rPr>
        <w:t xml:space="preserve"> მშრალი ხველა</w:t>
      </w:r>
      <w:r w:rsidR="001E4797" w:rsidRPr="003C7D62">
        <w:rPr>
          <w:rFonts w:ascii="Sylfaen" w:hAnsi="Sylfaen" w:cs="Times New Roman"/>
          <w:lang w:val="ka-GE"/>
        </w:rPr>
        <w:t>,</w:t>
      </w:r>
    </w:p>
    <w:p w14:paraId="6279A337" w14:textId="238EB5B0" w:rsidR="00960842" w:rsidRPr="003C7D62" w:rsidRDefault="00960842" w:rsidP="00D525CB">
      <w:pPr>
        <w:pStyle w:val="ListParagraph"/>
        <w:numPr>
          <w:ilvl w:val="0"/>
          <w:numId w:val="15"/>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თქვენ დაგეგმილი გაქვთ </w:t>
      </w:r>
      <w:r w:rsidR="009428D0" w:rsidRPr="003C7D62">
        <w:rPr>
          <w:rFonts w:ascii="Sylfaen" w:hAnsi="Sylfaen" w:cs="Times New Roman"/>
          <w:lang w:val="ka-GE"/>
        </w:rPr>
        <w:t xml:space="preserve">ანესთეზიის </w:t>
      </w:r>
      <w:r w:rsidRPr="003C7D62">
        <w:rPr>
          <w:rFonts w:ascii="Sylfaen" w:hAnsi="Sylfaen" w:cs="Times New Roman"/>
          <w:lang w:val="ka-GE"/>
        </w:rPr>
        <w:t xml:space="preserve">და/ან </w:t>
      </w:r>
      <w:r w:rsidR="009428D0" w:rsidRPr="003C7D62">
        <w:rPr>
          <w:rFonts w:ascii="Sylfaen" w:hAnsi="Sylfaen" w:cs="Times New Roman"/>
          <w:lang w:val="ka-GE"/>
        </w:rPr>
        <w:t xml:space="preserve">ქირურგიული ოპერაციის </w:t>
      </w:r>
      <w:r w:rsidRPr="003C7D62">
        <w:rPr>
          <w:rFonts w:ascii="Sylfaen" w:hAnsi="Sylfaen" w:cs="Times New Roman"/>
          <w:lang w:val="ka-GE"/>
        </w:rPr>
        <w:t>გაკეთება</w:t>
      </w:r>
      <w:r w:rsidR="001E4797" w:rsidRPr="003C7D62">
        <w:rPr>
          <w:rFonts w:ascii="Sylfaen" w:hAnsi="Sylfaen" w:cs="Times New Roman"/>
          <w:lang w:val="ka-GE"/>
        </w:rPr>
        <w:t>,</w:t>
      </w:r>
    </w:p>
    <w:p w14:paraId="6F775E1A" w14:textId="77777777" w:rsidR="00960842" w:rsidRPr="003C7D62" w:rsidRDefault="00960842" w:rsidP="00D525CB">
      <w:pPr>
        <w:pStyle w:val="ListParagraph"/>
        <w:numPr>
          <w:ilvl w:val="0"/>
          <w:numId w:val="15"/>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ახლო წარსულში გქონდათ დიარეა ან ღებინება, ან გაუწყლოება;</w:t>
      </w:r>
    </w:p>
    <w:p w14:paraId="51620594" w14:textId="77777777" w:rsidR="00960842" w:rsidRPr="003C7D62" w:rsidRDefault="00960842" w:rsidP="00D525CB">
      <w:pPr>
        <w:pStyle w:val="ListParagraph"/>
        <w:numPr>
          <w:ilvl w:val="0"/>
          <w:numId w:val="15"/>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გეგმავთ დიალიზის ან დსლპ აფერეზის ჩატარებას (ქოლესტერინის გამოყოფა სისხლიდან აპარატით);</w:t>
      </w:r>
    </w:p>
    <w:p w14:paraId="387CDB9A" w14:textId="10164DE5" w:rsidR="00960842" w:rsidRPr="003C7D62" w:rsidRDefault="00960842" w:rsidP="00D525CB">
      <w:pPr>
        <w:pStyle w:val="ListParagraph"/>
        <w:numPr>
          <w:ilvl w:val="0"/>
          <w:numId w:val="15"/>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უნდა ჩაგიტარდეთ დესენსიბილიზაციის კურსი, რათა შემცირდეს მგრძნობელობა ფუტკრის ან ბზიკის ნაკბენის მიმართ</w:t>
      </w:r>
      <w:r w:rsidR="001E4797" w:rsidRPr="003C7D62">
        <w:rPr>
          <w:rFonts w:ascii="Sylfaen" w:hAnsi="Sylfaen" w:cs="Times New Roman"/>
          <w:lang w:val="ka-GE"/>
        </w:rPr>
        <w:t>,</w:t>
      </w:r>
    </w:p>
    <w:p w14:paraId="29017ECF" w14:textId="3AE5E100" w:rsidR="00960842" w:rsidRPr="003C7D62" w:rsidRDefault="00960842" w:rsidP="00D525CB">
      <w:pPr>
        <w:pStyle w:val="ListParagraph"/>
        <w:numPr>
          <w:ilvl w:val="0"/>
          <w:numId w:val="15"/>
        </w:num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უნდა ჩაგიტარდეთ სამედიცინო კვლევა, რომელიც საჭიროებს იოდის კონტრასტული ნივთიერების შეყვანას (ნივთიერება, რომელიც იძლევა ორგანოების, თირკმელების ან კუჭის რენტგენის სურათების მიღების საშუალებას</w:t>
      </w:r>
      <w:r w:rsidR="001E4797" w:rsidRPr="003C7D62">
        <w:rPr>
          <w:rFonts w:ascii="Sylfaen" w:hAnsi="Sylfaen" w:cs="Times New Roman"/>
          <w:lang w:val="ka-GE"/>
        </w:rPr>
        <w:t>),</w:t>
      </w:r>
    </w:p>
    <w:p w14:paraId="396A9933" w14:textId="77777777" w:rsidR="004944E7" w:rsidRPr="003C7D62" w:rsidRDefault="00960842" w:rsidP="00D525CB">
      <w:pPr>
        <w:pStyle w:val="ListParagraph"/>
        <w:numPr>
          <w:ilvl w:val="0"/>
          <w:numId w:val="15"/>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w:t>
      </w:r>
      <w:r w:rsidR="00213F40" w:rsidRPr="003C7D62">
        <w:rPr>
          <w:rFonts w:ascii="Sylfaen" w:hAnsi="Sylfaen" w:cs="Times New Roman"/>
          <w:lang w:val="ka-GE"/>
        </w:rPr>
        <w:t>განიცდით მხედველობის სიმახვილის დაქვეითებას ან ტკივილს თვალებში,</w:t>
      </w:r>
      <w:r w:rsidRPr="003C7D62">
        <w:rPr>
          <w:rFonts w:ascii="Sylfaen" w:hAnsi="Sylfaen" w:cs="Times New Roman"/>
          <w:lang w:val="ka-GE"/>
        </w:rPr>
        <w:t xml:space="preserve"> ეს შესაძლებელ</w:t>
      </w:r>
      <w:r w:rsidR="004944E7" w:rsidRPr="003C7D62">
        <w:rPr>
          <w:rFonts w:ascii="Sylfaen" w:hAnsi="Sylfaen" w:cs="Times New Roman"/>
          <w:lang w:val="ka-GE"/>
        </w:rPr>
        <w:t>ო</w:t>
      </w:r>
      <w:r w:rsidRPr="003C7D62">
        <w:rPr>
          <w:rFonts w:ascii="Sylfaen" w:hAnsi="Sylfaen" w:cs="Times New Roman"/>
          <w:lang w:val="ka-GE"/>
        </w:rPr>
        <w:t xml:space="preserve">ა იყოს </w:t>
      </w:r>
      <w:r w:rsidR="004944E7" w:rsidRPr="003C7D62">
        <w:rPr>
          <w:rFonts w:ascii="Sylfaen" w:hAnsi="Sylfaen" w:cs="Times New Roman"/>
          <w:lang w:val="ka-GE"/>
        </w:rPr>
        <w:t>თვალის სისხლძარღვოვან გარსში სითხის დაგროვების (ქორიოიდული გამონაჟონი)</w:t>
      </w:r>
      <w:r w:rsidRPr="003C7D62">
        <w:rPr>
          <w:rFonts w:ascii="Sylfaen" w:hAnsi="Sylfaen" w:cs="Times New Roman"/>
          <w:lang w:val="ka-GE"/>
        </w:rPr>
        <w:t xml:space="preserve"> </w:t>
      </w:r>
      <w:r w:rsidR="004944E7" w:rsidRPr="003C7D62">
        <w:rPr>
          <w:rFonts w:ascii="Sylfaen" w:hAnsi="Sylfaen" w:cs="Times New Roman"/>
          <w:lang w:val="ka-GE"/>
        </w:rPr>
        <w:t>ან თვალშიდა წნევის მომატების სიმპტომები, რომლებიც, როგორც წესი, ვლინდება კო-ამლესას მიღები</w:t>
      </w:r>
      <w:r w:rsidR="00B425FB" w:rsidRPr="003C7D62">
        <w:rPr>
          <w:rFonts w:ascii="Sylfaen" w:hAnsi="Sylfaen" w:cs="Times New Roman"/>
          <w:lang w:val="ka-GE"/>
        </w:rPr>
        <w:t>ს დაწყებიდან</w:t>
      </w:r>
      <w:r w:rsidR="004944E7" w:rsidRPr="003C7D62">
        <w:rPr>
          <w:rFonts w:ascii="Sylfaen" w:hAnsi="Sylfaen" w:cs="Times New Roman"/>
          <w:lang w:val="ka-GE"/>
        </w:rPr>
        <w:t xml:space="preserve"> რამდენიმე საათის ან კვირის განმავლობაში. </w:t>
      </w:r>
      <w:r w:rsidR="007427C5" w:rsidRPr="003C7D62">
        <w:rPr>
          <w:rFonts w:ascii="Sylfaen" w:hAnsi="Sylfaen" w:cs="Times New Roman"/>
          <w:lang w:val="ka-GE"/>
        </w:rPr>
        <w:t xml:space="preserve">მკურნალობის ჩაუტარებლობის შემთხვევაში ამან შეიძლება გამოიწვიოს მხედველობის შეუქცევადი დაკარგვა. თუ ანამნეზში გაქვთ ალერგიული რეაქცია პენიცილინზე ან სულფონამიდზე, არასასურველი რეაქციის განვითარების რისკი იზრდება. პრეპარატის მიღება უნდა შეწყვიტოთ და მიმართოთ ექიმს. </w:t>
      </w:r>
    </w:p>
    <w:p w14:paraId="498416BD" w14:textId="77777777" w:rsidR="00960842" w:rsidRPr="003C7D62" w:rsidRDefault="00960842" w:rsidP="000C5C1B">
      <w:pPr>
        <w:spacing w:after="0" w:line="240" w:lineRule="auto"/>
        <w:ind w:right="4"/>
        <w:jc w:val="both"/>
        <w:rPr>
          <w:rFonts w:ascii="Sylfaen" w:hAnsi="Sylfaen" w:cs="Times New Roman"/>
          <w:lang w:val="ka-GE"/>
        </w:rPr>
      </w:pPr>
      <w:r w:rsidRPr="003C7D62">
        <w:rPr>
          <w:rFonts w:ascii="Sylfaen" w:hAnsi="Sylfaen" w:cs="Times New Roman"/>
          <w:lang w:val="ka-GE"/>
        </w:rPr>
        <w:t xml:space="preserve">სპორტსმენებმა უნდა </w:t>
      </w:r>
      <w:r w:rsidR="00C35AB0" w:rsidRPr="003C7D62">
        <w:rPr>
          <w:rFonts w:ascii="Sylfaen" w:hAnsi="Sylfaen" w:cs="Times New Roman"/>
          <w:lang w:val="ka-GE"/>
        </w:rPr>
        <w:t>იცოდნენ</w:t>
      </w:r>
      <w:r w:rsidRPr="003C7D62">
        <w:rPr>
          <w:rFonts w:ascii="Sylfaen" w:hAnsi="Sylfaen" w:cs="Times New Roman"/>
          <w:lang w:val="ka-GE"/>
        </w:rPr>
        <w:t>, რომ პრეპარატი კო-ამლესა შეიცავს აქტიურ ინგრედიენტს (ინდაპამიდ</w:t>
      </w:r>
      <w:r w:rsidR="00C35AB0" w:rsidRPr="003C7D62">
        <w:rPr>
          <w:rFonts w:ascii="Sylfaen" w:hAnsi="Sylfaen" w:cs="Times New Roman"/>
          <w:lang w:val="ka-GE"/>
        </w:rPr>
        <w:t>ს</w:t>
      </w:r>
      <w:r w:rsidRPr="003C7D62">
        <w:rPr>
          <w:rFonts w:ascii="Sylfaen" w:hAnsi="Sylfaen" w:cs="Times New Roman"/>
          <w:lang w:val="ka-GE"/>
        </w:rPr>
        <w:t>), რომელმაც შესაძლებელია გამოიწვიოს დადებითი რეაქცია დოპინგ-ტესტზე.</w:t>
      </w:r>
    </w:p>
    <w:p w14:paraId="6B692900" w14:textId="77777777" w:rsidR="00960842" w:rsidRPr="003C7D62" w:rsidRDefault="00960842" w:rsidP="00960842">
      <w:pPr>
        <w:spacing w:after="0" w:line="240" w:lineRule="auto"/>
        <w:ind w:right="4"/>
        <w:jc w:val="both"/>
        <w:rPr>
          <w:rFonts w:ascii="Sylfaen" w:hAnsi="Sylfaen" w:cs="Times New Roman"/>
          <w:lang w:val="ka-GE"/>
        </w:rPr>
      </w:pPr>
    </w:p>
    <w:p w14:paraId="3C56C4C2" w14:textId="77777777" w:rsidR="00960842" w:rsidRPr="003C7D62" w:rsidRDefault="00960842" w:rsidP="00960842">
      <w:pPr>
        <w:spacing w:after="0" w:line="240" w:lineRule="auto"/>
        <w:ind w:right="4"/>
        <w:jc w:val="both"/>
        <w:rPr>
          <w:rFonts w:ascii="Sylfaen" w:hAnsi="Sylfaen" w:cs="Times New Roman"/>
          <w:b/>
          <w:i/>
          <w:lang w:val="ka-GE"/>
        </w:rPr>
      </w:pPr>
      <w:r w:rsidRPr="003C7D62">
        <w:rPr>
          <w:rFonts w:ascii="Sylfaen" w:hAnsi="Sylfaen" w:cs="Times New Roman"/>
          <w:b/>
          <w:i/>
          <w:lang w:val="ka-GE"/>
        </w:rPr>
        <w:t>გამოყენება ბავშვებში და მოზარდებში</w:t>
      </w:r>
    </w:p>
    <w:p w14:paraId="67C725B5"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პრეპარატი კო-ამლესას გამოყენება არ არის რეკომენდებული ბავშვებში და მოზარდებში.</w:t>
      </w:r>
    </w:p>
    <w:p w14:paraId="5DFE8BC9" w14:textId="77777777" w:rsidR="00960842" w:rsidRPr="003C7D62" w:rsidRDefault="00960842" w:rsidP="00960842">
      <w:pPr>
        <w:spacing w:after="0" w:line="240" w:lineRule="auto"/>
        <w:ind w:right="4"/>
        <w:jc w:val="both"/>
        <w:rPr>
          <w:rFonts w:ascii="Sylfaen" w:hAnsi="Sylfaen" w:cs="Times New Roman"/>
          <w:lang w:val="ka-GE"/>
        </w:rPr>
      </w:pPr>
    </w:p>
    <w:p w14:paraId="0945819A"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სხვა პრეპარატები და კო-ამლესა</w:t>
      </w:r>
    </w:p>
    <w:p w14:paraId="4A89B3C8"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შეატყობინეთ მკურნალ ექიმს, თუ თქვენ იღებთ, ახლო წარსულში იღებდით ან გეგმავთ სხვა პრეპარატის მიღებას.</w:t>
      </w:r>
    </w:p>
    <w:p w14:paraId="1FC2DA66"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lastRenderedPageBreak/>
        <w:t>საჭიროა თავიდან იქნეს აცილებული კო-ამლესას და შემდეგი პრეპარატების ერთდროული გამოყენება:</w:t>
      </w:r>
    </w:p>
    <w:p w14:paraId="11412D43" w14:textId="67B2FA79" w:rsidR="00960842" w:rsidRPr="003C7D62" w:rsidRDefault="00960842" w:rsidP="00DF4FAE">
      <w:pPr>
        <w:pStyle w:val="ListParagraph"/>
        <w:numPr>
          <w:ilvl w:val="0"/>
          <w:numId w:val="21"/>
        </w:numPr>
        <w:spacing w:after="0" w:line="240" w:lineRule="auto"/>
        <w:ind w:right="4"/>
        <w:jc w:val="both"/>
        <w:rPr>
          <w:rFonts w:ascii="Sylfaen" w:hAnsi="Sylfaen" w:cs="Times New Roman"/>
          <w:lang w:val="ka-GE"/>
        </w:rPr>
      </w:pPr>
      <w:r w:rsidRPr="003C7D62">
        <w:rPr>
          <w:rFonts w:ascii="Sylfaen" w:hAnsi="Sylfaen" w:cs="Times New Roman"/>
          <w:lang w:val="ka-GE"/>
        </w:rPr>
        <w:t>ლითიუმის პრეპარატები (გამოიყენებ</w:t>
      </w:r>
      <w:r w:rsidR="00BD36A3" w:rsidRPr="003C7D62">
        <w:rPr>
          <w:rFonts w:ascii="Sylfaen" w:hAnsi="Sylfaen" w:cs="Times New Roman"/>
          <w:lang w:val="ka-GE"/>
        </w:rPr>
        <w:t>ა</w:t>
      </w:r>
      <w:r w:rsidRPr="003C7D62">
        <w:rPr>
          <w:rFonts w:ascii="Sylfaen" w:hAnsi="Sylfaen" w:cs="Times New Roman"/>
          <w:lang w:val="ka-GE"/>
        </w:rPr>
        <w:t xml:space="preserve"> დეპრესიის სამკურნალოდ</w:t>
      </w:r>
      <w:r w:rsidR="001E4797" w:rsidRPr="003C7D62">
        <w:rPr>
          <w:rFonts w:ascii="Sylfaen" w:hAnsi="Sylfaen" w:cs="Times New Roman"/>
          <w:lang w:val="ka-GE"/>
        </w:rPr>
        <w:t>),</w:t>
      </w:r>
    </w:p>
    <w:p w14:paraId="0C720B48" w14:textId="2F9C794C" w:rsidR="00960842" w:rsidRPr="003C7D62" w:rsidRDefault="00960842" w:rsidP="00DF4FAE">
      <w:pPr>
        <w:pStyle w:val="ListParagraph"/>
        <w:numPr>
          <w:ilvl w:val="0"/>
          <w:numId w:val="20"/>
        </w:numPr>
        <w:spacing w:after="0" w:line="240" w:lineRule="auto"/>
        <w:ind w:right="4"/>
        <w:jc w:val="both"/>
        <w:rPr>
          <w:rFonts w:ascii="Sylfaen" w:hAnsi="Sylfaen" w:cs="Times New Roman"/>
          <w:lang w:val="ka-GE"/>
        </w:rPr>
      </w:pPr>
      <w:r w:rsidRPr="003C7D62">
        <w:rPr>
          <w:rFonts w:ascii="Sylfaen" w:hAnsi="Sylfaen" w:cs="Times New Roman"/>
          <w:lang w:val="ka-GE"/>
        </w:rPr>
        <w:t>ალისკირენი (სამკურნალო პრეპარატი, გამოიყენება ჰიპერტენზიის სამკურნალოდ), თუ თქვენ არ გაქვთ შაქრიანი დიაბეტი ან თირკმელებთან დაკავშირებული პრობლემები</w:t>
      </w:r>
      <w:r w:rsidR="001E4797" w:rsidRPr="003C7D62">
        <w:rPr>
          <w:rFonts w:ascii="Sylfaen" w:hAnsi="Sylfaen" w:cs="Times New Roman"/>
          <w:lang w:val="ka-GE"/>
        </w:rPr>
        <w:t>,</w:t>
      </w:r>
    </w:p>
    <w:p w14:paraId="0E277584" w14:textId="5A6FF4A0" w:rsidR="00960842" w:rsidRPr="003C7D62" w:rsidRDefault="00960842" w:rsidP="00DF4FAE">
      <w:pPr>
        <w:pStyle w:val="ListParagraph"/>
        <w:numPr>
          <w:ilvl w:val="0"/>
          <w:numId w:val="19"/>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კალიუმის </w:t>
      </w:r>
      <w:r w:rsidR="001E4797" w:rsidRPr="003C7D62">
        <w:rPr>
          <w:rFonts w:ascii="Sylfaen" w:hAnsi="Sylfaen" w:cs="Times New Roman"/>
          <w:lang w:val="ka-GE"/>
        </w:rPr>
        <w:t>შემანარჩუნებელი</w:t>
      </w:r>
      <w:r w:rsidR="00960F95" w:rsidRPr="003C7D62">
        <w:rPr>
          <w:rFonts w:ascii="Sylfaen" w:hAnsi="Sylfaen" w:cs="Times New Roman"/>
          <w:lang w:val="ka-GE"/>
        </w:rPr>
        <w:t xml:space="preserve"> </w:t>
      </w:r>
      <w:r w:rsidRPr="003C7D62">
        <w:rPr>
          <w:rFonts w:ascii="Sylfaen" w:hAnsi="Sylfaen" w:cs="Times New Roman"/>
          <w:lang w:val="ka-GE"/>
        </w:rPr>
        <w:t>დიურე</w:t>
      </w:r>
      <w:r w:rsidR="00BD36A3" w:rsidRPr="003C7D62">
        <w:rPr>
          <w:rFonts w:ascii="Sylfaen" w:hAnsi="Sylfaen" w:cs="Times New Roman"/>
          <w:lang w:val="ka-GE"/>
        </w:rPr>
        <w:t>ზულ</w:t>
      </w:r>
      <w:r w:rsidRPr="003C7D62">
        <w:rPr>
          <w:rFonts w:ascii="Sylfaen" w:hAnsi="Sylfaen" w:cs="Times New Roman"/>
          <w:lang w:val="ka-GE"/>
        </w:rPr>
        <w:t xml:space="preserve">ები </w:t>
      </w:r>
      <w:r w:rsidR="008B4799" w:rsidRPr="003C7D62">
        <w:rPr>
          <w:rFonts w:ascii="Sylfaen" w:hAnsi="Sylfaen" w:cs="Times New Roman"/>
          <w:lang w:val="ka-GE"/>
        </w:rPr>
        <w:t xml:space="preserve">(მაგალითად, სპირონოლაქტონი, ტრიამტერენი, ამილორიდი), კალიუმის მარილები </w:t>
      </w:r>
      <w:r w:rsidRPr="003C7D62">
        <w:rPr>
          <w:rFonts w:ascii="Sylfaen" w:hAnsi="Sylfaen" w:cs="Times New Roman"/>
          <w:lang w:val="ka-GE"/>
        </w:rPr>
        <w:t>და სხვა სამკურნალო საშუალებები, რომლებმაც შესაძლ</w:t>
      </w:r>
      <w:r w:rsidR="00BD36A3" w:rsidRPr="003C7D62">
        <w:rPr>
          <w:rFonts w:ascii="Sylfaen" w:hAnsi="Sylfaen" w:cs="Times New Roman"/>
          <w:lang w:val="ka-GE"/>
        </w:rPr>
        <w:t>ო</w:t>
      </w:r>
      <w:r w:rsidRPr="003C7D62">
        <w:rPr>
          <w:rFonts w:ascii="Sylfaen" w:hAnsi="Sylfaen" w:cs="Times New Roman"/>
          <w:lang w:val="ka-GE"/>
        </w:rPr>
        <w:t>ა გაზარდონ კალიუმის დონე სისხლში (მაგალითად, ტრიმეტოპრიმი და კო-ტრიმოქსაზოლი ბაქტერიებით გამოწვეული ინფექციების სამკურნალოდ; ციკლოსპორინი, იმუნოსუპრეს</w:t>
      </w:r>
      <w:r w:rsidR="00BD36A3" w:rsidRPr="003C7D62">
        <w:rPr>
          <w:rFonts w:ascii="Sylfaen" w:hAnsi="Sylfaen" w:cs="Times New Roman"/>
          <w:lang w:val="ka-GE"/>
        </w:rPr>
        <w:t>იულ</w:t>
      </w:r>
      <w:r w:rsidRPr="003C7D62">
        <w:rPr>
          <w:rFonts w:ascii="Sylfaen" w:hAnsi="Sylfaen" w:cs="Times New Roman"/>
          <w:lang w:val="ka-GE"/>
        </w:rPr>
        <w:t xml:space="preserve">ი, რომელიც გამოიყენება გადანერგილი ორგანოების განდევნის აღმოსაფხვრელად და ჰეპარინი, სამკურნალო პრეპარატი, რომელიც გამოიყენება სისხლის გასათხელებლად თრომბების წარმოქმნის </w:t>
      </w:r>
      <w:r w:rsidR="00FB6CA9" w:rsidRPr="003C7D62">
        <w:rPr>
          <w:rFonts w:ascii="Sylfaen" w:hAnsi="Sylfaen" w:cs="Times New Roman"/>
          <w:lang w:val="ka-GE"/>
        </w:rPr>
        <w:t>პრევენციის</w:t>
      </w:r>
      <w:r w:rsidRPr="003C7D62">
        <w:rPr>
          <w:rFonts w:ascii="Sylfaen" w:hAnsi="Sylfaen" w:cs="Times New Roman"/>
          <w:lang w:val="ka-GE"/>
        </w:rPr>
        <w:t xml:space="preserve"> მიზნით</w:t>
      </w:r>
      <w:r w:rsidR="001E4797" w:rsidRPr="003C7D62">
        <w:rPr>
          <w:rFonts w:ascii="Sylfaen" w:hAnsi="Sylfaen" w:cs="Times New Roman"/>
          <w:lang w:val="ka-GE"/>
        </w:rPr>
        <w:t>),</w:t>
      </w:r>
    </w:p>
    <w:p w14:paraId="1AD410D0" w14:textId="12913DC4" w:rsidR="00960842" w:rsidRPr="003C7D62" w:rsidRDefault="00960842" w:rsidP="00DF4FAE">
      <w:pPr>
        <w:pStyle w:val="ListParagraph"/>
        <w:numPr>
          <w:ilvl w:val="0"/>
          <w:numId w:val="18"/>
        </w:numPr>
        <w:spacing w:after="0" w:line="240" w:lineRule="auto"/>
        <w:ind w:right="4"/>
        <w:jc w:val="both"/>
        <w:rPr>
          <w:rFonts w:ascii="Sylfaen" w:hAnsi="Sylfaen" w:cs="Times New Roman"/>
          <w:lang w:val="ka-GE"/>
        </w:rPr>
      </w:pPr>
      <w:r w:rsidRPr="003C7D62">
        <w:rPr>
          <w:rFonts w:ascii="Sylfaen" w:hAnsi="Sylfaen" w:cs="Times New Roman"/>
          <w:lang w:val="ka-GE"/>
        </w:rPr>
        <w:t>ესტრამუსტინი (გამოიყენება კიბოს სამკურნალოდ</w:t>
      </w:r>
      <w:r w:rsidR="001E4797" w:rsidRPr="003C7D62">
        <w:rPr>
          <w:rFonts w:ascii="Sylfaen" w:hAnsi="Sylfaen" w:cs="Times New Roman"/>
          <w:lang w:val="ka-GE"/>
        </w:rPr>
        <w:t>),</w:t>
      </w:r>
    </w:p>
    <w:p w14:paraId="5495B675" w14:textId="2C677B49" w:rsidR="001F387A" w:rsidRPr="003C7D62" w:rsidRDefault="001F387A" w:rsidP="00DF4FAE">
      <w:pPr>
        <w:pStyle w:val="ListParagraph"/>
        <w:numPr>
          <w:ilvl w:val="0"/>
          <w:numId w:val="17"/>
        </w:numPr>
        <w:spacing w:after="0" w:line="240" w:lineRule="auto"/>
        <w:ind w:right="4"/>
        <w:jc w:val="both"/>
        <w:rPr>
          <w:rFonts w:ascii="Sylfaen" w:hAnsi="Sylfaen" w:cs="Times New Roman"/>
          <w:lang w:val="ka-GE"/>
        </w:rPr>
      </w:pPr>
      <w:r w:rsidRPr="003C7D62">
        <w:rPr>
          <w:rFonts w:ascii="Sylfaen" w:hAnsi="Sylfaen" w:cs="Times New Roman"/>
          <w:lang w:val="ka-GE"/>
        </w:rPr>
        <w:t>საკუბიტრილი/ვალსარტანი (გამოიყენება</w:t>
      </w:r>
      <w:r w:rsidR="0035413B" w:rsidRPr="003C7D62">
        <w:rPr>
          <w:rFonts w:ascii="Sylfaen" w:hAnsi="Sylfaen" w:cs="Times New Roman"/>
          <w:lang w:val="ka-GE"/>
        </w:rPr>
        <w:t xml:space="preserve"> შენარჩუნებული გულის უკმარისობის სამკურნალოდ). იხ. პუნქტი ,,არ შეიძლება პრეპარატი კო-ამლესას გამოყენება“ და ,,განსაკუთრებული მითითებები და უსაფრთხოების ზომები</w:t>
      </w:r>
      <w:r w:rsidR="001E4797" w:rsidRPr="003C7D62">
        <w:rPr>
          <w:rFonts w:ascii="Sylfaen" w:hAnsi="Sylfaen" w:cs="Times New Roman"/>
          <w:lang w:val="ka-GE"/>
        </w:rPr>
        <w:t>“,</w:t>
      </w:r>
    </w:p>
    <w:p w14:paraId="0E857781" w14:textId="77777777" w:rsidR="000450C1" w:rsidRPr="003C7D62" w:rsidRDefault="00960842" w:rsidP="000450C1">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სხვა სამკურნალო საშუალებები, რომლებიც გამოიყენებიან მაღალი არტერიული წნევის სამკურნალოდ</w:t>
      </w:r>
      <w:r w:rsidR="007935A3" w:rsidRPr="003C7D62">
        <w:rPr>
          <w:rFonts w:ascii="Sylfaen" w:hAnsi="Sylfaen" w:cs="Times New Roman"/>
          <w:lang w:val="ka-GE"/>
        </w:rPr>
        <w:t>:</w:t>
      </w:r>
      <w:r w:rsidR="00E44719" w:rsidRPr="003C7D62">
        <w:rPr>
          <w:rFonts w:ascii="Sylfaen" w:hAnsi="Sylfaen" w:cs="Times New Roman"/>
          <w:lang w:val="ka-GE"/>
        </w:rPr>
        <w:t xml:space="preserve"> ანტიოთენზინგარდამქმნელი ფერმენტის ინჰიბიტორები და ანგიოთენზინის რეცეპტორების ბლოკატორები.</w:t>
      </w:r>
    </w:p>
    <w:p w14:paraId="314650E7" w14:textId="77777777" w:rsidR="00960842" w:rsidRPr="003C7D62" w:rsidRDefault="00960842" w:rsidP="00960842">
      <w:pPr>
        <w:spacing w:after="0" w:line="240" w:lineRule="auto"/>
        <w:ind w:right="4"/>
        <w:jc w:val="both"/>
        <w:rPr>
          <w:rFonts w:ascii="Sylfaen" w:hAnsi="Sylfaen" w:cs="Times New Roman"/>
          <w:lang w:val="ka-GE"/>
        </w:rPr>
      </w:pPr>
    </w:p>
    <w:p w14:paraId="13C91977" w14:textId="77777777" w:rsidR="001E4797"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პრეპარატი კო-ამლესათი მკურნალობაზე შესაძლებელია იმოქმედონ სხვა სამკურნალო </w:t>
      </w:r>
      <w:r w:rsidR="001E4797" w:rsidRPr="003C7D62">
        <w:rPr>
          <w:rFonts w:ascii="Sylfaen" w:hAnsi="Sylfaen" w:cs="Times New Roman"/>
          <w:lang w:val="ka-GE"/>
        </w:rPr>
        <w:t>პრეპარატებმა.</w:t>
      </w:r>
    </w:p>
    <w:p w14:paraId="719A7ADE" w14:textId="24E2A713"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აუცილებლად შეატყობინეთ თქვენ</w:t>
      </w:r>
      <w:r w:rsidR="00FB6CA9" w:rsidRPr="003C7D62">
        <w:rPr>
          <w:rFonts w:ascii="Sylfaen" w:hAnsi="Sylfaen" w:cs="Times New Roman"/>
          <w:lang w:val="ka-GE"/>
        </w:rPr>
        <w:t>ს</w:t>
      </w:r>
      <w:r w:rsidRPr="003C7D62">
        <w:rPr>
          <w:rFonts w:ascii="Sylfaen" w:hAnsi="Sylfaen" w:cs="Times New Roman"/>
          <w:lang w:val="ka-GE"/>
        </w:rPr>
        <w:t xml:space="preserve"> ექიმს, თუ თქვენ იღებთ ნებისმიერ ჩამოთვლილ სამკურნალო საშუალებას, რადგან შესაძლებელია საჭირო გახდეს განსაკუთრებული სიფრთხილის დაცვა:</w:t>
      </w:r>
    </w:p>
    <w:p w14:paraId="4E688564" w14:textId="5D770B23" w:rsidR="00960842" w:rsidRPr="003C7D62" w:rsidRDefault="00960842" w:rsidP="00960842">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მაღალი არტერიული წნევის სამკურნალო სხვა პრეპარატები, ანგიოტენზინ II რეცეპტორების ბლოკატორების (არბ) ან ალისკირენის (იხ. ასევე ინფორმაცია სათაურით ,,არ მიიღოთ პრეპარატი კო-ამლესა“ და ,,განსაკუთრებული მითითებები და სიფრთხილის ზომები“) </w:t>
      </w:r>
      <w:r w:rsidR="002B19D8" w:rsidRPr="003C7D62">
        <w:rPr>
          <w:rFonts w:ascii="Sylfaen" w:hAnsi="Sylfaen" w:cs="Times New Roman"/>
          <w:lang w:val="ka-GE"/>
        </w:rPr>
        <w:t>ან</w:t>
      </w:r>
      <w:r w:rsidRPr="003C7D62">
        <w:rPr>
          <w:rFonts w:ascii="Sylfaen" w:hAnsi="Sylfaen" w:cs="Times New Roman"/>
          <w:lang w:val="ka-GE"/>
        </w:rPr>
        <w:t xml:space="preserve"> დიურე</w:t>
      </w:r>
      <w:r w:rsidR="00FB6CA9" w:rsidRPr="003C7D62">
        <w:rPr>
          <w:rFonts w:ascii="Sylfaen" w:hAnsi="Sylfaen" w:cs="Times New Roman"/>
          <w:lang w:val="ka-GE"/>
        </w:rPr>
        <w:t>ზულ</w:t>
      </w:r>
      <w:r w:rsidRPr="003C7D62">
        <w:rPr>
          <w:rFonts w:ascii="Sylfaen" w:hAnsi="Sylfaen" w:cs="Times New Roman"/>
          <w:lang w:val="ka-GE"/>
        </w:rPr>
        <w:t>ების (სამკურნალო საშუალებები, რომლებიც ზრდიან თირკმელებით გამოყოფილი შარდის მოცულობას) ჩათვლით</w:t>
      </w:r>
      <w:r w:rsidR="00AF7F26" w:rsidRPr="003C7D62">
        <w:rPr>
          <w:rFonts w:ascii="Sylfaen" w:hAnsi="Sylfaen" w:cs="Times New Roman"/>
          <w:lang w:val="ka-GE"/>
        </w:rPr>
        <w:t xml:space="preserve">, </w:t>
      </w:r>
      <w:r w:rsidRPr="003C7D62">
        <w:rPr>
          <w:rFonts w:ascii="Sylfaen" w:hAnsi="Sylfaen" w:cs="Times New Roman"/>
          <w:lang w:val="ka-GE"/>
        </w:rPr>
        <w:t>კალი</w:t>
      </w:r>
      <w:r w:rsidR="00963DB2" w:rsidRPr="003C7D62">
        <w:rPr>
          <w:rFonts w:ascii="Sylfaen" w:hAnsi="Sylfaen" w:cs="Times New Roman"/>
          <w:lang w:val="ka-GE"/>
        </w:rPr>
        <w:t xml:space="preserve">უმის </w:t>
      </w:r>
      <w:r w:rsidRPr="003C7D62">
        <w:rPr>
          <w:rFonts w:ascii="Sylfaen" w:hAnsi="Sylfaen" w:cs="Times New Roman"/>
          <w:lang w:val="ka-GE"/>
        </w:rPr>
        <w:t>შემნახველი პრეპარატები, რომლებიც გამოიყენებია</w:t>
      </w:r>
      <w:r w:rsidR="009C3242" w:rsidRPr="003C7D62">
        <w:rPr>
          <w:rFonts w:ascii="Sylfaen" w:hAnsi="Sylfaen" w:cs="Times New Roman"/>
          <w:lang w:val="ka-GE"/>
        </w:rPr>
        <w:t>ნ</w:t>
      </w:r>
      <w:r w:rsidRPr="003C7D62">
        <w:rPr>
          <w:rFonts w:ascii="Sylfaen" w:hAnsi="Sylfaen" w:cs="Times New Roman"/>
          <w:lang w:val="ka-GE"/>
        </w:rPr>
        <w:t xml:space="preserve"> გულის უკმარისობის სამკურნალოდ: ეპლერენონი და სპირონოლაქტონი 12,5 მგ-დან 50 მგ-მდე დოზით დღეში</w:t>
      </w:r>
      <w:r w:rsidR="006456F0" w:rsidRPr="003C7D62">
        <w:rPr>
          <w:rFonts w:ascii="Sylfaen" w:hAnsi="Sylfaen" w:cs="Times New Roman"/>
          <w:lang w:val="ka-GE"/>
        </w:rPr>
        <w:t>,</w:t>
      </w:r>
    </w:p>
    <w:p w14:paraId="1AD23927" w14:textId="2E41E17C" w:rsidR="00960842" w:rsidRPr="003C7D62" w:rsidRDefault="00FB6CA9" w:rsidP="00891E0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საანეთეზიო პრეპარატები</w:t>
      </w:r>
      <w:r w:rsidR="001E4797" w:rsidRPr="003C7D62">
        <w:rPr>
          <w:rFonts w:ascii="Sylfaen" w:hAnsi="Sylfaen" w:cs="Times New Roman"/>
          <w:lang w:val="ka-GE"/>
        </w:rPr>
        <w:t>,</w:t>
      </w:r>
    </w:p>
    <w:p w14:paraId="0DE74F42" w14:textId="2A42523B" w:rsidR="00960842" w:rsidRPr="003C7D62" w:rsidRDefault="00960842" w:rsidP="00891E0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იოდ</w:t>
      </w:r>
      <w:r w:rsidR="001E4797" w:rsidRPr="003C7D62">
        <w:rPr>
          <w:rFonts w:ascii="Sylfaen" w:hAnsi="Sylfaen" w:cs="Times New Roman"/>
          <w:lang w:val="ka-GE"/>
        </w:rPr>
        <w:t xml:space="preserve">ის </w:t>
      </w:r>
      <w:r w:rsidRPr="003C7D62">
        <w:rPr>
          <w:rFonts w:ascii="Sylfaen" w:hAnsi="Sylfaen" w:cs="Times New Roman"/>
          <w:lang w:val="ka-GE"/>
        </w:rPr>
        <w:t>შემცველი კონტრასტული აგენტი;</w:t>
      </w:r>
    </w:p>
    <w:p w14:paraId="7DD85264" w14:textId="78CF7942" w:rsidR="00960842" w:rsidRPr="003C7D62" w:rsidRDefault="00960842" w:rsidP="00891E0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მოქსიფლოქსაცინი, სპარფლოქსაცინი</w:t>
      </w:r>
      <w:r w:rsidR="007B4FEC" w:rsidRPr="003C7D62">
        <w:rPr>
          <w:rFonts w:ascii="Sylfaen" w:hAnsi="Sylfaen" w:cs="Times New Roman"/>
          <w:lang w:val="ka-GE"/>
        </w:rPr>
        <w:t xml:space="preserve">, </w:t>
      </w:r>
      <w:r w:rsidR="00B10CCB" w:rsidRPr="003C7D62">
        <w:rPr>
          <w:rFonts w:ascii="Sylfaen" w:hAnsi="Sylfaen" w:cs="Times New Roman"/>
          <w:lang w:val="ka-GE"/>
        </w:rPr>
        <w:t>რიფამპიცინი, ერითრომიცინი ინექციის ფორმით, კლარითრომიცინი</w:t>
      </w:r>
      <w:r w:rsidRPr="003C7D62">
        <w:rPr>
          <w:rFonts w:ascii="Sylfaen" w:hAnsi="Sylfaen" w:cs="Times New Roman"/>
          <w:lang w:val="ka-GE"/>
        </w:rPr>
        <w:t xml:space="preserve"> (ანტიბიოტიკ</w:t>
      </w:r>
      <w:r w:rsidR="00DA5DD7" w:rsidRPr="003C7D62">
        <w:rPr>
          <w:rFonts w:ascii="Sylfaen" w:hAnsi="Sylfaen" w:cs="Times New Roman"/>
          <w:lang w:val="ka-GE"/>
        </w:rPr>
        <w:t>ები</w:t>
      </w:r>
      <w:r w:rsidRPr="003C7D62">
        <w:rPr>
          <w:rFonts w:ascii="Sylfaen" w:hAnsi="Sylfaen" w:cs="Times New Roman"/>
          <w:lang w:val="ka-GE"/>
        </w:rPr>
        <w:t>: სამკურნალო საშუალებ</w:t>
      </w:r>
      <w:r w:rsidR="00DA5DD7" w:rsidRPr="003C7D62">
        <w:rPr>
          <w:rFonts w:ascii="Sylfaen" w:hAnsi="Sylfaen" w:cs="Times New Roman"/>
          <w:lang w:val="ka-GE"/>
        </w:rPr>
        <w:t>ები</w:t>
      </w:r>
      <w:r w:rsidRPr="003C7D62">
        <w:rPr>
          <w:rFonts w:ascii="Sylfaen" w:hAnsi="Sylfaen" w:cs="Times New Roman"/>
          <w:lang w:val="ka-GE"/>
        </w:rPr>
        <w:t>, რომელიც გამოიყენება ინფექციის სამკურნალოდ</w:t>
      </w:r>
      <w:r w:rsidR="001E4797" w:rsidRPr="003C7D62">
        <w:rPr>
          <w:rFonts w:ascii="Sylfaen" w:hAnsi="Sylfaen" w:cs="Times New Roman"/>
          <w:lang w:val="ka-GE"/>
        </w:rPr>
        <w:t>),</w:t>
      </w:r>
    </w:p>
    <w:p w14:paraId="6EDDC81A" w14:textId="25BBD2E6" w:rsidR="00960842" w:rsidRPr="003C7D62" w:rsidRDefault="00960842" w:rsidP="00891E0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მეტადონი (გამოიყენება დამოკიდებულების სამკურნალოდ</w:t>
      </w:r>
      <w:r w:rsidR="001E4797" w:rsidRPr="003C7D62">
        <w:rPr>
          <w:rFonts w:ascii="Sylfaen" w:hAnsi="Sylfaen" w:cs="Times New Roman"/>
          <w:lang w:val="ka-GE"/>
        </w:rPr>
        <w:t>),</w:t>
      </w:r>
    </w:p>
    <w:p w14:paraId="4D527E5D" w14:textId="79581249" w:rsidR="00960842" w:rsidRPr="003C7D62" w:rsidRDefault="00960842" w:rsidP="00891E0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პროკაინამიდი (არარეგულარული გულის</w:t>
      </w:r>
      <w:r w:rsidR="00FB6CA9" w:rsidRPr="003C7D62">
        <w:rPr>
          <w:rFonts w:ascii="Sylfaen" w:hAnsi="Sylfaen" w:cs="Times New Roman"/>
          <w:lang w:val="ka-GE"/>
        </w:rPr>
        <w:t>ცემის</w:t>
      </w:r>
      <w:r w:rsidRPr="003C7D62">
        <w:rPr>
          <w:rFonts w:ascii="Sylfaen" w:hAnsi="Sylfaen" w:cs="Times New Roman"/>
          <w:lang w:val="ka-GE"/>
        </w:rPr>
        <w:t xml:space="preserve"> სამკურნალოდ</w:t>
      </w:r>
      <w:r w:rsidR="001E4797" w:rsidRPr="003C7D62">
        <w:rPr>
          <w:rFonts w:ascii="Sylfaen" w:hAnsi="Sylfaen" w:cs="Times New Roman"/>
          <w:lang w:val="ka-GE"/>
        </w:rPr>
        <w:t>),</w:t>
      </w:r>
    </w:p>
    <w:p w14:paraId="70C6856E" w14:textId="5535BC76" w:rsidR="00960842" w:rsidRPr="003C7D62" w:rsidRDefault="00960842" w:rsidP="00891E0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ალოპურინოლი (პოდაგრის სამკურნალოდ</w:t>
      </w:r>
      <w:r w:rsidR="001E4797" w:rsidRPr="003C7D62">
        <w:rPr>
          <w:rFonts w:ascii="Sylfaen" w:hAnsi="Sylfaen" w:cs="Times New Roman"/>
          <w:lang w:val="ka-GE"/>
        </w:rPr>
        <w:t>),</w:t>
      </w:r>
    </w:p>
    <w:p w14:paraId="0AF9D064" w14:textId="77777777" w:rsidR="00960842" w:rsidRPr="003C7D62" w:rsidRDefault="00960842" w:rsidP="008F201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ანტიჰისტამინური პრეპარატები</w:t>
      </w:r>
      <w:r w:rsidR="00891E04" w:rsidRPr="003C7D62">
        <w:rPr>
          <w:rFonts w:ascii="Sylfaen" w:hAnsi="Sylfaen" w:cs="Times New Roman"/>
          <w:lang w:val="ka-GE"/>
        </w:rPr>
        <w:t>, რომლებიც გამოიყენებიან</w:t>
      </w:r>
      <w:r w:rsidRPr="003C7D62">
        <w:rPr>
          <w:rFonts w:ascii="Sylfaen" w:hAnsi="Sylfaen" w:cs="Times New Roman"/>
          <w:lang w:val="ka-GE"/>
        </w:rPr>
        <w:t xml:space="preserve"> ცხელების ან ალერგიის სამკურნალოდ</w:t>
      </w:r>
      <w:r w:rsidR="00482E9A" w:rsidRPr="003C7D62">
        <w:rPr>
          <w:rFonts w:ascii="Sylfaen" w:hAnsi="Sylfaen" w:cs="Times New Roman"/>
          <w:lang w:val="ka-GE"/>
        </w:rPr>
        <w:t>, როგორიცაა სეზონური ციებ-ცხელება</w:t>
      </w:r>
      <w:r w:rsidR="008F0BB4" w:rsidRPr="003C7D62">
        <w:rPr>
          <w:rFonts w:ascii="Sylfaen" w:hAnsi="Sylfaen" w:cs="Times New Roman"/>
          <w:lang w:val="ka-GE"/>
        </w:rPr>
        <w:t xml:space="preserve"> (მაგალითა</w:t>
      </w:r>
      <w:r w:rsidR="00FC5864" w:rsidRPr="003C7D62">
        <w:rPr>
          <w:rFonts w:ascii="Sylfaen" w:hAnsi="Sylfaen" w:cs="Times New Roman"/>
          <w:lang w:val="ka-GE"/>
        </w:rPr>
        <w:t>დ</w:t>
      </w:r>
      <w:r w:rsidR="008F0BB4" w:rsidRPr="003C7D62">
        <w:rPr>
          <w:rFonts w:ascii="Sylfaen" w:hAnsi="Sylfaen" w:cs="Times New Roman"/>
          <w:lang w:val="ka-GE"/>
        </w:rPr>
        <w:t xml:space="preserve">, </w:t>
      </w:r>
      <w:r w:rsidR="00620758" w:rsidRPr="003C7D62">
        <w:rPr>
          <w:rFonts w:ascii="Sylfaen" w:hAnsi="Sylfaen" w:cs="Times New Roman"/>
          <w:lang w:val="ka-GE"/>
        </w:rPr>
        <w:t xml:space="preserve">მიზოლასტინი, ტერფენადინი, ასტემიზოლი), </w:t>
      </w:r>
    </w:p>
    <w:p w14:paraId="2CBC3085" w14:textId="5BECED3C" w:rsidR="00960842" w:rsidRPr="003C7D62" w:rsidRDefault="00960842" w:rsidP="008F201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კორტიკოსტეროიდები, გამოყენებული სხვადასხვა დაავადებების სამკურნალოდ, მძიმე ხარისხის ასთმის და რევმატოიდული ართრიტის ჩათვლით</w:t>
      </w:r>
      <w:r w:rsidR="00C671E2" w:rsidRPr="003C7D62">
        <w:rPr>
          <w:rFonts w:ascii="Sylfaen" w:hAnsi="Sylfaen" w:cs="Times New Roman"/>
          <w:lang w:val="ka-GE"/>
        </w:rPr>
        <w:t>,</w:t>
      </w:r>
    </w:p>
    <w:p w14:paraId="4A9E2DE4" w14:textId="6239C392"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იმუნოდეპრეს</w:t>
      </w:r>
      <w:r w:rsidR="00353130" w:rsidRPr="003C7D62">
        <w:rPr>
          <w:rFonts w:ascii="Sylfaen" w:hAnsi="Sylfaen" w:cs="Times New Roman"/>
          <w:lang w:val="ka-GE"/>
        </w:rPr>
        <w:t>იულ</w:t>
      </w:r>
      <w:r w:rsidRPr="003C7D62">
        <w:rPr>
          <w:rFonts w:ascii="Sylfaen" w:hAnsi="Sylfaen" w:cs="Times New Roman"/>
          <w:lang w:val="ka-GE"/>
        </w:rPr>
        <w:t>ები, გამოიყენებიან აუტოიმუნური დარღვევების სამკურნალოდ ან ტრანსპლანტაციის შემდეგ ქსოვილის განდევნის თავიდან ასაცილებლად (მაგალითად, ციკლოსპორინი</w:t>
      </w:r>
      <w:r w:rsidR="00C671E2" w:rsidRPr="003C7D62">
        <w:rPr>
          <w:rFonts w:ascii="Sylfaen" w:hAnsi="Sylfaen" w:cs="Times New Roman"/>
          <w:lang w:val="ka-GE"/>
        </w:rPr>
        <w:t>),</w:t>
      </w:r>
    </w:p>
    <w:p w14:paraId="315359EC" w14:textId="6CD88D16"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lastRenderedPageBreak/>
        <w:t>რიტონავირი, ინდინავირი, ნელფინავირი (ე.წ. პროტეაზას ინჰიბიტორები, გამოიყენებიან აივ სამკურნალოდ</w:t>
      </w:r>
      <w:r w:rsidR="00C671E2" w:rsidRPr="003C7D62">
        <w:rPr>
          <w:rFonts w:ascii="Sylfaen" w:hAnsi="Sylfaen" w:cs="Times New Roman"/>
          <w:lang w:val="ka-GE"/>
        </w:rPr>
        <w:t>),</w:t>
      </w:r>
    </w:p>
    <w:p w14:paraId="65AD8142" w14:textId="7FE11906"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კიბოს </w:t>
      </w:r>
      <w:r w:rsidR="00353130" w:rsidRPr="003C7D62">
        <w:rPr>
          <w:rFonts w:ascii="Sylfaen" w:hAnsi="Sylfaen" w:cs="Times New Roman"/>
          <w:lang w:val="ka-GE"/>
        </w:rPr>
        <w:t xml:space="preserve">სამკურნალო </w:t>
      </w:r>
      <w:r w:rsidR="00C671E2" w:rsidRPr="003C7D62">
        <w:rPr>
          <w:rFonts w:ascii="Sylfaen" w:hAnsi="Sylfaen" w:cs="Times New Roman"/>
          <w:lang w:val="ka-GE"/>
        </w:rPr>
        <w:t>პრეპარატები,</w:t>
      </w:r>
    </w:p>
    <w:p w14:paraId="4C44A89A" w14:textId="667E2B64"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კეტოკონაზოლი, იტრაკონაზოლი (სოკოს საწინააღმდეგო პრეპარატები</w:t>
      </w:r>
      <w:r w:rsidR="00C671E2" w:rsidRPr="003C7D62">
        <w:rPr>
          <w:rFonts w:ascii="Sylfaen" w:hAnsi="Sylfaen" w:cs="Times New Roman"/>
          <w:lang w:val="ka-GE"/>
        </w:rPr>
        <w:t>),</w:t>
      </w:r>
    </w:p>
    <w:p w14:paraId="0104FDCE" w14:textId="68C9FC92"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გალოფანტრინი (გამოიყენება მალარიის გარკვეული სახეობების სამკურნალოდ</w:t>
      </w:r>
      <w:r w:rsidR="00C671E2" w:rsidRPr="003C7D62">
        <w:rPr>
          <w:rFonts w:ascii="Sylfaen" w:hAnsi="Sylfaen" w:cs="Times New Roman"/>
          <w:lang w:val="ka-GE"/>
        </w:rPr>
        <w:t>),</w:t>
      </w:r>
    </w:p>
    <w:p w14:paraId="378983DB" w14:textId="38E0551C"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პენტამიდინი (გამოიყენება პნევმონიის სამკურნალოდ</w:t>
      </w:r>
      <w:r w:rsidR="00C671E2" w:rsidRPr="003C7D62">
        <w:rPr>
          <w:rFonts w:ascii="Sylfaen" w:hAnsi="Sylfaen" w:cs="Times New Roman"/>
          <w:lang w:val="ka-GE"/>
        </w:rPr>
        <w:t>),</w:t>
      </w:r>
    </w:p>
    <w:p w14:paraId="31942EFE" w14:textId="09947CFF"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ოქროს პრეპარატები</w:t>
      </w:r>
      <w:r w:rsidR="00CF070E" w:rsidRPr="003C7D62">
        <w:rPr>
          <w:rFonts w:ascii="Sylfaen" w:hAnsi="Sylfaen" w:cs="Times New Roman"/>
          <w:lang w:val="ka-GE"/>
        </w:rPr>
        <w:t>ს</w:t>
      </w:r>
      <w:r w:rsidRPr="003C7D62">
        <w:rPr>
          <w:rFonts w:ascii="Sylfaen" w:hAnsi="Sylfaen" w:cs="Times New Roman"/>
          <w:lang w:val="ka-GE"/>
        </w:rPr>
        <w:t xml:space="preserve"> ინექციები (გამოიყენება რევმატოიდული პოლიართრიტის სამკურნალოდ</w:t>
      </w:r>
      <w:r w:rsidR="00C671E2" w:rsidRPr="003C7D62">
        <w:rPr>
          <w:rFonts w:ascii="Sylfaen" w:hAnsi="Sylfaen" w:cs="Times New Roman"/>
          <w:lang w:val="ka-GE"/>
        </w:rPr>
        <w:t>),</w:t>
      </w:r>
    </w:p>
    <w:p w14:paraId="1CDBA1B0" w14:textId="459C066D"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ვინკამინი (გამოიყენება სიმპტომური კოგნი</w:t>
      </w:r>
      <w:r w:rsidR="00CF070E" w:rsidRPr="003C7D62">
        <w:rPr>
          <w:rFonts w:ascii="Sylfaen" w:hAnsi="Sylfaen" w:cs="Times New Roman"/>
          <w:lang w:val="ka-GE"/>
        </w:rPr>
        <w:t>ცი</w:t>
      </w:r>
      <w:r w:rsidRPr="003C7D62">
        <w:rPr>
          <w:rFonts w:ascii="Sylfaen" w:hAnsi="Sylfaen" w:cs="Times New Roman"/>
          <w:lang w:val="ka-GE"/>
        </w:rPr>
        <w:t>ური დარღვევების სამკურნალოდ ხანდაზმულ პირებში, მეხსიერების დაკარგვის ჩათვლით</w:t>
      </w:r>
      <w:r w:rsidR="00C671E2" w:rsidRPr="003C7D62">
        <w:rPr>
          <w:rFonts w:ascii="Sylfaen" w:hAnsi="Sylfaen" w:cs="Times New Roman"/>
          <w:lang w:val="ka-GE"/>
        </w:rPr>
        <w:t>),</w:t>
      </w:r>
    </w:p>
    <w:p w14:paraId="30D6A77E" w14:textId="7D2E9FA9"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ბეპრიდილი, ვერაპამილი, დილთიაზემი (გულის პრეპარატები</w:t>
      </w:r>
      <w:r w:rsidR="00C671E2" w:rsidRPr="003C7D62">
        <w:rPr>
          <w:rFonts w:ascii="Sylfaen" w:hAnsi="Sylfaen" w:cs="Times New Roman"/>
          <w:lang w:val="ka-GE"/>
        </w:rPr>
        <w:t>),</w:t>
      </w:r>
    </w:p>
    <w:p w14:paraId="35E45C59" w14:textId="418AB021"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სულტოპრიდი (ფსიქოზების სამკურნალოდ</w:t>
      </w:r>
      <w:r w:rsidR="00C671E2" w:rsidRPr="003C7D62">
        <w:rPr>
          <w:rFonts w:ascii="Sylfaen" w:hAnsi="Sylfaen" w:cs="Times New Roman"/>
          <w:lang w:val="ka-GE"/>
        </w:rPr>
        <w:t>),</w:t>
      </w:r>
    </w:p>
    <w:p w14:paraId="14B7986D" w14:textId="1C7969B6" w:rsidR="00960842" w:rsidRPr="003C7D62" w:rsidRDefault="00960842" w:rsidP="00FC5864">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გულის რითმის დარღვევების სამკურნალო საშუალებები (მაგალითად, ქინიდინი, ჰიდროქინიდინი, დიზოპირამიდი, ამიოდარონი, სოტალოლი</w:t>
      </w:r>
      <w:r w:rsidR="00FC5864" w:rsidRPr="003C7D62">
        <w:rPr>
          <w:rFonts w:ascii="Sylfaen" w:hAnsi="Sylfaen" w:cs="Times New Roman"/>
          <w:lang w:val="ka-GE"/>
        </w:rPr>
        <w:t xml:space="preserve">, იბუტილიდი, დოფეტილიდი, </w:t>
      </w:r>
      <w:r w:rsidR="00431377" w:rsidRPr="003C7D62">
        <w:rPr>
          <w:rFonts w:ascii="Sylfaen" w:hAnsi="Sylfaen" w:cs="Times New Roman"/>
          <w:lang w:val="ka-GE"/>
        </w:rPr>
        <w:t>საგულე გლიკოზიდურების პრეპარატები, ბრეტილი</w:t>
      </w:r>
      <w:r w:rsidR="00C22197" w:rsidRPr="003C7D62">
        <w:rPr>
          <w:rFonts w:ascii="Sylfaen" w:hAnsi="Sylfaen" w:cs="Times New Roman"/>
          <w:lang w:val="ka-GE"/>
        </w:rPr>
        <w:t>ები</w:t>
      </w:r>
      <w:r w:rsidR="00C671E2" w:rsidRPr="003C7D62">
        <w:rPr>
          <w:rFonts w:ascii="Sylfaen" w:hAnsi="Sylfaen" w:cs="Times New Roman"/>
          <w:lang w:val="ka-GE"/>
        </w:rPr>
        <w:t>),</w:t>
      </w:r>
    </w:p>
    <w:p w14:paraId="625F5C1F" w14:textId="46F58B52" w:rsidR="00960842" w:rsidRPr="003C7D62" w:rsidRDefault="00960842" w:rsidP="008346E6">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ციზაპრიდი, დიფემანილი (გამოიყენება კუჭ-ნაწლავის ტრაქტის მხრი</w:t>
      </w:r>
      <w:r w:rsidR="00CF070E" w:rsidRPr="003C7D62">
        <w:rPr>
          <w:rFonts w:ascii="Sylfaen" w:hAnsi="Sylfaen" w:cs="Times New Roman"/>
          <w:lang w:val="ka-GE"/>
        </w:rPr>
        <w:t>ვ</w:t>
      </w:r>
      <w:r w:rsidRPr="003C7D62">
        <w:rPr>
          <w:rFonts w:ascii="Sylfaen" w:hAnsi="Sylfaen" w:cs="Times New Roman"/>
          <w:lang w:val="ka-GE"/>
        </w:rPr>
        <w:t xml:space="preserve"> დარღვევების სამკურნალოდ</w:t>
      </w:r>
      <w:r w:rsidR="00C671E2" w:rsidRPr="003C7D62">
        <w:rPr>
          <w:rFonts w:ascii="Sylfaen" w:hAnsi="Sylfaen" w:cs="Times New Roman"/>
          <w:lang w:val="ka-GE"/>
        </w:rPr>
        <w:t>),</w:t>
      </w:r>
    </w:p>
    <w:p w14:paraId="7F5DF8E2" w14:textId="7C45D1DE" w:rsidR="00960842" w:rsidRPr="003C7D62" w:rsidRDefault="00960842" w:rsidP="008346E6">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დიგოქსინი ან სხვა </w:t>
      </w:r>
      <w:r w:rsidR="00C671E2" w:rsidRPr="003C7D62">
        <w:rPr>
          <w:rFonts w:ascii="Sylfaen" w:hAnsi="Sylfaen" w:cs="Times New Roman"/>
          <w:lang w:val="ka-GE"/>
        </w:rPr>
        <w:t xml:space="preserve">საგულე </w:t>
      </w:r>
      <w:r w:rsidRPr="003C7D62">
        <w:rPr>
          <w:rFonts w:ascii="Sylfaen" w:hAnsi="Sylfaen" w:cs="Times New Roman"/>
          <w:lang w:val="ka-GE"/>
        </w:rPr>
        <w:t>გლიკოზიდები (გულის დაავადებების სამკურნალოდ</w:t>
      </w:r>
      <w:r w:rsidR="00C671E2" w:rsidRPr="003C7D62">
        <w:rPr>
          <w:rFonts w:ascii="Sylfaen" w:hAnsi="Sylfaen" w:cs="Times New Roman"/>
          <w:lang w:val="ka-GE"/>
        </w:rPr>
        <w:t>),</w:t>
      </w:r>
    </w:p>
    <w:p w14:paraId="5321FE52" w14:textId="133ED07C" w:rsidR="00960842" w:rsidRPr="003C7D62" w:rsidRDefault="00960842" w:rsidP="008346E6">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ბაკლოფენი (</w:t>
      </w:r>
      <w:r w:rsidR="003326B5" w:rsidRPr="003C7D62">
        <w:rPr>
          <w:rFonts w:ascii="Sylfaen" w:hAnsi="Sylfaen" w:cs="Times New Roman"/>
          <w:lang w:val="ka-GE"/>
        </w:rPr>
        <w:t xml:space="preserve">გაფანტული სკლეროზის დროს წარმოქმნილი </w:t>
      </w:r>
      <w:r w:rsidRPr="003C7D62">
        <w:rPr>
          <w:rFonts w:ascii="Sylfaen" w:hAnsi="Sylfaen" w:cs="Times New Roman"/>
          <w:lang w:val="ka-GE"/>
        </w:rPr>
        <w:t>კუნთების სპასტიკურობის სამკურნალოდ</w:t>
      </w:r>
      <w:r w:rsidR="00C671E2" w:rsidRPr="003C7D62">
        <w:rPr>
          <w:rFonts w:ascii="Sylfaen" w:hAnsi="Sylfaen" w:cs="Times New Roman"/>
          <w:lang w:val="ka-GE"/>
        </w:rPr>
        <w:t>),</w:t>
      </w:r>
    </w:p>
    <w:p w14:paraId="5A267252" w14:textId="77777777" w:rsidR="00960842" w:rsidRPr="003C7D62" w:rsidRDefault="00960842" w:rsidP="008346E6">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სამკურნალო პრეპარატები შაქრიანი დიაბეტის სამკურნალოდ, როგორიც არის ინსულინი, მეტფორმინი ან </w:t>
      </w:r>
      <w:r w:rsidR="008346E6" w:rsidRPr="003C7D62">
        <w:rPr>
          <w:rFonts w:ascii="Sylfaen" w:hAnsi="Sylfaen" w:cs="Times New Roman"/>
          <w:lang w:val="ka-GE"/>
        </w:rPr>
        <w:t xml:space="preserve">გლიპტინები, </w:t>
      </w:r>
    </w:p>
    <w:p w14:paraId="0FFC8829" w14:textId="1D4B9A50"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კალციუმი, კალციუმის დანამატების ჩათვლით</w:t>
      </w:r>
      <w:r w:rsidR="00C671E2" w:rsidRPr="003C7D62">
        <w:rPr>
          <w:rFonts w:ascii="Sylfaen" w:hAnsi="Sylfaen" w:cs="Times New Roman"/>
          <w:lang w:val="ka-GE"/>
        </w:rPr>
        <w:t>,</w:t>
      </w:r>
    </w:p>
    <w:p w14:paraId="66005499" w14:textId="601FBF58"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მასტიმულირებელი საფაღარათე საშუალებები (მაგალითად, სენა</w:t>
      </w:r>
      <w:r w:rsidR="00C671E2" w:rsidRPr="003C7D62">
        <w:rPr>
          <w:rFonts w:ascii="Sylfaen" w:hAnsi="Sylfaen" w:cs="Times New Roman"/>
          <w:lang w:val="ka-GE"/>
        </w:rPr>
        <w:t>),</w:t>
      </w:r>
    </w:p>
    <w:p w14:paraId="35BA6B44" w14:textId="74AF6B6D"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არასტეროიდული ანთების საწინააღმდეგო პრეპარატები (მაგალითად, იბუპროფენი) ან სალიცილატები მაღალი დოზით (მაგალითად, აცეტილსალიცილის მჟავა</w:t>
      </w:r>
      <w:r w:rsidR="00C671E2" w:rsidRPr="003C7D62">
        <w:rPr>
          <w:rFonts w:ascii="Sylfaen" w:hAnsi="Sylfaen" w:cs="Times New Roman"/>
          <w:lang w:val="ka-GE"/>
        </w:rPr>
        <w:t>),</w:t>
      </w:r>
    </w:p>
    <w:p w14:paraId="4BB1E8F1" w14:textId="0B2E2B49"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ამფოტერიცინ</w:t>
      </w:r>
      <w:r w:rsidR="00C671E2" w:rsidRPr="003C7D62">
        <w:rPr>
          <w:rFonts w:ascii="Sylfaen" w:hAnsi="Sylfaen" w:cs="Times New Roman"/>
          <w:lang w:val="ka-GE"/>
        </w:rPr>
        <w:t>ი</w:t>
      </w:r>
      <w:r w:rsidRPr="003C7D62">
        <w:rPr>
          <w:rFonts w:ascii="Sylfaen" w:hAnsi="Sylfaen" w:cs="Times New Roman"/>
          <w:lang w:val="ka-GE"/>
        </w:rPr>
        <w:t xml:space="preserve"> B ინექციის სახით (მძიმე ხარისხის სოკოვანი დაავადებების სამკურნალოდ</w:t>
      </w:r>
      <w:r w:rsidR="00C671E2" w:rsidRPr="003C7D62">
        <w:rPr>
          <w:rFonts w:ascii="Sylfaen" w:hAnsi="Sylfaen" w:cs="Times New Roman"/>
          <w:lang w:val="ka-GE"/>
        </w:rPr>
        <w:t>),</w:t>
      </w:r>
    </w:p>
    <w:p w14:paraId="03424C35" w14:textId="1C0C4AA5"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ფსიქიკური დარღვევების</w:t>
      </w:r>
      <w:r w:rsidR="0003614E" w:rsidRPr="003C7D62">
        <w:rPr>
          <w:rFonts w:ascii="Sylfaen" w:hAnsi="Sylfaen" w:cs="Times New Roman"/>
          <w:lang w:val="ka-GE"/>
        </w:rPr>
        <w:t xml:space="preserve"> სამკურნალო პრეპარატები</w:t>
      </w:r>
      <w:r w:rsidRPr="003C7D62">
        <w:rPr>
          <w:rFonts w:ascii="Sylfaen" w:hAnsi="Sylfaen" w:cs="Times New Roman"/>
          <w:lang w:val="ka-GE"/>
        </w:rPr>
        <w:t>, როგორიც არის დეპრესია, შფოთვა, შიზოფრენია და სხვა (მაგალითად, ტრიციკლური ანტიდეპრეს</w:t>
      </w:r>
      <w:r w:rsidR="0003614E" w:rsidRPr="003C7D62">
        <w:rPr>
          <w:rFonts w:ascii="Sylfaen" w:hAnsi="Sylfaen" w:cs="Times New Roman"/>
          <w:lang w:val="ka-GE"/>
        </w:rPr>
        <w:t>იულ</w:t>
      </w:r>
      <w:r w:rsidRPr="003C7D62">
        <w:rPr>
          <w:rFonts w:ascii="Sylfaen" w:hAnsi="Sylfaen" w:cs="Times New Roman"/>
          <w:lang w:val="ka-GE"/>
        </w:rPr>
        <w:t>ები, ნეიროლე</w:t>
      </w:r>
      <w:r w:rsidR="0003614E" w:rsidRPr="003C7D62">
        <w:rPr>
          <w:rFonts w:ascii="Sylfaen" w:hAnsi="Sylfaen" w:cs="Times New Roman"/>
          <w:lang w:val="ka-GE"/>
        </w:rPr>
        <w:t>ფსიურები</w:t>
      </w:r>
      <w:r w:rsidR="00C671E2" w:rsidRPr="003C7D62">
        <w:rPr>
          <w:rFonts w:ascii="Sylfaen" w:hAnsi="Sylfaen" w:cs="Times New Roman"/>
          <w:lang w:val="ka-GE"/>
        </w:rPr>
        <w:t>),</w:t>
      </w:r>
    </w:p>
    <w:p w14:paraId="21723AE3" w14:textId="3F946492"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ტეტრაკოზაქტიდი (კრონის დაავადების სამკურნალოდ</w:t>
      </w:r>
      <w:r w:rsidR="00C671E2" w:rsidRPr="003C7D62">
        <w:rPr>
          <w:rFonts w:ascii="Sylfaen" w:hAnsi="Sylfaen" w:cs="Times New Roman"/>
          <w:lang w:val="ka-GE"/>
        </w:rPr>
        <w:t>),</w:t>
      </w:r>
    </w:p>
    <w:p w14:paraId="3649E1B2" w14:textId="7BA477ED"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ტრიმეტოპრიმი (ინფექციების სამკურნალოდ</w:t>
      </w:r>
      <w:r w:rsidR="00C671E2" w:rsidRPr="003C7D62">
        <w:rPr>
          <w:rFonts w:ascii="Sylfaen" w:hAnsi="Sylfaen" w:cs="Times New Roman"/>
          <w:lang w:val="ka-GE"/>
        </w:rPr>
        <w:t>),</w:t>
      </w:r>
    </w:p>
    <w:p w14:paraId="4B64423B" w14:textId="5E347351"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ვაზოდილატატორები, ნიტრატების ჩათვლით (სისხლძარღვ</w:t>
      </w:r>
      <w:r w:rsidR="00C671E2" w:rsidRPr="003C7D62">
        <w:rPr>
          <w:rFonts w:ascii="Sylfaen" w:hAnsi="Sylfaen" w:cs="Times New Roman"/>
          <w:lang w:val="ka-GE"/>
        </w:rPr>
        <w:t>ების</w:t>
      </w:r>
      <w:r w:rsidRPr="003C7D62">
        <w:rPr>
          <w:rFonts w:ascii="Sylfaen" w:hAnsi="Sylfaen" w:cs="Times New Roman"/>
          <w:lang w:val="ka-GE"/>
        </w:rPr>
        <w:t xml:space="preserve"> გამაფართოებელი პრეპარატები</w:t>
      </w:r>
      <w:r w:rsidR="00C671E2" w:rsidRPr="003C7D62">
        <w:rPr>
          <w:rFonts w:ascii="Sylfaen" w:hAnsi="Sylfaen" w:cs="Times New Roman"/>
          <w:lang w:val="ka-GE"/>
        </w:rPr>
        <w:t>),</w:t>
      </w:r>
    </w:p>
    <w:p w14:paraId="604D9FBB" w14:textId="0769C1D2"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სამკურნალო პრეპარატები, რომლებიც გამოიყენებ</w:t>
      </w:r>
      <w:r w:rsidR="00C671E2" w:rsidRPr="003C7D62">
        <w:rPr>
          <w:rFonts w:ascii="Sylfaen" w:hAnsi="Sylfaen" w:cs="Times New Roman"/>
          <w:lang w:val="ka-GE"/>
        </w:rPr>
        <w:t>ა</w:t>
      </w:r>
      <w:r w:rsidRPr="003C7D62">
        <w:rPr>
          <w:rFonts w:ascii="Sylfaen" w:hAnsi="Sylfaen" w:cs="Times New Roman"/>
          <w:lang w:val="ka-GE"/>
        </w:rPr>
        <w:t xml:space="preserve"> დაბალი არტერიული წნევის, შოკის ან ასთის სამკურნალოდ (მაგალითად</w:t>
      </w:r>
      <w:r w:rsidR="0003614E" w:rsidRPr="003C7D62">
        <w:rPr>
          <w:rFonts w:ascii="Sylfaen" w:hAnsi="Sylfaen" w:cs="Times New Roman"/>
          <w:lang w:val="ka-GE"/>
        </w:rPr>
        <w:t>,</w:t>
      </w:r>
      <w:r w:rsidRPr="003C7D62">
        <w:rPr>
          <w:rFonts w:ascii="Sylfaen" w:hAnsi="Sylfaen" w:cs="Times New Roman"/>
          <w:lang w:val="ka-GE"/>
        </w:rPr>
        <w:t xml:space="preserve"> ეფედრინი, ნორადრენალინი ან ადრენალინი</w:t>
      </w:r>
      <w:r w:rsidR="00C671E2" w:rsidRPr="003C7D62">
        <w:rPr>
          <w:rFonts w:ascii="Sylfaen" w:hAnsi="Sylfaen" w:cs="Times New Roman"/>
          <w:lang w:val="ka-GE"/>
        </w:rPr>
        <w:t>),</w:t>
      </w:r>
    </w:p>
    <w:p w14:paraId="1CF5C205" w14:textId="7BEAA8AC" w:rsidR="00960842" w:rsidRPr="003C7D62" w:rsidRDefault="00960842" w:rsidP="00971328">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Hypericum perforatum (კრაზანა</w:t>
      </w:r>
      <w:r w:rsidR="00C671E2" w:rsidRPr="003C7D62">
        <w:rPr>
          <w:rFonts w:ascii="Sylfaen" w:hAnsi="Sylfaen" w:cs="Times New Roman"/>
          <w:lang w:val="ka-GE"/>
        </w:rPr>
        <w:t>),</w:t>
      </w:r>
    </w:p>
    <w:p w14:paraId="1B2101AD" w14:textId="3880E63F" w:rsidR="00960842" w:rsidRPr="003C7D62" w:rsidRDefault="00960842" w:rsidP="005E0DC2">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დანტროლენი (ინფუზია სხეულის ტემპერატურის სწრაფი მნიშვნელოვანი </w:t>
      </w:r>
      <w:r w:rsidR="0003614E" w:rsidRPr="003C7D62">
        <w:rPr>
          <w:rFonts w:ascii="Sylfaen" w:hAnsi="Sylfaen" w:cs="Times New Roman"/>
          <w:lang w:val="ka-GE"/>
        </w:rPr>
        <w:t>მომატების</w:t>
      </w:r>
      <w:r w:rsidRPr="003C7D62">
        <w:rPr>
          <w:rFonts w:ascii="Sylfaen" w:hAnsi="Sylfaen" w:cs="Times New Roman"/>
          <w:lang w:val="ka-GE"/>
        </w:rPr>
        <w:t xml:space="preserve"> დროს</w:t>
      </w:r>
      <w:r w:rsidR="00C671E2" w:rsidRPr="003C7D62">
        <w:rPr>
          <w:rFonts w:ascii="Sylfaen" w:hAnsi="Sylfaen" w:cs="Times New Roman"/>
          <w:lang w:val="ka-GE"/>
        </w:rPr>
        <w:t>),</w:t>
      </w:r>
    </w:p>
    <w:p w14:paraId="5C4A04BD" w14:textId="50B341F5" w:rsidR="00960842" w:rsidRPr="003C7D62" w:rsidRDefault="00960842" w:rsidP="005E0DC2">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ტაკროლიმუსი (პრეპარატი, რომელიც გამოიყენება ორგანიზმის იმუნურ სისტემაზე ზემოქმედებისთვის</w:t>
      </w:r>
      <w:r w:rsidR="00C671E2" w:rsidRPr="003C7D62">
        <w:rPr>
          <w:rFonts w:ascii="Sylfaen" w:hAnsi="Sylfaen" w:cs="Times New Roman"/>
          <w:lang w:val="ka-GE"/>
        </w:rPr>
        <w:t>),</w:t>
      </w:r>
    </w:p>
    <w:p w14:paraId="1EA4BE06" w14:textId="0169CBA7" w:rsidR="00960842" w:rsidRPr="003C7D62" w:rsidRDefault="00960842" w:rsidP="005E0DC2">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სიმვასტატინი (პრეპარატი, რომელიც ამცირებს ქოლესტერინის დონეს</w:t>
      </w:r>
      <w:r w:rsidR="00C671E2" w:rsidRPr="003C7D62">
        <w:rPr>
          <w:rFonts w:ascii="Sylfaen" w:hAnsi="Sylfaen" w:cs="Times New Roman"/>
          <w:lang w:val="ka-GE"/>
        </w:rPr>
        <w:t>),</w:t>
      </w:r>
    </w:p>
    <w:p w14:paraId="311AAD38" w14:textId="2BA06349" w:rsidR="00960842" w:rsidRPr="003C7D62" w:rsidRDefault="00960842" w:rsidP="005E0DC2">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ციკლოსპორინი (იმუნოდეპრეს</w:t>
      </w:r>
      <w:r w:rsidR="0003614E" w:rsidRPr="003C7D62">
        <w:rPr>
          <w:rFonts w:ascii="Sylfaen" w:hAnsi="Sylfaen" w:cs="Times New Roman"/>
          <w:lang w:val="ka-GE"/>
        </w:rPr>
        <w:t>იულ</w:t>
      </w:r>
      <w:r w:rsidRPr="003C7D62">
        <w:rPr>
          <w:rFonts w:ascii="Sylfaen" w:hAnsi="Sylfaen" w:cs="Times New Roman"/>
          <w:lang w:val="ka-GE"/>
        </w:rPr>
        <w:t>ი</w:t>
      </w:r>
      <w:r w:rsidR="00C671E2" w:rsidRPr="003C7D62">
        <w:rPr>
          <w:rFonts w:ascii="Sylfaen" w:hAnsi="Sylfaen" w:cs="Times New Roman"/>
          <w:lang w:val="ka-GE"/>
        </w:rPr>
        <w:t>),</w:t>
      </w:r>
    </w:p>
    <w:p w14:paraId="67740A4B" w14:textId="218AEE37" w:rsidR="00960842" w:rsidRPr="003C7D62" w:rsidRDefault="0003614E" w:rsidP="005E0DC2">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საანესთეზიო საშუალებები</w:t>
      </w:r>
      <w:r w:rsidR="00C671E2" w:rsidRPr="003C7D62">
        <w:rPr>
          <w:rFonts w:ascii="Sylfaen" w:hAnsi="Sylfaen" w:cs="Times New Roman"/>
          <w:lang w:val="ka-GE"/>
        </w:rPr>
        <w:t>,</w:t>
      </w:r>
    </w:p>
    <w:p w14:paraId="69BBCDFD" w14:textId="77777777" w:rsidR="00960842" w:rsidRPr="003C7D62" w:rsidRDefault="00960842" w:rsidP="005E0DC2">
      <w:pPr>
        <w:pStyle w:val="ListParagraph"/>
        <w:numPr>
          <w:ilvl w:val="0"/>
          <w:numId w:val="16"/>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სამკურნალო საშუალებები, რომლებიც ყველაზე ხშირად გამოიყენებიან დიარეის სამკურნალოდ (რაცეკადოტრილი) ან ტრანსპლანტირებული ორგანოების განდევნის </w:t>
      </w:r>
      <w:r w:rsidR="0003614E" w:rsidRPr="003C7D62">
        <w:rPr>
          <w:rFonts w:ascii="Sylfaen" w:hAnsi="Sylfaen" w:cs="Times New Roman"/>
          <w:lang w:val="ka-GE"/>
        </w:rPr>
        <w:t>პრევენციისთვის</w:t>
      </w:r>
      <w:r w:rsidRPr="003C7D62">
        <w:rPr>
          <w:rFonts w:ascii="Sylfaen" w:hAnsi="Sylfaen" w:cs="Times New Roman"/>
          <w:lang w:val="ka-GE"/>
        </w:rPr>
        <w:t xml:space="preserve"> (სიროლიმუსი, ევეროლიმუსი, ტემსიროლიმუსი და სხვა პრეპარატები, რომლებიც მიეკუთვნებიან ე.წ. </w:t>
      </w:r>
      <w:r w:rsidR="0003614E" w:rsidRPr="003C7D62">
        <w:rPr>
          <w:rFonts w:ascii="Sylfaen" w:hAnsi="Sylfaen" w:cs="Times New Roman"/>
          <w:lang w:val="ka-GE"/>
        </w:rPr>
        <w:t xml:space="preserve">უჯრედებში </w:t>
      </w:r>
      <w:r w:rsidRPr="003C7D62">
        <w:rPr>
          <w:rFonts w:ascii="Sylfaen" w:hAnsi="Sylfaen" w:cs="Times New Roman"/>
          <w:lang w:val="ka-GE"/>
        </w:rPr>
        <w:t>რაპამიცინის სამიზნის ინჰიბიტორების კლასს). იხ. ნაწილი ,,განსაკუთრებული მითითებები და სიფრთხილის ზომები</w:t>
      </w:r>
      <w:r w:rsidR="0003614E" w:rsidRPr="003C7D62">
        <w:rPr>
          <w:rFonts w:ascii="Sylfaen" w:hAnsi="Sylfaen" w:cs="Times New Roman"/>
          <w:lang w:val="ka-GE"/>
        </w:rPr>
        <w:t>“.</w:t>
      </w:r>
    </w:p>
    <w:p w14:paraId="64DA4E95" w14:textId="77777777" w:rsidR="00960842" w:rsidRPr="003C7D62" w:rsidRDefault="00960842" w:rsidP="00960842">
      <w:pPr>
        <w:spacing w:after="0" w:line="240" w:lineRule="auto"/>
        <w:ind w:right="4"/>
        <w:jc w:val="both"/>
        <w:rPr>
          <w:rFonts w:ascii="Sylfaen" w:hAnsi="Sylfaen" w:cs="Times New Roman"/>
          <w:lang w:val="ka-GE"/>
        </w:rPr>
      </w:pPr>
    </w:p>
    <w:p w14:paraId="260584A5" w14:textId="77777777" w:rsidR="00960842" w:rsidRPr="003C7D62" w:rsidRDefault="00960842" w:rsidP="00960842">
      <w:pPr>
        <w:spacing w:after="0" w:line="240" w:lineRule="auto"/>
        <w:ind w:right="4"/>
        <w:jc w:val="both"/>
        <w:rPr>
          <w:rFonts w:ascii="Sylfaen" w:hAnsi="Sylfaen" w:cs="Times New Roman"/>
          <w:iCs/>
          <w:lang w:val="ka-GE"/>
        </w:rPr>
      </w:pPr>
      <w:r w:rsidRPr="003C7D62">
        <w:rPr>
          <w:rFonts w:ascii="Sylfaen" w:hAnsi="Sylfaen" w:cs="Times New Roman"/>
          <w:iCs/>
          <w:lang w:val="ka-GE"/>
        </w:rPr>
        <w:t>მკურნალმა ექიმმა შესაძლებელია შეცვალოს დოზა და/ან მიიღოს სიფრთხილის სხვა ზომები:</w:t>
      </w:r>
    </w:p>
    <w:p w14:paraId="3CBE719A" w14:textId="77777777" w:rsidR="00960842" w:rsidRPr="003C7D62" w:rsidRDefault="00960842" w:rsidP="005E0DC2">
      <w:pPr>
        <w:pStyle w:val="ListParagraph"/>
        <w:numPr>
          <w:ilvl w:val="0"/>
          <w:numId w:val="22"/>
        </w:numPr>
        <w:spacing w:after="0" w:line="240" w:lineRule="auto"/>
        <w:ind w:right="4"/>
        <w:jc w:val="both"/>
        <w:rPr>
          <w:rFonts w:ascii="Sylfaen" w:hAnsi="Sylfaen" w:cs="Times New Roman"/>
          <w:iCs/>
          <w:lang w:val="ka-GE"/>
        </w:rPr>
      </w:pPr>
      <w:r w:rsidRPr="003C7D62">
        <w:rPr>
          <w:rFonts w:ascii="Sylfaen" w:hAnsi="Sylfaen" w:cs="Times New Roman"/>
          <w:iCs/>
          <w:lang w:val="ka-GE"/>
        </w:rPr>
        <w:t>თუ თქვენ იღებთ ანგიოტენზინ-II რეცეპტორების ბლოკატორებს (არბ) ან ალისკირენს (იხ. ასევე ინფორმაცია ნაწილ</w:t>
      </w:r>
      <w:r w:rsidR="0003614E" w:rsidRPr="003C7D62">
        <w:rPr>
          <w:rFonts w:ascii="Sylfaen" w:hAnsi="Sylfaen" w:cs="Times New Roman"/>
          <w:iCs/>
          <w:lang w:val="ka-GE"/>
        </w:rPr>
        <w:t>ებ</w:t>
      </w:r>
      <w:r w:rsidRPr="003C7D62">
        <w:rPr>
          <w:rFonts w:ascii="Sylfaen" w:hAnsi="Sylfaen" w:cs="Times New Roman"/>
          <w:iCs/>
          <w:lang w:val="ka-GE"/>
        </w:rPr>
        <w:t>ში ,,არ მიიღოთ პრეპარატი კო-ამლესა“ და ,,განსაკუთრებული მითითებები და სიფრთხილის ზომები“).</w:t>
      </w:r>
    </w:p>
    <w:p w14:paraId="7118FB9B" w14:textId="77777777" w:rsidR="00960842" w:rsidRPr="003C7D62" w:rsidRDefault="00960842" w:rsidP="00960842">
      <w:pPr>
        <w:spacing w:after="0" w:line="240" w:lineRule="auto"/>
        <w:ind w:right="4"/>
        <w:jc w:val="both"/>
        <w:rPr>
          <w:rFonts w:ascii="Sylfaen" w:hAnsi="Sylfaen" w:cs="Times New Roman"/>
          <w:lang w:val="ka-GE"/>
        </w:rPr>
      </w:pPr>
    </w:p>
    <w:p w14:paraId="66796144"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კო-ამლესა</w:t>
      </w:r>
      <w:r w:rsidR="005E0DC2" w:rsidRPr="003C7D62">
        <w:rPr>
          <w:rFonts w:ascii="Sylfaen" w:hAnsi="Sylfaen" w:cs="Times New Roman"/>
          <w:b/>
          <w:lang w:val="ka-GE"/>
        </w:rPr>
        <w:t>ს მიღება</w:t>
      </w:r>
      <w:r w:rsidRPr="003C7D62">
        <w:rPr>
          <w:rFonts w:ascii="Sylfaen" w:hAnsi="Sylfaen" w:cs="Times New Roman"/>
          <w:b/>
          <w:lang w:val="ka-GE"/>
        </w:rPr>
        <w:t xml:space="preserve"> საკვებთან, სასმელთან და ალკოჰოლთან</w:t>
      </w:r>
    </w:p>
    <w:p w14:paraId="59956690"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პრეპარატი კო-ამლესას მიღება სასურველია კვების წინ.</w:t>
      </w:r>
    </w:p>
    <w:p w14:paraId="538C7BA0" w14:textId="09CEB699"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პრეპარატი კო-ამლესათი მკურნალობის დროს არ </w:t>
      </w:r>
      <w:r w:rsidR="00155330" w:rsidRPr="003C7D62">
        <w:rPr>
          <w:rFonts w:ascii="Sylfaen" w:hAnsi="Sylfaen" w:cs="Times New Roman"/>
          <w:lang w:val="ka-GE"/>
        </w:rPr>
        <w:t>შეიძლება</w:t>
      </w:r>
      <w:r w:rsidRPr="003C7D62">
        <w:rPr>
          <w:rFonts w:ascii="Sylfaen" w:hAnsi="Sylfaen" w:cs="Times New Roman"/>
          <w:lang w:val="ka-GE"/>
        </w:rPr>
        <w:t xml:space="preserve"> გრეი</w:t>
      </w:r>
      <w:r w:rsidR="00C671E2" w:rsidRPr="003C7D62">
        <w:rPr>
          <w:rFonts w:ascii="Sylfaen" w:hAnsi="Sylfaen" w:cs="Times New Roman"/>
          <w:lang w:val="ka-GE"/>
        </w:rPr>
        <w:t>პ</w:t>
      </w:r>
      <w:r w:rsidRPr="003C7D62">
        <w:rPr>
          <w:rFonts w:ascii="Sylfaen" w:hAnsi="Sylfaen" w:cs="Times New Roman"/>
          <w:lang w:val="ka-GE"/>
        </w:rPr>
        <w:t>ფრუტის ან გრეი</w:t>
      </w:r>
      <w:r w:rsidR="00C671E2" w:rsidRPr="003C7D62">
        <w:rPr>
          <w:rFonts w:ascii="Sylfaen" w:hAnsi="Sylfaen" w:cs="Times New Roman"/>
          <w:lang w:val="ka-GE"/>
        </w:rPr>
        <w:t>პ</w:t>
      </w:r>
      <w:r w:rsidRPr="003C7D62">
        <w:rPr>
          <w:rFonts w:ascii="Sylfaen" w:hAnsi="Sylfaen" w:cs="Times New Roman"/>
          <w:lang w:val="ka-GE"/>
        </w:rPr>
        <w:t>ფრუტის წვენის მიღება. ეს დაკავშირებულია იმასთან, რომ გრეიფრუტმა ან გრეიფრუტის წვენმა შესაძლებელია გამოიწვიონ აქტიური კომპონენტის ამლოდიპინის მატება სისხლში, რამაც შესაძლებელია გამოიწვიოს პრეპარატი კო-ამლესას მოქმედების მოულოდნელი გაძლიერება.</w:t>
      </w:r>
    </w:p>
    <w:p w14:paraId="4F6F96BF" w14:textId="77777777" w:rsidR="00960842" w:rsidRPr="003C7D62" w:rsidRDefault="00960842" w:rsidP="00960842">
      <w:pPr>
        <w:spacing w:after="0" w:line="240" w:lineRule="auto"/>
        <w:ind w:right="4"/>
        <w:jc w:val="both"/>
        <w:rPr>
          <w:rFonts w:ascii="Sylfaen" w:hAnsi="Sylfaen" w:cs="Times New Roman"/>
          <w:lang w:val="ka-GE"/>
        </w:rPr>
      </w:pPr>
    </w:p>
    <w:p w14:paraId="06F6ED44"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 xml:space="preserve">ორსულობა და </w:t>
      </w:r>
      <w:r w:rsidR="00AB5C23" w:rsidRPr="003C7D62">
        <w:rPr>
          <w:rFonts w:ascii="Sylfaen" w:hAnsi="Sylfaen" w:cs="Times New Roman"/>
          <w:b/>
          <w:lang w:val="ka-GE"/>
        </w:rPr>
        <w:t>ლაქტაცია</w:t>
      </w:r>
    </w:p>
    <w:p w14:paraId="49F8EEF1"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თუ თქვენ ხართ ორსულად ან ბავშვს კვებავთ ძუძუთი, ასევე ფიქრობთ, რომ ხართ ორსულად ან გეგმავთ ორსულობას, პრეპარატის მიღებამდე მიმართეთ კონსულტაციისთვის ექიმს.</w:t>
      </w:r>
    </w:p>
    <w:p w14:paraId="6DF377F4" w14:textId="77777777" w:rsidR="00960842" w:rsidRPr="003C7D62" w:rsidRDefault="00960842" w:rsidP="00960842">
      <w:pPr>
        <w:spacing w:after="0" w:line="240" w:lineRule="auto"/>
        <w:ind w:right="4"/>
        <w:jc w:val="both"/>
        <w:rPr>
          <w:rFonts w:ascii="Sylfaen" w:hAnsi="Sylfaen" w:cs="Times New Roman"/>
          <w:i/>
          <w:lang w:val="ka-GE"/>
        </w:rPr>
      </w:pPr>
      <w:r w:rsidRPr="003C7D62">
        <w:rPr>
          <w:rFonts w:ascii="Sylfaen" w:hAnsi="Sylfaen" w:cs="Times New Roman"/>
          <w:i/>
          <w:lang w:val="ka-GE"/>
        </w:rPr>
        <w:t>ორსულობა</w:t>
      </w:r>
    </w:p>
    <w:p w14:paraId="304DB4C4"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თქვენ უნდა შეატყობინოთ ექიმს, თუ ფიქრობთ, რომ ხართ ორსულად (ან შესაძლებელია იყოთ ორსულად).</w:t>
      </w:r>
    </w:p>
    <w:p w14:paraId="301C970D"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ჩვეულებრივ, ექიმი მოგცემთ პრეპარატი კო-ამლესას მიღების შეწყვეტის რეკომენდაციას დაორსულებამდე ან პრეპარატი კო-ამლესას მაგივრად დაგინიშნავთ სხვა პრეპარატს. პრეპარატი კო-ამლესას მიღება არ არის რეკომენდებული ორსულობის ადრეულ ვადაზე და მისი გამოყენება არ უნდა მოხდეს, თუ ორსულობის ვადა აღემატება 3 თვეს, რადგან ორსულობის ამ ვადაზე პრეპარატის მიღებამ შესაძლებელია სერიოზული ზიანი მიაყენოს თქვენ</w:t>
      </w:r>
      <w:r w:rsidR="00F56A7D" w:rsidRPr="003C7D62">
        <w:rPr>
          <w:rFonts w:ascii="Sylfaen" w:hAnsi="Sylfaen" w:cs="Times New Roman"/>
          <w:lang w:val="ka-GE"/>
        </w:rPr>
        <w:t>ს</w:t>
      </w:r>
      <w:r w:rsidRPr="003C7D62">
        <w:rPr>
          <w:rFonts w:ascii="Sylfaen" w:hAnsi="Sylfaen" w:cs="Times New Roman"/>
          <w:lang w:val="ka-GE"/>
        </w:rPr>
        <w:t xml:space="preserve"> ბავშვს.</w:t>
      </w:r>
    </w:p>
    <w:p w14:paraId="53DB8B03" w14:textId="77777777" w:rsidR="00960842" w:rsidRPr="003C7D62" w:rsidRDefault="00AB5C23" w:rsidP="00960842">
      <w:pPr>
        <w:spacing w:after="0" w:line="240" w:lineRule="auto"/>
        <w:ind w:right="4"/>
        <w:jc w:val="both"/>
        <w:rPr>
          <w:rFonts w:ascii="Sylfaen" w:hAnsi="Sylfaen" w:cs="Times New Roman"/>
          <w:i/>
          <w:lang w:val="ka-GE"/>
        </w:rPr>
      </w:pPr>
      <w:r w:rsidRPr="003C7D62">
        <w:rPr>
          <w:rFonts w:ascii="Sylfaen" w:hAnsi="Sylfaen" w:cs="Times New Roman"/>
          <w:i/>
          <w:lang w:val="ka-GE"/>
        </w:rPr>
        <w:t>ლაქტაცია</w:t>
      </w:r>
    </w:p>
    <w:p w14:paraId="0DA4D499" w14:textId="596C4150"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დადგენილია, რომ ამლოდიპინი მცირე რაოდენობით ხვდება დედის რძეში.</w:t>
      </w:r>
      <w:r w:rsidR="00C671E2" w:rsidRPr="003C7D62">
        <w:rPr>
          <w:rFonts w:ascii="Sylfaen" w:hAnsi="Sylfaen" w:cs="Times New Roman"/>
          <w:lang w:val="ka-GE"/>
        </w:rPr>
        <w:t xml:space="preserve"> </w:t>
      </w:r>
      <w:r w:rsidRPr="003C7D62">
        <w:rPr>
          <w:rFonts w:ascii="Sylfaen" w:hAnsi="Sylfaen" w:cs="Times New Roman"/>
          <w:lang w:val="ka-GE"/>
        </w:rPr>
        <w:t xml:space="preserve">აცნობეთ მკურნალ ექიმს, თუ ბავშვი გყავთ ბუნებრივ კვებაზე ან გეგმავთ ბავშვის ძუძუთი კვებას. პრეპარატი კო-ამლესას მიღება მეძუძურ ქალებში </w:t>
      </w:r>
      <w:r w:rsidR="00F46486" w:rsidRPr="003C7D62">
        <w:rPr>
          <w:rFonts w:ascii="Sylfaen" w:hAnsi="Sylfaen" w:cs="Times New Roman"/>
          <w:lang w:val="ka-GE"/>
        </w:rPr>
        <w:t>არ არის რეკომენდებული.</w:t>
      </w:r>
      <w:r w:rsidRPr="003C7D62">
        <w:rPr>
          <w:rFonts w:ascii="Sylfaen" w:hAnsi="Sylfaen" w:cs="Times New Roman"/>
          <w:lang w:val="ka-GE"/>
        </w:rPr>
        <w:t xml:space="preserve"> დაუყოვნებლივ მიმართეთ კონსულტაციისთვის მკურნალ ექიმს.</w:t>
      </w:r>
    </w:p>
    <w:p w14:paraId="077CA42A" w14:textId="77777777" w:rsidR="00960842" w:rsidRPr="003C7D62" w:rsidRDefault="00960842" w:rsidP="00960842">
      <w:pPr>
        <w:spacing w:after="0" w:line="240" w:lineRule="auto"/>
        <w:ind w:right="4"/>
        <w:jc w:val="both"/>
        <w:rPr>
          <w:rFonts w:ascii="Sylfaen" w:hAnsi="Sylfaen" w:cs="Times New Roman"/>
          <w:lang w:val="ka-GE"/>
        </w:rPr>
      </w:pPr>
    </w:p>
    <w:p w14:paraId="53B283AC"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ავტოსატრანსპორტო საშუალებების მართვა და მექანიზმებთან მუშაობა</w:t>
      </w:r>
    </w:p>
    <w:p w14:paraId="027241F8"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პრეპარატი კო-ამლესა არ მოქმედებს ყურადღების კონცენტრაციაზე, მაგრამ შესაძლებელია გამოიწვიოს თავბრუსხვევა ან სისუსტე დაბალი არტერიული წნევის გამო, რამაც შესაძლებელია იმოქმედოს ავტოსატრანსპორტო საშუალებების მართვის ან მექანიზმებთან მუშაობის უნარზე.</w:t>
      </w:r>
    </w:p>
    <w:p w14:paraId="74596A75" w14:textId="5CDFE094"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არ არის რეკომენდებული ავტოსატრანსპორტო საშუალებების მართვა ან მექანიზმებთან მუშაობა სანამ თქვენ არ </w:t>
      </w:r>
      <w:r w:rsidR="000D37B8" w:rsidRPr="003C7D62">
        <w:rPr>
          <w:rFonts w:ascii="Sylfaen" w:hAnsi="Sylfaen" w:cs="Times New Roman"/>
          <w:lang w:val="ka-GE"/>
        </w:rPr>
        <w:t>დაადგენთ, თუ</w:t>
      </w:r>
      <w:r w:rsidRPr="003C7D62">
        <w:rPr>
          <w:rFonts w:ascii="Sylfaen" w:hAnsi="Sylfaen" w:cs="Times New Roman"/>
          <w:lang w:val="ka-GE"/>
        </w:rPr>
        <w:t xml:space="preserve"> როგორ მოქმედებს თქვენზე პრეპარატი კო-ამლესა.</w:t>
      </w:r>
    </w:p>
    <w:p w14:paraId="25560085" w14:textId="77777777" w:rsidR="00960842" w:rsidRPr="003C7D62" w:rsidRDefault="00960842" w:rsidP="00960842">
      <w:pPr>
        <w:spacing w:after="0" w:line="240" w:lineRule="auto"/>
        <w:ind w:right="4"/>
        <w:jc w:val="both"/>
        <w:rPr>
          <w:rFonts w:ascii="Sylfaen" w:hAnsi="Sylfaen" w:cs="Times New Roman"/>
          <w:lang w:val="ka-GE"/>
        </w:rPr>
      </w:pPr>
    </w:p>
    <w:p w14:paraId="6F5EBC04" w14:textId="77777777" w:rsidR="00960842" w:rsidRPr="003C7D62" w:rsidRDefault="00960842" w:rsidP="00960842">
      <w:pPr>
        <w:spacing w:after="0" w:line="240" w:lineRule="auto"/>
        <w:ind w:right="4"/>
        <w:jc w:val="both"/>
        <w:rPr>
          <w:rFonts w:ascii="Sylfaen" w:hAnsi="Sylfaen" w:cs="Times New Roman"/>
          <w:b/>
          <w:bCs/>
          <w:lang w:val="ka-GE"/>
        </w:rPr>
      </w:pPr>
      <w:r w:rsidRPr="003C7D62">
        <w:rPr>
          <w:rFonts w:ascii="Sylfaen" w:hAnsi="Sylfaen" w:cs="Times New Roman"/>
          <w:b/>
          <w:bCs/>
          <w:lang w:val="ka-GE"/>
        </w:rPr>
        <w:t>კო-ამლესა შეიცავს ნატრიუმს</w:t>
      </w:r>
    </w:p>
    <w:p w14:paraId="205FCD28"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მოცემული სამკურნალო პრეპარატი შეიცავს 1 მმოლ-ზე ნაკლებ ნატრიუმს (23 მგ) ერთ ტაბლეტში, ანუ პრაქტიკულად არ შეიცავს ნატრიუმს.</w:t>
      </w:r>
    </w:p>
    <w:p w14:paraId="164E39FF" w14:textId="77777777" w:rsidR="00507EF7" w:rsidRPr="003C7D62" w:rsidRDefault="00507EF7" w:rsidP="00960842">
      <w:pPr>
        <w:spacing w:after="0" w:line="240" w:lineRule="auto"/>
        <w:ind w:right="4"/>
        <w:jc w:val="both"/>
        <w:rPr>
          <w:rFonts w:ascii="Sylfaen" w:hAnsi="Sylfaen" w:cs="Times New Roman"/>
          <w:lang w:val="ka-GE"/>
        </w:rPr>
      </w:pPr>
    </w:p>
    <w:p w14:paraId="5213A388" w14:textId="291271CE"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 xml:space="preserve">3. </w:t>
      </w:r>
      <w:r w:rsidRPr="003C7D62">
        <w:rPr>
          <w:rFonts w:ascii="Sylfaen" w:hAnsi="Sylfaen"/>
          <w:b/>
          <w:lang w:val="ka-GE"/>
        </w:rPr>
        <w:t>პრეპარატ კო-ამლესას</w:t>
      </w:r>
      <w:r w:rsidRPr="003C7D62">
        <w:rPr>
          <w:rFonts w:ascii="Sylfaen" w:hAnsi="Sylfaen" w:cs="Times New Roman"/>
          <w:b/>
          <w:lang w:val="ka-GE"/>
        </w:rPr>
        <w:t xml:space="preserve"> მიღება</w:t>
      </w:r>
    </w:p>
    <w:p w14:paraId="56758593"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ყოველთვის მიიღეთ პრეპარატი მკურნალი ექიმის </w:t>
      </w:r>
      <w:r w:rsidR="00AF550E" w:rsidRPr="003C7D62">
        <w:rPr>
          <w:rFonts w:ascii="Sylfaen" w:hAnsi="Sylfaen" w:cs="Times New Roman"/>
          <w:lang w:val="ka-GE"/>
        </w:rPr>
        <w:t xml:space="preserve">ან ფარმაცევტის </w:t>
      </w:r>
      <w:r w:rsidRPr="003C7D62">
        <w:rPr>
          <w:rFonts w:ascii="Sylfaen" w:hAnsi="Sylfaen" w:cs="Times New Roman"/>
          <w:lang w:val="ka-GE"/>
        </w:rPr>
        <w:t xml:space="preserve">რეკომენდაციის ზუსტი დაცვით. </w:t>
      </w:r>
      <w:r w:rsidR="00222C12" w:rsidRPr="003C7D62">
        <w:rPr>
          <w:rFonts w:ascii="Sylfaen" w:hAnsi="Sylfaen" w:cs="Times New Roman"/>
          <w:lang w:val="ka-GE"/>
        </w:rPr>
        <w:t xml:space="preserve">კონსულტაციისთვის </w:t>
      </w:r>
      <w:r w:rsidRPr="003C7D62">
        <w:rPr>
          <w:rFonts w:ascii="Sylfaen" w:hAnsi="Sylfaen" w:cs="Times New Roman"/>
          <w:lang w:val="ka-GE"/>
        </w:rPr>
        <w:t>მიმართეთ ექიმს</w:t>
      </w:r>
      <w:r w:rsidR="00BA4ACF" w:rsidRPr="003C7D62">
        <w:rPr>
          <w:rFonts w:ascii="Sylfaen" w:hAnsi="Sylfaen" w:cs="Times New Roman"/>
          <w:lang w:val="ka-GE"/>
        </w:rPr>
        <w:t xml:space="preserve"> ან ფარმაცევტს</w:t>
      </w:r>
      <w:r w:rsidRPr="003C7D62">
        <w:rPr>
          <w:rFonts w:ascii="Sylfaen" w:hAnsi="Sylfaen" w:cs="Times New Roman"/>
          <w:lang w:val="ka-GE"/>
        </w:rPr>
        <w:t>, თუ თქვენ არ ხართ რამეში დარწმუნებული.</w:t>
      </w:r>
    </w:p>
    <w:p w14:paraId="75924B31"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პრეპარატის რეკომენდებული დოზა</w:t>
      </w:r>
      <w:r w:rsidR="00B936CC" w:rsidRPr="003C7D62">
        <w:rPr>
          <w:rFonts w:ascii="Sylfaen" w:hAnsi="Sylfaen" w:cs="Times New Roman"/>
          <w:lang w:val="ka-GE"/>
        </w:rPr>
        <w:t xml:space="preserve"> არის</w:t>
      </w:r>
      <w:r w:rsidRPr="003C7D62">
        <w:rPr>
          <w:rFonts w:ascii="Sylfaen" w:hAnsi="Sylfaen" w:cs="Times New Roman"/>
          <w:lang w:val="ka-GE"/>
        </w:rPr>
        <w:t xml:space="preserve"> ერთი ტაბლეტი დღეში. ტაბლეტის მიღება სასურველია დილით, </w:t>
      </w:r>
      <w:r w:rsidR="00B936CC" w:rsidRPr="003C7D62">
        <w:rPr>
          <w:rFonts w:ascii="Sylfaen" w:hAnsi="Sylfaen" w:cs="Times New Roman"/>
          <w:lang w:val="ka-GE"/>
        </w:rPr>
        <w:t>საკვების მიღებამდე</w:t>
      </w:r>
      <w:r w:rsidRPr="003C7D62">
        <w:rPr>
          <w:rFonts w:ascii="Sylfaen" w:hAnsi="Sylfaen" w:cs="Times New Roman"/>
          <w:lang w:val="ka-GE"/>
        </w:rPr>
        <w:t xml:space="preserve">. ტაბლეტი </w:t>
      </w:r>
      <w:r w:rsidR="00B936CC" w:rsidRPr="003C7D62">
        <w:rPr>
          <w:rFonts w:ascii="Sylfaen" w:hAnsi="Sylfaen" w:cs="Times New Roman"/>
          <w:lang w:val="ka-GE"/>
        </w:rPr>
        <w:t>ჩაიყლაპება</w:t>
      </w:r>
      <w:r w:rsidRPr="003C7D62">
        <w:rPr>
          <w:rFonts w:ascii="Sylfaen" w:hAnsi="Sylfaen" w:cs="Times New Roman"/>
          <w:lang w:val="ka-GE"/>
        </w:rPr>
        <w:t>, ჭიქა წყლის დაყოლებით.</w:t>
      </w:r>
    </w:p>
    <w:p w14:paraId="085B7B22" w14:textId="77777777" w:rsidR="00C94C28" w:rsidRPr="003C7D62" w:rsidRDefault="00C94C28" w:rsidP="00960842">
      <w:pPr>
        <w:spacing w:after="0" w:line="240" w:lineRule="auto"/>
        <w:ind w:right="4"/>
        <w:jc w:val="both"/>
        <w:rPr>
          <w:rFonts w:ascii="Sylfaen" w:hAnsi="Sylfaen" w:cs="Times New Roman"/>
          <w:lang w:val="ka-GE"/>
        </w:rPr>
      </w:pPr>
    </w:p>
    <w:p w14:paraId="388F8338" w14:textId="77777777" w:rsidR="00C94C28" w:rsidRPr="003C7D62" w:rsidRDefault="00C94C28" w:rsidP="00960842">
      <w:pPr>
        <w:spacing w:after="0" w:line="240" w:lineRule="auto"/>
        <w:ind w:right="4"/>
        <w:jc w:val="both"/>
        <w:rPr>
          <w:rFonts w:ascii="Sylfaen" w:hAnsi="Sylfaen" w:cs="Times New Roman"/>
          <w:lang w:val="ka-GE"/>
        </w:rPr>
      </w:pPr>
      <w:r w:rsidRPr="003C7D62">
        <w:rPr>
          <w:rFonts w:ascii="Sylfaen" w:hAnsi="Sylfaen" w:cs="Times New Roman"/>
          <w:lang w:val="ka-GE"/>
        </w:rPr>
        <w:t>მკურნალი ექიმი განსაზღვრავს თქვენთვის საჭირო დოზას</w:t>
      </w:r>
      <w:r w:rsidR="00471C9A" w:rsidRPr="003C7D62">
        <w:rPr>
          <w:rFonts w:ascii="Sylfaen" w:hAnsi="Sylfaen" w:cs="Times New Roman"/>
          <w:lang w:val="ka-GE"/>
        </w:rPr>
        <w:t>. პრეპარატი კო-ამლესა ინიშნება პაციენტებში, რომლებიც უკვე იღებენ</w:t>
      </w:r>
      <w:r w:rsidR="009A5E49" w:rsidRPr="003C7D62">
        <w:rPr>
          <w:rFonts w:ascii="Sylfaen" w:hAnsi="Sylfaen" w:cs="Times New Roman"/>
          <w:lang w:val="ka-GE"/>
        </w:rPr>
        <w:t xml:space="preserve"> პერინდოპრილ</w:t>
      </w:r>
      <w:r w:rsidR="00437EE2" w:rsidRPr="003C7D62">
        <w:rPr>
          <w:rFonts w:ascii="Sylfaen" w:hAnsi="Sylfaen" w:cs="Times New Roman"/>
          <w:lang w:val="ka-GE"/>
        </w:rPr>
        <w:t>ს</w:t>
      </w:r>
      <w:r w:rsidR="009A5E49" w:rsidRPr="003C7D62">
        <w:rPr>
          <w:rFonts w:ascii="Sylfaen" w:hAnsi="Sylfaen" w:cs="Times New Roman"/>
          <w:lang w:val="ka-GE"/>
        </w:rPr>
        <w:t xml:space="preserve">/ინდაპამიდს და ამლოდიპინს </w:t>
      </w:r>
      <w:r w:rsidR="00BC000E" w:rsidRPr="003C7D62">
        <w:rPr>
          <w:rFonts w:ascii="Sylfaen" w:hAnsi="Sylfaen" w:cs="Times New Roman"/>
          <w:lang w:val="ka-GE"/>
        </w:rPr>
        <w:t>ცალ</w:t>
      </w:r>
      <w:r w:rsidR="00B05198" w:rsidRPr="003C7D62">
        <w:rPr>
          <w:rFonts w:ascii="Sylfaen" w:hAnsi="Sylfaen" w:cs="Times New Roman"/>
          <w:lang w:val="ka-GE"/>
        </w:rPr>
        <w:t>-ცალ</w:t>
      </w:r>
      <w:r w:rsidR="00BC000E" w:rsidRPr="003C7D62">
        <w:rPr>
          <w:rFonts w:ascii="Sylfaen" w:hAnsi="Sylfaen" w:cs="Times New Roman"/>
          <w:lang w:val="ka-GE"/>
        </w:rPr>
        <w:t xml:space="preserve">კე ტაბლეტების სახით. </w:t>
      </w:r>
    </w:p>
    <w:p w14:paraId="74A9DA33" w14:textId="77777777" w:rsidR="00C94C28" w:rsidRPr="003C7D62" w:rsidRDefault="00C94C28" w:rsidP="00960842">
      <w:pPr>
        <w:spacing w:after="0" w:line="240" w:lineRule="auto"/>
        <w:ind w:right="4"/>
        <w:jc w:val="both"/>
        <w:rPr>
          <w:rFonts w:ascii="Sylfaen" w:hAnsi="Sylfaen" w:cs="Times New Roman"/>
          <w:lang w:val="ka-GE"/>
        </w:rPr>
      </w:pPr>
    </w:p>
    <w:p w14:paraId="3324D515" w14:textId="00F537E0"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 xml:space="preserve">თუ </w:t>
      </w:r>
      <w:r w:rsidR="004B603B" w:rsidRPr="003C7D62">
        <w:rPr>
          <w:rFonts w:ascii="Sylfaen" w:hAnsi="Sylfaen" w:cs="Times New Roman"/>
          <w:b/>
          <w:lang w:val="ka-GE"/>
        </w:rPr>
        <w:t xml:space="preserve">მიიღეთ </w:t>
      </w:r>
      <w:r w:rsidR="00985407" w:rsidRPr="003C7D62">
        <w:rPr>
          <w:rFonts w:ascii="Sylfaen" w:hAnsi="Sylfaen" w:cs="Times New Roman"/>
          <w:b/>
          <w:lang w:val="ka-GE"/>
        </w:rPr>
        <w:t>პრეპარატ</w:t>
      </w:r>
      <w:r w:rsidR="0066787E" w:rsidRPr="003C7D62">
        <w:rPr>
          <w:rFonts w:ascii="Sylfaen" w:hAnsi="Sylfaen" w:cs="Times New Roman"/>
          <w:b/>
          <w:lang w:val="ka-GE"/>
        </w:rPr>
        <w:t xml:space="preserve"> კო-ამლესა</w:t>
      </w:r>
      <w:r w:rsidR="000B0347" w:rsidRPr="003C7D62">
        <w:rPr>
          <w:rFonts w:ascii="Sylfaen" w:hAnsi="Sylfaen" w:cs="Times New Roman"/>
          <w:b/>
          <w:lang w:val="ka-GE"/>
        </w:rPr>
        <w:t>ს</w:t>
      </w:r>
      <w:r w:rsidR="0066787E" w:rsidRPr="003C7D62">
        <w:rPr>
          <w:rFonts w:ascii="Sylfaen" w:hAnsi="Sylfaen" w:cs="Times New Roman"/>
          <w:b/>
          <w:lang w:val="ka-GE"/>
        </w:rPr>
        <w:t xml:space="preserve"> საჭიროზე მეტი </w:t>
      </w:r>
      <w:r w:rsidR="004B603B" w:rsidRPr="003C7D62">
        <w:rPr>
          <w:rFonts w:ascii="Sylfaen" w:hAnsi="Sylfaen" w:cs="Times New Roman"/>
          <w:b/>
          <w:lang w:val="ka-GE"/>
        </w:rPr>
        <w:t>დოზა</w:t>
      </w:r>
    </w:p>
    <w:p w14:paraId="270F5887" w14:textId="5A6D3536"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თუ თქვენ მიიღეთ ძალიან ბევრი ტაბლეტი, დაუყოვნებლივ </w:t>
      </w:r>
      <w:r w:rsidR="00CD324E" w:rsidRPr="003C7D62">
        <w:rPr>
          <w:rFonts w:ascii="Sylfaen" w:hAnsi="Sylfaen" w:cs="Times New Roman"/>
          <w:lang w:val="ka-GE"/>
        </w:rPr>
        <w:t xml:space="preserve">მიმართეთ ექიმს ან </w:t>
      </w:r>
      <w:r w:rsidRPr="003C7D62">
        <w:rPr>
          <w:rFonts w:ascii="Sylfaen" w:hAnsi="Sylfaen" w:cs="Times New Roman"/>
          <w:lang w:val="ka-GE"/>
        </w:rPr>
        <w:t xml:space="preserve">სასწრაფო დახმარების უახლოეს განყოფილებას. ყველაზე მოსალოდნელი სიმპტომი ჭარბი დოზის მიღებისას არის არტერიული წნევის დაწევა. </w:t>
      </w:r>
      <w:r w:rsidR="009A1E5E" w:rsidRPr="003C7D62">
        <w:rPr>
          <w:rFonts w:ascii="Sylfaen" w:hAnsi="Sylfaen" w:cs="Times New Roman"/>
          <w:lang w:val="ka-GE"/>
        </w:rPr>
        <w:t xml:space="preserve">თუ </w:t>
      </w:r>
      <w:r w:rsidR="00B936CC" w:rsidRPr="003C7D62">
        <w:rPr>
          <w:rFonts w:ascii="Sylfaen" w:hAnsi="Sylfaen" w:cs="Times New Roman"/>
          <w:lang w:val="ka-GE"/>
        </w:rPr>
        <w:t>აღ</w:t>
      </w:r>
      <w:r w:rsidR="009A1E5E" w:rsidRPr="003C7D62">
        <w:rPr>
          <w:rFonts w:ascii="Sylfaen" w:hAnsi="Sylfaen" w:cs="Times New Roman"/>
          <w:lang w:val="ka-GE"/>
        </w:rPr>
        <w:t xml:space="preserve">ინიშნება არტერიული წნევის დაცემა </w:t>
      </w:r>
      <w:r w:rsidRPr="003C7D62">
        <w:rPr>
          <w:rFonts w:ascii="Sylfaen" w:hAnsi="Sylfaen" w:cs="Times New Roman"/>
          <w:lang w:val="ka-GE"/>
        </w:rPr>
        <w:t>(ისეთი სიმპტომების განვითარებისას, როგორიც არის თავბრუსხვევა ან გულ</w:t>
      </w:r>
      <w:r w:rsidR="00FC1021" w:rsidRPr="003C7D62">
        <w:rPr>
          <w:rFonts w:ascii="Sylfaen" w:hAnsi="Sylfaen" w:cs="Times New Roman"/>
          <w:lang w:val="ka-GE"/>
        </w:rPr>
        <w:t>ყრა</w:t>
      </w:r>
      <w:r w:rsidRPr="003C7D62">
        <w:rPr>
          <w:rFonts w:ascii="Sylfaen" w:hAnsi="Sylfaen" w:cs="Times New Roman"/>
          <w:lang w:val="ka-GE"/>
        </w:rPr>
        <w:t xml:space="preserve">), მდგომარეობის შემსუბუქება შესაძლებელია </w:t>
      </w:r>
      <w:r w:rsidR="00A36A8E" w:rsidRPr="003C7D62">
        <w:rPr>
          <w:rFonts w:ascii="Sylfaen" w:hAnsi="Sylfaen" w:cs="Times New Roman"/>
          <w:lang w:val="ka-GE"/>
        </w:rPr>
        <w:t>ზურდგზე დაწოლილ მდგომარეობაში ფეხების სიმაღლეზე მოთავსებით.</w:t>
      </w:r>
    </w:p>
    <w:p w14:paraId="2A9F323C" w14:textId="78EEA85F" w:rsidR="00985407" w:rsidRPr="003C7D62" w:rsidRDefault="00985407" w:rsidP="00960842">
      <w:pPr>
        <w:spacing w:after="0" w:line="240" w:lineRule="auto"/>
        <w:ind w:right="4"/>
        <w:jc w:val="both"/>
        <w:rPr>
          <w:rFonts w:ascii="Sylfaen" w:hAnsi="Sylfaen" w:cs="Times New Roman"/>
          <w:lang w:val="ka-GE"/>
        </w:rPr>
      </w:pPr>
      <w:r w:rsidRPr="003C7D62">
        <w:rPr>
          <w:rFonts w:ascii="Sylfaen" w:hAnsi="Sylfaen" w:cs="Times New Roman"/>
          <w:lang w:val="ka-GE"/>
        </w:rPr>
        <w:t>ფილტვებში შეიძლება დაგროვდეს ზედმეტი სითხე (ფილტვების შეშუპება), ქოშინის გამოწვევით, რომელიც შეიძლება განვითარდეს მიღებიდან 24-48 საათის განმავლობაში.</w:t>
      </w:r>
    </w:p>
    <w:p w14:paraId="12C3FAFA" w14:textId="77777777" w:rsidR="0076225E" w:rsidRPr="003C7D62" w:rsidRDefault="0076225E" w:rsidP="00960842">
      <w:pPr>
        <w:spacing w:after="0" w:line="240" w:lineRule="auto"/>
        <w:ind w:right="4"/>
        <w:jc w:val="both"/>
        <w:rPr>
          <w:rFonts w:ascii="Sylfaen" w:hAnsi="Sylfaen" w:cs="Times New Roman"/>
          <w:lang w:val="ka-GE"/>
        </w:rPr>
      </w:pPr>
    </w:p>
    <w:p w14:paraId="03800AB0"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თუ თქვენ დაგავიწყდათ პრეპარატი კო-ამლესას მიღება</w:t>
      </w:r>
    </w:p>
    <w:p w14:paraId="6226A873"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მნიშვნელოვანია სამკურნალო პრეპარატის მიღება ყოველ დღე, რადგან რეგულარული მკურნალობა უფრო ეფექტურია. თუმცა, თუ თქვენ დაგავიწყდათ პრეპარატი კო-ამლესას დოზის მიღება, მიიღეთ შემდეგი დოზა ჩვეულ დროს. </w:t>
      </w:r>
    </w:p>
    <w:p w14:paraId="00192B8F"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არ მიიღოთ ორმაგი დოზა გამოტოვებული დოზის ანაზღაურების მიზნით</w:t>
      </w:r>
      <w:r w:rsidR="00F109BE" w:rsidRPr="003C7D62">
        <w:rPr>
          <w:rFonts w:ascii="Sylfaen" w:hAnsi="Sylfaen" w:cs="Times New Roman"/>
          <w:lang w:val="ka-GE"/>
        </w:rPr>
        <w:t>.</w:t>
      </w:r>
    </w:p>
    <w:p w14:paraId="60A8B004" w14:textId="77777777" w:rsidR="00AD560B" w:rsidRPr="003C7D62" w:rsidRDefault="00AD560B" w:rsidP="00960842">
      <w:pPr>
        <w:spacing w:after="0" w:line="240" w:lineRule="auto"/>
        <w:ind w:right="4"/>
        <w:jc w:val="both"/>
        <w:rPr>
          <w:rFonts w:ascii="Sylfaen" w:hAnsi="Sylfaen" w:cs="Times New Roman"/>
          <w:lang w:val="ka-GE"/>
        </w:rPr>
      </w:pPr>
    </w:p>
    <w:p w14:paraId="42756398"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თუ თქვენ შეწყვიტეთ პრეპარატი კო-ამლესას მიღება</w:t>
      </w:r>
    </w:p>
    <w:p w14:paraId="2C7A930A"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ვინაიდან მაღალი არტერიული წნევის მკურნალობა მიმდინარეობს მთელი სიცოცხლის განმავლობაში, </w:t>
      </w:r>
      <w:r w:rsidR="00B936CC" w:rsidRPr="003C7D62">
        <w:rPr>
          <w:rFonts w:ascii="Sylfaen" w:hAnsi="Sylfaen" w:cs="Times New Roman"/>
          <w:lang w:val="ka-GE"/>
        </w:rPr>
        <w:t>ამ</w:t>
      </w:r>
      <w:r w:rsidRPr="003C7D62">
        <w:rPr>
          <w:rFonts w:ascii="Sylfaen" w:hAnsi="Sylfaen" w:cs="Times New Roman"/>
          <w:lang w:val="ka-GE"/>
        </w:rPr>
        <w:t xml:space="preserve"> სამკურნალო საშუალების მიღების შეწყვეტამდე თქვენ უნდა მიმართოთ რჩევისთვის ექიმს.</w:t>
      </w:r>
    </w:p>
    <w:p w14:paraId="7567B1C8"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პრეპარატის მიღებასთან დაკავშირებული ნებისმიერი დამატებითი კითხვით მიმართეთ ექიმს</w:t>
      </w:r>
      <w:r w:rsidR="00AD560B" w:rsidRPr="003C7D62">
        <w:rPr>
          <w:rFonts w:ascii="Sylfaen" w:hAnsi="Sylfaen" w:cs="Times New Roman"/>
          <w:lang w:val="ka-GE"/>
        </w:rPr>
        <w:t xml:space="preserve"> ან </w:t>
      </w:r>
      <w:r w:rsidR="00B936CC" w:rsidRPr="003C7D62">
        <w:rPr>
          <w:rFonts w:ascii="Sylfaen" w:hAnsi="Sylfaen" w:cs="Times New Roman"/>
          <w:lang w:val="ka-GE"/>
        </w:rPr>
        <w:t>აფთიაქის თანამშრომელს.</w:t>
      </w:r>
    </w:p>
    <w:p w14:paraId="261C4CFB" w14:textId="77777777" w:rsidR="00960842" w:rsidRPr="003C7D62" w:rsidRDefault="00960842" w:rsidP="00960842">
      <w:pPr>
        <w:spacing w:after="0" w:line="240" w:lineRule="auto"/>
        <w:ind w:right="4"/>
        <w:jc w:val="both"/>
        <w:rPr>
          <w:rFonts w:ascii="Sylfaen" w:hAnsi="Sylfaen" w:cs="Times New Roman"/>
          <w:lang w:val="ka-GE"/>
        </w:rPr>
      </w:pPr>
    </w:p>
    <w:p w14:paraId="26C1EE76" w14:textId="6A15E7D3"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 xml:space="preserve">4. </w:t>
      </w:r>
      <w:r w:rsidR="002F50F5" w:rsidRPr="003C7D62">
        <w:rPr>
          <w:rFonts w:ascii="Sylfaen" w:hAnsi="Sylfaen" w:cs="Times New Roman"/>
          <w:b/>
          <w:lang w:val="ka-GE"/>
        </w:rPr>
        <w:t>შესაძლო</w:t>
      </w:r>
      <w:r w:rsidRPr="003C7D62">
        <w:rPr>
          <w:rFonts w:ascii="Sylfaen" w:hAnsi="Sylfaen" w:cs="Times New Roman"/>
          <w:b/>
          <w:lang w:val="ka-GE"/>
        </w:rPr>
        <w:t xml:space="preserve"> არასასურველი რეაქციები</w:t>
      </w:r>
    </w:p>
    <w:p w14:paraId="78E5DDF6"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სხვა სამკურნალო საშუალებების მსგავსად, კო-ამლესამ</w:t>
      </w:r>
      <w:r w:rsidR="009E40DA" w:rsidRPr="003C7D62">
        <w:rPr>
          <w:rFonts w:ascii="Sylfaen" w:hAnsi="Sylfaen" w:cs="Times New Roman"/>
          <w:lang w:val="ka-GE"/>
        </w:rPr>
        <w:t>აც</w:t>
      </w:r>
      <w:r w:rsidRPr="003C7D62">
        <w:rPr>
          <w:rFonts w:ascii="Sylfaen" w:hAnsi="Sylfaen" w:cs="Times New Roman"/>
          <w:lang w:val="ka-GE"/>
        </w:rPr>
        <w:t xml:space="preserve"> შესაძლებელია გამოიწვიოს არასასურველი რეაქციები, თუმცა </w:t>
      </w:r>
      <w:r w:rsidR="00F23A20" w:rsidRPr="003C7D62">
        <w:rPr>
          <w:rFonts w:ascii="Sylfaen" w:hAnsi="Sylfaen" w:cs="Times New Roman"/>
          <w:lang w:val="ka-GE"/>
        </w:rPr>
        <w:t xml:space="preserve">არა </w:t>
      </w:r>
      <w:r w:rsidR="00B936CC" w:rsidRPr="003C7D62">
        <w:rPr>
          <w:rFonts w:ascii="Sylfaen" w:hAnsi="Sylfaen" w:cs="Times New Roman"/>
          <w:lang w:val="ka-GE"/>
        </w:rPr>
        <w:t>ყველა</w:t>
      </w:r>
      <w:r w:rsidR="00F23A20" w:rsidRPr="003C7D62">
        <w:rPr>
          <w:rFonts w:ascii="Sylfaen" w:hAnsi="Sylfaen" w:cs="Times New Roman"/>
          <w:lang w:val="ka-GE"/>
        </w:rPr>
        <w:t xml:space="preserve"> პაციენტში.</w:t>
      </w:r>
    </w:p>
    <w:p w14:paraId="25810FF1" w14:textId="77777777" w:rsidR="00C719B7" w:rsidRPr="003C7D62" w:rsidRDefault="00C719B7" w:rsidP="00960842">
      <w:pPr>
        <w:spacing w:after="0" w:line="240" w:lineRule="auto"/>
        <w:ind w:right="4"/>
        <w:jc w:val="both"/>
        <w:rPr>
          <w:rFonts w:ascii="Sylfaen" w:hAnsi="Sylfaen" w:cs="Times New Roman"/>
          <w:lang w:val="ka-GE"/>
        </w:rPr>
      </w:pPr>
    </w:p>
    <w:p w14:paraId="634D67D7"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ნებისმიერი ჩამოთვლილი სიმპტომის განვითარებისას, რომელიც შეიძლება იყოს სერიოზული, დაუყოვნებლივ შეწყვიტეთ პრეპარატის მიღება და მიმართეთ ექიმს:</w:t>
      </w:r>
    </w:p>
    <w:p w14:paraId="2B959466" w14:textId="420FA2AA" w:rsidR="00960842" w:rsidRPr="003C7D62" w:rsidRDefault="00960842" w:rsidP="00D67F13">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bCs/>
          <w:lang w:val="ka-GE"/>
        </w:rPr>
        <w:t xml:space="preserve">ძლიერი თავბრუსხვევა ან </w:t>
      </w:r>
      <w:r w:rsidR="007B2CB4" w:rsidRPr="003C7D62">
        <w:rPr>
          <w:rFonts w:ascii="Sylfaen" w:hAnsi="Sylfaen" w:cs="Times New Roman"/>
          <w:bCs/>
          <w:lang w:val="ka-GE"/>
        </w:rPr>
        <w:t>გულყრა</w:t>
      </w:r>
      <w:r w:rsidRPr="003C7D62">
        <w:rPr>
          <w:rFonts w:ascii="Sylfaen" w:hAnsi="Sylfaen" w:cs="Times New Roman"/>
          <w:bCs/>
          <w:lang w:val="ka-GE"/>
        </w:rPr>
        <w:t xml:space="preserve"> დაბალი არტერიული წნევის გამო (ხშირი - შესაძლებელია განვითარდეს 10-დან არაუმეტეს 1 ადამიანში</w:t>
      </w:r>
      <w:r w:rsidR="00B46657" w:rsidRPr="003C7D62">
        <w:rPr>
          <w:rFonts w:ascii="Sylfaen" w:hAnsi="Sylfaen" w:cs="Times New Roman"/>
          <w:bCs/>
          <w:lang w:val="ka-GE"/>
        </w:rPr>
        <w:t>),</w:t>
      </w:r>
    </w:p>
    <w:p w14:paraId="246AD91C" w14:textId="47FBBB4F" w:rsidR="00960842" w:rsidRPr="003C7D62" w:rsidRDefault="00960842" w:rsidP="004A299C">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bCs/>
          <w:lang w:val="ka-GE"/>
        </w:rPr>
        <w:t>ბრონქოსპაზმი (მკერდის შებოჭილობის შეგრძნება, ფილტვების ობსტრუქცია და ქოშინი (არახშირი - შესაძლებელია განვითარდეს 100-დან არაუმეტეს 1 ადამიანში</w:t>
      </w:r>
      <w:r w:rsidR="00B46657" w:rsidRPr="003C7D62">
        <w:rPr>
          <w:rFonts w:ascii="Sylfaen" w:hAnsi="Sylfaen" w:cs="Times New Roman"/>
          <w:bCs/>
          <w:lang w:val="ka-GE"/>
        </w:rPr>
        <w:t>),</w:t>
      </w:r>
    </w:p>
    <w:p w14:paraId="3217C8A9" w14:textId="742E5C13" w:rsidR="00960842" w:rsidRPr="003C7D62" w:rsidRDefault="00960842" w:rsidP="004A299C">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lang w:val="ka-GE"/>
        </w:rPr>
        <w:t xml:space="preserve">სახის, ტუჩების, პირის, ენის ან ყელის შეშუპება, გართულებული სუნთქვა (ანგიონევროზული შეშუპება) (იხ. ნაწილი 2 ,,განსაკუთრებული მითითებები და სიფრთხილის ზომები“) </w:t>
      </w:r>
      <w:r w:rsidRPr="003C7D62">
        <w:rPr>
          <w:rFonts w:ascii="Sylfaen" w:hAnsi="Sylfaen" w:cs="Times New Roman"/>
          <w:bCs/>
          <w:lang w:val="ka-GE"/>
        </w:rPr>
        <w:t>(არახშირი - შესაძლებელია განვითარდეს 100-დან არაუმეტეს 1 ადამიანში</w:t>
      </w:r>
      <w:r w:rsidR="00B46657" w:rsidRPr="003C7D62">
        <w:rPr>
          <w:rFonts w:ascii="Sylfaen" w:hAnsi="Sylfaen" w:cs="Times New Roman"/>
          <w:bCs/>
          <w:lang w:val="ka-GE"/>
        </w:rPr>
        <w:t>),</w:t>
      </w:r>
    </w:p>
    <w:p w14:paraId="5579CBCB" w14:textId="48F2BA66" w:rsidR="00960842" w:rsidRPr="003C7D62" w:rsidRDefault="00960842" w:rsidP="004A299C">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lang w:val="ka-GE"/>
        </w:rPr>
        <w:t>კანის მძიმე რეაქციები, მულტიფორმული ერითემის ჩათვლით (კან</w:t>
      </w:r>
      <w:r w:rsidR="001E5B71" w:rsidRPr="003C7D62">
        <w:rPr>
          <w:rFonts w:ascii="Sylfaen" w:hAnsi="Sylfaen" w:cs="Times New Roman"/>
          <w:lang w:val="ka-GE"/>
        </w:rPr>
        <w:t>ზე</w:t>
      </w:r>
      <w:r w:rsidRPr="003C7D62">
        <w:rPr>
          <w:rFonts w:ascii="Sylfaen" w:hAnsi="Sylfaen" w:cs="Times New Roman"/>
          <w:lang w:val="ka-GE"/>
        </w:rPr>
        <w:t xml:space="preserve"> გამონაყარი, რომელიც ხშირად იწყება წითელი ქავადი ლაქების </w:t>
      </w:r>
      <w:r w:rsidR="001E5B71" w:rsidRPr="003C7D62">
        <w:rPr>
          <w:rFonts w:ascii="Sylfaen" w:hAnsi="Sylfaen" w:cs="Times New Roman"/>
          <w:lang w:val="ka-GE"/>
        </w:rPr>
        <w:t>გაჩენით</w:t>
      </w:r>
      <w:r w:rsidRPr="003C7D62">
        <w:rPr>
          <w:rFonts w:ascii="Sylfaen" w:hAnsi="Sylfaen" w:cs="Times New Roman"/>
          <w:lang w:val="ka-GE"/>
        </w:rPr>
        <w:t xml:space="preserve"> სახეზე, ხელებზე ან ფეხებზე) ან ძლიერი </w:t>
      </w:r>
      <w:r w:rsidR="001E5B71" w:rsidRPr="003C7D62">
        <w:rPr>
          <w:rFonts w:ascii="Sylfaen" w:hAnsi="Sylfaen" w:cs="Times New Roman"/>
          <w:lang w:val="ka-GE"/>
        </w:rPr>
        <w:t xml:space="preserve">გამონაყარი </w:t>
      </w:r>
      <w:r w:rsidRPr="003C7D62">
        <w:rPr>
          <w:rFonts w:ascii="Sylfaen" w:hAnsi="Sylfaen" w:cs="Times New Roman"/>
          <w:lang w:val="ka-GE"/>
        </w:rPr>
        <w:t>კან</w:t>
      </w:r>
      <w:r w:rsidR="001E5B71" w:rsidRPr="003C7D62">
        <w:rPr>
          <w:rFonts w:ascii="Sylfaen" w:hAnsi="Sylfaen" w:cs="Times New Roman"/>
          <w:lang w:val="ka-GE"/>
        </w:rPr>
        <w:t>ზე</w:t>
      </w:r>
      <w:r w:rsidRPr="003C7D62">
        <w:rPr>
          <w:rFonts w:ascii="Sylfaen" w:hAnsi="Sylfaen" w:cs="Times New Roman"/>
          <w:lang w:val="ka-GE"/>
        </w:rPr>
        <w:t xml:space="preserve">, ჭინჭრის ციება, კანის გაწითლება მთელ სხეულზე, ძლიერი ქავილი, ბუშტუკების </w:t>
      </w:r>
      <w:r w:rsidR="00B47E5B" w:rsidRPr="003C7D62">
        <w:rPr>
          <w:rFonts w:ascii="Sylfaen" w:hAnsi="Sylfaen" w:cs="Times New Roman"/>
          <w:lang w:val="ka-GE"/>
        </w:rPr>
        <w:t>წარმოქმნა</w:t>
      </w:r>
      <w:r w:rsidRPr="003C7D62">
        <w:rPr>
          <w:rFonts w:ascii="Sylfaen" w:hAnsi="Sylfaen" w:cs="Times New Roman"/>
          <w:lang w:val="ka-GE"/>
        </w:rPr>
        <w:t xml:space="preserve">, კანის შეშუპება და აქერცვლა, ლორწოვანი გარსების ანთება (სტივენს-ჯონსონის სინდრომი) ან სხვა ალერგიული რეაქციები </w:t>
      </w:r>
      <w:r w:rsidRPr="003C7D62">
        <w:rPr>
          <w:rFonts w:ascii="Sylfaen" w:hAnsi="Sylfaen" w:cs="Times New Roman"/>
          <w:bCs/>
          <w:lang w:val="ka-GE"/>
        </w:rPr>
        <w:t>(ძალიან იშვიათი - შესაძლებელია განვითარდეს 10000-დან არაუმეტეს 1 ადამიანში</w:t>
      </w:r>
      <w:r w:rsidR="00B46657" w:rsidRPr="003C7D62">
        <w:rPr>
          <w:rFonts w:ascii="Sylfaen" w:hAnsi="Sylfaen" w:cs="Times New Roman"/>
          <w:bCs/>
          <w:lang w:val="ka-GE"/>
        </w:rPr>
        <w:t>),</w:t>
      </w:r>
    </w:p>
    <w:p w14:paraId="3C8C00C4" w14:textId="0F32AA4F" w:rsidR="00960842" w:rsidRPr="003C7D62" w:rsidRDefault="00960842" w:rsidP="004A299C">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bCs/>
          <w:lang w:val="ka-GE"/>
        </w:rPr>
        <w:lastRenderedPageBreak/>
        <w:t>გულ-სისხლძარღვთა დაავადებები (არარეგულარული გულის</w:t>
      </w:r>
      <w:r w:rsidR="00037EB3" w:rsidRPr="003C7D62">
        <w:rPr>
          <w:rFonts w:ascii="Sylfaen" w:hAnsi="Sylfaen" w:cs="Times New Roman"/>
          <w:bCs/>
          <w:lang w:val="ka-GE"/>
        </w:rPr>
        <w:t>ცემა</w:t>
      </w:r>
      <w:r w:rsidRPr="003C7D62">
        <w:rPr>
          <w:rFonts w:ascii="Sylfaen" w:hAnsi="Sylfaen" w:cs="Times New Roman"/>
          <w:bCs/>
          <w:lang w:val="ka-GE"/>
        </w:rPr>
        <w:t>, სტენოკარდია (ტკივილი მკერდში, ყბაში და ზურგში, გამოწვეული ფიზიკური დატვირთვით), გულის შეტევა) (ძალიან იშვიათი - შესაძლებელია განვითარდეს 10000-დან არაუმეტეს 1 ადამიანში</w:t>
      </w:r>
      <w:r w:rsidR="00B46657" w:rsidRPr="003C7D62">
        <w:rPr>
          <w:rFonts w:ascii="Sylfaen" w:hAnsi="Sylfaen" w:cs="Times New Roman"/>
          <w:bCs/>
          <w:lang w:val="ka-GE"/>
        </w:rPr>
        <w:t>),</w:t>
      </w:r>
    </w:p>
    <w:p w14:paraId="620626C2" w14:textId="5F0DC747" w:rsidR="00960842" w:rsidRPr="003C7D62" w:rsidRDefault="00960842" w:rsidP="004A299C">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bCs/>
          <w:lang w:val="ka-GE"/>
        </w:rPr>
        <w:t>ხელების ან ფეხების სისუსტე, ან მეტყველებასთან დაკავშირებული პრობლემები, რაც შესაძლებელია იყოს შესაძლო ინსულტის ნიშნები (ძალიან იშვიათი - შესაძლებელია განვითარდეს 10000-დან არაუმეტეს 1 ადამიანში</w:t>
      </w:r>
      <w:r w:rsidR="00B46657" w:rsidRPr="003C7D62">
        <w:rPr>
          <w:rFonts w:ascii="Sylfaen" w:hAnsi="Sylfaen" w:cs="Times New Roman"/>
          <w:bCs/>
          <w:lang w:val="ka-GE"/>
        </w:rPr>
        <w:t>),</w:t>
      </w:r>
    </w:p>
    <w:p w14:paraId="2109CC3A" w14:textId="357D1B6B" w:rsidR="00960842" w:rsidRPr="003C7D62" w:rsidRDefault="00960842" w:rsidP="004A299C">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lang w:val="ka-GE"/>
        </w:rPr>
        <w:t>კუჭქვეშა ჯირკვლის ანთება, რამაც შესაძლებელია გამოიწვიოს ძლიერი ტკივილი მუცელში და ზურგში</w:t>
      </w:r>
      <w:r w:rsidR="00037EB3" w:rsidRPr="003C7D62">
        <w:rPr>
          <w:rFonts w:ascii="Sylfaen" w:hAnsi="Sylfaen" w:cs="Times New Roman"/>
          <w:lang w:val="ka-GE"/>
        </w:rPr>
        <w:t>რასაც ახლავს ცუდად ყოფნა</w:t>
      </w:r>
      <w:r w:rsidRPr="003C7D62">
        <w:rPr>
          <w:rFonts w:ascii="Sylfaen" w:hAnsi="Sylfaen" w:cs="Times New Roman"/>
          <w:lang w:val="ka-GE"/>
        </w:rPr>
        <w:t xml:space="preserve"> </w:t>
      </w:r>
      <w:r w:rsidRPr="003C7D62">
        <w:rPr>
          <w:rFonts w:ascii="Sylfaen" w:hAnsi="Sylfaen" w:cs="Times New Roman"/>
          <w:bCs/>
          <w:lang w:val="ka-GE"/>
        </w:rPr>
        <w:t>(ძალიან იშვიათი - შესაძლებელია განვითარდეს 10000-დან არაუმეტეს 1 ადამიანში</w:t>
      </w:r>
      <w:r w:rsidR="00B46657" w:rsidRPr="003C7D62">
        <w:rPr>
          <w:rFonts w:ascii="Sylfaen" w:hAnsi="Sylfaen" w:cs="Times New Roman"/>
          <w:bCs/>
          <w:lang w:val="ka-GE"/>
        </w:rPr>
        <w:t>),</w:t>
      </w:r>
    </w:p>
    <w:p w14:paraId="0FEC8831" w14:textId="7B09B071" w:rsidR="00960842" w:rsidRPr="003C7D62" w:rsidRDefault="00960842" w:rsidP="004A299C">
      <w:pPr>
        <w:pStyle w:val="ListParagraph"/>
        <w:numPr>
          <w:ilvl w:val="0"/>
          <w:numId w:val="22"/>
        </w:numPr>
        <w:spacing w:after="0" w:line="240" w:lineRule="auto"/>
        <w:ind w:right="4"/>
        <w:jc w:val="both"/>
        <w:rPr>
          <w:rFonts w:ascii="Sylfaen" w:hAnsi="Sylfaen" w:cs="Times New Roman"/>
          <w:lang w:val="ka-GE"/>
        </w:rPr>
      </w:pPr>
      <w:r w:rsidRPr="003C7D62">
        <w:rPr>
          <w:rFonts w:ascii="Sylfaen" w:hAnsi="Sylfaen" w:cs="Times New Roman"/>
          <w:bCs/>
          <w:lang w:val="ka-GE"/>
        </w:rPr>
        <w:t>კანის ან თვალების გაყვითლება (სიყვითლე), რაც შესაძლებელია იყოს ჰეპატიტის ნიშანი (ძალიან იშვიათი - შესაძლებელია განვითარდეს 10000-დან არაუმეტეს 1 ადამიანში</w:t>
      </w:r>
      <w:r w:rsidR="00B46657" w:rsidRPr="003C7D62">
        <w:rPr>
          <w:rFonts w:ascii="Sylfaen" w:hAnsi="Sylfaen" w:cs="Times New Roman"/>
          <w:bCs/>
          <w:lang w:val="ka-GE"/>
        </w:rPr>
        <w:t>),</w:t>
      </w:r>
    </w:p>
    <w:p w14:paraId="00317F58" w14:textId="3AA8CB16" w:rsidR="00960842" w:rsidRPr="003C7D62" w:rsidRDefault="00960842" w:rsidP="004A299C">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bCs/>
          <w:lang w:val="ka-GE"/>
        </w:rPr>
        <w:t xml:space="preserve">სიცოცხლისათვის საშიში გულის </w:t>
      </w:r>
      <w:r w:rsidR="00225945" w:rsidRPr="003C7D62">
        <w:rPr>
          <w:rFonts w:ascii="Sylfaen" w:hAnsi="Sylfaen" w:cs="Times New Roman"/>
          <w:bCs/>
          <w:lang w:val="ka-GE"/>
        </w:rPr>
        <w:t>რითმის დარღვევა</w:t>
      </w:r>
      <w:r w:rsidRPr="003C7D62">
        <w:rPr>
          <w:rFonts w:ascii="Sylfaen" w:hAnsi="Sylfaen" w:cs="Times New Roman"/>
          <w:bCs/>
          <w:lang w:val="ka-GE"/>
        </w:rPr>
        <w:t xml:space="preserve"> (სიხშირე უცნობია</w:t>
      </w:r>
      <w:r w:rsidR="00B46657" w:rsidRPr="003C7D62">
        <w:rPr>
          <w:rFonts w:ascii="Sylfaen" w:hAnsi="Sylfaen" w:cs="Times New Roman"/>
          <w:bCs/>
          <w:lang w:val="ka-GE"/>
        </w:rPr>
        <w:t>),</w:t>
      </w:r>
    </w:p>
    <w:p w14:paraId="05EF07A6" w14:textId="6FA51E0C" w:rsidR="00960842" w:rsidRPr="003C7D62" w:rsidRDefault="00A658E4" w:rsidP="00960842">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bCs/>
          <w:lang w:val="ka-GE"/>
        </w:rPr>
        <w:t xml:space="preserve">თავის ტვინის ფუნქციის დარღვევა, რაც გამოწვეულია ღვიძლის დაავადებით </w:t>
      </w:r>
      <w:r w:rsidR="00960842" w:rsidRPr="003C7D62">
        <w:rPr>
          <w:rFonts w:ascii="Sylfaen" w:hAnsi="Sylfaen" w:cs="Times New Roman"/>
          <w:bCs/>
          <w:lang w:val="ka-GE"/>
        </w:rPr>
        <w:t xml:space="preserve"> (ღვიძლისმიერი ენცეფალოპათი</w:t>
      </w:r>
      <w:r w:rsidR="008D4805" w:rsidRPr="003C7D62">
        <w:rPr>
          <w:rFonts w:ascii="Sylfaen" w:hAnsi="Sylfaen" w:cs="Times New Roman"/>
          <w:bCs/>
          <w:lang w:val="ka-GE"/>
        </w:rPr>
        <w:t>ა</w:t>
      </w:r>
      <w:r w:rsidR="00960842" w:rsidRPr="003C7D62">
        <w:rPr>
          <w:rFonts w:ascii="Sylfaen" w:hAnsi="Sylfaen" w:cs="Times New Roman"/>
          <w:bCs/>
          <w:lang w:val="ka-GE"/>
        </w:rPr>
        <w:t>) (სიხშირე უცნობია</w:t>
      </w:r>
      <w:r w:rsidR="00B46657" w:rsidRPr="003C7D62">
        <w:rPr>
          <w:rFonts w:ascii="Sylfaen" w:hAnsi="Sylfaen" w:cs="Times New Roman"/>
          <w:bCs/>
          <w:lang w:val="ka-GE"/>
        </w:rPr>
        <w:t>),</w:t>
      </w:r>
    </w:p>
    <w:p w14:paraId="3E051305" w14:textId="36E54ADF" w:rsidR="000119E2" w:rsidRPr="003C7D62" w:rsidRDefault="000119E2" w:rsidP="00960842">
      <w:pPr>
        <w:pStyle w:val="ListParagraph"/>
        <w:numPr>
          <w:ilvl w:val="0"/>
          <w:numId w:val="22"/>
        </w:numPr>
        <w:spacing w:after="0" w:line="240" w:lineRule="auto"/>
        <w:ind w:right="4"/>
        <w:jc w:val="both"/>
        <w:rPr>
          <w:rFonts w:ascii="Sylfaen" w:hAnsi="Sylfaen" w:cs="Times New Roman"/>
          <w:bCs/>
          <w:lang w:val="ka-GE"/>
        </w:rPr>
      </w:pPr>
      <w:r w:rsidRPr="003C7D62">
        <w:rPr>
          <w:rFonts w:ascii="Sylfaen" w:hAnsi="Sylfaen" w:cs="Times New Roman"/>
          <w:bCs/>
          <w:lang w:val="ka-GE"/>
        </w:rPr>
        <w:t xml:space="preserve">კუთების სისუსტე, </w:t>
      </w:r>
      <w:r w:rsidR="00B46657" w:rsidRPr="003C7D62">
        <w:rPr>
          <w:rFonts w:ascii="Sylfaen" w:hAnsi="Sylfaen" w:cs="Times New Roman"/>
          <w:bCs/>
          <w:lang w:val="ka-GE"/>
        </w:rPr>
        <w:t>კრუნჩხვები,</w:t>
      </w:r>
      <w:r w:rsidRPr="003C7D62">
        <w:rPr>
          <w:rFonts w:ascii="Sylfaen" w:hAnsi="Sylfaen" w:cs="Times New Roman"/>
          <w:bCs/>
          <w:lang w:val="ka-GE"/>
        </w:rPr>
        <w:t xml:space="preserve"> ტკივილი ზეწოლისას ან ტკივილი, განსაკუთრებით შეუძლოდ ყოფნის ან სხეულის მაღალი ტემპერატურის</w:t>
      </w:r>
      <w:r w:rsidR="00B46657" w:rsidRPr="003C7D62">
        <w:rPr>
          <w:rFonts w:ascii="Sylfaen" w:hAnsi="Sylfaen" w:cs="Times New Roman"/>
          <w:bCs/>
          <w:lang w:val="ka-GE"/>
        </w:rPr>
        <w:t xml:space="preserve"> ფონზე</w:t>
      </w:r>
      <w:r w:rsidRPr="003C7D62">
        <w:rPr>
          <w:rFonts w:ascii="Sylfaen" w:hAnsi="Sylfaen" w:cs="Times New Roman"/>
          <w:bCs/>
          <w:lang w:val="ka-GE"/>
        </w:rPr>
        <w:t xml:space="preserve">; ეს შესაძლოა გამოწვეული იყოს კუნთების ქსოვილის ანომალიური </w:t>
      </w:r>
      <w:r w:rsidR="00B46657" w:rsidRPr="003C7D62">
        <w:rPr>
          <w:rFonts w:ascii="Sylfaen" w:hAnsi="Sylfaen" w:cs="Times New Roman"/>
          <w:bCs/>
          <w:lang w:val="ka-GE"/>
        </w:rPr>
        <w:t>დაშლი</w:t>
      </w:r>
      <w:r w:rsidRPr="003C7D62">
        <w:rPr>
          <w:rFonts w:ascii="Sylfaen" w:hAnsi="Sylfaen" w:cs="Times New Roman"/>
          <w:bCs/>
          <w:lang w:val="ka-GE"/>
        </w:rPr>
        <w:t xml:space="preserve">თ (სიხშირე უცნობია). </w:t>
      </w:r>
    </w:p>
    <w:p w14:paraId="63B77301" w14:textId="77777777" w:rsidR="00960842" w:rsidRPr="003C7D62" w:rsidRDefault="00960842" w:rsidP="00960842">
      <w:pPr>
        <w:spacing w:after="0" w:line="240" w:lineRule="auto"/>
        <w:ind w:right="4"/>
        <w:jc w:val="both"/>
        <w:rPr>
          <w:rFonts w:ascii="Sylfaen" w:hAnsi="Sylfaen" w:cs="Times New Roman"/>
          <w:lang w:val="ka-GE"/>
        </w:rPr>
      </w:pPr>
    </w:p>
    <w:p w14:paraId="0FC3CC4D"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სიხშირის კლების რიგითობით, გვერდით</w:t>
      </w:r>
      <w:r w:rsidR="00C6049B" w:rsidRPr="003C7D62">
        <w:rPr>
          <w:rFonts w:ascii="Sylfaen" w:hAnsi="Sylfaen" w:cs="Times New Roman"/>
          <w:lang w:val="ka-GE"/>
        </w:rPr>
        <w:t xml:space="preserve">ი </w:t>
      </w:r>
      <w:r w:rsidRPr="003C7D62">
        <w:rPr>
          <w:rFonts w:ascii="Sylfaen" w:hAnsi="Sylfaen" w:cs="Times New Roman"/>
          <w:lang w:val="ka-GE"/>
        </w:rPr>
        <w:t>ეფექტები შესაძლებელია მოიცავდნენ</w:t>
      </w:r>
      <w:r w:rsidR="009271A8" w:rsidRPr="003C7D62">
        <w:rPr>
          <w:rFonts w:ascii="Sylfaen" w:hAnsi="Sylfaen" w:cs="Times New Roman"/>
          <w:lang w:val="ka-GE"/>
        </w:rPr>
        <w:t xml:space="preserve"> შემდეგ</w:t>
      </w:r>
      <w:r w:rsidR="0064055A" w:rsidRPr="003C7D62">
        <w:rPr>
          <w:rFonts w:ascii="Sylfaen" w:hAnsi="Sylfaen" w:cs="Times New Roman"/>
          <w:lang w:val="ka-GE"/>
        </w:rPr>
        <w:t>ს</w:t>
      </w:r>
      <w:r w:rsidR="009271A8" w:rsidRPr="003C7D62">
        <w:rPr>
          <w:rFonts w:ascii="Sylfaen" w:hAnsi="Sylfaen" w:cs="Times New Roman"/>
          <w:lang w:val="ka-GE"/>
        </w:rPr>
        <w:t xml:space="preserve">. </w:t>
      </w:r>
    </w:p>
    <w:p w14:paraId="65815EC4" w14:textId="77777777" w:rsidR="006F2E3C" w:rsidRPr="003C7D62" w:rsidRDefault="006F2E3C" w:rsidP="00960842">
      <w:pPr>
        <w:spacing w:after="0" w:line="240" w:lineRule="auto"/>
        <w:ind w:right="4"/>
        <w:jc w:val="both"/>
        <w:rPr>
          <w:rFonts w:ascii="Sylfaen" w:hAnsi="Sylfaen" w:cs="Times New Roman"/>
          <w:lang w:val="ka-GE"/>
        </w:rPr>
      </w:pPr>
    </w:p>
    <w:p w14:paraId="2F1D7945" w14:textId="77777777" w:rsidR="00960842" w:rsidRPr="003C7D62" w:rsidRDefault="00960842" w:rsidP="00960842">
      <w:pPr>
        <w:spacing w:after="0" w:line="240" w:lineRule="auto"/>
        <w:ind w:right="4"/>
        <w:jc w:val="both"/>
        <w:rPr>
          <w:rFonts w:ascii="Sylfaen" w:hAnsi="Sylfaen" w:cs="Times New Roman"/>
          <w:iCs/>
          <w:u w:val="single"/>
          <w:lang w:val="ka-GE"/>
        </w:rPr>
      </w:pPr>
      <w:r w:rsidRPr="003C7D62">
        <w:rPr>
          <w:rFonts w:ascii="Sylfaen" w:hAnsi="Sylfaen" w:cs="Times New Roman"/>
          <w:u w:val="single"/>
          <w:lang w:val="ka-GE"/>
        </w:rPr>
        <w:t>ძალიან ხშირი</w:t>
      </w:r>
      <w:r w:rsidRPr="003C7D62">
        <w:rPr>
          <w:rFonts w:ascii="Sylfaen" w:hAnsi="Sylfaen" w:cs="Times New Roman"/>
          <w:i/>
          <w:u w:val="single"/>
          <w:lang w:val="ka-GE"/>
        </w:rPr>
        <w:t xml:space="preserve"> </w:t>
      </w:r>
      <w:r w:rsidRPr="003C7D62">
        <w:rPr>
          <w:rFonts w:ascii="Sylfaen" w:hAnsi="Sylfaen" w:cs="Times New Roman"/>
          <w:iCs/>
          <w:u w:val="single"/>
          <w:lang w:val="ka-GE"/>
        </w:rPr>
        <w:t>(შესაძლებელია განვითარდეს 10-დან 1-ზე მეტ ადამიანში):</w:t>
      </w:r>
    </w:p>
    <w:p w14:paraId="18C20D68" w14:textId="77777777" w:rsidR="00960842" w:rsidRPr="003C7D62" w:rsidRDefault="00900292" w:rsidP="00900292">
      <w:pPr>
        <w:pStyle w:val="ListParagraph"/>
        <w:numPr>
          <w:ilvl w:val="0"/>
          <w:numId w:val="23"/>
        </w:numPr>
        <w:spacing w:after="0" w:line="240" w:lineRule="auto"/>
        <w:ind w:right="4"/>
        <w:jc w:val="both"/>
        <w:rPr>
          <w:rFonts w:ascii="Sylfaen" w:hAnsi="Sylfaen" w:cs="Times New Roman"/>
          <w:lang w:val="ka-GE"/>
        </w:rPr>
      </w:pPr>
      <w:r w:rsidRPr="003C7D62">
        <w:rPr>
          <w:rFonts w:ascii="Sylfaen" w:hAnsi="Sylfaen" w:cs="Times New Roman"/>
          <w:lang w:val="ka-GE"/>
        </w:rPr>
        <w:t xml:space="preserve"> </w:t>
      </w:r>
      <w:r w:rsidR="00960842" w:rsidRPr="003C7D62">
        <w:rPr>
          <w:rFonts w:ascii="Sylfaen" w:hAnsi="Sylfaen" w:cs="Times New Roman"/>
          <w:lang w:val="ka-GE"/>
        </w:rPr>
        <w:t>შეშუპება (სითხის შეკავება).</w:t>
      </w:r>
    </w:p>
    <w:p w14:paraId="6789113E" w14:textId="77777777" w:rsidR="008973C0" w:rsidRPr="003C7D62" w:rsidRDefault="008973C0" w:rsidP="00C3259B">
      <w:pPr>
        <w:spacing w:after="0" w:line="240" w:lineRule="auto"/>
        <w:ind w:right="4"/>
        <w:jc w:val="both"/>
        <w:rPr>
          <w:rFonts w:ascii="Sylfaen" w:hAnsi="Sylfaen" w:cs="Times New Roman"/>
          <w:lang w:val="ka-GE"/>
        </w:rPr>
      </w:pPr>
    </w:p>
    <w:p w14:paraId="106755C9" w14:textId="77777777" w:rsidR="00960842" w:rsidRPr="003C7D62" w:rsidRDefault="00960842" w:rsidP="00960842">
      <w:pPr>
        <w:spacing w:after="0" w:line="240" w:lineRule="auto"/>
        <w:ind w:right="4"/>
        <w:jc w:val="both"/>
        <w:rPr>
          <w:rFonts w:ascii="Sylfaen" w:hAnsi="Sylfaen" w:cs="Times New Roman"/>
          <w:iCs/>
          <w:u w:val="single"/>
          <w:lang w:val="ka-GE"/>
        </w:rPr>
      </w:pPr>
      <w:r w:rsidRPr="003C7D62">
        <w:rPr>
          <w:rFonts w:ascii="Sylfaen" w:hAnsi="Sylfaen" w:cs="Times New Roman"/>
          <w:u w:val="single"/>
          <w:lang w:val="ka-GE"/>
        </w:rPr>
        <w:t>ხშირი</w:t>
      </w:r>
      <w:r w:rsidRPr="003C7D62">
        <w:rPr>
          <w:rFonts w:ascii="Sylfaen" w:hAnsi="Sylfaen" w:cs="Times New Roman"/>
          <w:i/>
          <w:u w:val="single"/>
          <w:lang w:val="ka-GE"/>
        </w:rPr>
        <w:t xml:space="preserve"> </w:t>
      </w:r>
      <w:r w:rsidRPr="003C7D62">
        <w:rPr>
          <w:rFonts w:ascii="Sylfaen" w:hAnsi="Sylfaen" w:cs="Times New Roman"/>
          <w:iCs/>
          <w:u w:val="single"/>
          <w:lang w:val="ka-GE"/>
        </w:rPr>
        <w:t>(შესაძლებელია განვითარდეს 10-დან არაუმეტეს 1 ადამიანში):</w:t>
      </w:r>
    </w:p>
    <w:p w14:paraId="6752C6D3" w14:textId="5F0560CD" w:rsidR="00960842" w:rsidRPr="003C7D62" w:rsidRDefault="00960842" w:rsidP="002314AE">
      <w:pPr>
        <w:pStyle w:val="ListParagraph"/>
        <w:numPr>
          <w:ilvl w:val="0"/>
          <w:numId w:val="23"/>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კანის რეაქციები პაციენტებში, რომლებსაც </w:t>
      </w:r>
      <w:r w:rsidR="00C6049B" w:rsidRPr="003C7D62">
        <w:rPr>
          <w:rFonts w:ascii="Sylfaen" w:hAnsi="Sylfaen" w:cs="Times New Roman"/>
          <w:lang w:val="ka-GE"/>
        </w:rPr>
        <w:t xml:space="preserve">მიდრეკილება </w:t>
      </w:r>
      <w:r w:rsidRPr="003C7D62">
        <w:rPr>
          <w:rFonts w:ascii="Sylfaen" w:hAnsi="Sylfaen" w:cs="Times New Roman"/>
          <w:lang w:val="ka-GE"/>
        </w:rPr>
        <w:t xml:space="preserve">აქვთ ალერგიული და ასთმური რეაქციების განვითარების </w:t>
      </w:r>
      <w:r w:rsidR="00C6049B" w:rsidRPr="003C7D62">
        <w:rPr>
          <w:rFonts w:ascii="Sylfaen" w:hAnsi="Sylfaen" w:cs="Times New Roman"/>
          <w:lang w:val="ka-GE"/>
        </w:rPr>
        <w:t>მიმართ</w:t>
      </w:r>
      <w:r w:rsidRPr="003C7D62">
        <w:rPr>
          <w:rFonts w:ascii="Sylfaen" w:hAnsi="Sylfaen" w:cs="Times New Roman"/>
          <w:lang w:val="ka-GE"/>
        </w:rPr>
        <w:t xml:space="preserve">, </w:t>
      </w:r>
      <w:r w:rsidR="0064055A" w:rsidRPr="003C7D62">
        <w:rPr>
          <w:rFonts w:ascii="Sylfaen" w:hAnsi="Sylfaen" w:cs="Times New Roman"/>
          <w:lang w:val="ka-GE"/>
        </w:rPr>
        <w:t xml:space="preserve">სისხლში კალიუმის დაბალი შემცველობა, </w:t>
      </w:r>
      <w:r w:rsidRPr="003C7D62">
        <w:rPr>
          <w:rFonts w:ascii="Sylfaen" w:hAnsi="Sylfaen" w:cs="Times New Roman"/>
          <w:lang w:val="ka-GE"/>
        </w:rPr>
        <w:t>თავის ტკივილი, თავბრუსხვევის შეგრძნება, ვერტიგო, ჩხვლეტის შეგრძნება, ძილიანობა (უძილობა), მხედველობის დარღვევა, თავბრუსხვევა დაბალი არტერიული წნევის გამო, ტინიტუსი (ხმაურის შეგრძნება ყურებში), დაბალი არტერიული წნევა, გულისცემა (გახშირებული გულისცემა), წამოხურება (სიცხის ან სითბოს შეგრძნება სახეზე), ქოშინი (დისპნოე),  ხველა, დარღვევები კუჭ-ნაწლავის ტრაქტის მხრი</w:t>
      </w:r>
      <w:r w:rsidR="0064055A" w:rsidRPr="003C7D62">
        <w:rPr>
          <w:rFonts w:ascii="Sylfaen" w:hAnsi="Sylfaen" w:cs="Times New Roman"/>
          <w:lang w:val="ka-GE"/>
        </w:rPr>
        <w:t>ვ</w:t>
      </w:r>
      <w:r w:rsidRPr="003C7D62">
        <w:rPr>
          <w:rFonts w:ascii="Sylfaen" w:hAnsi="Sylfaen" w:cs="Times New Roman"/>
          <w:lang w:val="ka-GE"/>
        </w:rPr>
        <w:t xml:space="preserve"> (გულისრევა, ღებინება, ტკივილი მუცელში, გემოს შეგრძნების დარღვევა, პირ</w:t>
      </w:r>
      <w:r w:rsidR="0064055A" w:rsidRPr="003C7D62">
        <w:rPr>
          <w:rFonts w:ascii="Sylfaen" w:hAnsi="Sylfaen" w:cs="Times New Roman"/>
          <w:lang w:val="ka-GE"/>
        </w:rPr>
        <w:t>შ</w:t>
      </w:r>
      <w:r w:rsidRPr="003C7D62">
        <w:rPr>
          <w:rFonts w:ascii="Sylfaen" w:hAnsi="Sylfaen" w:cs="Times New Roman"/>
          <w:lang w:val="ka-GE"/>
        </w:rPr>
        <w:t>ი სიმშრალე, ნაწლავის დაცლის რი</w:t>
      </w:r>
      <w:r w:rsidR="0064055A" w:rsidRPr="003C7D62">
        <w:rPr>
          <w:rFonts w:ascii="Sylfaen" w:hAnsi="Sylfaen" w:cs="Times New Roman"/>
          <w:lang w:val="ka-GE"/>
        </w:rPr>
        <w:t>თ</w:t>
      </w:r>
      <w:r w:rsidRPr="003C7D62">
        <w:rPr>
          <w:rFonts w:ascii="Sylfaen" w:hAnsi="Sylfaen" w:cs="Times New Roman"/>
          <w:lang w:val="ka-GE"/>
        </w:rPr>
        <w:t>მის შეცვლა, დისპე</w:t>
      </w:r>
      <w:r w:rsidR="00717976" w:rsidRPr="003C7D62">
        <w:rPr>
          <w:rFonts w:ascii="Sylfaen" w:hAnsi="Sylfaen" w:cs="Times New Roman"/>
          <w:lang w:val="ka-GE"/>
        </w:rPr>
        <w:t>ფ</w:t>
      </w:r>
      <w:r w:rsidRPr="003C7D62">
        <w:rPr>
          <w:rFonts w:ascii="Sylfaen" w:hAnsi="Sylfaen" w:cs="Times New Roman"/>
          <w:lang w:val="ka-GE"/>
        </w:rPr>
        <w:t>სია ან მონელების გართულება, დიარეა, ყაბზობა), ალერგიული რეაქციები (მაგალითად, კან</w:t>
      </w:r>
      <w:r w:rsidR="0064055A" w:rsidRPr="003C7D62">
        <w:rPr>
          <w:rFonts w:ascii="Sylfaen" w:hAnsi="Sylfaen" w:cs="Times New Roman"/>
          <w:lang w:val="ka-GE"/>
        </w:rPr>
        <w:t>ზე</w:t>
      </w:r>
      <w:r w:rsidRPr="003C7D62">
        <w:rPr>
          <w:rFonts w:ascii="Sylfaen" w:hAnsi="Sylfaen" w:cs="Times New Roman"/>
          <w:lang w:val="ka-GE"/>
        </w:rPr>
        <w:t xml:space="preserve"> გამონაყარი, ქავილი), კუნთების სპაზმი, </w:t>
      </w:r>
      <w:r w:rsidR="00B46657" w:rsidRPr="003C7D62">
        <w:rPr>
          <w:rFonts w:ascii="Sylfaen" w:hAnsi="Sylfaen" w:cs="Times New Roman"/>
          <w:lang w:val="ka-GE"/>
        </w:rPr>
        <w:t>კოჭების</w:t>
      </w:r>
      <w:r w:rsidRPr="003C7D62">
        <w:rPr>
          <w:rFonts w:ascii="Sylfaen" w:hAnsi="Sylfaen" w:cs="Times New Roman"/>
          <w:lang w:val="ka-GE"/>
        </w:rPr>
        <w:t xml:space="preserve"> შეშუპება, სისუსტე, დაღლ</w:t>
      </w:r>
      <w:r w:rsidR="0043366C" w:rsidRPr="003C7D62">
        <w:rPr>
          <w:rFonts w:ascii="Sylfaen" w:hAnsi="Sylfaen" w:cs="Times New Roman"/>
          <w:lang w:val="ka-GE"/>
        </w:rPr>
        <w:t>ილობის შეგრძნება.</w:t>
      </w:r>
    </w:p>
    <w:p w14:paraId="6DA27F71" w14:textId="77777777" w:rsidR="005010A4" w:rsidRPr="003C7D62" w:rsidRDefault="005010A4" w:rsidP="005010A4">
      <w:pPr>
        <w:spacing w:after="0" w:line="240" w:lineRule="auto"/>
        <w:ind w:right="4"/>
        <w:jc w:val="both"/>
        <w:rPr>
          <w:rFonts w:ascii="Sylfaen" w:hAnsi="Sylfaen" w:cs="Times New Roman"/>
          <w:lang w:val="ka-GE"/>
        </w:rPr>
      </w:pPr>
    </w:p>
    <w:p w14:paraId="0DFFF662" w14:textId="77777777" w:rsidR="00960842" w:rsidRPr="003C7D62" w:rsidRDefault="00960842" w:rsidP="00960842">
      <w:pPr>
        <w:spacing w:after="0" w:line="240" w:lineRule="auto"/>
        <w:ind w:right="4"/>
        <w:jc w:val="both"/>
        <w:rPr>
          <w:rFonts w:ascii="Sylfaen" w:hAnsi="Sylfaen" w:cs="Times New Roman"/>
          <w:i/>
          <w:u w:val="single"/>
          <w:lang w:val="ka-GE"/>
        </w:rPr>
      </w:pPr>
      <w:r w:rsidRPr="003C7D62">
        <w:rPr>
          <w:rFonts w:ascii="Sylfaen" w:hAnsi="Sylfaen" w:cs="Times New Roman"/>
          <w:u w:val="single"/>
          <w:lang w:val="ka-GE"/>
        </w:rPr>
        <w:t>არახშირი</w:t>
      </w:r>
      <w:r w:rsidRPr="003C7D62">
        <w:rPr>
          <w:rFonts w:ascii="Sylfaen" w:hAnsi="Sylfaen" w:cs="Times New Roman"/>
          <w:i/>
          <w:u w:val="single"/>
          <w:lang w:val="ka-GE"/>
        </w:rPr>
        <w:t xml:space="preserve"> </w:t>
      </w:r>
      <w:r w:rsidRPr="003C7D62">
        <w:rPr>
          <w:rFonts w:ascii="Sylfaen" w:hAnsi="Sylfaen" w:cs="Times New Roman"/>
          <w:iCs/>
          <w:u w:val="single"/>
          <w:lang w:val="ka-GE"/>
        </w:rPr>
        <w:t>(შესაძლებელია განვითარდეს 100-დან არაუმეტეს 1 ადამიანში)</w:t>
      </w:r>
    </w:p>
    <w:p w14:paraId="2F9BC978" w14:textId="77777777" w:rsidR="00960842" w:rsidRPr="003C7D62" w:rsidRDefault="00960842" w:rsidP="00A6005B">
      <w:pPr>
        <w:pStyle w:val="ListParagraph"/>
        <w:numPr>
          <w:ilvl w:val="0"/>
          <w:numId w:val="23"/>
        </w:numPr>
        <w:tabs>
          <w:tab w:val="left" w:pos="6770"/>
        </w:tabs>
        <w:spacing w:after="0" w:line="240" w:lineRule="auto"/>
        <w:ind w:right="4"/>
        <w:jc w:val="both"/>
        <w:rPr>
          <w:rFonts w:ascii="Sylfaen" w:hAnsi="Sylfaen" w:cs="Times New Roman"/>
          <w:lang w:val="ka-GE"/>
        </w:rPr>
      </w:pPr>
      <w:r w:rsidRPr="003C7D62">
        <w:rPr>
          <w:rFonts w:ascii="Sylfaen" w:hAnsi="Sylfaen" w:cs="Times New Roman"/>
          <w:lang w:val="ka-GE"/>
        </w:rPr>
        <w:t xml:space="preserve">რინიტი (ცხვირის </w:t>
      </w:r>
      <w:r w:rsidR="00717976" w:rsidRPr="003C7D62">
        <w:rPr>
          <w:rFonts w:ascii="Sylfaen" w:hAnsi="Sylfaen" w:cs="Times New Roman"/>
          <w:lang w:val="ka-GE"/>
        </w:rPr>
        <w:t>შე</w:t>
      </w:r>
      <w:r w:rsidRPr="003C7D62">
        <w:rPr>
          <w:rFonts w:ascii="Sylfaen" w:hAnsi="Sylfaen" w:cs="Times New Roman"/>
          <w:lang w:val="ka-GE"/>
        </w:rPr>
        <w:t xml:space="preserve">გუბება ან სურდო), ეოზინოფილების ჭარბი რაოდენობა (ლეიკოციტების სახეობა), ჰიპოგლიკემია (შაქრის ძალიან დაბალი დონე სისხლში), ლაბორატორიული მაჩვენებლების ცვლილება: კალიუმის მაღალი დონე სისხლში, </w:t>
      </w:r>
      <w:r w:rsidR="0064055A" w:rsidRPr="003C7D62">
        <w:rPr>
          <w:rFonts w:ascii="Sylfaen" w:hAnsi="Sylfaen" w:cs="Times New Roman"/>
          <w:lang w:val="ka-GE"/>
        </w:rPr>
        <w:t xml:space="preserve">რომელიც </w:t>
      </w:r>
      <w:r w:rsidRPr="003C7D62">
        <w:rPr>
          <w:rFonts w:ascii="Sylfaen" w:hAnsi="Sylfaen" w:cs="Times New Roman"/>
          <w:lang w:val="ka-GE"/>
        </w:rPr>
        <w:t xml:space="preserve">შექცევადია პრეპარატის მიღების შეწყვეტისას, ნატრიუმის დაბალი დონე სისხლში, </w:t>
      </w:r>
      <w:r w:rsidR="0064055A" w:rsidRPr="003C7D62">
        <w:rPr>
          <w:rFonts w:ascii="Sylfaen" w:hAnsi="Sylfaen" w:cs="Times New Roman"/>
          <w:lang w:val="ka-GE"/>
        </w:rPr>
        <w:t xml:space="preserve">რამაც შეიძლება გამოიწვიოს დეჰიდრატაცია და დაბალი არტერიული წნევა, </w:t>
      </w:r>
      <w:r w:rsidRPr="003C7D62">
        <w:rPr>
          <w:rFonts w:ascii="Sylfaen" w:hAnsi="Sylfaen" w:cs="Times New Roman"/>
          <w:lang w:val="ka-GE"/>
        </w:rPr>
        <w:t xml:space="preserve">გუნება-განწყობის </w:t>
      </w:r>
      <w:r w:rsidR="00176D6D" w:rsidRPr="003C7D62">
        <w:rPr>
          <w:rFonts w:ascii="Sylfaen" w:hAnsi="Sylfaen" w:cs="Times New Roman"/>
          <w:lang w:val="ka-GE"/>
        </w:rPr>
        <w:t>ცვალებადობა</w:t>
      </w:r>
      <w:r w:rsidRPr="003C7D62">
        <w:rPr>
          <w:rFonts w:ascii="Sylfaen" w:hAnsi="Sylfaen" w:cs="Times New Roman"/>
          <w:lang w:val="ka-GE"/>
        </w:rPr>
        <w:t>, ძილის დარღვევა, უძილობა,  დეპრესია, კანკალი, ტკივილის შეგრძნების დაკარგვა, ტაქიკარდია (გახშირებული გულის</w:t>
      </w:r>
      <w:r w:rsidR="00176D6D" w:rsidRPr="003C7D62">
        <w:rPr>
          <w:rFonts w:ascii="Sylfaen" w:hAnsi="Sylfaen" w:cs="Times New Roman"/>
          <w:lang w:val="ka-GE"/>
        </w:rPr>
        <w:t>ცემ</w:t>
      </w:r>
      <w:r w:rsidRPr="003C7D62">
        <w:rPr>
          <w:rFonts w:ascii="Sylfaen" w:hAnsi="Sylfaen" w:cs="Times New Roman"/>
          <w:lang w:val="ka-GE"/>
        </w:rPr>
        <w:t>ა), არარეგულარული გულის</w:t>
      </w:r>
      <w:r w:rsidR="00176D6D" w:rsidRPr="003C7D62">
        <w:rPr>
          <w:rFonts w:ascii="Sylfaen" w:hAnsi="Sylfaen" w:cs="Times New Roman"/>
          <w:lang w:val="ka-GE"/>
        </w:rPr>
        <w:t>ცემ</w:t>
      </w:r>
      <w:r w:rsidRPr="003C7D62">
        <w:rPr>
          <w:rFonts w:ascii="Sylfaen" w:hAnsi="Sylfaen" w:cs="Times New Roman"/>
          <w:lang w:val="ka-GE"/>
        </w:rPr>
        <w:t>ა, ვასკულიტი (სისხლძარღვების ანთება), ბრონქოსპაზმი (შებოჭილობა მკერდში, ქოშინი და სუნთქვის გა</w:t>
      </w:r>
      <w:r w:rsidR="00176D6D" w:rsidRPr="003C7D62">
        <w:rPr>
          <w:rFonts w:ascii="Sylfaen" w:hAnsi="Sylfaen" w:cs="Times New Roman"/>
          <w:lang w:val="ka-GE"/>
        </w:rPr>
        <w:t>ძნე</w:t>
      </w:r>
      <w:r w:rsidRPr="003C7D62">
        <w:rPr>
          <w:rFonts w:ascii="Sylfaen" w:hAnsi="Sylfaen" w:cs="Times New Roman"/>
          <w:lang w:val="ka-GE"/>
        </w:rPr>
        <w:t xml:space="preserve">ლება), ანგიონევროზული შეშუპება (ისეთი სიმპტომები, როგორიც არის ხროტინი, სახის ან ენის შეშუპება), ჭინჭრის ციება, ბუშტუკები, </w:t>
      </w:r>
      <w:r w:rsidRPr="003C7D62">
        <w:rPr>
          <w:rFonts w:ascii="Sylfaen" w:hAnsi="Sylfaen" w:cs="Times New Roman"/>
          <w:lang w:val="ka-GE"/>
        </w:rPr>
        <w:lastRenderedPageBreak/>
        <w:t>პურპურა (წითელი წერტილები კანზე), კანის ფერის შეცვლა, ოფლიანობა, თმის ცვენა, წითელი ან უფერ</w:t>
      </w:r>
      <w:r w:rsidR="00176D6D" w:rsidRPr="003C7D62">
        <w:rPr>
          <w:rFonts w:ascii="Sylfaen" w:hAnsi="Sylfaen" w:cs="Times New Roman"/>
          <w:lang w:val="ka-GE"/>
        </w:rPr>
        <w:t>ო</w:t>
      </w:r>
      <w:r w:rsidRPr="003C7D62">
        <w:rPr>
          <w:rFonts w:ascii="Sylfaen" w:hAnsi="Sylfaen" w:cs="Times New Roman"/>
          <w:lang w:val="ka-GE"/>
        </w:rPr>
        <w:t xml:space="preserve"> ლაქები კანზე, შუქის მიმართ მგრძნობელობის რეაქციები (კანის მომატებული მგრძნობელობა მზის მიმართ), ტკივილი ზურგში, კუნთებში ან სახსრებში, თირკმელებთან დაკავშირებული პრობლემები, გახშირებული შარდვის მოთხოვნილება, განსაკუთრებით ღამით, ერექ</w:t>
      </w:r>
      <w:r w:rsidR="00176D6D" w:rsidRPr="003C7D62">
        <w:rPr>
          <w:rFonts w:ascii="Sylfaen" w:hAnsi="Sylfaen" w:cs="Times New Roman"/>
          <w:lang w:val="ka-GE"/>
        </w:rPr>
        <w:t>ც</w:t>
      </w:r>
      <w:r w:rsidRPr="003C7D62">
        <w:rPr>
          <w:rFonts w:ascii="Sylfaen" w:hAnsi="Sylfaen" w:cs="Times New Roman"/>
          <w:lang w:val="ka-GE"/>
        </w:rPr>
        <w:t>ი</w:t>
      </w:r>
      <w:r w:rsidR="00176D6D" w:rsidRPr="003C7D62">
        <w:rPr>
          <w:rFonts w:ascii="Sylfaen" w:hAnsi="Sylfaen" w:cs="Times New Roman"/>
          <w:lang w:val="ka-GE"/>
        </w:rPr>
        <w:t>ული</w:t>
      </w:r>
      <w:r w:rsidRPr="003C7D62">
        <w:rPr>
          <w:rFonts w:ascii="Sylfaen" w:hAnsi="Sylfaen" w:cs="Times New Roman"/>
          <w:lang w:val="ka-GE"/>
        </w:rPr>
        <w:t xml:space="preserve"> დისფუნქცია, მკერდის ზრდა მამაკაცებში, ტკივილი მკერდში, ტკივილის შეგრძნება, შეუძლოდ ყოფნის საერთო შეგრძნება, ცხელება, შარდოვანას დონის მომატება სისხლში, კრეატინინის დონის მატება სისხლში, სხეულის წონის შემცირება ან მომატება, სისუსტე,  </w:t>
      </w:r>
      <w:r w:rsidR="00717976" w:rsidRPr="003C7D62">
        <w:rPr>
          <w:rFonts w:ascii="Sylfaen" w:hAnsi="Sylfaen" w:cs="Times New Roman"/>
          <w:lang w:val="ka-GE"/>
        </w:rPr>
        <w:t>გულყრა</w:t>
      </w:r>
      <w:r w:rsidRPr="003C7D62">
        <w:rPr>
          <w:rFonts w:ascii="Sylfaen" w:hAnsi="Sylfaen" w:cs="Times New Roman"/>
          <w:lang w:val="ka-GE"/>
        </w:rPr>
        <w:t>.</w:t>
      </w:r>
    </w:p>
    <w:p w14:paraId="068CDF75" w14:textId="77777777" w:rsidR="00960842" w:rsidRPr="003C7D62" w:rsidRDefault="00960842" w:rsidP="00960842">
      <w:pPr>
        <w:tabs>
          <w:tab w:val="left" w:pos="6770"/>
        </w:tabs>
        <w:spacing w:after="0" w:line="240" w:lineRule="auto"/>
        <w:ind w:right="4"/>
        <w:jc w:val="both"/>
        <w:rPr>
          <w:rFonts w:ascii="Sylfaen" w:hAnsi="Sylfaen" w:cs="Times New Roman"/>
          <w:lang w:val="ka-GE"/>
        </w:rPr>
      </w:pPr>
      <w:r w:rsidRPr="003C7D62">
        <w:rPr>
          <w:rFonts w:ascii="Sylfaen" w:hAnsi="Sylfaen" w:cs="Times New Roman"/>
          <w:lang w:val="ka-GE"/>
        </w:rPr>
        <w:t>თუ თქვენ გაქვთ სისტემური წითელი მგლურა (შემაერთებელი ქსოვილის დიფუზური ტიპის დაავადება), მაშინ მდგომარეობა შესაძლებელია გაუარესდეს.</w:t>
      </w:r>
    </w:p>
    <w:p w14:paraId="65653D54" w14:textId="77777777" w:rsidR="00A6005B" w:rsidRPr="003C7D62" w:rsidRDefault="00A6005B" w:rsidP="00960842">
      <w:pPr>
        <w:tabs>
          <w:tab w:val="left" w:pos="6770"/>
        </w:tabs>
        <w:spacing w:after="0" w:line="240" w:lineRule="auto"/>
        <w:ind w:right="4"/>
        <w:jc w:val="both"/>
        <w:rPr>
          <w:rFonts w:ascii="Sylfaen" w:hAnsi="Sylfaen" w:cs="Times New Roman"/>
          <w:lang w:val="ka-GE"/>
        </w:rPr>
      </w:pPr>
    </w:p>
    <w:p w14:paraId="77EEB7B3" w14:textId="77777777" w:rsidR="00960842" w:rsidRPr="003C7D62" w:rsidRDefault="00960842" w:rsidP="00960842">
      <w:pPr>
        <w:spacing w:after="0" w:line="240" w:lineRule="auto"/>
        <w:ind w:right="4"/>
        <w:jc w:val="both"/>
        <w:rPr>
          <w:rFonts w:ascii="Sylfaen" w:hAnsi="Sylfaen" w:cs="Times New Roman"/>
          <w:i/>
          <w:u w:val="single"/>
          <w:lang w:val="ka-GE"/>
        </w:rPr>
      </w:pPr>
      <w:r w:rsidRPr="003C7D62">
        <w:rPr>
          <w:rFonts w:ascii="Sylfaen" w:hAnsi="Sylfaen" w:cs="Times New Roman"/>
          <w:u w:val="single"/>
          <w:lang w:val="ka-GE"/>
        </w:rPr>
        <w:t>იშვიათი</w:t>
      </w:r>
      <w:r w:rsidRPr="003C7D62">
        <w:rPr>
          <w:rFonts w:ascii="Sylfaen" w:hAnsi="Sylfaen" w:cs="Times New Roman"/>
          <w:i/>
          <w:u w:val="single"/>
          <w:lang w:val="ka-GE"/>
        </w:rPr>
        <w:t xml:space="preserve"> </w:t>
      </w:r>
      <w:r w:rsidRPr="003C7D62">
        <w:rPr>
          <w:rFonts w:ascii="Sylfaen" w:hAnsi="Sylfaen" w:cs="Times New Roman"/>
          <w:iCs/>
          <w:u w:val="single"/>
          <w:lang w:val="ka-GE"/>
        </w:rPr>
        <w:t>(შესაძლებელია განვითარდეს 1000-დან არაუმეტეს 1 ადამიანში)</w:t>
      </w:r>
    </w:p>
    <w:p w14:paraId="1C0A355B" w14:textId="77777777" w:rsidR="00CC04C9" w:rsidRPr="003C7D62" w:rsidRDefault="00533A9A" w:rsidP="00CC04C9">
      <w:pPr>
        <w:pStyle w:val="ListParagraph"/>
        <w:numPr>
          <w:ilvl w:val="0"/>
          <w:numId w:val="23"/>
        </w:numPr>
        <w:spacing w:after="0" w:line="240" w:lineRule="auto"/>
        <w:ind w:right="4"/>
        <w:jc w:val="both"/>
        <w:rPr>
          <w:rStyle w:val="rynqvb"/>
          <w:rFonts w:ascii="Sylfaen" w:hAnsi="Sylfaen" w:cs="Times New Roman"/>
          <w:lang w:val="ka-GE"/>
        </w:rPr>
      </w:pPr>
      <w:r w:rsidRPr="003C7D62">
        <w:rPr>
          <w:rStyle w:val="rynqvb"/>
          <w:rFonts w:ascii="Sylfaen" w:hAnsi="Sylfaen"/>
          <w:lang w:val="ka-GE"/>
        </w:rPr>
        <w:t>შარდის გამუქება,</w:t>
      </w:r>
      <w:r w:rsidR="00CC04C9" w:rsidRPr="003C7D62">
        <w:rPr>
          <w:rStyle w:val="rynqvb"/>
          <w:rFonts w:ascii="Sylfaen" w:hAnsi="Sylfaen"/>
          <w:lang w:val="ka-GE"/>
        </w:rPr>
        <w:t xml:space="preserve"> გულისრევა ან ღებინება, კუნთების სპაზმი, </w:t>
      </w:r>
      <w:r w:rsidR="00176D6D" w:rsidRPr="003C7D62">
        <w:rPr>
          <w:rStyle w:val="rynqvb"/>
          <w:rFonts w:ascii="Sylfaen" w:hAnsi="Sylfaen"/>
          <w:lang w:val="ka-GE"/>
        </w:rPr>
        <w:t>გონების დაბინდვა</w:t>
      </w:r>
      <w:r w:rsidR="00CC04C9" w:rsidRPr="003C7D62">
        <w:rPr>
          <w:rStyle w:val="rynqvb"/>
          <w:rFonts w:ascii="Sylfaen" w:hAnsi="Sylfaen"/>
          <w:lang w:val="ka-GE"/>
        </w:rPr>
        <w:t xml:space="preserve"> და კრუნჩხვები, რაც შეიძლება იყოს ანტიდიურეზული ჰორმონის არასათანადო სეკრეციის სინდრომის სიმპტომები;</w:t>
      </w:r>
      <w:r w:rsidR="00CC04C9" w:rsidRPr="003C7D62">
        <w:rPr>
          <w:rStyle w:val="hwtze"/>
          <w:rFonts w:ascii="Sylfaen" w:hAnsi="Sylfaen"/>
          <w:lang w:val="ka-GE"/>
        </w:rPr>
        <w:t xml:space="preserve"> </w:t>
      </w:r>
      <w:r w:rsidR="00150ABF" w:rsidRPr="003C7D62">
        <w:rPr>
          <w:rStyle w:val="rynqvb"/>
          <w:rFonts w:ascii="Sylfaen" w:hAnsi="Sylfaen"/>
          <w:lang w:val="ka-GE"/>
        </w:rPr>
        <w:t xml:space="preserve">სისხლში </w:t>
      </w:r>
      <w:r w:rsidR="00CC04C9" w:rsidRPr="003C7D62">
        <w:rPr>
          <w:rStyle w:val="rynqvb"/>
          <w:rFonts w:ascii="Sylfaen" w:hAnsi="Sylfaen"/>
          <w:lang w:val="ka-GE"/>
        </w:rPr>
        <w:t>ქლორიდი</w:t>
      </w:r>
      <w:r w:rsidR="00150ABF" w:rsidRPr="003C7D62">
        <w:rPr>
          <w:rStyle w:val="rynqvb"/>
          <w:rFonts w:ascii="Sylfaen" w:hAnsi="Sylfaen"/>
          <w:lang w:val="ka-GE"/>
        </w:rPr>
        <w:t>ს დაბალი</w:t>
      </w:r>
      <w:r w:rsidR="00871C6F" w:rsidRPr="003C7D62">
        <w:rPr>
          <w:rStyle w:val="rynqvb"/>
          <w:rFonts w:ascii="Sylfaen" w:hAnsi="Sylfaen"/>
          <w:lang w:val="ka-GE"/>
        </w:rPr>
        <w:t xml:space="preserve"> შემცველობა</w:t>
      </w:r>
      <w:r w:rsidR="00CC04C9" w:rsidRPr="003C7D62">
        <w:rPr>
          <w:rStyle w:val="rynqvb"/>
          <w:rFonts w:ascii="Sylfaen" w:hAnsi="Sylfaen"/>
          <w:lang w:val="ka-GE"/>
        </w:rPr>
        <w:t xml:space="preserve">, </w:t>
      </w:r>
      <w:r w:rsidR="00E81868" w:rsidRPr="003C7D62">
        <w:rPr>
          <w:rStyle w:val="rynqvb"/>
          <w:rFonts w:ascii="Sylfaen" w:hAnsi="Sylfaen"/>
          <w:lang w:val="ka-GE"/>
        </w:rPr>
        <w:t xml:space="preserve">სისხლში </w:t>
      </w:r>
      <w:r w:rsidR="00CC04C9" w:rsidRPr="003C7D62">
        <w:rPr>
          <w:rStyle w:val="rynqvb"/>
          <w:rFonts w:ascii="Sylfaen" w:hAnsi="Sylfaen"/>
          <w:lang w:val="ka-GE"/>
        </w:rPr>
        <w:t>მაგნიუმი</w:t>
      </w:r>
      <w:r w:rsidR="00E81868" w:rsidRPr="003C7D62">
        <w:rPr>
          <w:rStyle w:val="rynqvb"/>
          <w:rFonts w:ascii="Sylfaen" w:hAnsi="Sylfaen"/>
          <w:lang w:val="ka-GE"/>
        </w:rPr>
        <w:t>ს დაბალი შემცველობა</w:t>
      </w:r>
      <w:r w:rsidR="00CC04C9" w:rsidRPr="003C7D62">
        <w:rPr>
          <w:rStyle w:val="rynqvb"/>
          <w:rFonts w:ascii="Sylfaen" w:hAnsi="Sylfaen"/>
          <w:lang w:val="ka-GE"/>
        </w:rPr>
        <w:t xml:space="preserve">, </w:t>
      </w:r>
      <w:r w:rsidR="001570B2" w:rsidRPr="003C7D62">
        <w:rPr>
          <w:rStyle w:val="rynqvb"/>
          <w:rFonts w:ascii="Sylfaen" w:hAnsi="Sylfaen"/>
          <w:lang w:val="ka-GE"/>
        </w:rPr>
        <w:t>გონების დაბინდვა,</w:t>
      </w:r>
      <w:r w:rsidR="00CC04C9" w:rsidRPr="003C7D62">
        <w:rPr>
          <w:rStyle w:val="rynqvb"/>
          <w:rFonts w:ascii="Sylfaen" w:hAnsi="Sylfaen"/>
          <w:lang w:val="ka-GE"/>
        </w:rPr>
        <w:t xml:space="preserve"> ფსორიაზის </w:t>
      </w:r>
      <w:r w:rsidR="00702CA4" w:rsidRPr="003C7D62">
        <w:rPr>
          <w:rStyle w:val="rynqvb"/>
          <w:rFonts w:ascii="Sylfaen" w:hAnsi="Sylfaen"/>
          <w:lang w:val="ka-GE"/>
        </w:rPr>
        <w:t xml:space="preserve">მიმდინარეობის </w:t>
      </w:r>
      <w:r w:rsidR="00CC04C9" w:rsidRPr="003C7D62">
        <w:rPr>
          <w:rStyle w:val="rynqvb"/>
          <w:rFonts w:ascii="Sylfaen" w:hAnsi="Sylfaen"/>
          <w:lang w:val="ka-GE"/>
        </w:rPr>
        <w:t xml:space="preserve">გაუარესება, თირკმლის მწვავე უკმარისობა, ლაბორატორიული </w:t>
      </w:r>
      <w:r w:rsidR="00702CA4" w:rsidRPr="003C7D62">
        <w:rPr>
          <w:rStyle w:val="rynqvb"/>
          <w:rFonts w:ascii="Sylfaen" w:hAnsi="Sylfaen"/>
          <w:lang w:val="ka-GE"/>
        </w:rPr>
        <w:t>მაჩვენებლების</w:t>
      </w:r>
      <w:r w:rsidR="00CC04C9" w:rsidRPr="003C7D62">
        <w:rPr>
          <w:rStyle w:val="rynqvb"/>
          <w:rFonts w:ascii="Sylfaen" w:hAnsi="Sylfaen"/>
          <w:lang w:val="ka-GE"/>
        </w:rPr>
        <w:t xml:space="preserve"> ცვლილებები: კალციუმის დონის მომატება, ღვიძლის ფერმენტების</w:t>
      </w:r>
      <w:r w:rsidR="00702CA4" w:rsidRPr="003C7D62">
        <w:rPr>
          <w:rStyle w:val="rynqvb"/>
          <w:rFonts w:ascii="Sylfaen" w:hAnsi="Sylfaen"/>
          <w:lang w:val="ka-GE"/>
        </w:rPr>
        <w:t xml:space="preserve"> დონის</w:t>
      </w:r>
      <w:r w:rsidR="00CC04C9" w:rsidRPr="003C7D62">
        <w:rPr>
          <w:rStyle w:val="rynqvb"/>
          <w:rFonts w:ascii="Sylfaen" w:hAnsi="Sylfaen"/>
          <w:lang w:val="ka-GE"/>
        </w:rPr>
        <w:t xml:space="preserve"> მომატება, </w:t>
      </w:r>
      <w:r w:rsidR="00702CA4" w:rsidRPr="003C7D62">
        <w:rPr>
          <w:rStyle w:val="rynqvb"/>
          <w:rFonts w:ascii="Sylfaen" w:hAnsi="Sylfaen"/>
          <w:lang w:val="ka-GE"/>
        </w:rPr>
        <w:t xml:space="preserve">სისხლის </w:t>
      </w:r>
      <w:r w:rsidR="00CC04C9" w:rsidRPr="003C7D62">
        <w:rPr>
          <w:rStyle w:val="rynqvb"/>
          <w:rFonts w:ascii="Sylfaen" w:hAnsi="Sylfaen"/>
          <w:lang w:val="ka-GE"/>
        </w:rPr>
        <w:t>შრატში ბილირუბინი</w:t>
      </w:r>
      <w:r w:rsidR="00702CA4" w:rsidRPr="003C7D62">
        <w:rPr>
          <w:rStyle w:val="rynqvb"/>
          <w:rFonts w:ascii="Sylfaen" w:hAnsi="Sylfaen"/>
          <w:lang w:val="ka-GE"/>
        </w:rPr>
        <w:t>ს მაღალი დონე</w:t>
      </w:r>
      <w:r w:rsidR="00CC04C9" w:rsidRPr="003C7D62">
        <w:rPr>
          <w:rStyle w:val="rynqvb"/>
          <w:rFonts w:ascii="Sylfaen" w:hAnsi="Sylfaen"/>
          <w:lang w:val="ka-GE"/>
        </w:rPr>
        <w:t>.</w:t>
      </w:r>
    </w:p>
    <w:p w14:paraId="4EADAA1E" w14:textId="77777777" w:rsidR="00533A9A" w:rsidRPr="003C7D62" w:rsidRDefault="00533A9A" w:rsidP="00533A9A">
      <w:pPr>
        <w:spacing w:after="0" w:line="240" w:lineRule="auto"/>
        <w:ind w:right="4"/>
        <w:jc w:val="both"/>
        <w:rPr>
          <w:rFonts w:ascii="Sylfaen" w:hAnsi="Sylfaen" w:cs="Times New Roman"/>
          <w:lang w:val="ka-GE"/>
        </w:rPr>
      </w:pPr>
    </w:p>
    <w:p w14:paraId="7764145E" w14:textId="77777777" w:rsidR="00960842" w:rsidRPr="003C7D62" w:rsidRDefault="00960842" w:rsidP="00960842">
      <w:pPr>
        <w:spacing w:after="0" w:line="240" w:lineRule="auto"/>
        <w:ind w:right="4"/>
        <w:jc w:val="both"/>
        <w:rPr>
          <w:rFonts w:ascii="Sylfaen" w:hAnsi="Sylfaen" w:cs="Times New Roman"/>
          <w:iCs/>
          <w:u w:val="single"/>
          <w:lang w:val="ka-GE"/>
        </w:rPr>
      </w:pPr>
      <w:r w:rsidRPr="003C7D62">
        <w:rPr>
          <w:rFonts w:ascii="Sylfaen" w:hAnsi="Sylfaen" w:cs="Times New Roman"/>
          <w:u w:val="single"/>
          <w:lang w:val="ka-GE"/>
        </w:rPr>
        <w:t>ძალიან იშვიათი</w:t>
      </w:r>
      <w:r w:rsidRPr="003C7D62">
        <w:rPr>
          <w:rFonts w:ascii="Sylfaen" w:hAnsi="Sylfaen" w:cs="Times New Roman"/>
          <w:i/>
          <w:u w:val="single"/>
          <w:lang w:val="ka-GE"/>
        </w:rPr>
        <w:t xml:space="preserve"> </w:t>
      </w:r>
      <w:r w:rsidRPr="003C7D62">
        <w:rPr>
          <w:rFonts w:ascii="Sylfaen" w:hAnsi="Sylfaen" w:cs="Times New Roman"/>
          <w:iCs/>
          <w:u w:val="single"/>
          <w:lang w:val="ka-GE"/>
        </w:rPr>
        <w:t>(შესაძლებელია განვითარდეს 10000-დან არაუმეტეს 1 ადამიანში):</w:t>
      </w:r>
    </w:p>
    <w:p w14:paraId="556E4153" w14:textId="77777777" w:rsidR="00960842" w:rsidRPr="003C7D62" w:rsidRDefault="00960842" w:rsidP="001D4090">
      <w:pPr>
        <w:pStyle w:val="ListParagraph"/>
        <w:numPr>
          <w:ilvl w:val="0"/>
          <w:numId w:val="23"/>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სისხლის მაჩვენებლების ცვლილება, როგორიც არის, ლეიკოციტების და ერითროციტების დონის შემცირება, ჰემოგლობინის და ჰემატოკრიტის </w:t>
      </w:r>
      <w:r w:rsidR="00153B07" w:rsidRPr="003C7D62">
        <w:rPr>
          <w:rFonts w:ascii="Sylfaen" w:hAnsi="Sylfaen" w:cs="Times New Roman"/>
          <w:lang w:val="ka-GE"/>
        </w:rPr>
        <w:t xml:space="preserve">დონის </w:t>
      </w:r>
      <w:r w:rsidRPr="003C7D62">
        <w:rPr>
          <w:rFonts w:ascii="Sylfaen" w:hAnsi="Sylfaen" w:cs="Times New Roman"/>
          <w:lang w:val="ka-GE"/>
        </w:rPr>
        <w:t>შემცირება, თრომბოციტების დონის დაწევა სისხლში, შაქრის მაღალი დონე სისხლში, გულ-სისხლძარღვთა აშლილობები (სტენოკარდია, ინფარქტი</w:t>
      </w:r>
      <w:r w:rsidR="00153B07" w:rsidRPr="003C7D62">
        <w:rPr>
          <w:rFonts w:ascii="Sylfaen" w:hAnsi="Sylfaen" w:cs="Times New Roman"/>
          <w:lang w:val="ka-GE"/>
        </w:rPr>
        <w:t xml:space="preserve">, </w:t>
      </w:r>
      <w:r w:rsidRPr="003C7D62">
        <w:rPr>
          <w:rFonts w:ascii="Sylfaen" w:hAnsi="Sylfaen" w:cs="Times New Roman"/>
          <w:lang w:val="ka-GE"/>
        </w:rPr>
        <w:t xml:space="preserve">ინსულტი), ეოზინოფილური პნევმონია (პნევმონიის იშვიათი ტიპი), ღრძილების შეშუპება, კუჭქვეშა ჯირკვლის ანთება (პანკრეატიტი), მუცლის შებერილობა </w:t>
      </w:r>
      <w:r w:rsidR="00153B07" w:rsidRPr="003C7D62">
        <w:rPr>
          <w:rFonts w:ascii="Sylfaen" w:hAnsi="Sylfaen" w:cs="Times New Roman"/>
          <w:lang w:val="ka-GE"/>
        </w:rPr>
        <w:t>(</w:t>
      </w:r>
      <w:r w:rsidRPr="003C7D62">
        <w:rPr>
          <w:rFonts w:ascii="Sylfaen" w:hAnsi="Sylfaen" w:cs="Times New Roman"/>
          <w:lang w:val="ka-GE"/>
        </w:rPr>
        <w:t>გასტრიტი</w:t>
      </w:r>
      <w:r w:rsidR="00153B07" w:rsidRPr="003C7D62">
        <w:rPr>
          <w:rFonts w:ascii="Sylfaen" w:hAnsi="Sylfaen" w:cs="Times New Roman"/>
          <w:lang w:val="ka-GE"/>
        </w:rPr>
        <w:t>)</w:t>
      </w:r>
      <w:r w:rsidRPr="003C7D62">
        <w:rPr>
          <w:rFonts w:ascii="Sylfaen" w:hAnsi="Sylfaen" w:cs="Times New Roman"/>
          <w:lang w:val="ka-GE"/>
        </w:rPr>
        <w:t>, პერიფერიული ნეიროპათია (დაავადება, რომელიც იწვევს შეგრძნებ</w:t>
      </w:r>
      <w:r w:rsidR="00153B07" w:rsidRPr="003C7D62">
        <w:rPr>
          <w:rFonts w:ascii="Sylfaen" w:hAnsi="Sylfaen" w:cs="Times New Roman"/>
          <w:lang w:val="ka-GE"/>
        </w:rPr>
        <w:t>ებ</w:t>
      </w:r>
      <w:r w:rsidRPr="003C7D62">
        <w:rPr>
          <w:rFonts w:ascii="Sylfaen" w:hAnsi="Sylfaen" w:cs="Times New Roman"/>
          <w:lang w:val="ka-GE"/>
        </w:rPr>
        <w:t>ის, ტკივილი</w:t>
      </w:r>
      <w:r w:rsidR="00153B07" w:rsidRPr="003C7D62">
        <w:rPr>
          <w:rFonts w:ascii="Sylfaen" w:hAnsi="Sylfaen" w:cs="Times New Roman"/>
          <w:lang w:val="ka-GE"/>
        </w:rPr>
        <w:t>ს</w:t>
      </w:r>
      <w:r w:rsidRPr="003C7D62">
        <w:rPr>
          <w:rFonts w:ascii="Sylfaen" w:hAnsi="Sylfaen" w:cs="Times New Roman"/>
          <w:lang w:val="ka-GE"/>
        </w:rPr>
        <w:t>, კუნთების კონტროლის უნარის დაკარგვა</w:t>
      </w:r>
      <w:r w:rsidR="00153B07" w:rsidRPr="003C7D62">
        <w:rPr>
          <w:rFonts w:ascii="Sylfaen" w:hAnsi="Sylfaen" w:cs="Times New Roman"/>
          <w:lang w:val="ka-GE"/>
        </w:rPr>
        <w:t>ს</w:t>
      </w:r>
      <w:r w:rsidRPr="003C7D62">
        <w:rPr>
          <w:rFonts w:ascii="Sylfaen" w:hAnsi="Sylfaen" w:cs="Times New Roman"/>
          <w:lang w:val="ka-GE"/>
        </w:rPr>
        <w:t>), მძიმე ხარისხის გამოვლინებები კანის მხრი</w:t>
      </w:r>
      <w:r w:rsidR="00153B07" w:rsidRPr="003C7D62">
        <w:rPr>
          <w:rFonts w:ascii="Sylfaen" w:hAnsi="Sylfaen" w:cs="Times New Roman"/>
          <w:lang w:val="ka-GE"/>
        </w:rPr>
        <w:t>ვ</w:t>
      </w:r>
      <w:r w:rsidRPr="003C7D62">
        <w:rPr>
          <w:rFonts w:ascii="Sylfaen" w:hAnsi="Sylfaen" w:cs="Times New Roman"/>
          <w:lang w:val="ka-GE"/>
        </w:rPr>
        <w:t>, როგორიც არის მულტიფორმული ერითემა.</w:t>
      </w:r>
      <w:r w:rsidR="001D4090" w:rsidRPr="003C7D62">
        <w:rPr>
          <w:rFonts w:ascii="Sylfaen" w:hAnsi="Sylfaen" w:cs="Times New Roman"/>
          <w:lang w:val="ka-GE"/>
        </w:rPr>
        <w:t xml:space="preserve"> </w:t>
      </w:r>
      <w:r w:rsidRPr="003C7D62">
        <w:rPr>
          <w:rFonts w:ascii="Sylfaen" w:hAnsi="Sylfaen" w:cs="Times New Roman"/>
          <w:lang w:val="ka-GE"/>
        </w:rPr>
        <w:t>ღვიძლის ფუნქციის დარღვევა, ღვიძლის ანთება (ჰეპატიტი), კანის გაყვითლება (სიყვითლე), ღვიძლის ფერმენტების მომატება, რომელმაც შესაძლებელია იმოქმედოს ზოგიერთ სამედიცინო ტესტზე.</w:t>
      </w:r>
    </w:p>
    <w:p w14:paraId="01CCEBA4" w14:textId="77777777" w:rsidR="001D4090" w:rsidRPr="003C7D62" w:rsidRDefault="001D4090" w:rsidP="00960842">
      <w:pPr>
        <w:spacing w:after="0" w:line="240" w:lineRule="auto"/>
        <w:ind w:right="4"/>
        <w:jc w:val="both"/>
        <w:rPr>
          <w:rFonts w:ascii="Sylfaen" w:hAnsi="Sylfaen" w:cs="Times New Roman"/>
          <w:lang w:val="ka-GE"/>
        </w:rPr>
      </w:pPr>
    </w:p>
    <w:p w14:paraId="2D78A7EE" w14:textId="77777777" w:rsidR="00960842" w:rsidRPr="003C7D62" w:rsidRDefault="00960842" w:rsidP="00960842">
      <w:pPr>
        <w:spacing w:after="0" w:line="240" w:lineRule="auto"/>
        <w:ind w:right="4"/>
        <w:jc w:val="both"/>
        <w:rPr>
          <w:rFonts w:ascii="Sylfaen" w:hAnsi="Sylfaen" w:cs="Times New Roman"/>
          <w:i/>
          <w:u w:val="single"/>
          <w:lang w:val="ka-GE"/>
        </w:rPr>
      </w:pPr>
      <w:r w:rsidRPr="003C7D62">
        <w:rPr>
          <w:rFonts w:ascii="Sylfaen" w:hAnsi="Sylfaen" w:cs="Times New Roman"/>
          <w:u w:val="single"/>
          <w:lang w:val="ka-GE"/>
        </w:rPr>
        <w:t>სიხშირე უცნობია</w:t>
      </w:r>
      <w:r w:rsidRPr="003C7D62">
        <w:rPr>
          <w:rFonts w:ascii="Sylfaen" w:hAnsi="Sylfaen" w:cs="Times New Roman"/>
          <w:i/>
          <w:u w:val="single"/>
          <w:lang w:val="ka-GE"/>
        </w:rPr>
        <w:t xml:space="preserve"> </w:t>
      </w:r>
      <w:r w:rsidRPr="003C7D62">
        <w:rPr>
          <w:rFonts w:ascii="Sylfaen" w:hAnsi="Sylfaen" w:cs="Times New Roman"/>
          <w:iCs/>
          <w:u w:val="single"/>
          <w:lang w:val="ka-GE"/>
        </w:rPr>
        <w:t xml:space="preserve">(არსებული მონაცემებით სიხშირის დადგენა </w:t>
      </w:r>
      <w:r w:rsidR="00153B07" w:rsidRPr="003C7D62">
        <w:rPr>
          <w:rFonts w:ascii="Sylfaen" w:hAnsi="Sylfaen" w:cs="Times New Roman"/>
          <w:iCs/>
          <w:u w:val="single"/>
          <w:lang w:val="ka-GE"/>
        </w:rPr>
        <w:t>შეუძლებელია</w:t>
      </w:r>
      <w:r w:rsidRPr="003C7D62">
        <w:rPr>
          <w:rFonts w:ascii="Sylfaen" w:hAnsi="Sylfaen" w:cs="Times New Roman"/>
          <w:iCs/>
          <w:u w:val="single"/>
          <w:lang w:val="ka-GE"/>
        </w:rPr>
        <w:t>):</w:t>
      </w:r>
    </w:p>
    <w:p w14:paraId="08CF1588" w14:textId="77777777" w:rsidR="00960842" w:rsidRPr="003C7D62" w:rsidRDefault="00960842" w:rsidP="00B87704">
      <w:pPr>
        <w:pStyle w:val="ListParagraph"/>
        <w:numPr>
          <w:ilvl w:val="0"/>
          <w:numId w:val="23"/>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ცვლილება გულის ეკგ-ზე, ლაბორატორიული მაჩვენებლების ცვლილება: შარდმჟავას მაღალი დონე, ახლომხედველობა (მიოპია), მხედველობის </w:t>
      </w:r>
      <w:r w:rsidR="00584C07" w:rsidRPr="003C7D62">
        <w:rPr>
          <w:rFonts w:ascii="Sylfaen" w:hAnsi="Sylfaen" w:cs="Times New Roman"/>
          <w:lang w:val="ka-GE"/>
        </w:rPr>
        <w:t>გაუარესება</w:t>
      </w:r>
      <w:r w:rsidRPr="003C7D62">
        <w:rPr>
          <w:rFonts w:ascii="Sylfaen" w:hAnsi="Sylfaen" w:cs="Times New Roman"/>
          <w:lang w:val="ka-GE"/>
        </w:rPr>
        <w:t xml:space="preserve">, </w:t>
      </w:r>
      <w:r w:rsidR="00584C07" w:rsidRPr="003C7D62">
        <w:rPr>
          <w:rFonts w:ascii="Sylfaen" w:hAnsi="Sylfaen" w:cs="Times New Roman"/>
          <w:lang w:val="ka-GE"/>
        </w:rPr>
        <w:t>მხედველობის ს</w:t>
      </w:r>
      <w:r w:rsidR="00153B07" w:rsidRPr="003C7D62">
        <w:rPr>
          <w:rFonts w:ascii="Sylfaen" w:hAnsi="Sylfaen" w:cs="Times New Roman"/>
          <w:lang w:val="ka-GE"/>
        </w:rPr>
        <w:t>ი</w:t>
      </w:r>
      <w:r w:rsidR="00584C07" w:rsidRPr="003C7D62">
        <w:rPr>
          <w:rFonts w:ascii="Sylfaen" w:hAnsi="Sylfaen" w:cs="Times New Roman"/>
          <w:lang w:val="ka-GE"/>
        </w:rPr>
        <w:t>მ</w:t>
      </w:r>
      <w:r w:rsidR="00153B07" w:rsidRPr="003C7D62">
        <w:rPr>
          <w:rFonts w:ascii="Sylfaen" w:hAnsi="Sylfaen" w:cs="Times New Roman"/>
          <w:lang w:val="ka-GE"/>
        </w:rPr>
        <w:t>ა</w:t>
      </w:r>
      <w:r w:rsidR="00584C07" w:rsidRPr="003C7D62">
        <w:rPr>
          <w:rFonts w:ascii="Sylfaen" w:hAnsi="Sylfaen" w:cs="Times New Roman"/>
          <w:lang w:val="ka-GE"/>
        </w:rPr>
        <w:t xml:space="preserve">ხვილის დაქვეითება ან ტკივილი თვალებში თვალშიდა მაღალი წნევის შედეგად (თვალის სისხლძარღვოვან გარსში სითხის დაგროვების (ქორიოიდული გამონაჟონი) ან მწვავე დახურულკუთხოვანი გლაუკომის შესაძლო ნიშნები), </w:t>
      </w:r>
      <w:r w:rsidRPr="003C7D62">
        <w:rPr>
          <w:rFonts w:ascii="Sylfaen" w:hAnsi="Sylfaen" w:cs="Times New Roman"/>
          <w:lang w:val="ka-GE"/>
        </w:rPr>
        <w:t>გულის რითმის სიცოცხლისათვის საშიში დარღვევები (პირუეტული ტაქიკარდია).</w:t>
      </w:r>
    </w:p>
    <w:p w14:paraId="0B79B224" w14:textId="77777777" w:rsidR="00960842" w:rsidRPr="003C7D62" w:rsidRDefault="00960842" w:rsidP="00B87704">
      <w:pPr>
        <w:pStyle w:val="ListParagraph"/>
        <w:numPr>
          <w:ilvl w:val="0"/>
          <w:numId w:val="23"/>
        </w:numPr>
        <w:spacing w:after="0" w:line="240" w:lineRule="auto"/>
        <w:ind w:right="4"/>
        <w:jc w:val="both"/>
        <w:rPr>
          <w:rFonts w:ascii="Sylfaen" w:hAnsi="Sylfaen" w:cs="Times New Roman"/>
          <w:lang w:val="ka-GE"/>
        </w:rPr>
      </w:pPr>
      <w:r w:rsidRPr="003C7D62">
        <w:rPr>
          <w:rFonts w:ascii="Sylfaen" w:hAnsi="Sylfaen" w:cs="Times New Roman"/>
          <w:lang w:val="ka-GE"/>
        </w:rPr>
        <w:t>ღვიძლის უკმარისობის შემთხვევაში (ღვიძლის დაავადებ</w:t>
      </w:r>
      <w:r w:rsidR="008E056E" w:rsidRPr="003C7D62">
        <w:rPr>
          <w:rFonts w:ascii="Sylfaen" w:hAnsi="Sylfaen" w:cs="Times New Roman"/>
          <w:lang w:val="ka-GE"/>
        </w:rPr>
        <w:t>ები</w:t>
      </w:r>
      <w:r w:rsidRPr="003C7D62">
        <w:rPr>
          <w:rFonts w:ascii="Sylfaen" w:hAnsi="Sylfaen" w:cs="Times New Roman"/>
          <w:lang w:val="ka-GE"/>
        </w:rPr>
        <w:t>) არსებობს ღვიძლის ენცეფალოპათიის განვითარების რისკი (თავის ტვინის დეგენერაციული დაავადება).</w:t>
      </w:r>
    </w:p>
    <w:p w14:paraId="56B3B73D" w14:textId="77777777" w:rsidR="00043F92" w:rsidRPr="003C7D62" w:rsidRDefault="00960842" w:rsidP="00043F92">
      <w:pPr>
        <w:pStyle w:val="ListParagraph"/>
        <w:numPr>
          <w:ilvl w:val="0"/>
          <w:numId w:val="23"/>
        </w:numPr>
        <w:spacing w:after="0" w:line="240" w:lineRule="auto"/>
        <w:ind w:right="4"/>
        <w:jc w:val="both"/>
        <w:rPr>
          <w:rFonts w:ascii="Sylfaen" w:hAnsi="Sylfaen" w:cs="Times New Roman"/>
          <w:lang w:val="ka-GE"/>
        </w:rPr>
      </w:pPr>
      <w:r w:rsidRPr="003C7D62">
        <w:rPr>
          <w:rFonts w:ascii="Sylfaen" w:hAnsi="Sylfaen" w:cs="Times New Roman"/>
          <w:lang w:val="ka-GE"/>
        </w:rPr>
        <w:t>კანკალი, პოზის რიგიდობა, ნიღბისმაგვარი სახე, ნელი მოძრაობ</w:t>
      </w:r>
      <w:r w:rsidR="008E056E" w:rsidRPr="003C7D62">
        <w:rPr>
          <w:rFonts w:ascii="Sylfaen" w:hAnsi="Sylfaen" w:cs="Times New Roman"/>
          <w:lang w:val="ka-GE"/>
        </w:rPr>
        <w:t>ები</w:t>
      </w:r>
      <w:r w:rsidRPr="003C7D62">
        <w:rPr>
          <w:rFonts w:ascii="Sylfaen" w:hAnsi="Sylfaen" w:cs="Times New Roman"/>
          <w:lang w:val="ka-GE"/>
        </w:rPr>
        <w:t xml:space="preserve"> და </w:t>
      </w:r>
      <w:r w:rsidR="008E056E" w:rsidRPr="003C7D62">
        <w:rPr>
          <w:rFonts w:ascii="Sylfaen" w:hAnsi="Sylfaen" w:cs="Times New Roman"/>
          <w:lang w:val="ka-GE"/>
        </w:rPr>
        <w:t xml:space="preserve">მოქანავე, </w:t>
      </w:r>
      <w:r w:rsidRPr="003C7D62">
        <w:rPr>
          <w:rFonts w:ascii="Sylfaen" w:hAnsi="Sylfaen" w:cs="Times New Roman"/>
          <w:lang w:val="ka-GE"/>
        </w:rPr>
        <w:t xml:space="preserve">გაუწონასწორებელი სიარული. </w:t>
      </w:r>
    </w:p>
    <w:p w14:paraId="478986C9" w14:textId="77777777" w:rsidR="00960842" w:rsidRPr="003C7D62" w:rsidRDefault="00043F92" w:rsidP="00043F92">
      <w:pPr>
        <w:pStyle w:val="ListParagraph"/>
        <w:numPr>
          <w:ilvl w:val="0"/>
          <w:numId w:val="23"/>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დეპიგმენტაცია, </w:t>
      </w:r>
      <w:r w:rsidR="00960842" w:rsidRPr="003C7D62">
        <w:rPr>
          <w:rFonts w:ascii="Sylfaen" w:hAnsi="Sylfaen" w:cs="Times New Roman"/>
          <w:lang w:val="ka-GE"/>
        </w:rPr>
        <w:t>ფეხის და ხელის თითების დაბუჟება და ტკივილი (რეინოს ფენომენი).</w:t>
      </w:r>
    </w:p>
    <w:p w14:paraId="0204AEE1" w14:textId="77777777" w:rsidR="00960842" w:rsidRPr="003C7D62" w:rsidRDefault="00960842" w:rsidP="00357756">
      <w:pPr>
        <w:pStyle w:val="ListParagraph"/>
        <w:numPr>
          <w:ilvl w:val="0"/>
          <w:numId w:val="23"/>
        </w:numPr>
        <w:spacing w:after="0" w:line="240" w:lineRule="auto"/>
        <w:ind w:right="4"/>
        <w:jc w:val="both"/>
        <w:rPr>
          <w:rFonts w:ascii="Sylfaen" w:hAnsi="Sylfaen" w:cs="Times New Roman"/>
          <w:lang w:val="ka-GE"/>
        </w:rPr>
      </w:pPr>
      <w:r w:rsidRPr="003C7D62">
        <w:rPr>
          <w:rFonts w:ascii="Sylfaen" w:hAnsi="Sylfaen" w:cs="Times New Roman"/>
          <w:lang w:val="ka-GE"/>
        </w:rPr>
        <w:t xml:space="preserve">კონცენტრირებული შარდი (მუქი ფერის), </w:t>
      </w:r>
      <w:r w:rsidR="00153B07" w:rsidRPr="003C7D62">
        <w:rPr>
          <w:rFonts w:ascii="Sylfaen" w:hAnsi="Sylfaen" w:cs="Times New Roman"/>
          <w:lang w:val="ka-GE"/>
        </w:rPr>
        <w:t>ტკივილის</w:t>
      </w:r>
      <w:r w:rsidRPr="003C7D62">
        <w:rPr>
          <w:rFonts w:ascii="Sylfaen" w:hAnsi="Sylfaen" w:cs="Times New Roman"/>
          <w:lang w:val="ka-GE"/>
        </w:rPr>
        <w:t xml:space="preserve"> შეგრძნება ან </w:t>
      </w:r>
      <w:r w:rsidR="0010794C" w:rsidRPr="003C7D62">
        <w:rPr>
          <w:rFonts w:ascii="Sylfaen" w:hAnsi="Sylfaen" w:cs="Times New Roman"/>
          <w:lang w:val="ka-GE"/>
        </w:rPr>
        <w:t>ტკივილი,</w:t>
      </w:r>
      <w:r w:rsidRPr="003C7D62">
        <w:rPr>
          <w:rFonts w:ascii="Sylfaen" w:hAnsi="Sylfaen" w:cs="Times New Roman"/>
          <w:lang w:val="ka-GE"/>
        </w:rPr>
        <w:t xml:space="preserve"> კუნთების </w:t>
      </w:r>
      <w:r w:rsidR="00153B07" w:rsidRPr="003C7D62">
        <w:rPr>
          <w:rFonts w:ascii="Sylfaen" w:hAnsi="Sylfaen" w:cs="Times New Roman"/>
          <w:lang w:val="ka-GE"/>
        </w:rPr>
        <w:t>კრუნჩვები,</w:t>
      </w:r>
      <w:r w:rsidRPr="003C7D62">
        <w:rPr>
          <w:rFonts w:ascii="Sylfaen" w:hAnsi="Sylfaen" w:cs="Times New Roman"/>
          <w:lang w:val="ka-GE"/>
        </w:rPr>
        <w:t xml:space="preserve"> </w:t>
      </w:r>
      <w:r w:rsidR="00153B07" w:rsidRPr="003C7D62">
        <w:rPr>
          <w:rFonts w:ascii="Sylfaen" w:hAnsi="Sylfaen" w:cs="Times New Roman"/>
          <w:lang w:val="ka-GE"/>
        </w:rPr>
        <w:t>გონების დაბინდვა</w:t>
      </w:r>
      <w:r w:rsidRPr="003C7D62">
        <w:rPr>
          <w:rFonts w:ascii="Sylfaen" w:hAnsi="Sylfaen" w:cs="Times New Roman"/>
          <w:lang w:val="ka-GE"/>
        </w:rPr>
        <w:t xml:space="preserve"> და კრუნჩხვები, რომელიც შესაძლებელია დაკავშირებული იყოს ადჰ </w:t>
      </w:r>
      <w:r w:rsidRPr="003C7D62">
        <w:rPr>
          <w:rFonts w:ascii="Sylfaen" w:hAnsi="Sylfaen" w:cs="Times New Roman"/>
          <w:lang w:val="ka-GE"/>
        </w:rPr>
        <w:lastRenderedPageBreak/>
        <w:t>(ანტიდიურეზული ჰორმონი)</w:t>
      </w:r>
      <w:r w:rsidR="00EC1C22" w:rsidRPr="003C7D62">
        <w:rPr>
          <w:rFonts w:ascii="Sylfaen" w:hAnsi="Sylfaen" w:cs="Times New Roman"/>
          <w:lang w:val="ka-GE"/>
        </w:rPr>
        <w:t xml:space="preserve"> არასწორ სეკრეციასთან</w:t>
      </w:r>
      <w:r w:rsidRPr="003C7D62">
        <w:rPr>
          <w:rFonts w:ascii="Sylfaen" w:hAnsi="Sylfaen" w:cs="Times New Roman"/>
          <w:lang w:val="ka-GE"/>
        </w:rPr>
        <w:t xml:space="preserve">. თუ თქვენ გაქვთ </w:t>
      </w:r>
      <w:r w:rsidR="00153B07" w:rsidRPr="003C7D62">
        <w:rPr>
          <w:rFonts w:ascii="Sylfaen" w:hAnsi="Sylfaen" w:cs="Times New Roman"/>
          <w:lang w:val="ka-GE"/>
        </w:rPr>
        <w:t>აღნიშნული</w:t>
      </w:r>
      <w:r w:rsidRPr="003C7D62">
        <w:rPr>
          <w:rFonts w:ascii="Sylfaen" w:hAnsi="Sylfaen" w:cs="Times New Roman"/>
          <w:lang w:val="ka-GE"/>
        </w:rPr>
        <w:t xml:space="preserve"> სიმპტომები, დაუყოვნებლივ მიმართეთ მკურნალ ექიმს.</w:t>
      </w:r>
    </w:p>
    <w:p w14:paraId="08B5A9C2" w14:textId="77777777" w:rsidR="00131082" w:rsidRPr="003C7D62" w:rsidRDefault="00131082" w:rsidP="00131082">
      <w:pPr>
        <w:spacing w:after="0" w:line="240" w:lineRule="auto"/>
        <w:ind w:right="4"/>
        <w:jc w:val="both"/>
        <w:rPr>
          <w:rFonts w:ascii="Sylfaen" w:hAnsi="Sylfaen" w:cs="Times New Roman"/>
          <w:lang w:val="ka-GE"/>
        </w:rPr>
      </w:pPr>
    </w:p>
    <w:p w14:paraId="3C3E3DE9" w14:textId="42DD73C8" w:rsidR="00960842" w:rsidRPr="003C7D62" w:rsidRDefault="00791CF0"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 xml:space="preserve">შეტყობინება </w:t>
      </w:r>
      <w:r w:rsidR="00960842" w:rsidRPr="003C7D62">
        <w:rPr>
          <w:rFonts w:ascii="Sylfaen" w:hAnsi="Sylfaen" w:cs="Times New Roman"/>
          <w:b/>
          <w:lang w:val="ka-GE"/>
        </w:rPr>
        <w:t>არასასურველ</w:t>
      </w:r>
      <w:r w:rsidR="0095006C" w:rsidRPr="003C7D62">
        <w:rPr>
          <w:rFonts w:ascii="Sylfaen" w:hAnsi="Sylfaen" w:cs="Times New Roman"/>
          <w:b/>
          <w:lang w:val="ka-GE"/>
        </w:rPr>
        <w:t>ი</w:t>
      </w:r>
      <w:r w:rsidR="00960842" w:rsidRPr="003C7D62">
        <w:rPr>
          <w:rFonts w:ascii="Sylfaen" w:hAnsi="Sylfaen" w:cs="Times New Roman"/>
          <w:b/>
          <w:lang w:val="ka-GE"/>
        </w:rPr>
        <w:t xml:space="preserve"> რეაქციებ</w:t>
      </w:r>
      <w:r w:rsidR="0095006C" w:rsidRPr="003C7D62">
        <w:rPr>
          <w:rFonts w:ascii="Sylfaen" w:hAnsi="Sylfaen" w:cs="Times New Roman"/>
          <w:b/>
          <w:lang w:val="ka-GE"/>
        </w:rPr>
        <w:t xml:space="preserve">ის </w:t>
      </w:r>
      <w:r w:rsidRPr="003C7D62">
        <w:rPr>
          <w:rFonts w:ascii="Sylfaen" w:hAnsi="Sylfaen" w:cs="Times New Roman"/>
          <w:b/>
          <w:lang w:val="ka-GE"/>
        </w:rPr>
        <w:t>შესახებ</w:t>
      </w:r>
    </w:p>
    <w:p w14:paraId="3AD9FA96"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ნებისმიერი არასასურველი რეაქციის განვითარებისას, </w:t>
      </w:r>
      <w:r w:rsidR="009E4A7F" w:rsidRPr="003C7D62">
        <w:rPr>
          <w:rFonts w:ascii="Sylfaen" w:hAnsi="Sylfaen" w:cs="Times New Roman"/>
          <w:lang w:val="ka-GE"/>
        </w:rPr>
        <w:t>კონსულტაციისთვის მიმართეთ</w:t>
      </w:r>
      <w:r w:rsidRPr="003C7D62">
        <w:rPr>
          <w:rFonts w:ascii="Sylfaen" w:hAnsi="Sylfaen" w:cs="Times New Roman"/>
          <w:lang w:val="ka-GE"/>
        </w:rPr>
        <w:t xml:space="preserve"> ექიმს</w:t>
      </w:r>
      <w:r w:rsidR="009E4A7F" w:rsidRPr="003C7D62">
        <w:rPr>
          <w:rFonts w:ascii="Sylfaen" w:hAnsi="Sylfaen" w:cs="Times New Roman"/>
          <w:lang w:val="ka-GE"/>
        </w:rPr>
        <w:t xml:space="preserve"> ან აფთიაქის თანამშრომელს</w:t>
      </w:r>
      <w:r w:rsidRPr="003C7D62">
        <w:rPr>
          <w:rFonts w:ascii="Sylfaen" w:hAnsi="Sylfaen" w:cs="Times New Roman"/>
          <w:lang w:val="ka-GE"/>
        </w:rPr>
        <w:t xml:space="preserve">. ეს რეკომენდაცია ვრცელდება ნებისმიერ შესაძლო არასასურველ რეაქციაზე, მათ შორის ისეთზეც, რომელიც არ არის ჩამოთვლილი ამ ფურცელ-ჩანართში. არასასურველ რეაქციებზე შეტყობინებით, თქვენ </w:t>
      </w:r>
      <w:r w:rsidR="000B762C" w:rsidRPr="003C7D62">
        <w:rPr>
          <w:rFonts w:ascii="Sylfaen" w:hAnsi="Sylfaen" w:cs="Times New Roman"/>
          <w:lang w:val="ka-GE"/>
        </w:rPr>
        <w:t>ხელს შეუწყობთ</w:t>
      </w:r>
      <w:r w:rsidRPr="003C7D62">
        <w:rPr>
          <w:rFonts w:ascii="Sylfaen" w:hAnsi="Sylfaen" w:cs="Times New Roman"/>
          <w:lang w:val="ka-GE"/>
        </w:rPr>
        <w:t xml:space="preserve"> პრეპარატის უსაფრთხოებაზე უფრო მეტი </w:t>
      </w:r>
      <w:r w:rsidR="00F35A35" w:rsidRPr="003C7D62">
        <w:rPr>
          <w:rFonts w:ascii="Sylfaen" w:hAnsi="Sylfaen" w:cs="Times New Roman"/>
          <w:lang w:val="ka-GE"/>
        </w:rPr>
        <w:t>ინფორმაციის</w:t>
      </w:r>
      <w:r w:rsidRPr="003C7D62">
        <w:rPr>
          <w:rFonts w:ascii="Sylfaen" w:hAnsi="Sylfaen" w:cs="Times New Roman"/>
          <w:lang w:val="ka-GE"/>
        </w:rPr>
        <w:t xml:space="preserve"> </w:t>
      </w:r>
      <w:r w:rsidR="00F90CEC" w:rsidRPr="003C7D62">
        <w:rPr>
          <w:rFonts w:ascii="Sylfaen" w:hAnsi="Sylfaen" w:cs="Times New Roman"/>
          <w:lang w:val="ka-GE"/>
        </w:rPr>
        <w:t>შეგროვებას.</w:t>
      </w:r>
    </w:p>
    <w:p w14:paraId="576F2D13" w14:textId="77777777" w:rsidR="00F35A35" w:rsidRPr="003C7D62" w:rsidRDefault="00F35A35" w:rsidP="00960842">
      <w:pPr>
        <w:spacing w:after="0" w:line="240" w:lineRule="auto"/>
        <w:ind w:right="4"/>
        <w:jc w:val="both"/>
        <w:rPr>
          <w:rFonts w:ascii="Sylfaen" w:hAnsi="Sylfaen" w:cs="Times New Roman"/>
          <w:lang w:val="ka-GE"/>
        </w:rPr>
      </w:pPr>
    </w:p>
    <w:p w14:paraId="5F2110E9"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 xml:space="preserve">5. </w:t>
      </w:r>
      <w:r w:rsidRPr="003C7D62">
        <w:rPr>
          <w:rFonts w:ascii="Sylfaen" w:hAnsi="Sylfaen"/>
          <w:b/>
          <w:lang w:val="ka-GE"/>
        </w:rPr>
        <w:t>პრეპარატი კო-ამლესას</w:t>
      </w:r>
      <w:r w:rsidRPr="003C7D62">
        <w:rPr>
          <w:rFonts w:ascii="Sylfaen" w:hAnsi="Sylfaen" w:cs="Times New Roman"/>
          <w:b/>
          <w:lang w:val="ka-GE"/>
        </w:rPr>
        <w:t xml:space="preserve"> შენახ</w:t>
      </w:r>
      <w:r w:rsidR="004149F7" w:rsidRPr="003C7D62">
        <w:rPr>
          <w:rFonts w:ascii="Sylfaen" w:hAnsi="Sylfaen" w:cs="Times New Roman"/>
          <w:b/>
          <w:lang w:val="ka-GE"/>
        </w:rPr>
        <w:t>ვის პირობები</w:t>
      </w:r>
    </w:p>
    <w:p w14:paraId="1292A0C6" w14:textId="77777777" w:rsidR="00EF2F94" w:rsidRPr="003C7D62" w:rsidRDefault="00A35895" w:rsidP="00EF2F94">
      <w:pPr>
        <w:spacing w:after="0" w:line="240" w:lineRule="auto"/>
        <w:ind w:right="4"/>
        <w:jc w:val="both"/>
        <w:rPr>
          <w:rFonts w:ascii="Sylfaen" w:hAnsi="Sylfaen" w:cs="Times New Roman"/>
          <w:lang w:val="ka-GE"/>
        </w:rPr>
      </w:pPr>
      <w:r w:rsidRPr="003C7D62">
        <w:rPr>
          <w:rFonts w:ascii="Sylfaen" w:hAnsi="Sylfaen" w:cs="Times New Roman"/>
          <w:lang w:val="ka-GE"/>
        </w:rPr>
        <w:t>შეინახეთ</w:t>
      </w:r>
      <w:r w:rsidR="00EF2F94" w:rsidRPr="003C7D62">
        <w:rPr>
          <w:rFonts w:ascii="Sylfaen" w:hAnsi="Sylfaen" w:cs="Times New Roman"/>
          <w:lang w:val="ka-GE"/>
        </w:rPr>
        <w:t xml:space="preserve"> ბავშვებისათვის მიუწვდომელ  და შეუმჩნეველ ადგილას.</w:t>
      </w:r>
    </w:p>
    <w:p w14:paraId="1E2E9583" w14:textId="77777777" w:rsidR="00CD7E10" w:rsidRPr="003C7D62" w:rsidRDefault="0023736A" w:rsidP="00CD7E10">
      <w:pPr>
        <w:spacing w:after="0" w:line="240" w:lineRule="auto"/>
        <w:ind w:right="4"/>
        <w:jc w:val="both"/>
        <w:rPr>
          <w:rFonts w:ascii="Sylfaen" w:hAnsi="Sylfaen" w:cs="Times New Roman"/>
          <w:lang w:val="ka-GE"/>
        </w:rPr>
      </w:pPr>
      <w:r w:rsidRPr="003C7D62">
        <w:rPr>
          <w:rFonts w:ascii="Sylfaen" w:hAnsi="Sylfaen" w:cs="Times New Roman"/>
          <w:lang w:val="ka-GE"/>
        </w:rPr>
        <w:t>პრეპარატი არ გამოიყენება შეფუთვაზე მითითებული ვარგისობის ვადის გასვლის შემდეგ.</w:t>
      </w:r>
      <w:r w:rsidR="00CD7E10" w:rsidRPr="003C7D62">
        <w:rPr>
          <w:rFonts w:ascii="Sylfaen" w:hAnsi="Sylfaen" w:cs="Times New Roman"/>
          <w:lang w:val="ka-GE"/>
        </w:rPr>
        <w:t xml:space="preserve"> ვარგისობის ვადის გასვლის თარიღი არის თვის ბოლო დღე.</w:t>
      </w:r>
    </w:p>
    <w:p w14:paraId="7C2A844C" w14:textId="77777777" w:rsidR="0023736A" w:rsidRPr="003C7D62" w:rsidRDefault="0023736A" w:rsidP="00960842">
      <w:pPr>
        <w:spacing w:after="0" w:line="240" w:lineRule="auto"/>
        <w:ind w:right="4"/>
        <w:jc w:val="both"/>
        <w:rPr>
          <w:rFonts w:ascii="Sylfaen" w:hAnsi="Sylfaen" w:cs="Times New Roman"/>
          <w:lang w:val="ka-GE"/>
        </w:rPr>
      </w:pPr>
    </w:p>
    <w:p w14:paraId="06226348" w14:textId="77777777" w:rsidR="00793659" w:rsidRPr="003C7D62" w:rsidRDefault="00BF3CA1" w:rsidP="00960842">
      <w:pPr>
        <w:spacing w:after="0" w:line="240" w:lineRule="auto"/>
        <w:ind w:right="4"/>
        <w:jc w:val="both"/>
        <w:rPr>
          <w:rFonts w:ascii="Sylfaen" w:hAnsi="Sylfaen" w:cs="Times New Roman"/>
          <w:lang w:val="ka-GE"/>
        </w:rPr>
      </w:pPr>
      <w:r w:rsidRPr="003C7D62">
        <w:rPr>
          <w:rFonts w:ascii="Sylfaen" w:hAnsi="Sylfaen" w:cs="Times New Roman"/>
          <w:lang w:val="ka-GE"/>
        </w:rPr>
        <w:t>შეინახეთ</w:t>
      </w:r>
      <w:r w:rsidR="00960842" w:rsidRPr="003C7D62">
        <w:rPr>
          <w:rFonts w:ascii="Sylfaen" w:hAnsi="Sylfaen" w:cs="Times New Roman"/>
          <w:lang w:val="ka-GE"/>
        </w:rPr>
        <w:t xml:space="preserve"> არაუმეტეს 30</w:t>
      </w:r>
      <w:r w:rsidR="00793659" w:rsidRPr="003C7D62">
        <w:rPr>
          <w:rFonts w:ascii="Sylfaen" w:hAnsi="Sylfaen" w:cs="Times New Roman"/>
          <w:lang w:val="ka-GE"/>
        </w:rPr>
        <w:t xml:space="preserve"> </w:t>
      </w:r>
      <w:r w:rsidR="00960842" w:rsidRPr="003C7D62">
        <w:rPr>
          <w:rFonts w:ascii="Sylfaen" w:hAnsi="Sylfaen" w:cs="Times New Roman"/>
          <w:lang w:val="ka-GE"/>
        </w:rPr>
        <w:t xml:space="preserve">ºC ტემპერატურაზე. </w:t>
      </w:r>
    </w:p>
    <w:p w14:paraId="70476472" w14:textId="57315B72" w:rsidR="00960842" w:rsidRPr="003C7D62" w:rsidRDefault="00BF3CA1" w:rsidP="00960842">
      <w:pPr>
        <w:spacing w:after="0" w:line="240" w:lineRule="auto"/>
        <w:ind w:right="4"/>
        <w:jc w:val="both"/>
        <w:rPr>
          <w:rFonts w:ascii="Sylfaen" w:hAnsi="Sylfaen" w:cs="Times New Roman"/>
          <w:lang w:val="ka-GE"/>
        </w:rPr>
      </w:pPr>
      <w:r w:rsidRPr="003C7D62">
        <w:rPr>
          <w:rFonts w:ascii="Sylfaen" w:hAnsi="Sylfaen" w:cs="Times New Roman"/>
          <w:lang w:val="ka-GE"/>
        </w:rPr>
        <w:t>შეინახეთ</w:t>
      </w:r>
      <w:r w:rsidR="00A60589" w:rsidRPr="003C7D62">
        <w:rPr>
          <w:rFonts w:ascii="Sylfaen" w:hAnsi="Sylfaen" w:cs="Times New Roman"/>
          <w:lang w:val="ka-GE"/>
        </w:rPr>
        <w:t xml:space="preserve"> საწყის </w:t>
      </w:r>
      <w:r w:rsidR="00960842" w:rsidRPr="003C7D62">
        <w:rPr>
          <w:rFonts w:ascii="Sylfaen" w:hAnsi="Sylfaen" w:cs="Times New Roman"/>
          <w:lang w:val="ka-GE"/>
        </w:rPr>
        <w:t xml:space="preserve">შეფუთვაში </w:t>
      </w:r>
      <w:r w:rsidR="00791CF0" w:rsidRPr="003C7D62">
        <w:rPr>
          <w:rFonts w:ascii="Sylfaen" w:hAnsi="Sylfaen" w:cs="Times New Roman"/>
          <w:lang w:val="ka-GE"/>
        </w:rPr>
        <w:t>სინათლისგან</w:t>
      </w:r>
      <w:r w:rsidR="00960842" w:rsidRPr="003C7D62">
        <w:rPr>
          <w:rFonts w:ascii="Sylfaen" w:hAnsi="Sylfaen" w:cs="Times New Roman"/>
          <w:lang w:val="ka-GE"/>
        </w:rPr>
        <w:t xml:space="preserve"> და ნესტისგან დაცვის მიზნით.</w:t>
      </w:r>
    </w:p>
    <w:p w14:paraId="7DE55874" w14:textId="1B8E17BB" w:rsidR="00960842" w:rsidRPr="003C7D62" w:rsidRDefault="00960842" w:rsidP="00D97779">
      <w:pPr>
        <w:spacing w:after="0" w:line="240" w:lineRule="auto"/>
        <w:ind w:right="4"/>
        <w:jc w:val="both"/>
        <w:rPr>
          <w:rFonts w:ascii="Sylfaen" w:hAnsi="Sylfaen" w:cs="Times New Roman"/>
          <w:lang w:val="ka-GE"/>
        </w:rPr>
      </w:pPr>
      <w:r w:rsidRPr="003C7D62">
        <w:rPr>
          <w:rFonts w:ascii="Sylfaen" w:hAnsi="Sylfaen" w:cs="Times New Roman"/>
          <w:lang w:val="ka-GE"/>
        </w:rPr>
        <w:t>ვარგისობის ვადა</w:t>
      </w:r>
      <w:r w:rsidR="004B3849" w:rsidRPr="003C7D62">
        <w:rPr>
          <w:rFonts w:ascii="Sylfaen" w:hAnsi="Sylfaen" w:cs="Times New Roman"/>
          <w:lang w:val="ka-GE"/>
        </w:rPr>
        <w:t>: 3</w:t>
      </w:r>
      <w:r w:rsidRPr="003C7D62">
        <w:rPr>
          <w:rFonts w:ascii="Sylfaen" w:hAnsi="Sylfaen" w:cs="Times New Roman"/>
          <w:lang w:val="ka-GE"/>
        </w:rPr>
        <w:t xml:space="preserve"> წელი.</w:t>
      </w:r>
    </w:p>
    <w:p w14:paraId="627F61D6" w14:textId="77777777" w:rsidR="00D97779" w:rsidRPr="003C7D62" w:rsidRDefault="00D97779" w:rsidP="00D97779">
      <w:pPr>
        <w:spacing w:after="0" w:line="240" w:lineRule="auto"/>
        <w:ind w:right="4"/>
        <w:jc w:val="both"/>
        <w:rPr>
          <w:rFonts w:ascii="Sylfaen" w:hAnsi="Sylfaen" w:cs="Times New Roman"/>
          <w:lang w:val="ka-GE"/>
        </w:rPr>
      </w:pPr>
    </w:p>
    <w:p w14:paraId="4BD926C8" w14:textId="35312951"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არ გად</w:t>
      </w:r>
      <w:r w:rsidR="00302CFB" w:rsidRPr="003C7D62">
        <w:rPr>
          <w:rFonts w:ascii="Sylfaen" w:hAnsi="Sylfaen" w:cs="Times New Roman"/>
          <w:lang w:val="ka-GE"/>
        </w:rPr>
        <w:t>ააგდ</w:t>
      </w:r>
      <w:r w:rsidRPr="003C7D62">
        <w:rPr>
          <w:rFonts w:ascii="Sylfaen" w:hAnsi="Sylfaen" w:cs="Times New Roman"/>
          <w:lang w:val="ka-GE"/>
        </w:rPr>
        <w:t>ოთ პრეპარატი გამდინარე წყლებში ან კანალიზაციაში. დააზუსტეთ აფთიაქის თანამშრომელთან</w:t>
      </w:r>
      <w:r w:rsidR="00E7505F" w:rsidRPr="003C7D62">
        <w:rPr>
          <w:rFonts w:ascii="Sylfaen" w:hAnsi="Sylfaen" w:cs="Times New Roman"/>
          <w:lang w:val="ka-GE"/>
        </w:rPr>
        <w:t xml:space="preserve"> გამოუყენებელი</w:t>
      </w:r>
      <w:r w:rsidRPr="003C7D62">
        <w:rPr>
          <w:rFonts w:ascii="Sylfaen" w:hAnsi="Sylfaen" w:cs="Times New Roman"/>
          <w:lang w:val="ka-GE"/>
        </w:rPr>
        <w:t xml:space="preserve"> </w:t>
      </w:r>
      <w:r w:rsidR="00E7505F" w:rsidRPr="003C7D62">
        <w:rPr>
          <w:rFonts w:ascii="Sylfaen" w:hAnsi="Sylfaen" w:cs="Times New Roman"/>
          <w:lang w:val="ka-GE"/>
        </w:rPr>
        <w:t xml:space="preserve">პრეპარატის უტილიზაციის წესები. </w:t>
      </w:r>
      <w:r w:rsidRPr="003C7D62">
        <w:rPr>
          <w:rFonts w:ascii="Sylfaen" w:hAnsi="Sylfaen" w:cs="Times New Roman"/>
          <w:lang w:val="ka-GE"/>
        </w:rPr>
        <w:t>ეს ზომები ხელს შეუწყობენ გარემო</w:t>
      </w:r>
      <w:r w:rsidR="00302CFB" w:rsidRPr="003C7D62">
        <w:rPr>
          <w:rFonts w:ascii="Sylfaen" w:hAnsi="Sylfaen" w:cs="Times New Roman"/>
          <w:lang w:val="ka-GE"/>
        </w:rPr>
        <w:t>ს</w:t>
      </w:r>
      <w:r w:rsidRPr="003C7D62">
        <w:rPr>
          <w:rFonts w:ascii="Sylfaen" w:hAnsi="Sylfaen" w:cs="Times New Roman"/>
          <w:lang w:val="ka-GE"/>
        </w:rPr>
        <w:t xml:space="preserve"> დაცვას.</w:t>
      </w:r>
    </w:p>
    <w:p w14:paraId="3A0ACDBC" w14:textId="77777777" w:rsidR="00791CF0" w:rsidRPr="003C7D62" w:rsidRDefault="00791CF0" w:rsidP="00960842">
      <w:pPr>
        <w:spacing w:after="0" w:line="240" w:lineRule="auto"/>
        <w:ind w:right="4"/>
        <w:jc w:val="both"/>
        <w:rPr>
          <w:rFonts w:ascii="Sylfaen" w:hAnsi="Sylfaen" w:cs="Times New Roman"/>
          <w:lang w:val="ka-GE"/>
        </w:rPr>
      </w:pPr>
    </w:p>
    <w:p w14:paraId="64B1B0E7" w14:textId="2A72559E"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 xml:space="preserve">6. შეფუთვის </w:t>
      </w:r>
      <w:r w:rsidR="00791CF0" w:rsidRPr="003C7D62">
        <w:rPr>
          <w:rFonts w:ascii="Sylfaen" w:hAnsi="Sylfaen" w:cs="Times New Roman"/>
          <w:b/>
          <w:lang w:val="ka-GE"/>
        </w:rPr>
        <w:t>შიგთავსი</w:t>
      </w:r>
      <w:r w:rsidRPr="003C7D62">
        <w:rPr>
          <w:rFonts w:ascii="Sylfaen" w:hAnsi="Sylfaen" w:cs="Times New Roman"/>
          <w:b/>
          <w:lang w:val="ka-GE"/>
        </w:rPr>
        <w:t xml:space="preserve"> და სხვა მონაცემები</w:t>
      </w:r>
    </w:p>
    <w:p w14:paraId="0FDC7D7D" w14:textId="77777777" w:rsidR="00BC3A5E"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პრეპარატი კო-ამლესას შემადგენლობა</w:t>
      </w:r>
    </w:p>
    <w:p w14:paraId="18C6E9A6" w14:textId="223103DC" w:rsidR="00BC3A5E" w:rsidRPr="003C7D62" w:rsidRDefault="008359D6" w:rsidP="00611E49">
      <w:pPr>
        <w:pStyle w:val="ListParagraph"/>
        <w:numPr>
          <w:ilvl w:val="0"/>
          <w:numId w:val="28"/>
        </w:numPr>
        <w:spacing w:after="0" w:line="240" w:lineRule="auto"/>
        <w:ind w:left="426" w:right="4"/>
        <w:jc w:val="both"/>
        <w:rPr>
          <w:rFonts w:ascii="Sylfaen" w:hAnsi="Sylfaen" w:cs="Times New Roman"/>
          <w:lang w:val="ka-GE"/>
        </w:rPr>
      </w:pPr>
      <w:r w:rsidRPr="003C7D62">
        <w:rPr>
          <w:rStyle w:val="rynqvb"/>
          <w:rFonts w:ascii="Sylfaen" w:hAnsi="Sylfaen"/>
          <w:lang w:val="ka-GE"/>
        </w:rPr>
        <w:t xml:space="preserve">აქტიური </w:t>
      </w:r>
      <w:r w:rsidR="000143C7" w:rsidRPr="003C7D62">
        <w:rPr>
          <w:rStyle w:val="rynqvb"/>
          <w:rFonts w:ascii="Sylfaen" w:hAnsi="Sylfaen"/>
          <w:lang w:val="ka-GE"/>
        </w:rPr>
        <w:t>ნივთიერებებია</w:t>
      </w:r>
      <w:r w:rsidRPr="003C7D62">
        <w:rPr>
          <w:rStyle w:val="rynqvb"/>
          <w:rFonts w:ascii="Sylfaen" w:hAnsi="Sylfaen"/>
          <w:lang w:val="ka-GE"/>
        </w:rPr>
        <w:t xml:space="preserve"> პერინდოპრილ</w:t>
      </w:r>
      <w:r w:rsidR="00791CF0" w:rsidRPr="003C7D62">
        <w:rPr>
          <w:rStyle w:val="rynqvb"/>
          <w:rFonts w:ascii="Sylfaen" w:hAnsi="Sylfaen"/>
          <w:lang w:val="ka-GE"/>
        </w:rPr>
        <w:t>ის</w:t>
      </w:r>
      <w:r w:rsidRPr="003C7D62">
        <w:rPr>
          <w:rStyle w:val="rynqvb"/>
          <w:rFonts w:ascii="Sylfaen" w:hAnsi="Sylfaen"/>
          <w:lang w:val="ka-GE"/>
        </w:rPr>
        <w:t xml:space="preserve"> ერბუმინი (პერინდოპრილი ტერტ-ბუტილამინი), ამლოდიპინი (</w:t>
      </w:r>
      <w:r w:rsidR="00791CF0" w:rsidRPr="003C7D62">
        <w:rPr>
          <w:rStyle w:val="rynqvb"/>
          <w:rFonts w:ascii="Sylfaen" w:hAnsi="Sylfaen"/>
          <w:lang w:val="ka-GE"/>
        </w:rPr>
        <w:t>ბეს</w:t>
      </w:r>
      <w:r w:rsidRPr="003C7D62">
        <w:rPr>
          <w:rStyle w:val="rynqvb"/>
          <w:rFonts w:ascii="Sylfaen" w:hAnsi="Sylfaen"/>
          <w:lang w:val="ka-GE"/>
        </w:rPr>
        <w:t>ილატის სახით) და ინდაპამიდი.</w:t>
      </w:r>
    </w:p>
    <w:p w14:paraId="21FE327D" w14:textId="77777777" w:rsidR="00BC3A5E" w:rsidRPr="003C7D62" w:rsidRDefault="00BC3A5E" w:rsidP="00960842">
      <w:pPr>
        <w:spacing w:after="0" w:line="240" w:lineRule="auto"/>
        <w:ind w:right="4"/>
        <w:jc w:val="both"/>
        <w:rPr>
          <w:rFonts w:ascii="Sylfaen" w:hAnsi="Sylfaen" w:cs="Times New Roman"/>
          <w:u w:val="single"/>
          <w:lang w:val="ka-GE"/>
        </w:rPr>
      </w:pPr>
    </w:p>
    <w:p w14:paraId="2FE3AD31"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u w:val="single"/>
          <w:lang w:val="ka-GE"/>
        </w:rPr>
        <w:t>ტაბლეტები 2 მგ/5 მგ/0,625 მგ</w:t>
      </w:r>
      <w:r w:rsidRPr="003C7D62">
        <w:rPr>
          <w:rFonts w:ascii="Sylfaen" w:hAnsi="Sylfaen" w:cs="Times New Roman"/>
          <w:lang w:val="ka-GE"/>
        </w:rPr>
        <w:t>: თითოეული ტაბლეტი შეიცავს 2 მგ პერინდოპრილის ერბუმინს, 5 მგ ამლოდიპინს (ბესილატის ფორმით) და 0,625 მგ ინდაპამიდს.</w:t>
      </w:r>
    </w:p>
    <w:p w14:paraId="4C780B17"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u w:val="single"/>
          <w:lang w:val="ka-GE"/>
        </w:rPr>
        <w:t>ტაბლეტები 4 მგ/5 მგ/1,25 მგ</w:t>
      </w:r>
      <w:r w:rsidRPr="003C7D62">
        <w:rPr>
          <w:rFonts w:ascii="Sylfaen" w:hAnsi="Sylfaen" w:cs="Times New Roman"/>
          <w:lang w:val="ka-GE"/>
        </w:rPr>
        <w:t>: თითოეული ტაბლეტი შეიცავს 4 მგ პერინდოპრილის ერბუმინს, 5 მგ ამლოდიპინს (ბესილატის ფორმით) და 1,25 მგ ინდაპამიდს.</w:t>
      </w:r>
    </w:p>
    <w:p w14:paraId="344E467A"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u w:val="single"/>
          <w:lang w:val="ka-GE"/>
        </w:rPr>
        <w:t>ტაბლეტები 4 მგ/10 მგ/1,25 მგ</w:t>
      </w:r>
      <w:r w:rsidRPr="003C7D62">
        <w:rPr>
          <w:rFonts w:ascii="Sylfaen" w:hAnsi="Sylfaen" w:cs="Times New Roman"/>
          <w:lang w:val="ka-GE"/>
        </w:rPr>
        <w:t>: თითოეული ტაბლეტი შეიცავს 4 მგ პერინდოპრილის ერბუმინს, 10 მგ ამლოდიპინს (ბესილატის ფორმით) და 1,25 მგ ინდაპამიდს.</w:t>
      </w:r>
    </w:p>
    <w:p w14:paraId="39F276FC"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u w:val="single"/>
          <w:lang w:val="ka-GE"/>
        </w:rPr>
        <w:t>ტაბლეტები 8 მგ/5 მგ/2,5 მგ</w:t>
      </w:r>
      <w:r w:rsidRPr="003C7D62">
        <w:rPr>
          <w:rFonts w:ascii="Sylfaen" w:hAnsi="Sylfaen" w:cs="Times New Roman"/>
          <w:lang w:val="ka-GE"/>
        </w:rPr>
        <w:t>: თითოეული ტაბლეტი შეიცავს 8 მგ პერინდოპრილის ერბუმინს, 5 მგ ამლოდიპინს (ბესილატის ფორმით) და 2,5 მგ ინდაპამიდს.</w:t>
      </w:r>
    </w:p>
    <w:p w14:paraId="25CB7206"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u w:val="single"/>
          <w:lang w:val="ka-GE"/>
        </w:rPr>
        <w:t>ტაბლეტები 8 მგ/10 მგ/2,5 მგ:</w:t>
      </w:r>
      <w:r w:rsidRPr="003C7D62">
        <w:rPr>
          <w:rFonts w:ascii="Sylfaen" w:hAnsi="Sylfaen" w:cs="Times New Roman"/>
          <w:lang w:val="ka-GE"/>
        </w:rPr>
        <w:t xml:space="preserve"> თითოეული ტაბლეტი შეიცავს 8 მგ პერინდოპრილის ერბუმინს, 10 მგ ამლოდიპინს (ბესილატის ფორმით) და 2,5 მგ ინდაპამიდს.</w:t>
      </w:r>
    </w:p>
    <w:p w14:paraId="08E206CE" w14:textId="77777777" w:rsidR="00611E49" w:rsidRPr="003C7D62" w:rsidRDefault="00611E49" w:rsidP="00960842">
      <w:pPr>
        <w:spacing w:after="0" w:line="240" w:lineRule="auto"/>
        <w:ind w:right="4"/>
        <w:jc w:val="both"/>
        <w:rPr>
          <w:rFonts w:ascii="Sylfaen" w:hAnsi="Sylfaen" w:cs="Times New Roman"/>
          <w:lang w:val="ka-GE"/>
        </w:rPr>
      </w:pPr>
    </w:p>
    <w:p w14:paraId="622BD045" w14:textId="26C9D09F" w:rsidR="00960842" w:rsidRPr="003C7D62" w:rsidRDefault="00960842" w:rsidP="00611E49">
      <w:pPr>
        <w:pStyle w:val="ListParagraph"/>
        <w:numPr>
          <w:ilvl w:val="0"/>
          <w:numId w:val="24"/>
        </w:numPr>
        <w:spacing w:after="0" w:line="240" w:lineRule="auto"/>
        <w:ind w:left="426" w:right="4"/>
        <w:jc w:val="both"/>
        <w:rPr>
          <w:rFonts w:ascii="Sylfaen" w:hAnsi="Sylfaen" w:cs="Times New Roman"/>
          <w:lang w:val="ka-GE"/>
        </w:rPr>
      </w:pPr>
      <w:r w:rsidRPr="003C7D62">
        <w:rPr>
          <w:rFonts w:ascii="Sylfaen" w:hAnsi="Sylfaen" w:cs="Times New Roman"/>
          <w:lang w:val="ka-GE"/>
        </w:rPr>
        <w:t xml:space="preserve">დამხმარე </w:t>
      </w:r>
      <w:r w:rsidR="00611E49" w:rsidRPr="003C7D62">
        <w:rPr>
          <w:rFonts w:ascii="Sylfaen" w:hAnsi="Sylfaen" w:cs="Times New Roman"/>
          <w:lang w:val="ka-GE"/>
        </w:rPr>
        <w:t>ნივთიერებებია</w:t>
      </w:r>
      <w:r w:rsidR="00611E49" w:rsidRPr="003C7D62">
        <w:rPr>
          <w:rFonts w:ascii="Sylfaen" w:hAnsi="Sylfaen" w:cs="Times New Roman"/>
          <w:i/>
          <w:lang w:val="ka-GE"/>
        </w:rPr>
        <w:t xml:space="preserve"> </w:t>
      </w:r>
      <w:r w:rsidRPr="003C7D62">
        <w:rPr>
          <w:rFonts w:ascii="Sylfaen" w:hAnsi="Sylfaen" w:cs="Times New Roman"/>
          <w:lang w:val="ka-GE"/>
        </w:rPr>
        <w:t xml:space="preserve">მიკროკრისტალური ცელულოზა (ტიპი </w:t>
      </w:r>
      <w:r w:rsidR="00302CFB" w:rsidRPr="003C7D62">
        <w:rPr>
          <w:rFonts w:ascii="Sylfaen" w:hAnsi="Sylfaen" w:cs="Times New Roman"/>
          <w:lang w:val="ka-GE"/>
        </w:rPr>
        <w:t>102</w:t>
      </w:r>
      <w:r w:rsidRPr="003C7D62">
        <w:rPr>
          <w:rFonts w:ascii="Sylfaen" w:hAnsi="Sylfaen" w:cs="Times New Roman"/>
          <w:lang w:val="ka-GE"/>
        </w:rPr>
        <w:t>), მიკროკრისტალური ცელულოზა (ტიპი 112), პრეჟელატინიზირებული სახამებელი (ტიპი 1500), ნატრიუმის სახამებელ</w:t>
      </w:r>
      <w:r w:rsidR="00302CFB" w:rsidRPr="003C7D62">
        <w:rPr>
          <w:rFonts w:ascii="Sylfaen" w:hAnsi="Sylfaen" w:cs="Times New Roman"/>
          <w:lang w:val="ka-GE"/>
        </w:rPr>
        <w:t>-</w:t>
      </w:r>
      <w:r w:rsidRPr="003C7D62">
        <w:rPr>
          <w:rFonts w:ascii="Sylfaen" w:hAnsi="Sylfaen" w:cs="Times New Roman"/>
          <w:lang w:val="ka-GE"/>
        </w:rPr>
        <w:t xml:space="preserve">გლიკოლატი (ტიპი A), კალციუმის ქლორიდის </w:t>
      </w:r>
      <w:proofErr w:type="spellStart"/>
      <w:r w:rsidRPr="003C7D62">
        <w:rPr>
          <w:rFonts w:ascii="Sylfaen" w:hAnsi="Sylfaen" w:cs="Times New Roman"/>
          <w:lang w:val="ka-GE"/>
        </w:rPr>
        <w:t>ჰექსაჰიდრატი</w:t>
      </w:r>
      <w:proofErr w:type="spellEnd"/>
      <w:r w:rsidRPr="003C7D62">
        <w:rPr>
          <w:rFonts w:ascii="Sylfaen" w:hAnsi="Sylfaen" w:cs="Times New Roman"/>
          <w:lang w:val="ka-GE"/>
        </w:rPr>
        <w:t xml:space="preserve">, ნატრიუმის </w:t>
      </w:r>
      <w:proofErr w:type="spellStart"/>
      <w:r w:rsidRPr="003C7D62">
        <w:rPr>
          <w:rFonts w:ascii="Sylfaen" w:hAnsi="Sylfaen" w:cs="Times New Roman"/>
          <w:lang w:val="ka-GE"/>
        </w:rPr>
        <w:t>ჰიდროკარბონატი</w:t>
      </w:r>
      <w:proofErr w:type="spellEnd"/>
      <w:r w:rsidRPr="003C7D62">
        <w:rPr>
          <w:rFonts w:ascii="Sylfaen" w:hAnsi="Sylfaen" w:cs="Times New Roman"/>
          <w:lang w:val="ka-GE"/>
        </w:rPr>
        <w:t xml:space="preserve">, </w:t>
      </w:r>
      <w:r w:rsidR="000355D1">
        <w:rPr>
          <w:rFonts w:ascii="Sylfaen" w:hAnsi="Sylfaen" w:cs="Times New Roman"/>
          <w:lang w:val="ka-GE"/>
        </w:rPr>
        <w:t>სილიციუმის</w:t>
      </w:r>
      <w:r w:rsidRPr="003C7D62">
        <w:rPr>
          <w:rFonts w:ascii="Sylfaen" w:hAnsi="Sylfaen" w:cs="Times New Roman"/>
          <w:lang w:val="ka-GE"/>
        </w:rPr>
        <w:t xml:space="preserve"> </w:t>
      </w:r>
      <w:proofErr w:type="spellStart"/>
      <w:r w:rsidRPr="003C7D62">
        <w:rPr>
          <w:rFonts w:ascii="Sylfaen" w:hAnsi="Sylfaen" w:cs="Times New Roman"/>
          <w:lang w:val="ka-GE"/>
        </w:rPr>
        <w:t>დიოქსიდი</w:t>
      </w:r>
      <w:proofErr w:type="spellEnd"/>
      <w:r w:rsidRPr="003C7D62">
        <w:rPr>
          <w:rFonts w:ascii="Sylfaen" w:hAnsi="Sylfaen" w:cs="Times New Roman"/>
          <w:lang w:val="ka-GE"/>
        </w:rPr>
        <w:t xml:space="preserve"> კოლოიდური </w:t>
      </w:r>
      <w:proofErr w:type="spellStart"/>
      <w:r w:rsidR="00302CFB" w:rsidRPr="003C7D62">
        <w:rPr>
          <w:rFonts w:ascii="Sylfaen" w:hAnsi="Sylfaen" w:cs="Times New Roman"/>
          <w:lang w:val="ka-GE"/>
        </w:rPr>
        <w:t>ჰიდრატირებული</w:t>
      </w:r>
      <w:proofErr w:type="spellEnd"/>
      <w:r w:rsidRPr="003C7D62">
        <w:rPr>
          <w:rFonts w:ascii="Sylfaen" w:hAnsi="Sylfaen" w:cs="Times New Roman"/>
          <w:lang w:val="ka-GE"/>
        </w:rPr>
        <w:t>, მაგნიუმის სტეარატი.</w:t>
      </w:r>
      <w:r w:rsidR="00302CFB" w:rsidRPr="003C7D62">
        <w:rPr>
          <w:rFonts w:ascii="Sylfaen" w:hAnsi="Sylfaen" w:cs="Times New Roman"/>
          <w:lang w:val="ka-GE"/>
        </w:rPr>
        <w:t xml:space="preserve"> იხ. ნაწილი 2 „კო-ამლესა შეიცავს ნატრიუმს“. </w:t>
      </w:r>
    </w:p>
    <w:p w14:paraId="45E1D330" w14:textId="77777777" w:rsidR="00B0729B" w:rsidRPr="003C7D62" w:rsidRDefault="00B0729B" w:rsidP="00B0729B">
      <w:pPr>
        <w:spacing w:after="0" w:line="240" w:lineRule="auto"/>
        <w:ind w:left="66" w:right="4"/>
        <w:jc w:val="both"/>
        <w:rPr>
          <w:rFonts w:ascii="Sylfaen" w:hAnsi="Sylfaen" w:cs="Times New Roman"/>
          <w:lang w:val="ka-GE"/>
        </w:rPr>
      </w:pPr>
    </w:p>
    <w:p w14:paraId="036FB667"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lastRenderedPageBreak/>
        <w:t>პრეპარატი კო-ამლესას გარეგნული სახე და შეფუთვის შემადგენლობა</w:t>
      </w:r>
    </w:p>
    <w:p w14:paraId="6FB53859"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ტაბლეტები 2მგ/5მგ/0,625მგ: თეთრი ან თითქმის თეთრი ფერის, ოვალური, ორმხრივამო</w:t>
      </w:r>
      <w:r w:rsidR="00940BD2" w:rsidRPr="003C7D62">
        <w:rPr>
          <w:rFonts w:ascii="Sylfaen" w:hAnsi="Sylfaen" w:cs="Times New Roman"/>
          <w:lang w:val="ka-GE"/>
        </w:rPr>
        <w:t>ზნექილი ტაბლეტები,</w:t>
      </w:r>
      <w:r w:rsidRPr="003C7D62">
        <w:rPr>
          <w:rFonts w:ascii="Sylfaen" w:hAnsi="Sylfaen" w:cs="Times New Roman"/>
          <w:lang w:val="ka-GE"/>
        </w:rPr>
        <w:t xml:space="preserve"> ნაზოლით</w:t>
      </w:r>
      <w:r w:rsidR="00940BD2" w:rsidRPr="003C7D62">
        <w:rPr>
          <w:rFonts w:ascii="Sylfaen" w:hAnsi="Sylfaen" w:cs="Times New Roman"/>
          <w:lang w:val="ka-GE"/>
        </w:rPr>
        <w:t xml:space="preserve"> ცალ</w:t>
      </w:r>
      <w:r w:rsidRPr="003C7D62">
        <w:rPr>
          <w:rFonts w:ascii="Sylfaen" w:hAnsi="Sylfaen" w:cs="Times New Roman"/>
          <w:lang w:val="ka-GE"/>
        </w:rPr>
        <w:t xml:space="preserve"> მხარე</w:t>
      </w:r>
      <w:r w:rsidR="00940BD2" w:rsidRPr="003C7D62">
        <w:rPr>
          <w:rFonts w:ascii="Sylfaen" w:hAnsi="Sylfaen" w:cs="Times New Roman"/>
          <w:lang w:val="ka-GE"/>
        </w:rPr>
        <w:t>ს</w:t>
      </w:r>
      <w:r w:rsidRPr="003C7D62">
        <w:rPr>
          <w:rFonts w:ascii="Sylfaen" w:hAnsi="Sylfaen" w:cs="Times New Roman"/>
          <w:lang w:val="ka-GE"/>
        </w:rPr>
        <w:t>. ნაზოლი განკუთვნილია მხოლოდ გადაყლაპვის გასამარტივებლად და არ უზრუნველყოფს ტაბლეტის გაყოფას თანაბარ ნაწილებად.</w:t>
      </w:r>
    </w:p>
    <w:p w14:paraId="163FB19C"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ტაბლეტები 4მგ/5მგ/1,25მგ: თეთრი ან თითქმის თეთრი ფერის, მრგვალი, ოდნავ </w:t>
      </w:r>
      <w:r w:rsidR="00940BD2" w:rsidRPr="003C7D62">
        <w:rPr>
          <w:rFonts w:ascii="Sylfaen" w:hAnsi="Sylfaen" w:cs="Times New Roman"/>
          <w:lang w:val="ka-GE"/>
        </w:rPr>
        <w:t xml:space="preserve">ორმხრივამოზნექილი </w:t>
      </w:r>
      <w:r w:rsidRPr="003C7D62">
        <w:rPr>
          <w:rFonts w:ascii="Sylfaen" w:hAnsi="Sylfaen" w:cs="Times New Roman"/>
          <w:lang w:val="ka-GE"/>
        </w:rPr>
        <w:t>ტაბლეტები ჩამოთლილი კიდეებით.</w:t>
      </w:r>
    </w:p>
    <w:p w14:paraId="248D6A24" w14:textId="77777777" w:rsidR="00F4775B" w:rsidRPr="003C7D62" w:rsidRDefault="00960842" w:rsidP="00F4775B">
      <w:pPr>
        <w:spacing w:after="0" w:line="240" w:lineRule="auto"/>
        <w:ind w:right="4"/>
        <w:jc w:val="both"/>
        <w:rPr>
          <w:rFonts w:ascii="Sylfaen" w:hAnsi="Sylfaen" w:cs="Times New Roman"/>
          <w:lang w:val="ka-GE"/>
        </w:rPr>
      </w:pPr>
      <w:r w:rsidRPr="003C7D62">
        <w:rPr>
          <w:rFonts w:ascii="Sylfaen" w:hAnsi="Sylfaen" w:cs="Times New Roman"/>
          <w:lang w:val="ka-GE"/>
        </w:rPr>
        <w:t xml:space="preserve">ტაბლეტები 4მგ/10მგ/1,25მგ: თეთრი ან თითქმის თეთრი ფერის, ოვალური, </w:t>
      </w:r>
      <w:r w:rsidR="00940BD2" w:rsidRPr="003C7D62">
        <w:rPr>
          <w:rFonts w:ascii="Sylfaen" w:hAnsi="Sylfaen" w:cs="Times New Roman"/>
          <w:lang w:val="ka-GE"/>
        </w:rPr>
        <w:t xml:space="preserve">ორმხრივამოზნექილი </w:t>
      </w:r>
      <w:r w:rsidRPr="003C7D62">
        <w:rPr>
          <w:rFonts w:ascii="Sylfaen" w:hAnsi="Sylfaen" w:cs="Times New Roman"/>
          <w:lang w:val="ka-GE"/>
        </w:rPr>
        <w:t>ტაბლეტები</w:t>
      </w:r>
      <w:r w:rsidR="00940BD2" w:rsidRPr="003C7D62">
        <w:rPr>
          <w:rFonts w:ascii="Sylfaen" w:hAnsi="Sylfaen" w:cs="Times New Roman"/>
          <w:lang w:val="ka-GE"/>
        </w:rPr>
        <w:t>,</w:t>
      </w:r>
      <w:r w:rsidRPr="003C7D62">
        <w:rPr>
          <w:rFonts w:ascii="Sylfaen" w:hAnsi="Sylfaen" w:cs="Times New Roman"/>
          <w:lang w:val="ka-GE"/>
        </w:rPr>
        <w:t xml:space="preserve"> ნაზოლით </w:t>
      </w:r>
      <w:r w:rsidR="00940BD2" w:rsidRPr="003C7D62">
        <w:rPr>
          <w:rFonts w:ascii="Sylfaen" w:hAnsi="Sylfaen" w:cs="Times New Roman"/>
          <w:lang w:val="ka-GE"/>
        </w:rPr>
        <w:t>ცალ მხარეს</w:t>
      </w:r>
      <w:r w:rsidRPr="003C7D62">
        <w:rPr>
          <w:rFonts w:ascii="Sylfaen" w:hAnsi="Sylfaen" w:cs="Times New Roman"/>
          <w:lang w:val="ka-GE"/>
        </w:rPr>
        <w:t xml:space="preserve">. </w:t>
      </w:r>
      <w:r w:rsidR="00F4775B" w:rsidRPr="003C7D62">
        <w:rPr>
          <w:rFonts w:ascii="Sylfaen" w:hAnsi="Sylfaen" w:cs="Times New Roman"/>
          <w:lang w:val="ka-GE"/>
        </w:rPr>
        <w:t>ნაზოლი განკუთვნილია მხოლოდ გადაყლაპვის გასამარტივებლად და არ უზრუნველყოფს ტაბლეტის გაყოფას თანაბარ ნაწილებად.</w:t>
      </w:r>
    </w:p>
    <w:p w14:paraId="602DB0F5" w14:textId="77777777" w:rsidR="00960842" w:rsidRPr="003C7D62" w:rsidRDefault="00960842" w:rsidP="00960842">
      <w:pPr>
        <w:spacing w:after="0" w:line="240" w:lineRule="auto"/>
        <w:ind w:right="4"/>
        <w:jc w:val="both"/>
        <w:rPr>
          <w:rFonts w:ascii="Sylfaen" w:hAnsi="Sylfaen" w:cs="Times New Roman"/>
          <w:lang w:val="de-DE"/>
        </w:rPr>
      </w:pPr>
      <w:r w:rsidRPr="003C7D62">
        <w:rPr>
          <w:rFonts w:ascii="Sylfaen" w:hAnsi="Sylfaen" w:cs="Times New Roman"/>
          <w:lang w:val="ka-GE"/>
        </w:rPr>
        <w:t xml:space="preserve">ტაბლეტები 8 მგ/5 მგ/2,5მგ: თეთრი ან თითქმის თეთრი ფერის, მრგვალი,  </w:t>
      </w:r>
      <w:r w:rsidR="00940BD2" w:rsidRPr="003C7D62">
        <w:rPr>
          <w:rFonts w:ascii="Sylfaen" w:hAnsi="Sylfaen" w:cs="Times New Roman"/>
          <w:lang w:val="ka-GE"/>
        </w:rPr>
        <w:t xml:space="preserve">ორმხრივამოზნექილი </w:t>
      </w:r>
      <w:r w:rsidRPr="003C7D62">
        <w:rPr>
          <w:rFonts w:ascii="Sylfaen" w:hAnsi="Sylfaen" w:cs="Times New Roman"/>
          <w:lang w:val="ka-GE"/>
        </w:rPr>
        <w:t>ტაბლეტები.</w:t>
      </w:r>
      <w:r w:rsidR="003E5E38" w:rsidRPr="003C7D62">
        <w:rPr>
          <w:rFonts w:ascii="Sylfaen" w:hAnsi="Sylfaen" w:cs="Times New Roman"/>
          <w:lang w:val="de-DE"/>
        </w:rPr>
        <w:t xml:space="preserve"> </w:t>
      </w:r>
    </w:p>
    <w:p w14:paraId="53EA8497" w14:textId="77777777" w:rsidR="00530E59" w:rsidRPr="003C7D62" w:rsidRDefault="00960842" w:rsidP="00530E59">
      <w:pPr>
        <w:spacing w:after="0" w:line="240" w:lineRule="auto"/>
        <w:ind w:right="4"/>
        <w:jc w:val="both"/>
        <w:rPr>
          <w:rFonts w:ascii="Sylfaen" w:hAnsi="Sylfaen" w:cs="Times New Roman"/>
          <w:lang w:val="ka-GE"/>
        </w:rPr>
      </w:pPr>
      <w:r w:rsidRPr="003C7D62">
        <w:rPr>
          <w:rFonts w:ascii="Sylfaen" w:hAnsi="Sylfaen" w:cs="Times New Roman"/>
          <w:lang w:val="ka-GE"/>
        </w:rPr>
        <w:t xml:space="preserve">ტაბლეტები 8მგ/10მგ/2,5მგ: თეთრი ან თითქმის თეთრი ფერის, მრგვალი,  </w:t>
      </w:r>
      <w:r w:rsidR="00940BD2" w:rsidRPr="003C7D62">
        <w:rPr>
          <w:rFonts w:ascii="Sylfaen" w:hAnsi="Sylfaen" w:cs="Times New Roman"/>
          <w:lang w:val="ka-GE"/>
        </w:rPr>
        <w:t xml:space="preserve">ორმხრივამოზნექილი </w:t>
      </w:r>
      <w:r w:rsidRPr="003C7D62">
        <w:rPr>
          <w:rFonts w:ascii="Sylfaen" w:hAnsi="Sylfaen" w:cs="Times New Roman"/>
          <w:lang w:val="ka-GE"/>
        </w:rPr>
        <w:t xml:space="preserve">ტაბლეტები ნაზოლით </w:t>
      </w:r>
      <w:r w:rsidR="00940BD2" w:rsidRPr="003C7D62">
        <w:rPr>
          <w:rFonts w:ascii="Sylfaen" w:hAnsi="Sylfaen" w:cs="Times New Roman"/>
          <w:lang w:val="ka-GE"/>
        </w:rPr>
        <w:t>ცალ მხარეს</w:t>
      </w:r>
      <w:r w:rsidRPr="003C7D62">
        <w:rPr>
          <w:rFonts w:ascii="Sylfaen" w:hAnsi="Sylfaen" w:cs="Times New Roman"/>
          <w:lang w:val="ka-GE"/>
        </w:rPr>
        <w:t xml:space="preserve">. </w:t>
      </w:r>
      <w:r w:rsidR="00530E59" w:rsidRPr="003C7D62">
        <w:rPr>
          <w:rFonts w:ascii="Sylfaen" w:hAnsi="Sylfaen" w:cs="Times New Roman"/>
          <w:lang w:val="ka-GE"/>
        </w:rPr>
        <w:t>ნაზოლი განკუთვნილია მხოლოდ გადაყლაპვის გასამარტივებლად და არ უზრუნველყოფს ტაბლეტის გაყოფას თანაბარ ნაწილებად.</w:t>
      </w:r>
    </w:p>
    <w:p w14:paraId="66ED69AC" w14:textId="77777777" w:rsidR="00960842" w:rsidRPr="003C7D62" w:rsidRDefault="00960842" w:rsidP="00960842">
      <w:pPr>
        <w:spacing w:after="0" w:line="240" w:lineRule="auto"/>
        <w:ind w:right="4"/>
        <w:jc w:val="both"/>
        <w:rPr>
          <w:rFonts w:ascii="Sylfaen" w:hAnsi="Sylfaen" w:cs="Times New Roman"/>
          <w:lang w:val="ka-GE"/>
        </w:rPr>
      </w:pPr>
    </w:p>
    <w:p w14:paraId="3CFBDD00" w14:textId="77777777" w:rsidR="00960842" w:rsidRPr="003C7D62" w:rsidRDefault="00960842" w:rsidP="00960842">
      <w:pPr>
        <w:spacing w:after="0" w:line="240" w:lineRule="auto"/>
        <w:ind w:right="4"/>
        <w:jc w:val="both"/>
        <w:rPr>
          <w:rFonts w:ascii="Sylfaen" w:hAnsi="Sylfaen" w:cs="Times New Roman"/>
          <w:i/>
          <w:iCs/>
          <w:lang w:val="ka-GE"/>
        </w:rPr>
      </w:pPr>
      <w:r w:rsidRPr="003C7D62">
        <w:rPr>
          <w:rFonts w:ascii="Sylfaen" w:hAnsi="Sylfaen" w:cs="Times New Roman"/>
          <w:i/>
          <w:iCs/>
          <w:lang w:val="ka-GE"/>
        </w:rPr>
        <w:t>ტაბლეტები 2 მგ/5 მგ/0,625 მგ, 4 მგ/5 მგ/1,25 მგ, 4 მგ/10 მგ/1,25 მგ, 8 მგ/5 მგ/2,5 მგ, 8 მგ/10 მგ/2,5 მგ</w:t>
      </w:r>
    </w:p>
    <w:p w14:paraId="255A29F6"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10 ტაბლეტი ბლისტერში (ოპა/</w:t>
      </w:r>
      <w:r w:rsidR="00940BD2" w:rsidRPr="003C7D62">
        <w:rPr>
          <w:rFonts w:ascii="Sylfaen" w:hAnsi="Sylfaen" w:cs="Times New Roman"/>
          <w:lang w:val="ka-GE"/>
        </w:rPr>
        <w:t>ალ</w:t>
      </w:r>
      <w:r w:rsidRPr="003C7D62">
        <w:rPr>
          <w:rFonts w:ascii="Sylfaen" w:hAnsi="Sylfaen" w:cs="Times New Roman"/>
          <w:lang w:val="ka-GE"/>
        </w:rPr>
        <w:t xml:space="preserve">/პვქ </w:t>
      </w:r>
      <w:r w:rsidR="00940BD2" w:rsidRPr="003C7D62">
        <w:rPr>
          <w:rFonts w:ascii="Sylfaen" w:hAnsi="Sylfaen" w:cs="Times New Roman"/>
          <w:lang w:val="ka-GE"/>
        </w:rPr>
        <w:t>ფირფიტა</w:t>
      </w:r>
      <w:r w:rsidRPr="003C7D62">
        <w:rPr>
          <w:rFonts w:ascii="Sylfaen" w:hAnsi="Sylfaen" w:cs="Times New Roman"/>
          <w:lang w:val="ka-GE"/>
        </w:rPr>
        <w:t xml:space="preserve"> და ალუმინის ფოლგა). 3 ბლისტერი ფურცელ-ჩანართთან ერთად მუყაოს კოლოფში.</w:t>
      </w:r>
    </w:p>
    <w:p w14:paraId="0F08777F"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14 ტაბლეტი ბლისტერში (ოპა/</w:t>
      </w:r>
      <w:r w:rsidR="00940BD2" w:rsidRPr="003C7D62">
        <w:rPr>
          <w:rFonts w:ascii="Sylfaen" w:hAnsi="Sylfaen" w:cs="Times New Roman"/>
          <w:lang w:val="ka-GE"/>
        </w:rPr>
        <w:t>ალ</w:t>
      </w:r>
      <w:r w:rsidRPr="003C7D62">
        <w:rPr>
          <w:rFonts w:ascii="Sylfaen" w:hAnsi="Sylfaen" w:cs="Times New Roman"/>
          <w:lang w:val="ka-GE"/>
        </w:rPr>
        <w:t xml:space="preserve">/პვქ </w:t>
      </w:r>
      <w:r w:rsidR="00940BD2" w:rsidRPr="003C7D62">
        <w:rPr>
          <w:rFonts w:ascii="Sylfaen" w:hAnsi="Sylfaen" w:cs="Times New Roman"/>
          <w:lang w:val="ka-GE"/>
        </w:rPr>
        <w:t>ფირფიტა</w:t>
      </w:r>
      <w:r w:rsidRPr="003C7D62">
        <w:rPr>
          <w:rFonts w:ascii="Sylfaen" w:hAnsi="Sylfaen" w:cs="Times New Roman"/>
          <w:lang w:val="ka-GE"/>
        </w:rPr>
        <w:t xml:space="preserve"> და ალუმინის ფოლგა). 1 ბლისტერი ფურცელ-ჩანართთან ერთად მუყაოს კოლოფში.</w:t>
      </w:r>
    </w:p>
    <w:p w14:paraId="52DCEE4B" w14:textId="77777777" w:rsidR="00EE0566" w:rsidRPr="003C7D62" w:rsidRDefault="00EE0566" w:rsidP="00960842">
      <w:pPr>
        <w:spacing w:after="0" w:line="240" w:lineRule="auto"/>
        <w:ind w:right="4"/>
        <w:jc w:val="both"/>
        <w:rPr>
          <w:rFonts w:ascii="Sylfaen" w:hAnsi="Sylfaen" w:cs="Times New Roman"/>
          <w:lang w:val="ka-GE"/>
        </w:rPr>
      </w:pPr>
    </w:p>
    <w:p w14:paraId="00AEA511" w14:textId="77777777" w:rsidR="00960842" w:rsidRPr="003C7D62" w:rsidRDefault="00960842" w:rsidP="00960842">
      <w:pPr>
        <w:spacing w:after="0" w:line="240" w:lineRule="auto"/>
        <w:ind w:right="4"/>
        <w:jc w:val="both"/>
        <w:rPr>
          <w:rFonts w:ascii="Sylfaen" w:hAnsi="Sylfaen" w:cs="Times New Roman"/>
          <w:i/>
          <w:iCs/>
          <w:lang w:val="ka-GE"/>
        </w:rPr>
      </w:pPr>
      <w:r w:rsidRPr="003C7D62">
        <w:rPr>
          <w:rFonts w:ascii="Sylfaen" w:hAnsi="Sylfaen" w:cs="Times New Roman"/>
          <w:i/>
          <w:iCs/>
          <w:lang w:val="ka-GE"/>
        </w:rPr>
        <w:t>ტაბლეტები 2 მგ/5 მგ/0,625 მგ, 4 მგ/10 მგ/1,25 მგ, 8 მგ/5 მგ/2,5 მგ, 8 მგ/10 მგ/2,5 მგ</w:t>
      </w:r>
    </w:p>
    <w:p w14:paraId="46FF2D48"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7 ტაბლეტი ბლისტერში (ოპა/</w:t>
      </w:r>
      <w:r w:rsidR="0054433E" w:rsidRPr="003C7D62">
        <w:rPr>
          <w:rFonts w:ascii="Sylfaen" w:hAnsi="Sylfaen" w:cs="Times New Roman"/>
          <w:lang w:val="ka-GE"/>
        </w:rPr>
        <w:t>ალ</w:t>
      </w:r>
      <w:r w:rsidRPr="003C7D62">
        <w:rPr>
          <w:rFonts w:ascii="Sylfaen" w:hAnsi="Sylfaen" w:cs="Times New Roman"/>
          <w:lang w:val="ka-GE"/>
        </w:rPr>
        <w:t xml:space="preserve">/პვქ </w:t>
      </w:r>
      <w:r w:rsidR="00940BD2" w:rsidRPr="003C7D62">
        <w:rPr>
          <w:rFonts w:ascii="Sylfaen" w:hAnsi="Sylfaen" w:cs="Times New Roman"/>
          <w:lang w:val="ka-GE"/>
        </w:rPr>
        <w:t>ფირფიტა</w:t>
      </w:r>
      <w:r w:rsidRPr="003C7D62">
        <w:rPr>
          <w:rFonts w:ascii="Sylfaen" w:hAnsi="Sylfaen" w:cs="Times New Roman"/>
          <w:lang w:val="ka-GE"/>
        </w:rPr>
        <w:t xml:space="preserve"> და ალუმინის ფოლგა). 2 ბლისტერი ფურცელ-ჩანართთან ერთად მუყაოს კოლოფში.</w:t>
      </w:r>
    </w:p>
    <w:p w14:paraId="4678EE29" w14:textId="1AB7C52E" w:rsidR="00C57829" w:rsidRPr="003C7D62" w:rsidRDefault="00C57829"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შესაძლოა ყველა შეფუთვა არ იყოს </w:t>
      </w:r>
      <w:r w:rsidR="00C3461F" w:rsidRPr="003C7D62">
        <w:rPr>
          <w:rFonts w:ascii="Sylfaen" w:hAnsi="Sylfaen" w:cs="Times New Roman"/>
          <w:lang w:val="ka-GE"/>
        </w:rPr>
        <w:t>ხელმისაწვდომი რეალიზაციისთვის.</w:t>
      </w:r>
    </w:p>
    <w:p w14:paraId="28557962" w14:textId="77777777" w:rsidR="00C57829" w:rsidRPr="003C7D62" w:rsidRDefault="00C57829" w:rsidP="00960842">
      <w:pPr>
        <w:spacing w:after="0" w:line="240" w:lineRule="auto"/>
        <w:ind w:right="4"/>
        <w:jc w:val="both"/>
        <w:rPr>
          <w:rFonts w:ascii="Sylfaen" w:hAnsi="Sylfaen" w:cs="Times New Roman"/>
          <w:lang w:val="ka-GE"/>
        </w:rPr>
      </w:pPr>
    </w:p>
    <w:p w14:paraId="721E59F3" w14:textId="77777777" w:rsidR="00960842" w:rsidRPr="003C7D62" w:rsidRDefault="00034B95"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 xml:space="preserve">აფთიაქიდა </w:t>
      </w:r>
      <w:r w:rsidR="00960842" w:rsidRPr="003C7D62">
        <w:rPr>
          <w:rFonts w:ascii="Sylfaen" w:hAnsi="Sylfaen" w:cs="Times New Roman"/>
          <w:b/>
          <w:lang w:val="ka-GE"/>
        </w:rPr>
        <w:t>გაცემის წესი</w:t>
      </w:r>
    </w:p>
    <w:p w14:paraId="41B5507D" w14:textId="77777777" w:rsidR="00CB7407" w:rsidRPr="00CB7407" w:rsidRDefault="00CB7407" w:rsidP="00CB7407">
      <w:pPr>
        <w:spacing w:after="0" w:line="240" w:lineRule="auto"/>
        <w:ind w:right="4"/>
        <w:jc w:val="both"/>
        <w:rPr>
          <w:rFonts w:ascii="Sylfaen" w:hAnsi="Sylfaen" w:cs="Times New Roman"/>
          <w:bCs/>
          <w:lang w:val="ka-GE"/>
        </w:rPr>
      </w:pPr>
      <w:r w:rsidRPr="00CB7407">
        <w:rPr>
          <w:rFonts w:ascii="Sylfaen" w:hAnsi="Sylfaen" w:cs="Times New Roman"/>
          <w:bCs/>
          <w:lang w:val="ka-GE"/>
        </w:rPr>
        <w:t xml:space="preserve">ფარმაცევტული პროდუქტის ჯგუფი </w:t>
      </w:r>
      <w:r w:rsidRPr="00CB7407">
        <w:rPr>
          <w:rFonts w:ascii="Sylfaen" w:hAnsi="Sylfaen" w:cs="Times New Roman"/>
          <w:lang w:val="ka-GE"/>
        </w:rPr>
        <w:t>II, გაიცემა ფორმა №3</w:t>
      </w:r>
      <w:r w:rsidRPr="00CB7407">
        <w:rPr>
          <w:rFonts w:ascii="Sylfaen" w:hAnsi="Sylfaen" w:cs="Times New Roman"/>
        </w:rPr>
        <w:t xml:space="preserve"> </w:t>
      </w:r>
      <w:r w:rsidRPr="00CB7407">
        <w:rPr>
          <w:rFonts w:ascii="Sylfaen" w:hAnsi="Sylfaen" w:cs="Times New Roman"/>
          <w:bCs/>
          <w:lang w:val="ka-GE"/>
        </w:rPr>
        <w:t>რეცეპტით</w:t>
      </w:r>
    </w:p>
    <w:p w14:paraId="367ACFEB" w14:textId="77777777" w:rsidR="0087573E" w:rsidRPr="003C7D62" w:rsidRDefault="0087573E" w:rsidP="00960842">
      <w:pPr>
        <w:spacing w:after="0" w:line="240" w:lineRule="auto"/>
        <w:ind w:right="4"/>
        <w:jc w:val="both"/>
        <w:rPr>
          <w:rFonts w:ascii="Sylfaen" w:hAnsi="Sylfaen" w:cs="Times New Roman"/>
          <w:lang w:val="ka-GE"/>
        </w:rPr>
      </w:pPr>
    </w:p>
    <w:p w14:paraId="208748EF" w14:textId="77777777" w:rsidR="00960842" w:rsidRPr="003C7D62" w:rsidRDefault="00960842"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სარეგისტრაციო მოწმობის მფლობელი და მწარმოებელი</w:t>
      </w:r>
    </w:p>
    <w:p w14:paraId="0105B525" w14:textId="77777777" w:rsidR="00960842" w:rsidRPr="003C7D62" w:rsidRDefault="00960842" w:rsidP="00960842">
      <w:pPr>
        <w:spacing w:after="0" w:line="240" w:lineRule="auto"/>
        <w:ind w:right="4"/>
        <w:jc w:val="both"/>
        <w:rPr>
          <w:rFonts w:ascii="Sylfaen" w:hAnsi="Sylfaen" w:cs="Times New Roman"/>
          <w:lang w:val="ka-GE"/>
        </w:rPr>
      </w:pPr>
      <w:r w:rsidRPr="003C7D62">
        <w:rPr>
          <w:rFonts w:ascii="Sylfaen" w:hAnsi="Sylfaen" w:cs="Times New Roman"/>
          <w:lang w:val="ka-GE"/>
        </w:rPr>
        <w:t>კრკა დ.დ., ნოვო მესტო, შმარიეშკა ცესტა 6, 8501 ნოვო მესტო, სლოვენია</w:t>
      </w:r>
    </w:p>
    <w:p w14:paraId="53030862" w14:textId="77777777" w:rsidR="00E00E0E" w:rsidRPr="003C7D62" w:rsidRDefault="00E00E0E" w:rsidP="00960842">
      <w:pPr>
        <w:spacing w:after="0" w:line="240" w:lineRule="auto"/>
        <w:ind w:right="4"/>
        <w:jc w:val="both"/>
        <w:rPr>
          <w:rFonts w:ascii="Sylfaen" w:hAnsi="Sylfaen" w:cs="Times New Roman"/>
          <w:lang w:val="ka-GE"/>
        </w:rPr>
      </w:pPr>
    </w:p>
    <w:p w14:paraId="36657D6E" w14:textId="77777777" w:rsidR="00E00E0E" w:rsidRPr="003C7D62" w:rsidRDefault="00C6524A" w:rsidP="00960842">
      <w:pPr>
        <w:spacing w:after="0" w:line="240" w:lineRule="auto"/>
        <w:ind w:right="4"/>
        <w:jc w:val="both"/>
        <w:rPr>
          <w:rFonts w:ascii="Sylfaen" w:hAnsi="Sylfaen" w:cs="Times New Roman"/>
          <w:b/>
          <w:lang w:val="ka-GE"/>
        </w:rPr>
      </w:pPr>
      <w:r w:rsidRPr="003C7D62">
        <w:rPr>
          <w:rFonts w:ascii="Sylfaen" w:hAnsi="Sylfaen" w:cs="Times New Roman"/>
          <w:b/>
          <w:lang w:val="ka-GE"/>
        </w:rPr>
        <w:t>სარეგისტრაციო მოწმობის მფლობელის წარმომადგენელი ბელორუსის რესპუბლიკაში</w:t>
      </w:r>
    </w:p>
    <w:p w14:paraId="6E89C47E" w14:textId="0704D7BE" w:rsidR="000D060B" w:rsidRPr="003C7D62" w:rsidRDefault="00423FF2" w:rsidP="00960842">
      <w:pPr>
        <w:spacing w:after="0" w:line="240" w:lineRule="auto"/>
        <w:ind w:right="4"/>
        <w:jc w:val="both"/>
        <w:rPr>
          <w:rFonts w:ascii="Sylfaen" w:hAnsi="Sylfaen" w:cs="Times New Roman"/>
          <w:lang w:val="ka-GE"/>
        </w:rPr>
      </w:pPr>
      <w:r w:rsidRPr="003C7D62">
        <w:rPr>
          <w:rFonts w:ascii="Sylfaen" w:hAnsi="Sylfaen" w:cs="Times New Roman"/>
          <w:lang w:val="ka-GE"/>
        </w:rPr>
        <w:t xml:space="preserve">სააქციო საზოგადოების </w:t>
      </w:r>
      <w:r w:rsidR="00547D4B" w:rsidRPr="003C7D62">
        <w:rPr>
          <w:rFonts w:ascii="Sylfaen" w:hAnsi="Sylfaen" w:cs="Times New Roman"/>
          <w:lang w:val="ka-GE"/>
        </w:rPr>
        <w:t>,,კრკა, ტოვარნა ზდრავილ, დ.დ., ნოვო მესტო“ (სლოვენიის რესპუბლიკა) წარმომადგენლობა ბელ</w:t>
      </w:r>
      <w:r w:rsidR="00C3461F" w:rsidRPr="003C7D62">
        <w:rPr>
          <w:rFonts w:ascii="Sylfaen" w:hAnsi="Sylfaen" w:cs="Times New Roman"/>
          <w:lang w:val="ka-GE"/>
        </w:rPr>
        <w:t>ა</w:t>
      </w:r>
      <w:r w:rsidR="00547D4B" w:rsidRPr="003C7D62">
        <w:rPr>
          <w:rFonts w:ascii="Sylfaen" w:hAnsi="Sylfaen" w:cs="Times New Roman"/>
          <w:lang w:val="ka-GE"/>
        </w:rPr>
        <w:t xml:space="preserve">რუსის რესპუბლიკაში: ფილიმონოვის ქ. 25გ, ოფისი 315, 220114, </w:t>
      </w:r>
      <w:proofErr w:type="spellStart"/>
      <w:r w:rsidR="00547D4B" w:rsidRPr="003C7D62">
        <w:rPr>
          <w:rFonts w:ascii="Sylfaen" w:hAnsi="Sylfaen" w:cs="Times New Roman"/>
          <w:lang w:val="ka-GE"/>
        </w:rPr>
        <w:t>ქ.მინსკი</w:t>
      </w:r>
      <w:proofErr w:type="spellEnd"/>
      <w:r w:rsidR="00547D4B" w:rsidRPr="003C7D62">
        <w:rPr>
          <w:rFonts w:ascii="Sylfaen" w:hAnsi="Sylfaen" w:cs="Times New Roman"/>
          <w:lang w:val="ka-GE"/>
        </w:rPr>
        <w:t>, ბელ</w:t>
      </w:r>
      <w:r w:rsidR="00C3461F" w:rsidRPr="003C7D62">
        <w:rPr>
          <w:rFonts w:ascii="Sylfaen" w:hAnsi="Sylfaen" w:cs="Times New Roman"/>
          <w:lang w:val="ka-GE"/>
        </w:rPr>
        <w:t>ა</w:t>
      </w:r>
      <w:r w:rsidR="00547D4B" w:rsidRPr="003C7D62">
        <w:rPr>
          <w:rFonts w:ascii="Sylfaen" w:hAnsi="Sylfaen" w:cs="Times New Roman"/>
          <w:lang w:val="ka-GE"/>
        </w:rPr>
        <w:t>რუსის რესპუბლიკა, ტელ/ფაქსი:</w:t>
      </w:r>
      <w:r w:rsidR="000A64CE" w:rsidRPr="003C7D62">
        <w:rPr>
          <w:rFonts w:ascii="Sylfaen" w:hAnsi="Sylfaen" w:cs="Times New Roman"/>
          <w:lang w:val="ka-GE"/>
        </w:rPr>
        <w:t xml:space="preserve"> </w:t>
      </w:r>
      <w:r w:rsidR="000A64CE" w:rsidRPr="003C7D62">
        <w:rPr>
          <w:rFonts w:ascii="Sylfaen" w:eastAsiaTheme="minorHAnsi" w:hAnsi="Sylfaen" w:cs="Arial"/>
          <w:lang w:val="de-DE"/>
        </w:rPr>
        <w:t>+375 740 740 9230</w:t>
      </w:r>
      <w:r w:rsidR="000A64CE" w:rsidRPr="003C7D62">
        <w:rPr>
          <w:rFonts w:ascii="Sylfaen" w:eastAsiaTheme="minorHAnsi" w:hAnsi="Sylfaen" w:cs="TimesNewRoman"/>
          <w:lang w:val="de-DE"/>
        </w:rPr>
        <w:t>,</w:t>
      </w:r>
      <w:r w:rsidR="000A64CE" w:rsidRPr="003C7D62">
        <w:rPr>
          <w:rFonts w:ascii="Sylfaen" w:eastAsiaTheme="minorHAnsi" w:hAnsi="Sylfaen" w:cs="TimesNewRoman"/>
          <w:lang w:val="ka-GE"/>
        </w:rPr>
        <w:t xml:space="preserve"> </w:t>
      </w:r>
      <w:r w:rsidR="00C3461F" w:rsidRPr="003C7D62">
        <w:rPr>
          <w:rFonts w:ascii="Sylfaen" w:eastAsiaTheme="minorHAnsi" w:hAnsi="Sylfaen" w:cs="TimesNewRoman"/>
          <w:lang w:val="ka-GE"/>
        </w:rPr>
        <w:t>E-</w:t>
      </w:r>
      <w:proofErr w:type="spellStart"/>
      <w:r w:rsidR="00C3461F" w:rsidRPr="003C7D62">
        <w:rPr>
          <w:rFonts w:ascii="Sylfaen" w:eastAsiaTheme="minorHAnsi" w:hAnsi="Sylfaen" w:cs="TimesNewRoman"/>
          <w:lang w:val="ka-GE"/>
        </w:rPr>
        <w:t>mail</w:t>
      </w:r>
      <w:proofErr w:type="spellEnd"/>
      <w:r w:rsidR="003241AF" w:rsidRPr="003C7D62">
        <w:rPr>
          <w:rFonts w:ascii="Sylfaen" w:eastAsiaTheme="minorHAnsi" w:hAnsi="Sylfaen" w:cs="TimesNewRoman"/>
          <w:lang w:val="ka-GE"/>
        </w:rPr>
        <w:t xml:space="preserve">: </w:t>
      </w:r>
      <w:hyperlink r:id="rId7" w:history="1">
        <w:r w:rsidR="003C7D62" w:rsidRPr="00A57B77">
          <w:rPr>
            <w:rStyle w:val="Hyperlink"/>
            <w:rFonts w:ascii="Sylfaen" w:eastAsiaTheme="minorHAnsi" w:hAnsi="Sylfaen" w:cs="Arial"/>
            <w:lang w:val="de-DE"/>
          </w:rPr>
          <w:t>info.by@krka.biz</w:t>
        </w:r>
      </w:hyperlink>
      <w:r w:rsidR="003C7D62">
        <w:rPr>
          <w:rFonts w:ascii="Sylfaen" w:eastAsiaTheme="minorHAnsi" w:hAnsi="Sylfaen" w:cs="Arial"/>
          <w:lang w:val="de-DE"/>
        </w:rPr>
        <w:t xml:space="preserve"> </w:t>
      </w:r>
    </w:p>
    <w:p w14:paraId="36440651" w14:textId="77777777" w:rsidR="000016CF" w:rsidRPr="00C3461F" w:rsidRDefault="000016CF" w:rsidP="00940BD2">
      <w:pPr>
        <w:spacing w:after="0" w:line="240" w:lineRule="auto"/>
        <w:ind w:right="4"/>
        <w:jc w:val="both"/>
        <w:rPr>
          <w:rFonts w:ascii="Sylfaen" w:hAnsi="Sylfaen"/>
          <w:sz w:val="24"/>
          <w:szCs w:val="24"/>
          <w:lang w:val="ka-GE"/>
        </w:rPr>
      </w:pPr>
    </w:p>
    <w:p w14:paraId="6AB324AB" w14:textId="77777777" w:rsidR="00FF4D23" w:rsidRPr="00153B07" w:rsidRDefault="00FF4D23" w:rsidP="00940BD2">
      <w:pPr>
        <w:spacing w:after="0" w:line="240" w:lineRule="auto"/>
        <w:ind w:right="4"/>
        <w:jc w:val="both"/>
        <w:rPr>
          <w:rFonts w:ascii="Sylfaen" w:hAnsi="Sylfaen"/>
          <w:sz w:val="24"/>
          <w:szCs w:val="24"/>
          <w:lang w:val="ka-GE"/>
        </w:rPr>
      </w:pPr>
    </w:p>
    <w:p w14:paraId="7592ACC1" w14:textId="77777777" w:rsidR="00153B07" w:rsidRPr="00153B07" w:rsidRDefault="00153B07" w:rsidP="00940BD2">
      <w:pPr>
        <w:spacing w:after="0" w:line="240" w:lineRule="auto"/>
        <w:ind w:right="4"/>
        <w:jc w:val="both"/>
        <w:rPr>
          <w:rFonts w:ascii="Sylfaen" w:hAnsi="Sylfaen"/>
          <w:sz w:val="24"/>
          <w:szCs w:val="24"/>
          <w:lang w:val="ka-GE"/>
        </w:rPr>
      </w:pPr>
    </w:p>
    <w:p w14:paraId="16FA52E4" w14:textId="77777777" w:rsidR="00153B07" w:rsidRDefault="00153B07" w:rsidP="00940BD2">
      <w:pPr>
        <w:spacing w:after="0" w:line="240" w:lineRule="auto"/>
        <w:ind w:right="4"/>
        <w:jc w:val="both"/>
        <w:rPr>
          <w:rFonts w:ascii="Sylfaen" w:hAnsi="Sylfaen"/>
          <w:sz w:val="24"/>
          <w:szCs w:val="24"/>
          <w:lang w:val="ka-GE"/>
        </w:rPr>
      </w:pPr>
    </w:p>
    <w:p w14:paraId="1C4AA22A" w14:textId="77777777" w:rsidR="00153B07" w:rsidRDefault="00153B07" w:rsidP="00940BD2">
      <w:pPr>
        <w:spacing w:after="0" w:line="240" w:lineRule="auto"/>
        <w:ind w:right="4"/>
        <w:jc w:val="both"/>
        <w:rPr>
          <w:rFonts w:ascii="Sylfaen" w:hAnsi="Sylfaen"/>
          <w:sz w:val="24"/>
          <w:szCs w:val="24"/>
          <w:lang w:val="ka-GE"/>
        </w:rPr>
      </w:pPr>
    </w:p>
    <w:p w14:paraId="763BD49C" w14:textId="77777777" w:rsidR="00153B07" w:rsidRPr="00153B07" w:rsidRDefault="00153B07" w:rsidP="00940BD2">
      <w:pPr>
        <w:spacing w:after="0" w:line="240" w:lineRule="auto"/>
        <w:ind w:right="4"/>
        <w:jc w:val="both"/>
        <w:rPr>
          <w:rFonts w:ascii="Sylfaen" w:hAnsi="Sylfaen"/>
          <w:sz w:val="24"/>
          <w:szCs w:val="24"/>
          <w:lang w:val="ka-GE"/>
        </w:rPr>
      </w:pPr>
    </w:p>
    <w:sectPr w:rsidR="00153B07" w:rsidRPr="00153B07" w:rsidSect="004F3A66">
      <w:headerReference w:type="default" r:id="rId8"/>
      <w:footerReference w:type="default" r:id="rId9"/>
      <w:pgSz w:w="12240" w:h="15840"/>
      <w:pgMar w:top="810" w:right="720" w:bottom="709" w:left="900" w:header="720" w:footer="2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0A09A" w14:textId="77777777" w:rsidR="007D63E2" w:rsidRDefault="007D63E2" w:rsidP="004F5A04">
      <w:pPr>
        <w:spacing w:after="0" w:line="240" w:lineRule="auto"/>
      </w:pPr>
      <w:r>
        <w:separator/>
      </w:r>
    </w:p>
  </w:endnote>
  <w:endnote w:type="continuationSeparator" w:id="0">
    <w:p w14:paraId="08A7F44D" w14:textId="77777777" w:rsidR="007D63E2" w:rsidRDefault="007D63E2" w:rsidP="004F5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418882"/>
      <w:docPartObj>
        <w:docPartGallery w:val="Page Numbers (Bottom of Page)"/>
        <w:docPartUnique/>
      </w:docPartObj>
    </w:sdtPr>
    <w:sdtEndPr>
      <w:rPr>
        <w:rFonts w:ascii="Sylfaen" w:hAnsi="Sylfaen"/>
        <w:sz w:val="20"/>
        <w:szCs w:val="20"/>
      </w:rPr>
    </w:sdtEndPr>
    <w:sdtContent>
      <w:p w14:paraId="14067207" w14:textId="77777777" w:rsidR="003C7D62" w:rsidRDefault="003C7D62">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tbl>
        <w:tblPr>
          <w:tblStyle w:val="TableGrid"/>
          <w:tblW w:w="0" w:type="auto"/>
          <w:tblLook w:val="04A0" w:firstRow="1" w:lastRow="0" w:firstColumn="1" w:lastColumn="0" w:noHBand="0" w:noVBand="1"/>
        </w:tblPr>
        <w:tblGrid>
          <w:gridCol w:w="3085"/>
          <w:gridCol w:w="5103"/>
          <w:gridCol w:w="2410"/>
        </w:tblGrid>
        <w:tr w:rsidR="003C7D62" w14:paraId="4A154769" w14:textId="77777777" w:rsidTr="00264C91">
          <w:trPr>
            <w:trHeight w:val="274"/>
          </w:trPr>
          <w:tc>
            <w:tcPr>
              <w:tcW w:w="3085" w:type="dxa"/>
              <w:tcBorders>
                <w:top w:val="single" w:sz="4" w:space="0" w:color="auto"/>
                <w:left w:val="single" w:sz="4" w:space="0" w:color="auto"/>
                <w:bottom w:val="single" w:sz="4" w:space="0" w:color="auto"/>
                <w:right w:val="single" w:sz="4" w:space="0" w:color="auto"/>
              </w:tcBorders>
              <w:hideMark/>
            </w:tcPr>
            <w:p w14:paraId="18E2CCE2" w14:textId="77777777" w:rsidR="003C7D62" w:rsidRPr="00A527B6" w:rsidRDefault="003C7D62" w:rsidP="003C7D62">
              <w:pPr>
                <w:pStyle w:val="Footer"/>
                <w:rPr>
                  <w:rFonts w:ascii="Sylfaen" w:hAnsi="Sylfaen"/>
                  <w:sz w:val="20"/>
                  <w:szCs w:val="20"/>
                </w:rPr>
              </w:pPr>
              <w:proofErr w:type="spellStart"/>
              <w:r w:rsidRPr="00A527B6">
                <w:rPr>
                  <w:rFonts w:ascii="Sylfaen" w:hAnsi="Sylfaen"/>
                  <w:sz w:val="20"/>
                  <w:szCs w:val="20"/>
                </w:rPr>
                <w:t>Pl_Text</w:t>
              </w:r>
              <w:proofErr w:type="spellEnd"/>
              <w:r w:rsidRPr="00A527B6">
                <w:rPr>
                  <w:rFonts w:ascii="Sylfaen" w:hAnsi="Sylfaen"/>
                  <w:sz w:val="20"/>
                  <w:szCs w:val="20"/>
                  <w:lang w:val="ka-GE"/>
                </w:rPr>
                <w:t>0</w:t>
              </w:r>
              <w:r>
                <w:rPr>
                  <w:rFonts w:ascii="Sylfaen" w:hAnsi="Sylfaen"/>
                  <w:sz w:val="20"/>
                  <w:szCs w:val="20"/>
                </w:rPr>
                <w:t>6232</w:t>
              </w:r>
              <w:r w:rsidRPr="00A527B6">
                <w:rPr>
                  <w:rFonts w:ascii="Sylfaen" w:hAnsi="Sylfaen"/>
                  <w:sz w:val="20"/>
                  <w:szCs w:val="20"/>
                  <w:lang w:val="ka-GE"/>
                </w:rPr>
                <w:t>7</w:t>
              </w:r>
              <w:r w:rsidRPr="00A527B6">
                <w:rPr>
                  <w:rFonts w:ascii="Sylfaen" w:hAnsi="Sylfaen"/>
                  <w:sz w:val="20"/>
                  <w:szCs w:val="20"/>
                </w:rPr>
                <w:t>_1</w:t>
              </w:r>
            </w:p>
          </w:tc>
          <w:tc>
            <w:tcPr>
              <w:tcW w:w="5103" w:type="dxa"/>
              <w:tcBorders>
                <w:top w:val="single" w:sz="4" w:space="0" w:color="auto"/>
                <w:left w:val="single" w:sz="4" w:space="0" w:color="auto"/>
                <w:bottom w:val="single" w:sz="4" w:space="0" w:color="auto"/>
                <w:right w:val="single" w:sz="4" w:space="0" w:color="auto"/>
              </w:tcBorders>
              <w:hideMark/>
            </w:tcPr>
            <w:p w14:paraId="4FDABBBD" w14:textId="77777777" w:rsidR="003C7D62" w:rsidRPr="00A527B6" w:rsidRDefault="003C7D62" w:rsidP="003C7D62">
              <w:pPr>
                <w:pStyle w:val="Footer"/>
                <w:rPr>
                  <w:rFonts w:ascii="Sylfaen" w:hAnsi="Sylfaen"/>
                  <w:sz w:val="20"/>
                  <w:szCs w:val="20"/>
                </w:rPr>
              </w:pPr>
              <w:r>
                <w:rPr>
                  <w:rFonts w:ascii="Sylfaen" w:hAnsi="Sylfaen"/>
                  <w:sz w:val="20"/>
                  <w:szCs w:val="20"/>
                </w:rPr>
                <w:t>23.10.2023</w:t>
              </w:r>
              <w:r w:rsidRPr="00A527B6">
                <w:rPr>
                  <w:rFonts w:ascii="Sylfaen" w:hAnsi="Sylfaen"/>
                  <w:sz w:val="20"/>
                  <w:szCs w:val="20"/>
                  <w:lang w:val="ka-GE"/>
                </w:rPr>
                <w:t xml:space="preserve"> </w:t>
              </w:r>
              <w:r w:rsidRPr="00A527B6">
                <w:rPr>
                  <w:rFonts w:ascii="Sylfaen" w:hAnsi="Sylfaen"/>
                  <w:sz w:val="20"/>
                  <w:szCs w:val="20"/>
                </w:rPr>
                <w:t xml:space="preserve">- </w:t>
              </w:r>
              <w:r w:rsidRPr="00A527B6">
                <w:rPr>
                  <w:rFonts w:ascii="Sylfaen" w:hAnsi="Sylfaen"/>
                  <w:sz w:val="20"/>
                  <w:szCs w:val="20"/>
                  <w:lang w:val="ka-GE"/>
                </w:rPr>
                <w:t xml:space="preserve">განახლებულია: </w:t>
              </w:r>
              <w:r>
                <w:rPr>
                  <w:rFonts w:ascii="Sylfaen" w:hAnsi="Sylfaen"/>
                  <w:sz w:val="20"/>
                  <w:szCs w:val="20"/>
                </w:rPr>
                <w:t>23.10.2023</w:t>
              </w:r>
            </w:p>
          </w:tc>
          <w:tc>
            <w:tcPr>
              <w:tcW w:w="2410" w:type="dxa"/>
              <w:tcBorders>
                <w:top w:val="single" w:sz="4" w:space="0" w:color="auto"/>
                <w:left w:val="single" w:sz="4" w:space="0" w:color="auto"/>
                <w:bottom w:val="single" w:sz="4" w:space="0" w:color="auto"/>
                <w:right w:val="single" w:sz="4" w:space="0" w:color="auto"/>
              </w:tcBorders>
            </w:tcPr>
            <w:p w14:paraId="15611FFF" w14:textId="49EBD829" w:rsidR="003C7D62" w:rsidRPr="00A527B6" w:rsidRDefault="00000000" w:rsidP="003C7D62">
              <w:pPr>
                <w:pStyle w:val="Footer"/>
                <w:rPr>
                  <w:rFonts w:ascii="Sylfaen" w:hAnsi="Sylfaen"/>
                  <w:sz w:val="20"/>
                  <w:szCs w:val="20"/>
                </w:rPr>
              </w:pPr>
            </w:p>
          </w:tc>
        </w:tr>
      </w:tbl>
    </w:sdtContent>
  </w:sdt>
  <w:p w14:paraId="55513F78" w14:textId="77777777" w:rsidR="004F5A04" w:rsidRPr="003C7D62" w:rsidRDefault="004F5A04" w:rsidP="003C7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E6D64" w14:textId="77777777" w:rsidR="007D63E2" w:rsidRDefault="007D63E2" w:rsidP="004F5A04">
      <w:pPr>
        <w:spacing w:after="0" w:line="240" w:lineRule="auto"/>
      </w:pPr>
      <w:r>
        <w:separator/>
      </w:r>
    </w:p>
  </w:footnote>
  <w:footnote w:type="continuationSeparator" w:id="0">
    <w:p w14:paraId="3578942B" w14:textId="77777777" w:rsidR="007D63E2" w:rsidRDefault="007D63E2" w:rsidP="004F5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5283"/>
      <w:gridCol w:w="5283"/>
    </w:tblGrid>
    <w:tr w:rsidR="004F5A04" w:rsidRPr="004C4899" w14:paraId="28828E1B" w14:textId="77777777" w:rsidTr="00AB340D">
      <w:tc>
        <w:tcPr>
          <w:tcW w:w="5283" w:type="dxa"/>
        </w:tcPr>
        <w:p w14:paraId="34EE1768" w14:textId="77777777" w:rsidR="004F5A04" w:rsidRPr="004C4899" w:rsidRDefault="004F5A04" w:rsidP="004F5A04">
          <w:pPr>
            <w:pStyle w:val="Header"/>
            <w:rPr>
              <w:rFonts w:ascii="Sylfaen" w:hAnsi="Sylfaen"/>
              <w:sz w:val="20"/>
              <w:szCs w:val="20"/>
              <w:lang w:val="ka-GE"/>
            </w:rPr>
          </w:pPr>
          <w:r w:rsidRPr="004C4899">
            <w:rPr>
              <w:rFonts w:ascii="Sylfaen" w:hAnsi="Sylfaen"/>
              <w:sz w:val="20"/>
              <w:szCs w:val="20"/>
              <w:lang w:val="ka-GE"/>
            </w:rPr>
            <w:t>1.3.1</w:t>
          </w:r>
        </w:p>
      </w:tc>
      <w:tc>
        <w:tcPr>
          <w:tcW w:w="5283" w:type="dxa"/>
        </w:tcPr>
        <w:p w14:paraId="2D04B438" w14:textId="77777777" w:rsidR="004F5A04" w:rsidRPr="004C4899" w:rsidRDefault="004F5A04" w:rsidP="004F5A04">
          <w:pPr>
            <w:pStyle w:val="Header"/>
            <w:rPr>
              <w:rFonts w:ascii="Sylfaen" w:hAnsi="Sylfaen"/>
              <w:sz w:val="20"/>
              <w:szCs w:val="20"/>
              <w:lang w:val="ka-GE"/>
            </w:rPr>
          </w:pPr>
          <w:r w:rsidRPr="004C4899">
            <w:rPr>
              <w:rFonts w:ascii="Sylfaen" w:hAnsi="Sylfaen"/>
              <w:sz w:val="20"/>
              <w:szCs w:val="20"/>
              <w:lang w:val="ka-GE"/>
            </w:rPr>
            <w:t>პერინდოპრილი</w:t>
          </w:r>
          <w:r w:rsidR="00BD0889" w:rsidRPr="004C4899">
            <w:rPr>
              <w:rFonts w:ascii="Sylfaen" w:hAnsi="Sylfaen"/>
              <w:sz w:val="20"/>
              <w:szCs w:val="20"/>
              <w:lang w:val="ka-GE"/>
            </w:rPr>
            <w:t>/</w:t>
          </w:r>
          <w:r w:rsidR="00076E37" w:rsidRPr="004C4899">
            <w:rPr>
              <w:rFonts w:ascii="Sylfaen" w:hAnsi="Sylfaen"/>
              <w:sz w:val="20"/>
              <w:szCs w:val="20"/>
              <w:lang w:val="ka-GE"/>
            </w:rPr>
            <w:t>ამლოდიპინი</w:t>
          </w:r>
          <w:r w:rsidRPr="004C4899">
            <w:rPr>
              <w:rFonts w:ascii="Sylfaen" w:hAnsi="Sylfaen"/>
              <w:sz w:val="20"/>
              <w:szCs w:val="20"/>
              <w:lang w:val="ka-GE"/>
            </w:rPr>
            <w:t xml:space="preserve"> </w:t>
          </w:r>
          <w:r w:rsidR="00076E37" w:rsidRPr="004C4899">
            <w:rPr>
              <w:rFonts w:ascii="Sylfaen" w:hAnsi="Sylfaen"/>
              <w:sz w:val="20"/>
              <w:szCs w:val="20"/>
              <w:lang w:val="de-DE"/>
            </w:rPr>
            <w:t>/</w:t>
          </w:r>
          <w:r w:rsidRPr="004C4899">
            <w:rPr>
              <w:rFonts w:ascii="Sylfaen" w:hAnsi="Sylfaen"/>
              <w:sz w:val="20"/>
              <w:szCs w:val="20"/>
              <w:lang w:val="ka-GE"/>
            </w:rPr>
            <w:t xml:space="preserve">ინდაპამიდი </w:t>
          </w:r>
        </w:p>
      </w:tc>
    </w:tr>
    <w:tr w:rsidR="004F5A04" w:rsidRPr="004C4899" w14:paraId="1C48282E" w14:textId="77777777" w:rsidTr="00AB340D">
      <w:tc>
        <w:tcPr>
          <w:tcW w:w="5283" w:type="dxa"/>
        </w:tcPr>
        <w:p w14:paraId="33925968" w14:textId="77777777" w:rsidR="004F5A04" w:rsidRPr="004C4899" w:rsidRDefault="004F5A04" w:rsidP="004F5A04">
          <w:pPr>
            <w:pStyle w:val="Header"/>
            <w:rPr>
              <w:rFonts w:ascii="Sylfaen" w:hAnsi="Sylfaen"/>
              <w:sz w:val="20"/>
              <w:szCs w:val="20"/>
              <w:lang w:val="ka-GE"/>
            </w:rPr>
          </w:pPr>
          <w:r w:rsidRPr="004C4899">
            <w:rPr>
              <w:sz w:val="20"/>
              <w:szCs w:val="20"/>
            </w:rPr>
            <w:t>SPC</w:t>
          </w:r>
          <w:r w:rsidRPr="004C4899">
            <w:rPr>
              <w:rFonts w:ascii="Sylfaen" w:hAnsi="Sylfaen"/>
              <w:sz w:val="20"/>
              <w:szCs w:val="20"/>
              <w:lang w:val="ka-GE"/>
            </w:rPr>
            <w:t>, მარკირება და შეფუთვის ფურცელ-ჩანართი</w:t>
          </w:r>
        </w:p>
      </w:tc>
      <w:tc>
        <w:tcPr>
          <w:tcW w:w="5283" w:type="dxa"/>
        </w:tcPr>
        <w:p w14:paraId="107CBC15" w14:textId="77777777" w:rsidR="004F5A04" w:rsidRPr="004C4899" w:rsidRDefault="004F5A04" w:rsidP="004F5A04">
          <w:pPr>
            <w:pStyle w:val="Header"/>
            <w:rPr>
              <w:rFonts w:ascii="Sylfaen" w:hAnsi="Sylfaen"/>
              <w:sz w:val="20"/>
              <w:szCs w:val="20"/>
              <w:lang w:val="ka-GE"/>
            </w:rPr>
          </w:pPr>
          <w:r w:rsidRPr="004C4899">
            <w:rPr>
              <w:rFonts w:ascii="Sylfaen" w:hAnsi="Sylfaen"/>
              <w:sz w:val="20"/>
              <w:szCs w:val="20"/>
            </w:rPr>
            <w:t>GE</w:t>
          </w:r>
          <w:r w:rsidR="00346F97" w:rsidRPr="004C4899">
            <w:rPr>
              <w:rFonts w:ascii="Sylfaen" w:hAnsi="Sylfaen"/>
              <w:sz w:val="20"/>
              <w:szCs w:val="20"/>
            </w:rPr>
            <w:t>-</w:t>
          </w:r>
          <w:r w:rsidR="00076E37" w:rsidRPr="004C4899">
            <w:rPr>
              <w:rFonts w:ascii="Sylfaen" w:hAnsi="Sylfaen"/>
              <w:sz w:val="20"/>
              <w:szCs w:val="20"/>
              <w:lang w:val="ka-GE"/>
            </w:rPr>
            <w:t>საქართველო</w:t>
          </w:r>
        </w:p>
      </w:tc>
    </w:tr>
  </w:tbl>
  <w:p w14:paraId="173A292E" w14:textId="77777777" w:rsidR="004F5A04" w:rsidRDefault="004F5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4B6A"/>
    <w:multiLevelType w:val="hybridMultilevel"/>
    <w:tmpl w:val="286621E2"/>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D53332"/>
    <w:multiLevelType w:val="hybridMultilevel"/>
    <w:tmpl w:val="841E170E"/>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A0222E"/>
    <w:multiLevelType w:val="hybridMultilevel"/>
    <w:tmpl w:val="116A7962"/>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681775"/>
    <w:multiLevelType w:val="hybridMultilevel"/>
    <w:tmpl w:val="56009C3E"/>
    <w:lvl w:ilvl="0" w:tplc="9C107B54">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4" w15:restartNumberingAfterBreak="0">
    <w:nsid w:val="144675B7"/>
    <w:multiLevelType w:val="hybridMultilevel"/>
    <w:tmpl w:val="92CC29A4"/>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4962AD"/>
    <w:multiLevelType w:val="hybridMultilevel"/>
    <w:tmpl w:val="951CC740"/>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A91A0D"/>
    <w:multiLevelType w:val="hybridMultilevel"/>
    <w:tmpl w:val="790E9370"/>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C3C2289"/>
    <w:multiLevelType w:val="hybridMultilevel"/>
    <w:tmpl w:val="1D3CCA48"/>
    <w:lvl w:ilvl="0" w:tplc="9C107B54">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 w15:restartNumberingAfterBreak="0">
    <w:nsid w:val="34DE6210"/>
    <w:multiLevelType w:val="hybridMultilevel"/>
    <w:tmpl w:val="82243D4C"/>
    <w:lvl w:ilvl="0" w:tplc="9C107B54">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376B4E12"/>
    <w:multiLevelType w:val="hybridMultilevel"/>
    <w:tmpl w:val="7DAA5BE2"/>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9164D81"/>
    <w:multiLevelType w:val="hybridMultilevel"/>
    <w:tmpl w:val="1C74CE52"/>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417577E"/>
    <w:multiLevelType w:val="hybridMultilevel"/>
    <w:tmpl w:val="65FE4CBE"/>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C2D3198"/>
    <w:multiLevelType w:val="hybridMultilevel"/>
    <w:tmpl w:val="BC6CF472"/>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A900726"/>
    <w:multiLevelType w:val="hybridMultilevel"/>
    <w:tmpl w:val="C8CCCFC6"/>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E703BDF"/>
    <w:multiLevelType w:val="hybridMultilevel"/>
    <w:tmpl w:val="866C4832"/>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E82623B"/>
    <w:multiLevelType w:val="hybridMultilevel"/>
    <w:tmpl w:val="567C65DC"/>
    <w:lvl w:ilvl="0" w:tplc="9C107B54">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5E9E266C"/>
    <w:multiLevelType w:val="hybridMultilevel"/>
    <w:tmpl w:val="7D3C0490"/>
    <w:lvl w:ilvl="0" w:tplc="9C107B54">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15:restartNumberingAfterBreak="0">
    <w:nsid w:val="620655AF"/>
    <w:multiLevelType w:val="hybridMultilevel"/>
    <w:tmpl w:val="B9DA7B8E"/>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20C397E"/>
    <w:multiLevelType w:val="hybridMultilevel"/>
    <w:tmpl w:val="89040A1E"/>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F34C07"/>
    <w:multiLevelType w:val="multilevel"/>
    <w:tmpl w:val="E766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0A54BC"/>
    <w:multiLevelType w:val="hybridMultilevel"/>
    <w:tmpl w:val="012C54C6"/>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5093523"/>
    <w:multiLevelType w:val="hybridMultilevel"/>
    <w:tmpl w:val="947833F8"/>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78F0308"/>
    <w:multiLevelType w:val="hybridMultilevel"/>
    <w:tmpl w:val="016A8546"/>
    <w:lvl w:ilvl="0" w:tplc="9C107B54">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23" w15:restartNumberingAfterBreak="0">
    <w:nsid w:val="783C611D"/>
    <w:multiLevelType w:val="hybridMultilevel"/>
    <w:tmpl w:val="B2A850CA"/>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A210F2F"/>
    <w:multiLevelType w:val="hybridMultilevel"/>
    <w:tmpl w:val="1A5A6C04"/>
    <w:lvl w:ilvl="0" w:tplc="9C107B54">
      <w:start w:val="1"/>
      <w:numFmt w:val="bullet"/>
      <w:lvlText w:val=""/>
      <w:lvlJc w:val="left"/>
      <w:pPr>
        <w:ind w:left="720" w:hanging="360"/>
      </w:pPr>
      <w:rPr>
        <w:rFonts w:ascii="Symbol" w:hAnsi="Symbol" w:hint="default"/>
      </w:rPr>
    </w:lvl>
    <w:lvl w:ilvl="1" w:tplc="40C05812">
      <w:numFmt w:val="bullet"/>
      <w:lvlText w:val="-"/>
      <w:lvlJc w:val="left"/>
      <w:pPr>
        <w:ind w:left="1440" w:hanging="360"/>
      </w:pPr>
      <w:rPr>
        <w:rFonts w:ascii="Sylfaen" w:eastAsiaTheme="minorEastAsia" w:hAnsi="Sylfaen"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AA73DC1"/>
    <w:multiLevelType w:val="hybridMultilevel"/>
    <w:tmpl w:val="B1FA6C02"/>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AEB49A0"/>
    <w:multiLevelType w:val="hybridMultilevel"/>
    <w:tmpl w:val="99A004EC"/>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BD456FC"/>
    <w:multiLevelType w:val="hybridMultilevel"/>
    <w:tmpl w:val="82A42CCA"/>
    <w:lvl w:ilvl="0" w:tplc="9C107B5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7683660">
    <w:abstractNumId w:val="19"/>
  </w:num>
  <w:num w:numId="2" w16cid:durableId="914239082">
    <w:abstractNumId w:val="20"/>
  </w:num>
  <w:num w:numId="3" w16cid:durableId="803086092">
    <w:abstractNumId w:val="17"/>
  </w:num>
  <w:num w:numId="4" w16cid:durableId="341125876">
    <w:abstractNumId w:val="8"/>
  </w:num>
  <w:num w:numId="5" w16cid:durableId="1479567686">
    <w:abstractNumId w:val="16"/>
  </w:num>
  <w:num w:numId="6" w16cid:durableId="34817570">
    <w:abstractNumId w:val="25"/>
  </w:num>
  <w:num w:numId="7" w16cid:durableId="1599216851">
    <w:abstractNumId w:val="10"/>
  </w:num>
  <w:num w:numId="8" w16cid:durableId="558176552">
    <w:abstractNumId w:val="2"/>
  </w:num>
  <w:num w:numId="9" w16cid:durableId="613369246">
    <w:abstractNumId w:val="7"/>
  </w:num>
  <w:num w:numId="10" w16cid:durableId="1866022354">
    <w:abstractNumId w:val="15"/>
  </w:num>
  <w:num w:numId="11" w16cid:durableId="1447581520">
    <w:abstractNumId w:val="0"/>
  </w:num>
  <w:num w:numId="12" w16cid:durableId="1197887020">
    <w:abstractNumId w:val="13"/>
  </w:num>
  <w:num w:numId="13" w16cid:durableId="1384215024">
    <w:abstractNumId w:val="11"/>
  </w:num>
  <w:num w:numId="14" w16cid:durableId="800996676">
    <w:abstractNumId w:val="18"/>
  </w:num>
  <w:num w:numId="15" w16cid:durableId="603460090">
    <w:abstractNumId w:val="14"/>
  </w:num>
  <w:num w:numId="16" w16cid:durableId="1356543982">
    <w:abstractNumId w:val="24"/>
  </w:num>
  <w:num w:numId="17" w16cid:durableId="512306088">
    <w:abstractNumId w:val="23"/>
  </w:num>
  <w:num w:numId="18" w16cid:durableId="232784554">
    <w:abstractNumId w:val="4"/>
  </w:num>
  <w:num w:numId="19" w16cid:durableId="1757946060">
    <w:abstractNumId w:val="26"/>
  </w:num>
  <w:num w:numId="20" w16cid:durableId="419059944">
    <w:abstractNumId w:val="9"/>
  </w:num>
  <w:num w:numId="21" w16cid:durableId="1078409166">
    <w:abstractNumId w:val="27"/>
  </w:num>
  <w:num w:numId="22" w16cid:durableId="980841153">
    <w:abstractNumId w:val="6"/>
  </w:num>
  <w:num w:numId="23" w16cid:durableId="1203977">
    <w:abstractNumId w:val="12"/>
  </w:num>
  <w:num w:numId="24" w16cid:durableId="559708887">
    <w:abstractNumId w:val="1"/>
  </w:num>
  <w:num w:numId="25" w16cid:durableId="112017719">
    <w:abstractNumId w:val="21"/>
  </w:num>
  <w:num w:numId="26" w16cid:durableId="2042703882">
    <w:abstractNumId w:val="3"/>
  </w:num>
  <w:num w:numId="27" w16cid:durableId="1931966541">
    <w:abstractNumId w:val="22"/>
  </w:num>
  <w:num w:numId="28" w16cid:durableId="20181909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4CD"/>
    <w:rsid w:val="000016CF"/>
    <w:rsid w:val="00007ABC"/>
    <w:rsid w:val="000119E2"/>
    <w:rsid w:val="000143C7"/>
    <w:rsid w:val="00034B95"/>
    <w:rsid w:val="000355D1"/>
    <w:rsid w:val="0003614E"/>
    <w:rsid w:val="00037EB3"/>
    <w:rsid w:val="00043F92"/>
    <w:rsid w:val="000450C1"/>
    <w:rsid w:val="00060A8E"/>
    <w:rsid w:val="00063E27"/>
    <w:rsid w:val="00076E37"/>
    <w:rsid w:val="0009658E"/>
    <w:rsid w:val="000A64CE"/>
    <w:rsid w:val="000B0347"/>
    <w:rsid w:val="000B762C"/>
    <w:rsid w:val="000C5C1B"/>
    <w:rsid w:val="000D060B"/>
    <w:rsid w:val="000D37B8"/>
    <w:rsid w:val="000E52DA"/>
    <w:rsid w:val="000F6677"/>
    <w:rsid w:val="0010794C"/>
    <w:rsid w:val="00121AB6"/>
    <w:rsid w:val="00131082"/>
    <w:rsid w:val="00136FCC"/>
    <w:rsid w:val="001415F5"/>
    <w:rsid w:val="00144420"/>
    <w:rsid w:val="00150ABF"/>
    <w:rsid w:val="00153B07"/>
    <w:rsid w:val="00155330"/>
    <w:rsid w:val="001570B2"/>
    <w:rsid w:val="00164473"/>
    <w:rsid w:val="00165864"/>
    <w:rsid w:val="00176D6D"/>
    <w:rsid w:val="001C6FA2"/>
    <w:rsid w:val="001D4090"/>
    <w:rsid w:val="001E0866"/>
    <w:rsid w:val="001E4797"/>
    <w:rsid w:val="001E5B71"/>
    <w:rsid w:val="001F387A"/>
    <w:rsid w:val="002132F0"/>
    <w:rsid w:val="00213F40"/>
    <w:rsid w:val="00222C12"/>
    <w:rsid w:val="00225945"/>
    <w:rsid w:val="002314AE"/>
    <w:rsid w:val="0023736A"/>
    <w:rsid w:val="002819B8"/>
    <w:rsid w:val="002B19D8"/>
    <w:rsid w:val="002B2803"/>
    <w:rsid w:val="002D6FFB"/>
    <w:rsid w:val="002E269B"/>
    <w:rsid w:val="002F2E2B"/>
    <w:rsid w:val="002F4118"/>
    <w:rsid w:val="002F50F5"/>
    <w:rsid w:val="00301F0C"/>
    <w:rsid w:val="00302CFB"/>
    <w:rsid w:val="0031066C"/>
    <w:rsid w:val="003241AF"/>
    <w:rsid w:val="003326B5"/>
    <w:rsid w:val="003330C4"/>
    <w:rsid w:val="00346F97"/>
    <w:rsid w:val="0034742E"/>
    <w:rsid w:val="00353130"/>
    <w:rsid w:val="0035413B"/>
    <w:rsid w:val="003563B4"/>
    <w:rsid w:val="00357756"/>
    <w:rsid w:val="00383246"/>
    <w:rsid w:val="003B553D"/>
    <w:rsid w:val="003C1CC8"/>
    <w:rsid w:val="003C32CD"/>
    <w:rsid w:val="003C7D62"/>
    <w:rsid w:val="003D3B5E"/>
    <w:rsid w:val="003D50F0"/>
    <w:rsid w:val="003E2D91"/>
    <w:rsid w:val="003E5E38"/>
    <w:rsid w:val="003F10A4"/>
    <w:rsid w:val="004149F7"/>
    <w:rsid w:val="004239F1"/>
    <w:rsid w:val="00423FF2"/>
    <w:rsid w:val="00431377"/>
    <w:rsid w:val="0043366C"/>
    <w:rsid w:val="00437EE2"/>
    <w:rsid w:val="00471C9A"/>
    <w:rsid w:val="00482E9A"/>
    <w:rsid w:val="004944E7"/>
    <w:rsid w:val="004A299C"/>
    <w:rsid w:val="004B3849"/>
    <w:rsid w:val="004B603B"/>
    <w:rsid w:val="004C4899"/>
    <w:rsid w:val="004C4CCF"/>
    <w:rsid w:val="004F3A66"/>
    <w:rsid w:val="004F5A04"/>
    <w:rsid w:val="005010A4"/>
    <w:rsid w:val="0050586B"/>
    <w:rsid w:val="00507EF7"/>
    <w:rsid w:val="00527683"/>
    <w:rsid w:val="00530E59"/>
    <w:rsid w:val="00533A9A"/>
    <w:rsid w:val="005420AE"/>
    <w:rsid w:val="0054295F"/>
    <w:rsid w:val="0054433E"/>
    <w:rsid w:val="00547D4B"/>
    <w:rsid w:val="00583008"/>
    <w:rsid w:val="00584C07"/>
    <w:rsid w:val="005908B4"/>
    <w:rsid w:val="005A320B"/>
    <w:rsid w:val="005C7762"/>
    <w:rsid w:val="005E0DC2"/>
    <w:rsid w:val="00611E49"/>
    <w:rsid w:val="00620758"/>
    <w:rsid w:val="006268A7"/>
    <w:rsid w:val="00630A1C"/>
    <w:rsid w:val="006326DA"/>
    <w:rsid w:val="0064025E"/>
    <w:rsid w:val="0064055A"/>
    <w:rsid w:val="00643599"/>
    <w:rsid w:val="006456F0"/>
    <w:rsid w:val="00665489"/>
    <w:rsid w:val="0066787E"/>
    <w:rsid w:val="006776DB"/>
    <w:rsid w:val="006A403A"/>
    <w:rsid w:val="006A5A60"/>
    <w:rsid w:val="006F2E3C"/>
    <w:rsid w:val="006F386A"/>
    <w:rsid w:val="00702CA4"/>
    <w:rsid w:val="00717976"/>
    <w:rsid w:val="007427C5"/>
    <w:rsid w:val="007505F7"/>
    <w:rsid w:val="0076225E"/>
    <w:rsid w:val="00791CF0"/>
    <w:rsid w:val="00793064"/>
    <w:rsid w:val="007935A3"/>
    <w:rsid w:val="00793659"/>
    <w:rsid w:val="007A6A9D"/>
    <w:rsid w:val="007B2CB4"/>
    <w:rsid w:val="007B4FEC"/>
    <w:rsid w:val="007D63E2"/>
    <w:rsid w:val="007D6FE7"/>
    <w:rsid w:val="007F544C"/>
    <w:rsid w:val="00813143"/>
    <w:rsid w:val="00830685"/>
    <w:rsid w:val="008346E6"/>
    <w:rsid w:val="008359D6"/>
    <w:rsid w:val="00871C6F"/>
    <w:rsid w:val="00873BC3"/>
    <w:rsid w:val="0087573E"/>
    <w:rsid w:val="00891E04"/>
    <w:rsid w:val="0089322C"/>
    <w:rsid w:val="008973C0"/>
    <w:rsid w:val="008A5772"/>
    <w:rsid w:val="008B4799"/>
    <w:rsid w:val="008C61E3"/>
    <w:rsid w:val="008D4805"/>
    <w:rsid w:val="008D5064"/>
    <w:rsid w:val="008E056E"/>
    <w:rsid w:val="008F0BB4"/>
    <w:rsid w:val="008F2014"/>
    <w:rsid w:val="008F6A0D"/>
    <w:rsid w:val="00900292"/>
    <w:rsid w:val="009053AB"/>
    <w:rsid w:val="00913FDD"/>
    <w:rsid w:val="009271A8"/>
    <w:rsid w:val="00933D80"/>
    <w:rsid w:val="0093455B"/>
    <w:rsid w:val="00940BD2"/>
    <w:rsid w:val="0094284D"/>
    <w:rsid w:val="009428D0"/>
    <w:rsid w:val="0095006C"/>
    <w:rsid w:val="0095137D"/>
    <w:rsid w:val="00960842"/>
    <w:rsid w:val="00960F95"/>
    <w:rsid w:val="00963DB2"/>
    <w:rsid w:val="00964490"/>
    <w:rsid w:val="00971328"/>
    <w:rsid w:val="00985407"/>
    <w:rsid w:val="0099571A"/>
    <w:rsid w:val="00996D55"/>
    <w:rsid w:val="009A1E5E"/>
    <w:rsid w:val="009A5E49"/>
    <w:rsid w:val="009C3242"/>
    <w:rsid w:val="009C7B5C"/>
    <w:rsid w:val="009D3A14"/>
    <w:rsid w:val="009E40DA"/>
    <w:rsid w:val="009E4A7F"/>
    <w:rsid w:val="009F441C"/>
    <w:rsid w:val="00A35895"/>
    <w:rsid w:val="00A36A8E"/>
    <w:rsid w:val="00A44A9A"/>
    <w:rsid w:val="00A450D3"/>
    <w:rsid w:val="00A47C0F"/>
    <w:rsid w:val="00A527B6"/>
    <w:rsid w:val="00A56E3A"/>
    <w:rsid w:val="00A6005B"/>
    <w:rsid w:val="00A60589"/>
    <w:rsid w:val="00A658E4"/>
    <w:rsid w:val="00A65AB3"/>
    <w:rsid w:val="00A97395"/>
    <w:rsid w:val="00AB340A"/>
    <w:rsid w:val="00AB5C23"/>
    <w:rsid w:val="00AC0DFE"/>
    <w:rsid w:val="00AD560B"/>
    <w:rsid w:val="00AF3472"/>
    <w:rsid w:val="00AF550E"/>
    <w:rsid w:val="00AF7F26"/>
    <w:rsid w:val="00B05198"/>
    <w:rsid w:val="00B0729B"/>
    <w:rsid w:val="00B10CCB"/>
    <w:rsid w:val="00B2395D"/>
    <w:rsid w:val="00B307B2"/>
    <w:rsid w:val="00B407F7"/>
    <w:rsid w:val="00B415A3"/>
    <w:rsid w:val="00B425FB"/>
    <w:rsid w:val="00B46657"/>
    <w:rsid w:val="00B47E5B"/>
    <w:rsid w:val="00B57707"/>
    <w:rsid w:val="00B61658"/>
    <w:rsid w:val="00B65311"/>
    <w:rsid w:val="00B85013"/>
    <w:rsid w:val="00B87704"/>
    <w:rsid w:val="00B936CC"/>
    <w:rsid w:val="00BA4ACF"/>
    <w:rsid w:val="00BB3ED0"/>
    <w:rsid w:val="00BB493D"/>
    <w:rsid w:val="00BC000E"/>
    <w:rsid w:val="00BC3A5E"/>
    <w:rsid w:val="00BC66D5"/>
    <w:rsid w:val="00BD0889"/>
    <w:rsid w:val="00BD193F"/>
    <w:rsid w:val="00BD36A3"/>
    <w:rsid w:val="00BD7722"/>
    <w:rsid w:val="00BF20FF"/>
    <w:rsid w:val="00BF3CA1"/>
    <w:rsid w:val="00C05E65"/>
    <w:rsid w:val="00C175DE"/>
    <w:rsid w:val="00C22197"/>
    <w:rsid w:val="00C3259B"/>
    <w:rsid w:val="00C3461F"/>
    <w:rsid w:val="00C35AB0"/>
    <w:rsid w:val="00C529AF"/>
    <w:rsid w:val="00C57829"/>
    <w:rsid w:val="00C57C38"/>
    <w:rsid w:val="00C6049B"/>
    <w:rsid w:val="00C611F9"/>
    <w:rsid w:val="00C61A98"/>
    <w:rsid w:val="00C6524A"/>
    <w:rsid w:val="00C671E2"/>
    <w:rsid w:val="00C719B7"/>
    <w:rsid w:val="00C80A04"/>
    <w:rsid w:val="00C934B7"/>
    <w:rsid w:val="00C94C28"/>
    <w:rsid w:val="00CB304D"/>
    <w:rsid w:val="00CB7407"/>
    <w:rsid w:val="00CC04C9"/>
    <w:rsid w:val="00CC6227"/>
    <w:rsid w:val="00CD324E"/>
    <w:rsid w:val="00CD7E10"/>
    <w:rsid w:val="00CF070E"/>
    <w:rsid w:val="00D34D40"/>
    <w:rsid w:val="00D35E56"/>
    <w:rsid w:val="00D47CDC"/>
    <w:rsid w:val="00D525CB"/>
    <w:rsid w:val="00D670D8"/>
    <w:rsid w:val="00D67F13"/>
    <w:rsid w:val="00D70CD7"/>
    <w:rsid w:val="00D76FBD"/>
    <w:rsid w:val="00D967CF"/>
    <w:rsid w:val="00D97779"/>
    <w:rsid w:val="00DA4E24"/>
    <w:rsid w:val="00DA5DD7"/>
    <w:rsid w:val="00DE0AAF"/>
    <w:rsid w:val="00DF4FAE"/>
    <w:rsid w:val="00E00E0E"/>
    <w:rsid w:val="00E152D5"/>
    <w:rsid w:val="00E41D86"/>
    <w:rsid w:val="00E4208E"/>
    <w:rsid w:val="00E44719"/>
    <w:rsid w:val="00E55269"/>
    <w:rsid w:val="00E63B72"/>
    <w:rsid w:val="00E7505F"/>
    <w:rsid w:val="00E81868"/>
    <w:rsid w:val="00E841C1"/>
    <w:rsid w:val="00E90325"/>
    <w:rsid w:val="00E9512D"/>
    <w:rsid w:val="00EC0B4B"/>
    <w:rsid w:val="00EC1C22"/>
    <w:rsid w:val="00EC351C"/>
    <w:rsid w:val="00ED3BCC"/>
    <w:rsid w:val="00ED7850"/>
    <w:rsid w:val="00EE0566"/>
    <w:rsid w:val="00EF2F94"/>
    <w:rsid w:val="00F0382D"/>
    <w:rsid w:val="00F109BE"/>
    <w:rsid w:val="00F17900"/>
    <w:rsid w:val="00F22C1F"/>
    <w:rsid w:val="00F22DD0"/>
    <w:rsid w:val="00F23354"/>
    <w:rsid w:val="00F23A20"/>
    <w:rsid w:val="00F31AE1"/>
    <w:rsid w:val="00F34F6D"/>
    <w:rsid w:val="00F35A35"/>
    <w:rsid w:val="00F46486"/>
    <w:rsid w:val="00F4775B"/>
    <w:rsid w:val="00F56A7D"/>
    <w:rsid w:val="00F63E68"/>
    <w:rsid w:val="00F74AD3"/>
    <w:rsid w:val="00F76292"/>
    <w:rsid w:val="00F90CEC"/>
    <w:rsid w:val="00FB0573"/>
    <w:rsid w:val="00FB3F15"/>
    <w:rsid w:val="00FB6CA9"/>
    <w:rsid w:val="00FC1021"/>
    <w:rsid w:val="00FC44CD"/>
    <w:rsid w:val="00FC5864"/>
    <w:rsid w:val="00FD3088"/>
    <w:rsid w:val="00FE6A47"/>
    <w:rsid w:val="00FF1B48"/>
    <w:rsid w:val="00FF4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9C743"/>
  <w15:docId w15:val="{53A30F66-15E0-4653-8CDA-BA4CD9D53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842"/>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960842"/>
    <w:rPr>
      <w:color w:val="0000FF"/>
      <w:u w:val="single"/>
    </w:rPr>
  </w:style>
  <w:style w:type="paragraph" w:styleId="BodyText">
    <w:name w:val="Body Text"/>
    <w:basedOn w:val="Normal"/>
    <w:link w:val="BodyTextChar"/>
    <w:unhideWhenUsed/>
    <w:rsid w:val="00960842"/>
    <w:pPr>
      <w:spacing w:after="120" w:line="240" w:lineRule="auto"/>
    </w:pPr>
    <w:rPr>
      <w:rFonts w:ascii="Times New Roman" w:eastAsia="Times New Roman" w:hAnsi="Times New Roman" w:cs="Times New Roman"/>
      <w:szCs w:val="20"/>
      <w:lang w:val="lt-LT" w:eastAsia="lt-LT"/>
    </w:rPr>
  </w:style>
  <w:style w:type="character" w:customStyle="1" w:styleId="BodyTextChar">
    <w:name w:val="Body Text Char"/>
    <w:basedOn w:val="DefaultParagraphFont"/>
    <w:link w:val="BodyText"/>
    <w:rsid w:val="00960842"/>
    <w:rPr>
      <w:rFonts w:ascii="Times New Roman" w:eastAsia="Times New Roman" w:hAnsi="Times New Roman" w:cs="Times New Roman"/>
      <w:szCs w:val="20"/>
      <w:lang w:val="lt-LT" w:eastAsia="lt-LT"/>
    </w:rPr>
  </w:style>
  <w:style w:type="paragraph" w:customStyle="1" w:styleId="Parastais">
    <w:name w:val="Parastais"/>
    <w:basedOn w:val="Normal"/>
    <w:next w:val="Normal"/>
    <w:rsid w:val="00960842"/>
    <w:pPr>
      <w:autoSpaceDE w:val="0"/>
      <w:autoSpaceDN w:val="0"/>
      <w:adjustRightInd w:val="0"/>
      <w:spacing w:after="0" w:line="240" w:lineRule="auto"/>
    </w:pPr>
    <w:rPr>
      <w:rFonts w:ascii="Arial" w:eastAsia="Times New Roman" w:hAnsi="Arial" w:cs="Times New Roman"/>
      <w:sz w:val="24"/>
      <w:szCs w:val="24"/>
      <w:lang w:val="ru-RU" w:eastAsia="ru-RU"/>
    </w:rPr>
  </w:style>
  <w:style w:type="paragraph" w:styleId="NormalWeb">
    <w:name w:val="Normal (Web)"/>
    <w:basedOn w:val="Normal"/>
    <w:uiPriority w:val="99"/>
    <w:semiHidden/>
    <w:unhideWhenUsed/>
    <w:rsid w:val="009608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0842"/>
    <w:rPr>
      <w:i/>
      <w:iCs/>
    </w:rPr>
  </w:style>
  <w:style w:type="paragraph" w:customStyle="1" w:styleId="anotacia">
    <w:name w:val="anotacia"/>
    <w:basedOn w:val="Normal"/>
    <w:rsid w:val="009608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0842"/>
    <w:rPr>
      <w:b/>
      <w:bCs/>
    </w:rPr>
  </w:style>
  <w:style w:type="paragraph" w:styleId="Header">
    <w:name w:val="header"/>
    <w:basedOn w:val="Normal"/>
    <w:link w:val="HeaderChar"/>
    <w:uiPriority w:val="99"/>
    <w:unhideWhenUsed/>
    <w:rsid w:val="009608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842"/>
    <w:rPr>
      <w:rFonts w:eastAsiaTheme="minorEastAsia"/>
    </w:rPr>
  </w:style>
  <w:style w:type="paragraph" w:styleId="Footer">
    <w:name w:val="footer"/>
    <w:basedOn w:val="Normal"/>
    <w:link w:val="FooterChar"/>
    <w:uiPriority w:val="99"/>
    <w:unhideWhenUsed/>
    <w:rsid w:val="009608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842"/>
    <w:rPr>
      <w:rFonts w:eastAsiaTheme="minorEastAsia"/>
    </w:rPr>
  </w:style>
  <w:style w:type="table" w:styleId="TableGrid">
    <w:name w:val="Table Grid"/>
    <w:basedOn w:val="TableNormal"/>
    <w:uiPriority w:val="59"/>
    <w:rsid w:val="00960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2DD0"/>
    <w:pPr>
      <w:ind w:left="720"/>
      <w:contextualSpacing/>
    </w:pPr>
  </w:style>
  <w:style w:type="character" w:customStyle="1" w:styleId="hwtze">
    <w:name w:val="hwtze"/>
    <w:basedOn w:val="DefaultParagraphFont"/>
    <w:rsid w:val="00CC04C9"/>
  </w:style>
  <w:style w:type="character" w:customStyle="1" w:styleId="rynqvb">
    <w:name w:val="rynqvb"/>
    <w:basedOn w:val="DefaultParagraphFont"/>
    <w:rsid w:val="00CC04C9"/>
  </w:style>
  <w:style w:type="character" w:styleId="UnresolvedMention">
    <w:name w:val="Unresolved Mention"/>
    <w:basedOn w:val="DefaultParagraphFont"/>
    <w:uiPriority w:val="99"/>
    <w:semiHidden/>
    <w:unhideWhenUsed/>
    <w:rsid w:val="003C7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702106">
      <w:bodyDiv w:val="1"/>
      <w:marLeft w:val="0"/>
      <w:marRight w:val="0"/>
      <w:marTop w:val="0"/>
      <w:marBottom w:val="0"/>
      <w:divBdr>
        <w:top w:val="none" w:sz="0" w:space="0" w:color="auto"/>
        <w:left w:val="none" w:sz="0" w:space="0" w:color="auto"/>
        <w:bottom w:val="none" w:sz="0" w:space="0" w:color="auto"/>
        <w:right w:val="none" w:sz="0" w:space="0" w:color="auto"/>
      </w:divBdr>
    </w:div>
    <w:div w:id="490293086">
      <w:bodyDiv w:val="1"/>
      <w:marLeft w:val="0"/>
      <w:marRight w:val="0"/>
      <w:marTop w:val="0"/>
      <w:marBottom w:val="0"/>
      <w:divBdr>
        <w:top w:val="none" w:sz="0" w:space="0" w:color="auto"/>
        <w:left w:val="none" w:sz="0" w:space="0" w:color="auto"/>
        <w:bottom w:val="none" w:sz="0" w:space="0" w:color="auto"/>
        <w:right w:val="none" w:sz="0" w:space="0" w:color="auto"/>
      </w:divBdr>
    </w:div>
    <w:div w:id="969433072">
      <w:bodyDiv w:val="1"/>
      <w:marLeft w:val="0"/>
      <w:marRight w:val="0"/>
      <w:marTop w:val="0"/>
      <w:marBottom w:val="0"/>
      <w:divBdr>
        <w:top w:val="none" w:sz="0" w:space="0" w:color="auto"/>
        <w:left w:val="none" w:sz="0" w:space="0" w:color="auto"/>
        <w:bottom w:val="none" w:sz="0" w:space="0" w:color="auto"/>
        <w:right w:val="none" w:sz="0" w:space="0" w:color="auto"/>
      </w:divBdr>
    </w:div>
    <w:div w:id="1555317238">
      <w:bodyDiv w:val="1"/>
      <w:marLeft w:val="0"/>
      <w:marRight w:val="0"/>
      <w:marTop w:val="0"/>
      <w:marBottom w:val="0"/>
      <w:divBdr>
        <w:top w:val="none" w:sz="0" w:space="0" w:color="auto"/>
        <w:left w:val="none" w:sz="0" w:space="0" w:color="auto"/>
        <w:bottom w:val="none" w:sz="0" w:space="0" w:color="auto"/>
        <w:right w:val="none" w:sz="0" w:space="0" w:color="auto"/>
      </w:divBdr>
    </w:div>
    <w:div w:id="186320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by@krka.bi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12</Pages>
  <Words>4794</Words>
  <Characters>27332</Characters>
  <Application>Microsoft Office Word</Application>
  <DocSecurity>0</DocSecurity>
  <Lines>227</Lines>
  <Paragraphs>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USA RUSA</dc:creator>
  <cp:keywords/>
  <dc:description/>
  <cp:lastModifiedBy>Tsitsino Kobakhidze</cp:lastModifiedBy>
  <cp:revision>40</cp:revision>
  <cp:lastPrinted>2026-04-16T09:26:00Z</cp:lastPrinted>
  <dcterms:created xsi:type="dcterms:W3CDTF">2023-06-30T16:48:00Z</dcterms:created>
  <dcterms:modified xsi:type="dcterms:W3CDTF">2026-05-15T06:01:00Z</dcterms:modified>
</cp:coreProperties>
</file>