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6007E" w14:textId="77777777" w:rsidR="00690515" w:rsidRPr="003A74C7" w:rsidRDefault="00690515" w:rsidP="000C11FB">
      <w:pPr>
        <w:spacing w:after="0" w:line="276" w:lineRule="auto"/>
        <w:jc w:val="center"/>
        <w:rPr>
          <w:rFonts w:ascii="Sylfaen" w:hAnsi="Sylfaen"/>
          <w:b/>
          <w:sz w:val="20"/>
          <w:szCs w:val="20"/>
        </w:rPr>
      </w:pPr>
      <w:r w:rsidRPr="003A74C7">
        <w:rPr>
          <w:rFonts w:ascii="Sylfaen" w:hAnsi="Sylfaen"/>
          <w:b/>
          <w:sz w:val="20"/>
          <w:szCs w:val="20"/>
          <w:lang w:val="ka-GE"/>
        </w:rPr>
        <w:t>პაციენტის საინფორმაციო ჩანართი</w:t>
      </w:r>
    </w:p>
    <w:p w14:paraId="5BDDD769" w14:textId="77777777" w:rsidR="00690515" w:rsidRPr="00925DFF" w:rsidRDefault="00690515" w:rsidP="000C11FB">
      <w:pPr>
        <w:spacing w:after="0" w:line="276" w:lineRule="auto"/>
        <w:jc w:val="both"/>
        <w:rPr>
          <w:rFonts w:ascii="Sylfaen" w:hAnsi="Sylfaen"/>
          <w:sz w:val="20"/>
          <w:szCs w:val="20"/>
          <w:lang w:val="ka-GE"/>
        </w:rPr>
      </w:pPr>
    </w:p>
    <w:p w14:paraId="689DB7E0" w14:textId="77777777" w:rsidR="00690515" w:rsidRDefault="00690515" w:rsidP="000C11FB">
      <w:pPr>
        <w:spacing w:after="0" w:line="276" w:lineRule="auto"/>
        <w:jc w:val="both"/>
        <w:rPr>
          <w:rFonts w:ascii="Arial" w:hAnsi="Arial" w:cs="Arial"/>
          <w:b/>
          <w:color w:val="000000"/>
          <w:kern w:val="0"/>
          <w:sz w:val="20"/>
          <w:szCs w:val="20"/>
        </w:rPr>
      </w:pPr>
    </w:p>
    <w:p w14:paraId="05A3F953" w14:textId="77777777" w:rsidR="00690515" w:rsidRPr="003A74C7" w:rsidRDefault="00690515" w:rsidP="000C11FB">
      <w:pPr>
        <w:spacing w:after="0" w:line="276" w:lineRule="auto"/>
        <w:jc w:val="both"/>
        <w:rPr>
          <w:rFonts w:ascii="Arial" w:hAnsi="Arial" w:cs="Arial"/>
          <w:b/>
          <w:color w:val="000000"/>
          <w:kern w:val="0"/>
          <w:sz w:val="20"/>
          <w:szCs w:val="20"/>
        </w:rPr>
      </w:pPr>
      <w:proofErr w:type="spellStart"/>
      <w:r w:rsidRPr="003A74C7">
        <w:rPr>
          <w:rFonts w:ascii="Sylfaen" w:hAnsi="Sylfaen" w:cs="Sylfaen"/>
          <w:b/>
          <w:color w:val="000000"/>
          <w:kern w:val="0"/>
          <w:sz w:val="20"/>
          <w:szCs w:val="20"/>
        </w:rPr>
        <w:t>ელურონი</w:t>
      </w:r>
      <w:proofErr w:type="spellEnd"/>
    </w:p>
    <w:p w14:paraId="7EA09CAC" w14:textId="77777777" w:rsidR="00690515" w:rsidRPr="003A74C7" w:rsidRDefault="00690515" w:rsidP="000C11FB">
      <w:pPr>
        <w:spacing w:after="0" w:line="276" w:lineRule="auto"/>
        <w:jc w:val="both"/>
        <w:rPr>
          <w:rFonts w:ascii="Arial" w:hAnsi="Arial" w:cs="Arial"/>
          <w:b/>
          <w:color w:val="000000"/>
          <w:kern w:val="0"/>
          <w:sz w:val="20"/>
          <w:szCs w:val="20"/>
        </w:rPr>
      </w:pPr>
    </w:p>
    <w:p w14:paraId="72A7632C"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25 </w:t>
      </w:r>
      <w:proofErr w:type="spellStart"/>
      <w:r w:rsidRPr="003A74C7">
        <w:rPr>
          <w:rFonts w:ascii="Sylfaen" w:hAnsi="Sylfaen" w:cs="Sylfaen"/>
          <w:color w:val="000000"/>
          <w:kern w:val="0"/>
          <w:sz w:val="20"/>
          <w:szCs w:val="20"/>
        </w:rPr>
        <w:t>მგ</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გახანგრძლივებული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გამოთავისუფლების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აპკი</w:t>
      </w:r>
      <w:proofErr w:type="spellEnd"/>
      <w:r>
        <w:rPr>
          <w:rFonts w:ascii="Sylfaen" w:hAnsi="Sylfaen" w:cs="Sylfaen"/>
          <w:color w:val="000000"/>
          <w:kern w:val="0"/>
          <w:sz w:val="20"/>
          <w:szCs w:val="20"/>
          <w:lang w:val="ka-GE"/>
        </w:rPr>
        <w:t xml:space="preserve">ანი გარსით დაფარული </w:t>
      </w:r>
      <w:proofErr w:type="spellStart"/>
      <w:r w:rsidRPr="003A74C7">
        <w:rPr>
          <w:rFonts w:ascii="Sylfaen" w:hAnsi="Sylfaen" w:cs="Sylfaen"/>
          <w:color w:val="000000"/>
          <w:kern w:val="0"/>
          <w:sz w:val="20"/>
          <w:szCs w:val="20"/>
        </w:rPr>
        <w:t>ტაბლეტები</w:t>
      </w:r>
      <w:proofErr w:type="spellEnd"/>
    </w:p>
    <w:p w14:paraId="1A949662" w14:textId="77777777" w:rsidR="00690515" w:rsidRPr="003A74C7" w:rsidRDefault="00690515" w:rsidP="000C11FB">
      <w:pPr>
        <w:spacing w:after="0" w:line="276" w:lineRule="auto"/>
        <w:jc w:val="both"/>
        <w:rPr>
          <w:rFonts w:ascii="Arial" w:hAnsi="Arial" w:cs="Arial"/>
          <w:color w:val="000000"/>
          <w:kern w:val="0"/>
          <w:sz w:val="20"/>
          <w:szCs w:val="20"/>
        </w:rPr>
      </w:pPr>
      <w:proofErr w:type="spellStart"/>
      <w:r w:rsidRPr="003A74C7">
        <w:rPr>
          <w:rFonts w:ascii="Sylfaen" w:hAnsi="Sylfaen" w:cs="Sylfaen"/>
          <w:color w:val="000000"/>
          <w:kern w:val="0"/>
          <w:sz w:val="20"/>
          <w:szCs w:val="20"/>
        </w:rPr>
        <w:t>მირაბეგრონი</w:t>
      </w:r>
      <w:proofErr w:type="spellEnd"/>
    </w:p>
    <w:p w14:paraId="5159E9C5" w14:textId="77777777" w:rsidR="00690515" w:rsidRDefault="00690515" w:rsidP="000C11FB">
      <w:pPr>
        <w:spacing w:after="0" w:line="276" w:lineRule="auto"/>
        <w:jc w:val="both"/>
        <w:rPr>
          <w:rFonts w:ascii="Sylfaen" w:hAnsi="Sylfaen" w:cs="Sylfaen"/>
          <w:color w:val="000000"/>
          <w:kern w:val="0"/>
          <w:sz w:val="20"/>
          <w:szCs w:val="20"/>
          <w:lang w:val="ka-GE"/>
        </w:rPr>
      </w:pPr>
    </w:p>
    <w:p w14:paraId="0169FEF1" w14:textId="77777777" w:rsidR="00690515" w:rsidRPr="003A74C7" w:rsidRDefault="00690515" w:rsidP="000C11FB">
      <w:pPr>
        <w:spacing w:after="0" w:line="276" w:lineRule="auto"/>
        <w:jc w:val="both"/>
        <w:rPr>
          <w:rFonts w:ascii="Arial" w:hAnsi="Arial" w:cs="Arial"/>
          <w:color w:val="000000"/>
          <w:kern w:val="0"/>
          <w:sz w:val="20"/>
          <w:szCs w:val="20"/>
        </w:rPr>
      </w:pPr>
      <w:proofErr w:type="spellStart"/>
      <w:r w:rsidRPr="003A74C7">
        <w:rPr>
          <w:rFonts w:ascii="Sylfaen" w:hAnsi="Sylfaen" w:cs="Sylfaen"/>
          <w:color w:val="000000"/>
          <w:kern w:val="0"/>
          <w:sz w:val="20"/>
          <w:szCs w:val="20"/>
        </w:rPr>
        <w:t>ამ</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მედიკამენტის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გამოყენების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დაწყებამდე</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ყურადღებით</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წაიკითხეთ ეს ჩანართი სრულად</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რადგან</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შეიცავს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თქვენთვის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მნიშვნელოვან</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ინფორმაციას</w:t>
      </w:r>
      <w:proofErr w:type="spellEnd"/>
      <w:r w:rsidRPr="003A74C7">
        <w:rPr>
          <w:rFonts w:ascii="Arial" w:hAnsi="Arial" w:cs="Arial"/>
          <w:color w:val="000000"/>
          <w:kern w:val="0"/>
          <w:sz w:val="20"/>
          <w:szCs w:val="20"/>
        </w:rPr>
        <w:t>.</w:t>
      </w:r>
    </w:p>
    <w:p w14:paraId="5A6604E5"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შეინახეთ</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ეს ჩანართი.</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შესაძლოა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ხელახლა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დაგჭირდეთ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მისი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წაკითხვა</w:t>
      </w:r>
      <w:proofErr w:type="spellEnd"/>
      <w:r w:rsidRPr="003A74C7">
        <w:rPr>
          <w:rFonts w:ascii="Arial" w:hAnsi="Arial" w:cs="Arial"/>
          <w:color w:val="000000"/>
          <w:kern w:val="0"/>
          <w:sz w:val="20"/>
          <w:szCs w:val="20"/>
        </w:rPr>
        <w:t>.</w:t>
      </w:r>
    </w:p>
    <w:p w14:paraId="16D69884"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დამატებითი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კითხვების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შემთხვევაში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მიმართეთ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ექიმს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ან</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ფარმაცევტს</w:t>
      </w:r>
      <w:proofErr w:type="spellEnd"/>
      <w:r w:rsidRPr="003A74C7">
        <w:rPr>
          <w:rFonts w:ascii="Arial" w:hAnsi="Arial" w:cs="Arial"/>
          <w:color w:val="000000"/>
          <w:kern w:val="0"/>
          <w:sz w:val="20"/>
          <w:szCs w:val="20"/>
        </w:rPr>
        <w:t>.</w:t>
      </w:r>
    </w:p>
    <w:p w14:paraId="41A5BE4B"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მედიკამენტი</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გამოწერილია მხოლოდ თქვენთვის</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არ</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გადასცეთ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სხვებს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მან</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შეიძლება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ზიანი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მიაყენოს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მათ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მაშინაც</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კი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თუ</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მათი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დაავადების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ნიშნები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თქვენის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მსგავსია</w:t>
      </w:r>
      <w:proofErr w:type="spellEnd"/>
      <w:r w:rsidRPr="003A74C7">
        <w:rPr>
          <w:rFonts w:ascii="Arial" w:hAnsi="Arial" w:cs="Arial"/>
          <w:color w:val="000000"/>
          <w:kern w:val="0"/>
          <w:sz w:val="20"/>
          <w:szCs w:val="20"/>
        </w:rPr>
        <w:t>.</w:t>
      </w:r>
    </w:p>
    <w:p w14:paraId="0E8221E2"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თუ</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შეამჩნევთ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რაიმე</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გვერდით</w:t>
      </w:r>
      <w:proofErr w:type="spellEnd"/>
      <w:r w:rsidRPr="003A74C7">
        <w:rPr>
          <w:rFonts w:ascii="Arial" w:hAnsi="Arial" w:cs="Arial"/>
          <w:color w:val="000000"/>
          <w:kern w:val="0"/>
          <w:sz w:val="20"/>
          <w:szCs w:val="20"/>
        </w:rPr>
        <w:t xml:space="preserve"> </w:t>
      </w:r>
      <w:proofErr w:type="spellStart"/>
      <w:r>
        <w:rPr>
          <w:rFonts w:ascii="Sylfaen" w:hAnsi="Sylfaen" w:cs="Sylfaen"/>
          <w:color w:val="000000"/>
          <w:kern w:val="0"/>
          <w:sz w:val="20"/>
          <w:szCs w:val="20"/>
          <w:lang w:val="ka-GE"/>
        </w:rPr>
        <w:t>ეფექტებ</w:t>
      </w:r>
      <w:proofErr w:type="spellEnd"/>
      <w:r w:rsidRPr="003A74C7">
        <w:rPr>
          <w:rFonts w:ascii="Sylfaen" w:hAnsi="Sylfaen" w:cs="Sylfaen"/>
          <w:color w:val="000000"/>
          <w:kern w:val="0"/>
          <w:sz w:val="20"/>
          <w:szCs w:val="20"/>
        </w:rPr>
        <w:t>ს</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მიმართეთ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ექიმს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ან</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ფარმაცევტს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მოიცავს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ნებისმიერ</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შესაძლო</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გვერდით</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ეფექტს</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რომელიც</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არ</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არის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ჩამოთვლილი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ამ</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ჩანართ</w:t>
      </w:r>
      <w:proofErr w:type="spellStart"/>
      <w:r w:rsidRPr="003A74C7">
        <w:rPr>
          <w:rFonts w:ascii="Sylfaen" w:hAnsi="Sylfaen" w:cs="Sylfaen"/>
          <w:color w:val="000000"/>
          <w:kern w:val="0"/>
          <w:sz w:val="20"/>
          <w:szCs w:val="20"/>
        </w:rPr>
        <w:t>ში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იხილეთ</w:t>
      </w:r>
      <w:proofErr w:type="spellEnd"/>
      <w:r w:rsidRPr="003A74C7">
        <w:rPr>
          <w:rFonts w:ascii="Arial" w:hAnsi="Arial" w:cs="Arial"/>
          <w:color w:val="000000"/>
          <w:kern w:val="0"/>
          <w:sz w:val="20"/>
          <w:szCs w:val="20"/>
        </w:rPr>
        <w:t xml:space="preserve"> </w:t>
      </w:r>
      <w:r w:rsidRPr="003A74C7">
        <w:rPr>
          <w:rFonts w:ascii="Sylfaen" w:hAnsi="Sylfaen" w:cs="Sylfaen"/>
          <w:color w:val="000000"/>
          <w:kern w:val="0"/>
          <w:sz w:val="20"/>
          <w:szCs w:val="20"/>
        </w:rPr>
        <w:t>მე</w:t>
      </w:r>
      <w:r w:rsidRPr="003A74C7">
        <w:rPr>
          <w:rFonts w:ascii="Arial" w:hAnsi="Arial" w:cs="Arial"/>
          <w:color w:val="000000"/>
          <w:kern w:val="0"/>
          <w:sz w:val="20"/>
          <w:szCs w:val="20"/>
        </w:rPr>
        <w:t xml:space="preserve">-4 </w:t>
      </w:r>
      <w:proofErr w:type="spellStart"/>
      <w:r w:rsidRPr="003A74C7">
        <w:rPr>
          <w:rFonts w:ascii="Sylfaen" w:hAnsi="Sylfaen" w:cs="Sylfaen"/>
          <w:color w:val="000000"/>
          <w:kern w:val="0"/>
          <w:sz w:val="20"/>
          <w:szCs w:val="20"/>
        </w:rPr>
        <w:t>ნაწილი</w:t>
      </w:r>
      <w:proofErr w:type="spellEnd"/>
      <w:r w:rsidRPr="003A74C7">
        <w:rPr>
          <w:rFonts w:ascii="Arial" w:hAnsi="Arial" w:cs="Arial"/>
          <w:color w:val="000000"/>
          <w:kern w:val="0"/>
          <w:sz w:val="20"/>
          <w:szCs w:val="20"/>
        </w:rPr>
        <w:t>.</w:t>
      </w:r>
    </w:p>
    <w:p w14:paraId="315A9E63" w14:textId="77777777" w:rsidR="00690515" w:rsidRDefault="00690515" w:rsidP="000C11FB">
      <w:pPr>
        <w:spacing w:after="0" w:line="276" w:lineRule="auto"/>
        <w:jc w:val="both"/>
        <w:rPr>
          <w:rFonts w:ascii="Sylfaen" w:hAnsi="Sylfaen" w:cs="Sylfaen"/>
          <w:color w:val="000000"/>
          <w:kern w:val="0"/>
          <w:sz w:val="20"/>
          <w:szCs w:val="20"/>
          <w:lang w:val="ka-GE"/>
        </w:rPr>
      </w:pPr>
    </w:p>
    <w:p w14:paraId="7C7B1A25" w14:textId="77777777" w:rsidR="00690515" w:rsidRPr="003A74C7" w:rsidRDefault="00690515" w:rsidP="000C11FB">
      <w:pPr>
        <w:spacing w:after="0" w:line="276" w:lineRule="auto"/>
        <w:jc w:val="both"/>
        <w:rPr>
          <w:rFonts w:ascii="Sylfaen" w:hAnsi="Sylfaen" w:cs="Arial"/>
          <w:color w:val="000000"/>
          <w:kern w:val="0"/>
          <w:sz w:val="20"/>
          <w:szCs w:val="20"/>
          <w:lang w:val="ka-GE"/>
        </w:rPr>
      </w:pPr>
      <w:proofErr w:type="spellStart"/>
      <w:r w:rsidRPr="003A74C7">
        <w:rPr>
          <w:rFonts w:ascii="Sylfaen" w:hAnsi="Sylfaen" w:cs="Sylfaen"/>
          <w:color w:val="000000"/>
          <w:kern w:val="0"/>
          <w:sz w:val="20"/>
          <w:szCs w:val="20"/>
        </w:rPr>
        <w:t>რა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შედის</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ჩანართში</w:t>
      </w:r>
    </w:p>
    <w:p w14:paraId="19A70A02"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1. </w:t>
      </w:r>
      <w:proofErr w:type="spellStart"/>
      <w:r w:rsidRPr="003A74C7">
        <w:rPr>
          <w:rFonts w:ascii="Sylfaen" w:hAnsi="Sylfaen" w:cs="Sylfaen"/>
          <w:color w:val="000000"/>
          <w:kern w:val="0"/>
          <w:sz w:val="20"/>
          <w:szCs w:val="20"/>
        </w:rPr>
        <w:t>რა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არის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ელურონი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რისთვის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გამოიყენება</w:t>
      </w:r>
      <w:proofErr w:type="spellEnd"/>
    </w:p>
    <w:p w14:paraId="3837BF46"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2. </w:t>
      </w:r>
      <w:proofErr w:type="spellStart"/>
      <w:r w:rsidRPr="003A74C7">
        <w:rPr>
          <w:rFonts w:ascii="Sylfaen" w:hAnsi="Sylfaen" w:cs="Sylfaen"/>
          <w:color w:val="000000"/>
          <w:kern w:val="0"/>
          <w:sz w:val="20"/>
          <w:szCs w:val="20"/>
        </w:rPr>
        <w:t>რა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უნდა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იცოდეთ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მიღებამდე</w:t>
      </w:r>
      <w:proofErr w:type="spellEnd"/>
    </w:p>
    <w:p w14:paraId="4DB1C462"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3. </w:t>
      </w:r>
      <w:proofErr w:type="spellStart"/>
      <w:r w:rsidRPr="003A74C7">
        <w:rPr>
          <w:rFonts w:ascii="Sylfaen" w:hAnsi="Sylfaen" w:cs="Sylfaen"/>
          <w:color w:val="000000"/>
          <w:kern w:val="0"/>
          <w:sz w:val="20"/>
          <w:szCs w:val="20"/>
        </w:rPr>
        <w:t>როგორ</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მივიღოთ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ელურონი</w:t>
      </w:r>
      <w:proofErr w:type="spellEnd"/>
    </w:p>
    <w:p w14:paraId="37C7C948" w14:textId="77777777" w:rsidR="00690515" w:rsidRPr="003A74C7" w:rsidRDefault="00690515" w:rsidP="000C11FB">
      <w:pPr>
        <w:spacing w:after="0" w:line="276" w:lineRule="auto"/>
        <w:jc w:val="both"/>
        <w:rPr>
          <w:rFonts w:ascii="Sylfaen" w:hAnsi="Sylfaen" w:cs="Arial"/>
          <w:color w:val="000000"/>
          <w:kern w:val="0"/>
          <w:sz w:val="20"/>
          <w:szCs w:val="20"/>
          <w:lang w:val="ka-GE"/>
        </w:rPr>
      </w:pPr>
      <w:r w:rsidRPr="003A74C7">
        <w:rPr>
          <w:rFonts w:ascii="Arial" w:hAnsi="Arial" w:cs="Arial"/>
          <w:color w:val="000000"/>
          <w:kern w:val="0"/>
          <w:sz w:val="20"/>
          <w:szCs w:val="20"/>
        </w:rPr>
        <w:t xml:space="preserve">4. </w:t>
      </w:r>
      <w:proofErr w:type="spellStart"/>
      <w:r w:rsidRPr="003A74C7">
        <w:rPr>
          <w:rFonts w:ascii="Sylfaen" w:hAnsi="Sylfaen" w:cs="Sylfaen"/>
          <w:color w:val="000000"/>
          <w:kern w:val="0"/>
          <w:sz w:val="20"/>
          <w:szCs w:val="20"/>
        </w:rPr>
        <w:t>შესაძლო</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გვერდითი</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ეფექტები</w:t>
      </w:r>
    </w:p>
    <w:p w14:paraId="0681954B"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5. </w:t>
      </w:r>
      <w:proofErr w:type="spellStart"/>
      <w:r w:rsidRPr="003A74C7">
        <w:rPr>
          <w:rFonts w:ascii="Sylfaen" w:hAnsi="Sylfaen" w:cs="Sylfaen"/>
          <w:color w:val="000000"/>
          <w:kern w:val="0"/>
          <w:sz w:val="20"/>
          <w:szCs w:val="20"/>
        </w:rPr>
        <w:t>როგორ</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შევინახოთ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ელურონი</w:t>
      </w:r>
      <w:proofErr w:type="spellEnd"/>
    </w:p>
    <w:p w14:paraId="34491253"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6. </w:t>
      </w:r>
      <w:proofErr w:type="spellStart"/>
      <w:r w:rsidRPr="003A74C7">
        <w:rPr>
          <w:rFonts w:ascii="Sylfaen" w:hAnsi="Sylfaen" w:cs="Sylfaen"/>
          <w:color w:val="000000"/>
          <w:kern w:val="0"/>
          <w:sz w:val="20"/>
          <w:szCs w:val="20"/>
        </w:rPr>
        <w:t>შეფუთვის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შემცველობა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სხვა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ინფორმაცია</w:t>
      </w:r>
      <w:proofErr w:type="spellEnd"/>
    </w:p>
    <w:p w14:paraId="7250B6D7" w14:textId="77777777" w:rsidR="00690515" w:rsidRPr="003A74C7" w:rsidRDefault="00690515" w:rsidP="000C11FB">
      <w:pPr>
        <w:spacing w:after="0" w:line="276" w:lineRule="auto"/>
        <w:jc w:val="both"/>
        <w:rPr>
          <w:rFonts w:ascii="Arial" w:hAnsi="Arial" w:cs="Arial"/>
          <w:color w:val="000000"/>
          <w:kern w:val="0"/>
          <w:sz w:val="20"/>
          <w:szCs w:val="20"/>
        </w:rPr>
      </w:pPr>
    </w:p>
    <w:p w14:paraId="1D835B41"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1. </w:t>
      </w:r>
      <w:proofErr w:type="spellStart"/>
      <w:r w:rsidRPr="003A74C7">
        <w:rPr>
          <w:rFonts w:ascii="Sylfaen" w:hAnsi="Sylfaen" w:cs="Sylfaen"/>
          <w:color w:val="000000"/>
          <w:kern w:val="0"/>
          <w:sz w:val="20"/>
          <w:szCs w:val="20"/>
        </w:rPr>
        <w:t>რა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არის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ელურონი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რისთვის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გამოიყენება</w:t>
      </w:r>
      <w:proofErr w:type="spellEnd"/>
    </w:p>
    <w:p w14:paraId="53509DE9" w14:textId="77777777" w:rsidR="00690515" w:rsidRDefault="00690515" w:rsidP="000C11FB">
      <w:pPr>
        <w:spacing w:after="0" w:line="276" w:lineRule="auto"/>
        <w:jc w:val="both"/>
        <w:rPr>
          <w:rFonts w:ascii="Sylfaen" w:hAnsi="Sylfaen" w:cs="Arial"/>
          <w:color w:val="000000"/>
          <w:kern w:val="0"/>
          <w:sz w:val="20"/>
          <w:szCs w:val="20"/>
          <w:lang w:val="ka-GE"/>
        </w:rPr>
      </w:pPr>
      <w:proofErr w:type="spellStart"/>
      <w:r w:rsidRPr="003A74C7">
        <w:rPr>
          <w:rFonts w:ascii="Sylfaen" w:hAnsi="Sylfaen" w:cs="Sylfaen"/>
          <w:color w:val="000000"/>
          <w:kern w:val="0"/>
          <w:sz w:val="20"/>
          <w:szCs w:val="20"/>
        </w:rPr>
        <w:t>ელურონი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შეიცავს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აქტიურ</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ნივთიერებას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მირაბეგრონს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არის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ბუშტის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კუნთების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რელაქსანტი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ასევე</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ცნობილია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როგორც</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ბეტა</w:t>
      </w:r>
      <w:proofErr w:type="spellEnd"/>
      <w:r w:rsidRPr="003A74C7">
        <w:rPr>
          <w:rFonts w:ascii="Arial" w:hAnsi="Arial" w:cs="Arial"/>
          <w:color w:val="000000"/>
          <w:kern w:val="0"/>
          <w:sz w:val="20"/>
          <w:szCs w:val="20"/>
        </w:rPr>
        <w:t xml:space="preserve"> 3-</w:t>
      </w:r>
      <w:r w:rsidRPr="003A74C7">
        <w:rPr>
          <w:rFonts w:ascii="Sylfaen" w:hAnsi="Sylfaen" w:cs="Sylfaen"/>
          <w:color w:val="000000"/>
          <w:kern w:val="0"/>
          <w:sz w:val="20"/>
          <w:szCs w:val="20"/>
        </w:rPr>
        <w:t>ადრენორეცეპტორების</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აგონისტი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რომელიც</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ამცირებს</w:t>
      </w:r>
      <w:proofErr w:type="spellEnd"/>
      <w:r w:rsidRPr="003A74C7">
        <w:rPr>
          <w:rFonts w:ascii="Arial" w:hAnsi="Arial" w:cs="Arial"/>
          <w:color w:val="000000"/>
          <w:kern w:val="0"/>
          <w:sz w:val="20"/>
          <w:szCs w:val="20"/>
        </w:rPr>
        <w:t xml:space="preserve"> </w:t>
      </w:r>
      <w:proofErr w:type="spellStart"/>
      <w:r>
        <w:rPr>
          <w:rFonts w:ascii="Sylfaen" w:hAnsi="Sylfaen" w:cs="Sylfaen"/>
          <w:color w:val="000000"/>
          <w:kern w:val="0"/>
          <w:sz w:val="20"/>
          <w:szCs w:val="20"/>
          <w:lang w:val="ka-GE"/>
        </w:rPr>
        <w:t>ჰიპერ</w:t>
      </w:r>
      <w:r w:rsidRPr="003A74C7">
        <w:rPr>
          <w:rFonts w:ascii="Sylfaen" w:hAnsi="Sylfaen" w:cs="Sylfaen"/>
          <w:color w:val="000000"/>
          <w:kern w:val="0"/>
          <w:sz w:val="20"/>
          <w:szCs w:val="20"/>
        </w:rPr>
        <w:t>აქტიური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ბუშტის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აქტივობას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მკურნალობს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მასთან</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დაკავშირებულ</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სიმპტომებს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ამცირებს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ნეიროგენული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დეტრუზორის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ზედმეტ</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აქტივობას</w:t>
      </w:r>
      <w:proofErr w:type="spellEnd"/>
      <w:r w:rsidRPr="003A74C7">
        <w:rPr>
          <w:rFonts w:ascii="Arial" w:hAnsi="Arial" w:cs="Arial"/>
          <w:color w:val="000000"/>
          <w:kern w:val="0"/>
          <w:sz w:val="20"/>
          <w:szCs w:val="20"/>
        </w:rPr>
        <w:t>.</w:t>
      </w:r>
    </w:p>
    <w:p w14:paraId="56C6D08E" w14:textId="77777777" w:rsidR="00690515" w:rsidRPr="003A74C7" w:rsidRDefault="00690515" w:rsidP="000C11FB">
      <w:pPr>
        <w:spacing w:after="0" w:line="276" w:lineRule="auto"/>
        <w:jc w:val="both"/>
        <w:rPr>
          <w:rFonts w:ascii="Sylfaen" w:hAnsi="Sylfaen" w:cs="Arial"/>
          <w:color w:val="000000"/>
          <w:kern w:val="0"/>
          <w:sz w:val="20"/>
          <w:szCs w:val="20"/>
          <w:lang w:val="ka-GE"/>
        </w:rPr>
      </w:pPr>
    </w:p>
    <w:p w14:paraId="243BBA6B" w14:textId="77777777" w:rsidR="00690515" w:rsidRPr="003A74C7" w:rsidRDefault="00690515" w:rsidP="000C11FB">
      <w:pPr>
        <w:spacing w:after="0" w:line="276" w:lineRule="auto"/>
        <w:jc w:val="both"/>
        <w:rPr>
          <w:rFonts w:ascii="Arial" w:hAnsi="Arial" w:cs="Arial"/>
          <w:color w:val="000000"/>
          <w:kern w:val="0"/>
          <w:sz w:val="20"/>
          <w:szCs w:val="20"/>
        </w:rPr>
      </w:pPr>
      <w:proofErr w:type="spellStart"/>
      <w:r w:rsidRPr="003A74C7">
        <w:rPr>
          <w:rFonts w:ascii="Sylfaen" w:hAnsi="Sylfaen" w:cs="Sylfaen"/>
          <w:color w:val="000000"/>
          <w:kern w:val="0"/>
          <w:sz w:val="20"/>
          <w:szCs w:val="20"/>
        </w:rPr>
        <w:t>ელურონი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გამოიყენება</w:t>
      </w:r>
      <w:proofErr w:type="spellEnd"/>
      <w:r w:rsidRPr="003A74C7">
        <w:rPr>
          <w:rFonts w:ascii="Arial" w:hAnsi="Arial" w:cs="Arial"/>
          <w:color w:val="000000"/>
          <w:kern w:val="0"/>
          <w:sz w:val="20"/>
          <w:szCs w:val="20"/>
        </w:rPr>
        <w:t>:</w:t>
      </w:r>
    </w:p>
    <w:p w14:paraId="226B64C1"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მოზრდილებში</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 xml:space="preserve">მდგომარეობის სამკურნალოდ, რომელსაც ეწოდება </w:t>
      </w:r>
      <w:proofErr w:type="spellStart"/>
      <w:r>
        <w:rPr>
          <w:rFonts w:ascii="Sylfaen" w:hAnsi="Sylfaen" w:cs="Sylfaen"/>
          <w:color w:val="000000"/>
          <w:kern w:val="0"/>
          <w:sz w:val="20"/>
          <w:szCs w:val="20"/>
          <w:lang w:val="ka-GE"/>
        </w:rPr>
        <w:t>ჰიპერ</w:t>
      </w:r>
      <w:r w:rsidRPr="003A74C7">
        <w:rPr>
          <w:rFonts w:ascii="Sylfaen" w:hAnsi="Sylfaen" w:cs="Sylfaen"/>
          <w:color w:val="000000"/>
          <w:kern w:val="0"/>
          <w:sz w:val="20"/>
          <w:szCs w:val="20"/>
        </w:rPr>
        <w:t>აქტიური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ბუშტი</w:t>
      </w:r>
      <w:proofErr w:type="spellEnd"/>
      <w:r w:rsidRPr="003A74C7">
        <w:rPr>
          <w:rFonts w:ascii="Arial" w:hAnsi="Arial" w:cs="Arial"/>
          <w:color w:val="000000"/>
          <w:kern w:val="0"/>
          <w:sz w:val="20"/>
          <w:szCs w:val="20"/>
        </w:rPr>
        <w:t>.</w:t>
      </w:r>
    </w:p>
    <w:p w14:paraId="0D04F757" w14:textId="77777777" w:rsidR="00690515" w:rsidRPr="003A74C7" w:rsidRDefault="00690515" w:rsidP="000C11FB">
      <w:pPr>
        <w:spacing w:after="0" w:line="276" w:lineRule="auto"/>
        <w:jc w:val="both"/>
        <w:rPr>
          <w:rFonts w:ascii="Arial" w:hAnsi="Arial" w:cs="Arial"/>
          <w:color w:val="000000"/>
          <w:kern w:val="0"/>
          <w:sz w:val="20"/>
          <w:szCs w:val="20"/>
        </w:rPr>
      </w:pPr>
      <w:proofErr w:type="spellStart"/>
      <w:r w:rsidRPr="003A74C7">
        <w:rPr>
          <w:rFonts w:ascii="Sylfaen" w:hAnsi="Sylfaen" w:cs="Sylfaen"/>
          <w:color w:val="000000"/>
          <w:kern w:val="0"/>
          <w:sz w:val="20"/>
          <w:szCs w:val="20"/>
        </w:rPr>
        <w:t>ეს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სიმპტომები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მოიცავს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ბუშტის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დაცლის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უეცარ</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მოთხოვნილებას</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 xml:space="preserve">ეწოდება </w:t>
      </w:r>
      <w:proofErr w:type="spellStart"/>
      <w:r w:rsidRPr="003A74C7">
        <w:rPr>
          <w:rFonts w:ascii="Sylfaen" w:hAnsi="Sylfaen" w:cs="Sylfaen"/>
          <w:color w:val="000000"/>
          <w:kern w:val="0"/>
          <w:sz w:val="20"/>
          <w:szCs w:val="20"/>
        </w:rPr>
        <w:t>ურგენტული</w:t>
      </w:r>
      <w:proofErr w:type="spellEnd"/>
      <w:r w:rsidRPr="003A74C7">
        <w:rPr>
          <w:rFonts w:ascii="Arial" w:hAnsi="Arial" w:cs="Arial"/>
          <w:color w:val="000000"/>
          <w:kern w:val="0"/>
          <w:sz w:val="20"/>
          <w:szCs w:val="20"/>
        </w:rPr>
        <w:t>),</w:t>
      </w:r>
    </w:p>
    <w:p w14:paraId="12917310" w14:textId="77777777" w:rsidR="00690515" w:rsidRPr="003A74C7" w:rsidRDefault="00690515" w:rsidP="000C11FB">
      <w:pPr>
        <w:spacing w:after="0" w:line="276" w:lineRule="auto"/>
        <w:jc w:val="both"/>
        <w:rPr>
          <w:rFonts w:ascii="Arial" w:hAnsi="Arial" w:cs="Arial"/>
          <w:color w:val="000000"/>
          <w:kern w:val="0"/>
          <w:sz w:val="20"/>
          <w:szCs w:val="20"/>
        </w:rPr>
      </w:pP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ბუშტის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ჩვეულებრივზე</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ხშირად</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დაცლის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აუცილებლობას</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 xml:space="preserve">ეწოდება </w:t>
      </w:r>
      <w:proofErr w:type="spellStart"/>
      <w:r w:rsidRPr="003A74C7">
        <w:rPr>
          <w:rFonts w:ascii="Sylfaen" w:hAnsi="Sylfaen" w:cs="Sylfaen"/>
          <w:color w:val="000000"/>
          <w:kern w:val="0"/>
          <w:sz w:val="20"/>
          <w:szCs w:val="20"/>
        </w:rPr>
        <w:t>შარდ</w:t>
      </w:r>
      <w:proofErr w:type="spellEnd"/>
      <w:r>
        <w:rPr>
          <w:rFonts w:ascii="Sylfaen" w:hAnsi="Sylfaen" w:cs="Sylfaen"/>
          <w:color w:val="000000"/>
          <w:kern w:val="0"/>
          <w:sz w:val="20"/>
          <w:szCs w:val="20"/>
          <w:lang w:val="ka-GE"/>
        </w:rPr>
        <w:t>ვ</w:t>
      </w:r>
      <w:proofErr w:type="spellStart"/>
      <w:r w:rsidRPr="003A74C7">
        <w:rPr>
          <w:rFonts w:ascii="Sylfaen" w:hAnsi="Sylfaen" w:cs="Sylfaen"/>
          <w:color w:val="000000"/>
          <w:kern w:val="0"/>
          <w:sz w:val="20"/>
          <w:szCs w:val="20"/>
        </w:rPr>
        <w:t>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გახშირება</w:t>
      </w:r>
      <w:proofErr w:type="spellEnd"/>
      <w:r w:rsidRPr="003A74C7">
        <w:rPr>
          <w:rFonts w:ascii="Arial" w:hAnsi="Arial" w:cs="Arial"/>
          <w:color w:val="000000"/>
          <w:kern w:val="0"/>
          <w:sz w:val="20"/>
          <w:szCs w:val="20"/>
        </w:rPr>
        <w:t>),</w:t>
      </w:r>
    </w:p>
    <w:p w14:paraId="70F7F7F7" w14:textId="77777777" w:rsidR="00690515" w:rsidRPr="003A74C7" w:rsidRDefault="00690515" w:rsidP="000C11FB">
      <w:pPr>
        <w:spacing w:after="0" w:line="276" w:lineRule="auto"/>
        <w:jc w:val="both"/>
        <w:rPr>
          <w:rFonts w:ascii="Arial" w:hAnsi="Arial" w:cs="Arial"/>
          <w:color w:val="000000"/>
          <w:kern w:val="0"/>
          <w:sz w:val="20"/>
          <w:szCs w:val="20"/>
        </w:rPr>
      </w:pP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ბუშტის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დაცლის</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მომენტის</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კონტროლის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შეუძლებლობას</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 xml:space="preserve">ეწოდება </w:t>
      </w:r>
      <w:proofErr w:type="spellStart"/>
      <w:r w:rsidRPr="003A74C7">
        <w:rPr>
          <w:rFonts w:ascii="Sylfaen" w:hAnsi="Sylfaen" w:cs="Sylfaen"/>
          <w:color w:val="000000"/>
          <w:kern w:val="0"/>
          <w:sz w:val="20"/>
          <w:szCs w:val="20"/>
        </w:rPr>
        <w:t>ურგენტული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შეუკავებლობა</w:t>
      </w:r>
      <w:proofErr w:type="spellEnd"/>
      <w:r w:rsidRPr="003A74C7">
        <w:rPr>
          <w:rFonts w:ascii="Arial" w:hAnsi="Arial" w:cs="Arial"/>
          <w:color w:val="000000"/>
          <w:kern w:val="0"/>
          <w:sz w:val="20"/>
          <w:szCs w:val="20"/>
        </w:rPr>
        <w:t>).</w:t>
      </w:r>
    </w:p>
    <w:p w14:paraId="73F09FAF" w14:textId="77777777" w:rsidR="00690515" w:rsidRDefault="00690515" w:rsidP="000C11FB">
      <w:pPr>
        <w:spacing w:after="0" w:line="276" w:lineRule="auto"/>
        <w:jc w:val="both"/>
        <w:rPr>
          <w:rFonts w:ascii="Sylfaen" w:hAnsi="Sylfaen" w:cs="Arial"/>
          <w:color w:val="000000"/>
          <w:kern w:val="0"/>
          <w:sz w:val="20"/>
          <w:szCs w:val="20"/>
          <w:lang w:val="ka-GE"/>
        </w:rPr>
      </w:pPr>
      <w:r w:rsidRPr="003A74C7">
        <w:rPr>
          <w:rFonts w:ascii="Arial" w:hAnsi="Arial" w:cs="Arial"/>
          <w:color w:val="000000"/>
          <w:kern w:val="0"/>
          <w:sz w:val="20"/>
          <w:szCs w:val="20"/>
        </w:rPr>
        <w:t>• 3-</w:t>
      </w:r>
      <w:r w:rsidRPr="003A74C7">
        <w:rPr>
          <w:rFonts w:ascii="Sylfaen" w:hAnsi="Sylfaen" w:cs="Sylfaen"/>
          <w:color w:val="000000"/>
          <w:kern w:val="0"/>
          <w:sz w:val="20"/>
          <w:szCs w:val="20"/>
        </w:rPr>
        <w:t>დან</w:t>
      </w:r>
      <w:r w:rsidRPr="003A74C7">
        <w:rPr>
          <w:rFonts w:ascii="Arial" w:hAnsi="Arial" w:cs="Arial"/>
          <w:color w:val="000000"/>
          <w:kern w:val="0"/>
          <w:sz w:val="20"/>
          <w:szCs w:val="20"/>
        </w:rPr>
        <w:t xml:space="preserve"> 18 </w:t>
      </w:r>
      <w:proofErr w:type="spellStart"/>
      <w:r w:rsidRPr="003A74C7">
        <w:rPr>
          <w:rFonts w:ascii="Sylfaen" w:hAnsi="Sylfaen" w:cs="Sylfaen"/>
          <w:color w:val="000000"/>
          <w:kern w:val="0"/>
          <w:sz w:val="20"/>
          <w:szCs w:val="20"/>
        </w:rPr>
        <w:t>წლამდე</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ასაკის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ბავშვებში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ნეიროგენული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დეტრუზორის</w:t>
      </w:r>
      <w:proofErr w:type="spellEnd"/>
      <w:r w:rsidRPr="003A74C7">
        <w:rPr>
          <w:rFonts w:ascii="Arial" w:hAnsi="Arial" w:cs="Arial"/>
          <w:color w:val="000000"/>
          <w:kern w:val="0"/>
          <w:sz w:val="20"/>
          <w:szCs w:val="20"/>
        </w:rPr>
        <w:t xml:space="preserve"> </w:t>
      </w:r>
      <w:proofErr w:type="spellStart"/>
      <w:r>
        <w:rPr>
          <w:rFonts w:ascii="Sylfaen" w:hAnsi="Sylfaen" w:cs="Sylfaen"/>
          <w:color w:val="000000"/>
          <w:kern w:val="0"/>
          <w:sz w:val="20"/>
          <w:szCs w:val="20"/>
          <w:lang w:val="ka-GE"/>
        </w:rPr>
        <w:t>ჰიპეარაქივობის</w:t>
      </w:r>
      <w:proofErr w:type="spellEnd"/>
      <w:r>
        <w:rPr>
          <w:rFonts w:ascii="Sylfaen" w:hAnsi="Sylfaen" w:cs="Sylfaen"/>
          <w:color w:val="000000"/>
          <w:kern w:val="0"/>
          <w:sz w:val="20"/>
          <w:szCs w:val="20"/>
          <w:lang w:val="ka-GE"/>
        </w:rPr>
        <w:t xml:space="preserve"> მკურნალობა</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ნეიროგენული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დეტრუზორის</w:t>
      </w:r>
      <w:proofErr w:type="spellEnd"/>
      <w:r w:rsidRPr="003A74C7">
        <w:rPr>
          <w:rFonts w:ascii="Arial" w:hAnsi="Arial" w:cs="Arial"/>
          <w:color w:val="000000"/>
          <w:kern w:val="0"/>
          <w:sz w:val="20"/>
          <w:szCs w:val="20"/>
        </w:rPr>
        <w:t xml:space="preserve"> </w:t>
      </w:r>
      <w:proofErr w:type="spellStart"/>
      <w:r>
        <w:rPr>
          <w:rFonts w:ascii="Sylfaen" w:hAnsi="Sylfaen" w:cs="Sylfaen"/>
          <w:color w:val="000000"/>
          <w:kern w:val="0"/>
          <w:sz w:val="20"/>
          <w:szCs w:val="20"/>
          <w:lang w:val="ka-GE"/>
        </w:rPr>
        <w:t>ჰიპერ</w:t>
      </w:r>
      <w:r w:rsidRPr="003A74C7">
        <w:rPr>
          <w:rFonts w:ascii="Sylfaen" w:hAnsi="Sylfaen" w:cs="Sylfaen"/>
          <w:color w:val="000000"/>
          <w:kern w:val="0"/>
          <w:sz w:val="20"/>
          <w:szCs w:val="20"/>
        </w:rPr>
        <w:t>აქტივობა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არის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მდგომარეობა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რომლის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დროსაც</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ბუშტის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უნებლიე</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შეკუმშვა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ხდება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თანდაყოლილი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მდგომარეობით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ან</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ბუშტის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მაკონტროლებელი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ნერვების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დაზიანებით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მკურნალობის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გარეშე</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დეტრუზორის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ნეიროგენულმა</w:t>
      </w:r>
      <w:proofErr w:type="spellEnd"/>
      <w:r w:rsidRPr="003A74C7">
        <w:rPr>
          <w:rFonts w:ascii="Arial" w:hAnsi="Arial" w:cs="Arial"/>
          <w:color w:val="000000"/>
          <w:kern w:val="0"/>
          <w:sz w:val="20"/>
          <w:szCs w:val="20"/>
        </w:rPr>
        <w:t xml:space="preserve"> </w:t>
      </w:r>
      <w:proofErr w:type="spellStart"/>
      <w:r>
        <w:rPr>
          <w:rFonts w:ascii="Sylfaen" w:hAnsi="Sylfaen" w:cs="Sylfaen"/>
          <w:color w:val="000000"/>
          <w:kern w:val="0"/>
          <w:sz w:val="20"/>
          <w:szCs w:val="20"/>
          <w:lang w:val="ka-GE"/>
        </w:rPr>
        <w:t>ჰიპერ</w:t>
      </w:r>
      <w:r w:rsidRPr="003A74C7">
        <w:rPr>
          <w:rFonts w:ascii="Sylfaen" w:hAnsi="Sylfaen" w:cs="Sylfaen"/>
          <w:color w:val="000000"/>
          <w:kern w:val="0"/>
          <w:sz w:val="20"/>
          <w:szCs w:val="20"/>
        </w:rPr>
        <w:t>აქტივობამ</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შეიძლება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გამოიწვიოს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ბუშტის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w:t>
      </w:r>
      <w:proofErr w:type="spellEnd"/>
      <w:r w:rsidRPr="003A74C7">
        <w:rPr>
          <w:rFonts w:ascii="Arial" w:hAnsi="Arial" w:cs="Arial"/>
          <w:color w:val="000000"/>
          <w:kern w:val="0"/>
          <w:sz w:val="20"/>
          <w:szCs w:val="20"/>
        </w:rPr>
        <w:t>/</w:t>
      </w:r>
      <w:proofErr w:type="spellStart"/>
      <w:r w:rsidRPr="003A74C7">
        <w:rPr>
          <w:rFonts w:ascii="Sylfaen" w:hAnsi="Sylfaen" w:cs="Sylfaen"/>
          <w:color w:val="000000"/>
          <w:kern w:val="0"/>
          <w:sz w:val="20"/>
          <w:szCs w:val="20"/>
        </w:rPr>
        <w:t>ან</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თირკმელების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დაზიანება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მირაბეგრონი</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გამოიყენება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 xml:space="preserve">მოცულობის გასაზრდელად შარდის </w:t>
      </w:r>
      <w:proofErr w:type="gramStart"/>
      <w:r>
        <w:rPr>
          <w:rFonts w:ascii="Sylfaen" w:hAnsi="Sylfaen" w:cs="Sylfaen"/>
          <w:color w:val="000000"/>
          <w:kern w:val="0"/>
          <w:sz w:val="20"/>
          <w:szCs w:val="20"/>
          <w:lang w:val="ka-GE"/>
        </w:rPr>
        <w:t xml:space="preserve">ბუშტში </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და</w:t>
      </w:r>
      <w:proofErr w:type="spellEnd"/>
      <w:proofErr w:type="gram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შარდის</w:t>
      </w:r>
      <w:proofErr w:type="spellEnd"/>
      <w:r w:rsidRPr="003A74C7">
        <w:rPr>
          <w:rFonts w:ascii="Arial" w:hAnsi="Arial" w:cs="Arial"/>
          <w:color w:val="000000"/>
          <w:kern w:val="0"/>
          <w:sz w:val="20"/>
          <w:szCs w:val="20"/>
        </w:rPr>
        <w:t xml:space="preserve"> </w:t>
      </w:r>
      <w:r>
        <w:rPr>
          <w:rFonts w:ascii="Sylfaen" w:hAnsi="Sylfaen" w:cs="Sylfaen"/>
          <w:color w:val="000000"/>
          <w:kern w:val="0"/>
          <w:sz w:val="20"/>
          <w:szCs w:val="20"/>
          <w:lang w:val="ka-GE"/>
        </w:rPr>
        <w:t>შეუკავებლობის</w:t>
      </w:r>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შესამცირებლად</w:t>
      </w:r>
      <w:proofErr w:type="spellEnd"/>
      <w:r w:rsidRPr="003A74C7">
        <w:rPr>
          <w:rFonts w:ascii="Arial" w:hAnsi="Arial" w:cs="Arial"/>
          <w:color w:val="000000"/>
          <w:kern w:val="0"/>
          <w:sz w:val="20"/>
          <w:szCs w:val="20"/>
        </w:rPr>
        <w:t xml:space="preserve">. </w:t>
      </w:r>
    </w:p>
    <w:p w14:paraId="712AFE92" w14:textId="77777777" w:rsidR="00690515" w:rsidRDefault="00690515" w:rsidP="000C11FB">
      <w:pPr>
        <w:spacing w:after="0" w:line="276" w:lineRule="auto"/>
        <w:jc w:val="both"/>
        <w:rPr>
          <w:rFonts w:ascii="Sylfaen" w:hAnsi="Sylfaen" w:cs="Arial"/>
          <w:color w:val="000000"/>
          <w:kern w:val="0"/>
          <w:sz w:val="20"/>
          <w:szCs w:val="20"/>
          <w:lang w:val="ka-GE"/>
        </w:rPr>
      </w:pPr>
    </w:p>
    <w:p w14:paraId="19752CF0" w14:textId="77777777" w:rsidR="00690515" w:rsidRPr="003A74C7" w:rsidRDefault="00690515" w:rsidP="000C11FB">
      <w:pPr>
        <w:spacing w:after="0" w:line="276" w:lineRule="auto"/>
        <w:jc w:val="both"/>
        <w:rPr>
          <w:rFonts w:ascii="Arial" w:hAnsi="Arial" w:cs="Arial"/>
          <w:color w:val="000000"/>
          <w:kern w:val="0"/>
          <w:sz w:val="20"/>
          <w:szCs w:val="20"/>
        </w:rPr>
      </w:pPr>
      <w:r w:rsidRPr="003A74C7">
        <w:rPr>
          <w:rFonts w:ascii="Arial" w:hAnsi="Arial" w:cs="Arial"/>
          <w:color w:val="000000"/>
          <w:kern w:val="0"/>
          <w:sz w:val="20"/>
          <w:szCs w:val="20"/>
        </w:rPr>
        <w:t xml:space="preserve">2. </w:t>
      </w:r>
      <w:proofErr w:type="spellStart"/>
      <w:r w:rsidRPr="003A74C7">
        <w:rPr>
          <w:rFonts w:ascii="Sylfaen" w:hAnsi="Sylfaen" w:cs="Sylfaen"/>
          <w:color w:val="000000"/>
          <w:kern w:val="0"/>
          <w:sz w:val="20"/>
          <w:szCs w:val="20"/>
        </w:rPr>
        <w:t>რა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უნდა</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იცოდეთ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ელურონის</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მიღებამდე</w:t>
      </w:r>
      <w:proofErr w:type="spellEnd"/>
    </w:p>
    <w:p w14:paraId="3F49BD71" w14:textId="77777777" w:rsidR="00690515" w:rsidRDefault="00690515" w:rsidP="000C11FB">
      <w:pPr>
        <w:spacing w:after="0" w:line="276" w:lineRule="auto"/>
        <w:jc w:val="both"/>
        <w:rPr>
          <w:rFonts w:ascii="Sylfaen" w:hAnsi="Sylfaen" w:cs="Sylfaen"/>
          <w:color w:val="000000"/>
          <w:kern w:val="0"/>
          <w:sz w:val="20"/>
          <w:szCs w:val="20"/>
          <w:lang w:val="ka-GE"/>
        </w:rPr>
      </w:pPr>
      <w:proofErr w:type="spellStart"/>
      <w:r w:rsidRPr="003A74C7">
        <w:rPr>
          <w:rFonts w:ascii="Sylfaen" w:hAnsi="Sylfaen" w:cs="Sylfaen"/>
          <w:color w:val="000000"/>
          <w:kern w:val="0"/>
          <w:sz w:val="20"/>
          <w:szCs w:val="20"/>
        </w:rPr>
        <w:t>არ</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მიიღოთ</w:t>
      </w:r>
      <w:proofErr w:type="spellEnd"/>
      <w:r w:rsidRPr="003A74C7">
        <w:rPr>
          <w:rFonts w:ascii="Arial" w:hAnsi="Arial" w:cs="Arial"/>
          <w:color w:val="000000"/>
          <w:kern w:val="0"/>
          <w:sz w:val="20"/>
          <w:szCs w:val="20"/>
        </w:rPr>
        <w:t xml:space="preserve"> </w:t>
      </w:r>
      <w:proofErr w:type="spellStart"/>
      <w:r w:rsidRPr="003A74C7">
        <w:rPr>
          <w:rFonts w:ascii="Sylfaen" w:hAnsi="Sylfaen" w:cs="Sylfaen"/>
          <w:color w:val="000000"/>
          <w:kern w:val="0"/>
          <w:sz w:val="20"/>
          <w:szCs w:val="20"/>
        </w:rPr>
        <w:t>ელურონი</w:t>
      </w:r>
      <w:proofErr w:type="spellEnd"/>
    </w:p>
    <w:p w14:paraId="0AF5721E"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 თუ გაქვთ ალერგია </w:t>
      </w:r>
      <w:proofErr w:type="spellStart"/>
      <w:r w:rsidRPr="003B00DA">
        <w:rPr>
          <w:rFonts w:ascii="Sylfaen" w:hAnsi="Sylfaen" w:cs="Arial"/>
          <w:color w:val="000000"/>
          <w:kern w:val="0"/>
          <w:sz w:val="20"/>
          <w:szCs w:val="20"/>
          <w:lang w:val="ka-GE"/>
        </w:rPr>
        <w:t>მირაბეგრონზე</w:t>
      </w:r>
      <w:proofErr w:type="spellEnd"/>
      <w:r w:rsidRPr="003B00DA">
        <w:rPr>
          <w:rFonts w:ascii="Sylfaen" w:hAnsi="Sylfaen" w:cs="Arial"/>
          <w:color w:val="000000"/>
          <w:kern w:val="0"/>
          <w:sz w:val="20"/>
          <w:szCs w:val="20"/>
          <w:lang w:val="ka-GE"/>
        </w:rPr>
        <w:t xml:space="preserve"> ან ამ პრეპარატის სხვა რომელიმე ინგრედიენტზე (ჩამოთვლილია მე-6 ნაწილში);</w:t>
      </w:r>
    </w:p>
    <w:p w14:paraId="0527A91E"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თუ გაქვთ ძალიან მაღალი, უკონტროლო არტერიული წნევა.</w:t>
      </w:r>
    </w:p>
    <w:p w14:paraId="5D8F8A8F"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გაფრთხილებები და უსაფრთხოების ზომები</w:t>
      </w:r>
    </w:p>
    <w:p w14:paraId="66C385A9" w14:textId="77777777" w:rsidR="00690515" w:rsidRPr="003B00DA" w:rsidRDefault="00690515" w:rsidP="000C11FB">
      <w:pPr>
        <w:spacing w:after="0" w:line="276" w:lineRule="auto"/>
        <w:jc w:val="both"/>
        <w:rPr>
          <w:rFonts w:ascii="Sylfaen" w:hAnsi="Sylfaen" w:cs="Arial"/>
          <w:color w:val="000000"/>
          <w:kern w:val="0"/>
          <w:sz w:val="20"/>
          <w:szCs w:val="20"/>
          <w:lang w:val="ka-GE"/>
        </w:rPr>
      </w:pPr>
      <w:proofErr w:type="spellStart"/>
      <w:r w:rsidRPr="003B00DA">
        <w:rPr>
          <w:rFonts w:ascii="Sylfaen" w:hAnsi="Sylfaen" w:cs="Arial"/>
          <w:color w:val="000000"/>
          <w:kern w:val="0"/>
          <w:sz w:val="20"/>
          <w:szCs w:val="20"/>
          <w:lang w:val="ka-GE"/>
        </w:rPr>
        <w:t>ელურონის</w:t>
      </w:r>
      <w:proofErr w:type="spellEnd"/>
      <w:r w:rsidRPr="003B00DA">
        <w:rPr>
          <w:rFonts w:ascii="Sylfaen" w:hAnsi="Sylfaen" w:cs="Arial"/>
          <w:color w:val="000000"/>
          <w:kern w:val="0"/>
          <w:sz w:val="20"/>
          <w:szCs w:val="20"/>
          <w:lang w:val="ka-GE"/>
        </w:rPr>
        <w:t xml:space="preserve"> მიღებამდე მიმართეთ ექიმს ან ფარმაცევტს</w:t>
      </w:r>
    </w:p>
    <w:p w14:paraId="75EB8BF1"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lastRenderedPageBreak/>
        <w:t xml:space="preserve">• თუ გიჭირთ შარდის ბუშტის დაცლა ან გაქვთ </w:t>
      </w:r>
      <w:r>
        <w:rPr>
          <w:rFonts w:ascii="Sylfaen" w:hAnsi="Sylfaen" w:cs="Arial"/>
          <w:color w:val="000000"/>
          <w:kern w:val="0"/>
          <w:sz w:val="20"/>
          <w:szCs w:val="20"/>
          <w:lang w:val="ka-GE"/>
        </w:rPr>
        <w:t>შარდის სუსტი ნაკადი</w:t>
      </w:r>
      <w:r w:rsidRPr="003B00DA">
        <w:rPr>
          <w:rFonts w:ascii="Sylfaen" w:hAnsi="Sylfaen" w:cs="Arial"/>
          <w:color w:val="000000"/>
          <w:kern w:val="0"/>
          <w:sz w:val="20"/>
          <w:szCs w:val="20"/>
          <w:lang w:val="ka-GE"/>
        </w:rPr>
        <w:t xml:space="preserve">, ან თუ იღებთ სხვა მედიკამენტებს </w:t>
      </w:r>
      <w:proofErr w:type="spellStart"/>
      <w:r w:rsidRPr="003B00DA">
        <w:rPr>
          <w:rFonts w:ascii="Sylfaen" w:hAnsi="Sylfaen" w:cs="Arial"/>
          <w:color w:val="000000"/>
          <w:kern w:val="0"/>
          <w:sz w:val="20"/>
          <w:szCs w:val="20"/>
          <w:lang w:val="ka-GE"/>
        </w:rPr>
        <w:t>ჰიპერაქტიური</w:t>
      </w:r>
      <w:proofErr w:type="spellEnd"/>
      <w:r w:rsidRPr="003B00DA">
        <w:rPr>
          <w:rFonts w:ascii="Sylfaen" w:hAnsi="Sylfaen" w:cs="Arial"/>
          <w:color w:val="000000"/>
          <w:kern w:val="0"/>
          <w:sz w:val="20"/>
          <w:szCs w:val="20"/>
          <w:lang w:val="ka-GE"/>
        </w:rPr>
        <w:t xml:space="preserve"> შარდის ბუშტის ან </w:t>
      </w:r>
      <w:proofErr w:type="spellStart"/>
      <w:r w:rsidRPr="003B00DA">
        <w:rPr>
          <w:rFonts w:ascii="Sylfaen" w:hAnsi="Sylfaen" w:cs="Arial"/>
          <w:color w:val="000000"/>
          <w:kern w:val="0"/>
          <w:sz w:val="20"/>
          <w:szCs w:val="20"/>
          <w:lang w:val="ka-GE"/>
        </w:rPr>
        <w:t>დეტრუზორის</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ნეიროგენული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ჰიპერაქტიურობის</w:t>
      </w:r>
      <w:proofErr w:type="spellEnd"/>
      <w:r w:rsidRPr="003B00DA">
        <w:rPr>
          <w:rFonts w:ascii="Sylfaen" w:hAnsi="Sylfaen" w:cs="Arial"/>
          <w:color w:val="000000"/>
          <w:kern w:val="0"/>
          <w:sz w:val="20"/>
          <w:szCs w:val="20"/>
          <w:lang w:val="ka-GE"/>
        </w:rPr>
        <w:t xml:space="preserve"> სამკურნალოდ, როგორიცაა </w:t>
      </w:r>
      <w:proofErr w:type="spellStart"/>
      <w:r w:rsidRPr="003B00DA">
        <w:rPr>
          <w:rFonts w:ascii="Sylfaen" w:hAnsi="Sylfaen" w:cs="Arial"/>
          <w:color w:val="000000"/>
          <w:kern w:val="0"/>
          <w:sz w:val="20"/>
          <w:szCs w:val="20"/>
          <w:lang w:val="ka-GE"/>
        </w:rPr>
        <w:t>ანტიქოლინერგული</w:t>
      </w:r>
      <w:proofErr w:type="spellEnd"/>
      <w:r w:rsidRPr="003B00DA">
        <w:rPr>
          <w:rFonts w:ascii="Sylfaen" w:hAnsi="Sylfaen" w:cs="Arial"/>
          <w:color w:val="000000"/>
          <w:kern w:val="0"/>
          <w:sz w:val="20"/>
          <w:szCs w:val="20"/>
          <w:lang w:val="ka-GE"/>
        </w:rPr>
        <w:t xml:space="preserve"> პრეპარატები.</w:t>
      </w:r>
    </w:p>
    <w:p w14:paraId="68649DCD"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თუ გაქვთ თირკმლის ან ღვიძლის პრობლემები. ექიმ</w:t>
      </w:r>
      <w:r>
        <w:rPr>
          <w:rFonts w:ascii="Sylfaen" w:hAnsi="Sylfaen" w:cs="Arial"/>
          <w:color w:val="000000"/>
          <w:kern w:val="0"/>
          <w:sz w:val="20"/>
          <w:szCs w:val="20"/>
          <w:lang w:val="ka-GE"/>
        </w:rPr>
        <w:t>ს</w:t>
      </w:r>
      <w:r w:rsidRPr="003B00DA">
        <w:rPr>
          <w:rFonts w:ascii="Sylfaen" w:hAnsi="Sylfaen" w:cs="Arial"/>
          <w:color w:val="000000"/>
          <w:kern w:val="0"/>
          <w:sz w:val="20"/>
          <w:szCs w:val="20"/>
          <w:lang w:val="ka-GE"/>
        </w:rPr>
        <w:t xml:space="preserve"> შეიძლება დაჭირდე</w:t>
      </w:r>
      <w:r>
        <w:rPr>
          <w:rFonts w:ascii="Sylfaen" w:hAnsi="Sylfaen" w:cs="Arial"/>
          <w:color w:val="000000"/>
          <w:kern w:val="0"/>
          <w:sz w:val="20"/>
          <w:szCs w:val="20"/>
          <w:lang w:val="ka-GE"/>
        </w:rPr>
        <w:t>ს</w:t>
      </w:r>
      <w:r w:rsidRPr="003B00DA">
        <w:rPr>
          <w:rFonts w:ascii="Sylfaen" w:hAnsi="Sylfaen" w:cs="Arial"/>
          <w:color w:val="000000"/>
          <w:kern w:val="0"/>
          <w:sz w:val="20"/>
          <w:szCs w:val="20"/>
          <w:lang w:val="ka-GE"/>
        </w:rPr>
        <w:t xml:space="preserve"> დოზის შემცირება ან შეიძლება გითხრათ, რომ არ მიიღოთ </w:t>
      </w:r>
      <w:proofErr w:type="spellStart"/>
      <w:r w:rsidRPr="003B00DA">
        <w:rPr>
          <w:rFonts w:ascii="Sylfaen" w:hAnsi="Sylfaen" w:cs="Arial"/>
          <w:color w:val="000000"/>
          <w:kern w:val="0"/>
          <w:sz w:val="20"/>
          <w:szCs w:val="20"/>
          <w:lang w:val="ka-GE"/>
        </w:rPr>
        <w:t>ელურონი</w:t>
      </w:r>
      <w:proofErr w:type="spellEnd"/>
      <w:r w:rsidRPr="003B00DA">
        <w:rPr>
          <w:rFonts w:ascii="Sylfaen" w:hAnsi="Sylfaen" w:cs="Arial"/>
          <w:color w:val="000000"/>
          <w:kern w:val="0"/>
          <w:sz w:val="20"/>
          <w:szCs w:val="20"/>
          <w:lang w:val="ka-GE"/>
        </w:rPr>
        <w:t xml:space="preserve">, განსაკუთრებით თუ იღებთ სხვა მედიკამენტებს, როგორიცაა </w:t>
      </w:r>
      <w:proofErr w:type="spellStart"/>
      <w:r w:rsidRPr="003B00DA">
        <w:rPr>
          <w:rFonts w:ascii="Sylfaen" w:hAnsi="Sylfaen" w:cs="Arial"/>
          <w:color w:val="000000"/>
          <w:kern w:val="0"/>
          <w:sz w:val="20"/>
          <w:szCs w:val="20"/>
          <w:lang w:val="ka-GE"/>
        </w:rPr>
        <w:t>იტრაკონაზოლი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კეტოკონაზოლი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სოკოვანი</w:t>
      </w:r>
      <w:proofErr w:type="spellEnd"/>
      <w:r w:rsidRPr="003B00DA">
        <w:rPr>
          <w:rFonts w:ascii="Sylfaen" w:hAnsi="Sylfaen" w:cs="Arial"/>
          <w:color w:val="000000"/>
          <w:kern w:val="0"/>
          <w:sz w:val="20"/>
          <w:szCs w:val="20"/>
          <w:lang w:val="ka-GE"/>
        </w:rPr>
        <w:t xml:space="preserve"> ინფექციები), </w:t>
      </w:r>
      <w:proofErr w:type="spellStart"/>
      <w:r w:rsidRPr="003B00DA">
        <w:rPr>
          <w:rFonts w:ascii="Sylfaen" w:hAnsi="Sylfaen" w:cs="Arial"/>
          <w:color w:val="000000"/>
          <w:kern w:val="0"/>
          <w:sz w:val="20"/>
          <w:szCs w:val="20"/>
          <w:lang w:val="ka-GE"/>
        </w:rPr>
        <w:t>რიტონავირი</w:t>
      </w:r>
      <w:proofErr w:type="spellEnd"/>
      <w:r w:rsidRPr="003B00DA">
        <w:rPr>
          <w:rFonts w:ascii="Sylfaen" w:hAnsi="Sylfaen" w:cs="Arial"/>
          <w:color w:val="000000"/>
          <w:kern w:val="0"/>
          <w:sz w:val="20"/>
          <w:szCs w:val="20"/>
          <w:lang w:val="ka-GE"/>
        </w:rPr>
        <w:t xml:space="preserve"> (აივ/შიდსი) ან </w:t>
      </w:r>
      <w:proofErr w:type="spellStart"/>
      <w:r w:rsidRPr="003B00DA">
        <w:rPr>
          <w:rFonts w:ascii="Sylfaen" w:hAnsi="Sylfaen" w:cs="Arial"/>
          <w:color w:val="000000"/>
          <w:kern w:val="0"/>
          <w:sz w:val="20"/>
          <w:szCs w:val="20"/>
          <w:lang w:val="ka-GE"/>
        </w:rPr>
        <w:t>კლარითრომიცინი</w:t>
      </w:r>
      <w:proofErr w:type="spellEnd"/>
      <w:r w:rsidRPr="003B00DA">
        <w:rPr>
          <w:rFonts w:ascii="Sylfaen" w:hAnsi="Sylfaen" w:cs="Arial"/>
          <w:color w:val="000000"/>
          <w:kern w:val="0"/>
          <w:sz w:val="20"/>
          <w:szCs w:val="20"/>
          <w:lang w:val="ka-GE"/>
        </w:rPr>
        <w:t xml:space="preserve"> (ბაქტერიული ინფექციები). აცნობეთ ექიმს თქვენს მიერ მიღებული მედიკამენტების შესახებ.</w:t>
      </w:r>
    </w:p>
    <w:p w14:paraId="7706A80C"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თუ გაქვთ ელექტროკარდიოგრამაზე (ECG) დარღვევა, რომელიც ცნობილია როგორც QT ინტერვალის გახანგრძლივება, ან იღებთ ნებისმიერ მედიკამენტს, რომელიც, როგორც ცნობილია, იწვევს ამას, მაგალითად:</w:t>
      </w:r>
    </w:p>
    <w:p w14:paraId="5569C7BF"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o გულის</w:t>
      </w:r>
      <w:r>
        <w:rPr>
          <w:rFonts w:ascii="Sylfaen" w:hAnsi="Sylfaen" w:cs="Arial"/>
          <w:color w:val="000000"/>
          <w:kern w:val="0"/>
          <w:sz w:val="20"/>
          <w:szCs w:val="20"/>
          <w:lang w:val="ka-GE"/>
        </w:rPr>
        <w:t xml:space="preserve">ცემის </w:t>
      </w:r>
      <w:r w:rsidRPr="003B00DA">
        <w:rPr>
          <w:rFonts w:ascii="Sylfaen" w:hAnsi="Sylfaen" w:cs="Arial"/>
          <w:color w:val="000000"/>
          <w:kern w:val="0"/>
          <w:sz w:val="20"/>
          <w:szCs w:val="20"/>
          <w:lang w:val="ka-GE"/>
        </w:rPr>
        <w:t>რი</w:t>
      </w:r>
      <w:r>
        <w:rPr>
          <w:rFonts w:ascii="Sylfaen" w:hAnsi="Sylfaen" w:cs="Arial"/>
          <w:color w:val="000000"/>
          <w:kern w:val="0"/>
          <w:sz w:val="20"/>
          <w:szCs w:val="20"/>
          <w:lang w:val="ka-GE"/>
        </w:rPr>
        <w:t>თ</w:t>
      </w:r>
      <w:r w:rsidRPr="003B00DA">
        <w:rPr>
          <w:rFonts w:ascii="Sylfaen" w:hAnsi="Sylfaen" w:cs="Arial"/>
          <w:color w:val="000000"/>
          <w:kern w:val="0"/>
          <w:sz w:val="20"/>
          <w:szCs w:val="20"/>
          <w:lang w:val="ka-GE"/>
        </w:rPr>
        <w:t xml:space="preserve">მის დარღვევის სამკურნალო მედიკამენტები, როგორიცაა </w:t>
      </w:r>
      <w:proofErr w:type="spellStart"/>
      <w:r w:rsidRPr="003B00DA">
        <w:rPr>
          <w:rFonts w:ascii="Sylfaen" w:hAnsi="Sylfaen" w:cs="Arial"/>
          <w:color w:val="000000"/>
          <w:kern w:val="0"/>
          <w:sz w:val="20"/>
          <w:szCs w:val="20"/>
          <w:lang w:val="ka-GE"/>
        </w:rPr>
        <w:t>ქინიდინი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სოტალოლი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პროკაინამიდი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იბუტილიდი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ფლეკაინიდი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დოფეტილიდი</w:t>
      </w:r>
      <w:proofErr w:type="spellEnd"/>
      <w:r w:rsidRPr="003B00DA">
        <w:rPr>
          <w:rFonts w:ascii="Sylfaen" w:hAnsi="Sylfaen" w:cs="Arial"/>
          <w:color w:val="000000"/>
          <w:kern w:val="0"/>
          <w:sz w:val="20"/>
          <w:szCs w:val="20"/>
          <w:lang w:val="ka-GE"/>
        </w:rPr>
        <w:t xml:space="preserve"> და </w:t>
      </w:r>
      <w:proofErr w:type="spellStart"/>
      <w:r w:rsidRPr="003B00DA">
        <w:rPr>
          <w:rFonts w:ascii="Sylfaen" w:hAnsi="Sylfaen" w:cs="Arial"/>
          <w:color w:val="000000"/>
          <w:kern w:val="0"/>
          <w:sz w:val="20"/>
          <w:szCs w:val="20"/>
          <w:lang w:val="ka-GE"/>
        </w:rPr>
        <w:t>ამიოდარონი</w:t>
      </w:r>
      <w:proofErr w:type="spellEnd"/>
      <w:r w:rsidRPr="003B00DA">
        <w:rPr>
          <w:rFonts w:ascii="Sylfaen" w:hAnsi="Sylfaen" w:cs="Arial"/>
          <w:color w:val="000000"/>
          <w:kern w:val="0"/>
          <w:sz w:val="20"/>
          <w:szCs w:val="20"/>
          <w:lang w:val="ka-GE"/>
        </w:rPr>
        <w:t>;</w:t>
      </w:r>
    </w:p>
    <w:p w14:paraId="5620E019"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o ალერგიული რინიტის სამკურნალო მედიკამენტები;</w:t>
      </w:r>
    </w:p>
    <w:p w14:paraId="464206A2"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o </w:t>
      </w:r>
      <w:proofErr w:type="spellStart"/>
      <w:r w:rsidRPr="003B00DA">
        <w:rPr>
          <w:rFonts w:ascii="Sylfaen" w:hAnsi="Sylfaen" w:cs="Arial"/>
          <w:color w:val="000000"/>
          <w:kern w:val="0"/>
          <w:sz w:val="20"/>
          <w:szCs w:val="20"/>
          <w:lang w:val="ka-GE"/>
        </w:rPr>
        <w:t>ანტიფსიქოზური</w:t>
      </w:r>
      <w:proofErr w:type="spellEnd"/>
      <w:r w:rsidRPr="003B00DA">
        <w:rPr>
          <w:rFonts w:ascii="Sylfaen" w:hAnsi="Sylfaen" w:cs="Arial"/>
          <w:color w:val="000000"/>
          <w:kern w:val="0"/>
          <w:sz w:val="20"/>
          <w:szCs w:val="20"/>
          <w:lang w:val="ka-GE"/>
        </w:rPr>
        <w:t xml:space="preserve"> მედიკამენტები (ფსიქიკური დაავადებების სამკურნალო მედიკამენტები), როგორიცაა </w:t>
      </w:r>
      <w:proofErr w:type="spellStart"/>
      <w:r w:rsidRPr="003B00DA">
        <w:rPr>
          <w:rFonts w:ascii="Sylfaen" w:hAnsi="Sylfaen" w:cs="Arial"/>
          <w:color w:val="000000"/>
          <w:kern w:val="0"/>
          <w:sz w:val="20"/>
          <w:szCs w:val="20"/>
          <w:lang w:val="ka-GE"/>
        </w:rPr>
        <w:t>თიორიდაზინი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მეზორიდაზინი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ჰალოპერიდოლი</w:t>
      </w:r>
      <w:proofErr w:type="spellEnd"/>
      <w:r w:rsidRPr="003B00DA">
        <w:rPr>
          <w:rFonts w:ascii="Sylfaen" w:hAnsi="Sylfaen" w:cs="Arial"/>
          <w:color w:val="000000"/>
          <w:kern w:val="0"/>
          <w:sz w:val="20"/>
          <w:szCs w:val="20"/>
          <w:lang w:val="ka-GE"/>
        </w:rPr>
        <w:t xml:space="preserve"> და </w:t>
      </w:r>
      <w:proofErr w:type="spellStart"/>
      <w:r w:rsidRPr="003B00DA">
        <w:rPr>
          <w:rFonts w:ascii="Sylfaen" w:hAnsi="Sylfaen" w:cs="Arial"/>
          <w:color w:val="000000"/>
          <w:kern w:val="0"/>
          <w:sz w:val="20"/>
          <w:szCs w:val="20"/>
          <w:lang w:val="ka-GE"/>
        </w:rPr>
        <w:t>ქლორპრომაზინი</w:t>
      </w:r>
      <w:proofErr w:type="spellEnd"/>
      <w:r w:rsidRPr="003B00DA">
        <w:rPr>
          <w:rFonts w:ascii="Sylfaen" w:hAnsi="Sylfaen" w:cs="Arial"/>
          <w:color w:val="000000"/>
          <w:kern w:val="0"/>
          <w:sz w:val="20"/>
          <w:szCs w:val="20"/>
          <w:lang w:val="ka-GE"/>
        </w:rPr>
        <w:t>;</w:t>
      </w:r>
    </w:p>
    <w:p w14:paraId="6E054FBD"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o </w:t>
      </w:r>
      <w:proofErr w:type="spellStart"/>
      <w:r w:rsidRPr="003B00DA">
        <w:rPr>
          <w:rFonts w:ascii="Sylfaen" w:hAnsi="Sylfaen" w:cs="Arial"/>
          <w:color w:val="000000"/>
          <w:kern w:val="0"/>
          <w:sz w:val="20"/>
          <w:szCs w:val="20"/>
          <w:lang w:val="ka-GE"/>
        </w:rPr>
        <w:t>ანტიინფექციური</w:t>
      </w:r>
      <w:proofErr w:type="spellEnd"/>
      <w:r w:rsidRPr="003B00DA">
        <w:rPr>
          <w:rFonts w:ascii="Sylfaen" w:hAnsi="Sylfaen" w:cs="Arial"/>
          <w:color w:val="000000"/>
          <w:kern w:val="0"/>
          <w:sz w:val="20"/>
          <w:szCs w:val="20"/>
          <w:lang w:val="ka-GE"/>
        </w:rPr>
        <w:t xml:space="preserve"> საშუალებები, როგორიცაა </w:t>
      </w:r>
      <w:proofErr w:type="spellStart"/>
      <w:r w:rsidRPr="003B00DA">
        <w:rPr>
          <w:rFonts w:ascii="Sylfaen" w:hAnsi="Sylfaen" w:cs="Arial"/>
          <w:color w:val="000000"/>
          <w:kern w:val="0"/>
          <w:sz w:val="20"/>
          <w:szCs w:val="20"/>
          <w:lang w:val="ka-GE"/>
        </w:rPr>
        <w:t>პენტამიდინი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მოქსიფლოქსაცინი</w:t>
      </w:r>
      <w:proofErr w:type="spellEnd"/>
      <w:r w:rsidRPr="003B00DA">
        <w:rPr>
          <w:rFonts w:ascii="Sylfaen" w:hAnsi="Sylfaen" w:cs="Arial"/>
          <w:color w:val="000000"/>
          <w:kern w:val="0"/>
          <w:sz w:val="20"/>
          <w:szCs w:val="20"/>
          <w:lang w:val="ka-GE"/>
        </w:rPr>
        <w:t xml:space="preserve">, ერითრომიცინი და </w:t>
      </w:r>
      <w:proofErr w:type="spellStart"/>
      <w:r w:rsidRPr="003B00DA">
        <w:rPr>
          <w:rFonts w:ascii="Sylfaen" w:hAnsi="Sylfaen" w:cs="Arial"/>
          <w:color w:val="000000"/>
          <w:kern w:val="0"/>
          <w:sz w:val="20"/>
          <w:szCs w:val="20"/>
          <w:lang w:val="ka-GE"/>
        </w:rPr>
        <w:t>კლარითრომიცინი</w:t>
      </w:r>
      <w:proofErr w:type="spellEnd"/>
      <w:r w:rsidRPr="003B00DA">
        <w:rPr>
          <w:rFonts w:ascii="Sylfaen" w:hAnsi="Sylfaen" w:cs="Arial"/>
          <w:color w:val="000000"/>
          <w:kern w:val="0"/>
          <w:sz w:val="20"/>
          <w:szCs w:val="20"/>
          <w:lang w:val="ka-GE"/>
        </w:rPr>
        <w:t>.</w:t>
      </w:r>
    </w:p>
    <w:p w14:paraId="5CD0EC29" w14:textId="77777777" w:rsidR="00690515" w:rsidRPr="003B00DA" w:rsidRDefault="00690515" w:rsidP="000C11FB">
      <w:pPr>
        <w:spacing w:after="0" w:line="276" w:lineRule="auto"/>
        <w:jc w:val="both"/>
        <w:rPr>
          <w:rFonts w:ascii="Sylfaen" w:hAnsi="Sylfaen" w:cs="Arial"/>
          <w:color w:val="000000"/>
          <w:kern w:val="0"/>
          <w:sz w:val="20"/>
          <w:szCs w:val="20"/>
          <w:lang w:val="ka-GE"/>
        </w:rPr>
      </w:pPr>
      <w:proofErr w:type="spellStart"/>
      <w:r w:rsidRPr="003B00DA">
        <w:rPr>
          <w:rFonts w:ascii="Sylfaen" w:hAnsi="Sylfaen" w:cs="Arial"/>
          <w:color w:val="000000"/>
          <w:kern w:val="0"/>
          <w:sz w:val="20"/>
          <w:szCs w:val="20"/>
          <w:lang w:val="ka-GE"/>
        </w:rPr>
        <w:t>ელურონმა</w:t>
      </w:r>
      <w:proofErr w:type="spellEnd"/>
      <w:r w:rsidRPr="003B00DA">
        <w:rPr>
          <w:rFonts w:ascii="Sylfaen" w:hAnsi="Sylfaen" w:cs="Arial"/>
          <w:color w:val="000000"/>
          <w:kern w:val="0"/>
          <w:sz w:val="20"/>
          <w:szCs w:val="20"/>
          <w:lang w:val="ka-GE"/>
        </w:rPr>
        <w:t xml:space="preserve"> შეიძლება გამოიწვიოს არტერიული წნევის მატება ან გაუარესება, თუ გაქვთ მაღალი არტერიული წნევის ისტორია. რეკომენდებულია, რომ ექიმმა შეამოწმოს არტერიული წნევა ამ მედიკამენტის მიღების დროს.</w:t>
      </w:r>
    </w:p>
    <w:p w14:paraId="5600CD51"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ბავშვები და მოზარდები</w:t>
      </w:r>
    </w:p>
    <w:p w14:paraId="77D16FE5"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არ მისცეთ ეს მედიკამენტი 18 წლამდე ასაკის ბავშვებსა და მოზარდებს </w:t>
      </w:r>
      <w:proofErr w:type="spellStart"/>
      <w:r w:rsidRPr="003B00DA">
        <w:rPr>
          <w:rFonts w:ascii="Sylfaen" w:hAnsi="Sylfaen" w:cs="Arial"/>
          <w:color w:val="000000"/>
          <w:kern w:val="0"/>
          <w:sz w:val="20"/>
          <w:szCs w:val="20"/>
          <w:lang w:val="ka-GE"/>
        </w:rPr>
        <w:t>ჰიპერაქტიური</w:t>
      </w:r>
      <w:proofErr w:type="spellEnd"/>
      <w:r w:rsidRPr="003B00DA">
        <w:rPr>
          <w:rFonts w:ascii="Sylfaen" w:hAnsi="Sylfaen" w:cs="Arial"/>
          <w:color w:val="000000"/>
          <w:kern w:val="0"/>
          <w:sz w:val="20"/>
          <w:szCs w:val="20"/>
          <w:lang w:val="ka-GE"/>
        </w:rPr>
        <w:t xml:space="preserve"> შარდის ბუშტის სამკურნალოდ, რადგან </w:t>
      </w:r>
      <w:proofErr w:type="spellStart"/>
      <w:r w:rsidRPr="003B00DA">
        <w:rPr>
          <w:rFonts w:ascii="Sylfaen" w:hAnsi="Sylfaen" w:cs="Arial"/>
          <w:color w:val="000000"/>
          <w:kern w:val="0"/>
          <w:sz w:val="20"/>
          <w:szCs w:val="20"/>
          <w:lang w:val="ka-GE"/>
        </w:rPr>
        <w:t>მირაბეგრონის</w:t>
      </w:r>
      <w:proofErr w:type="spellEnd"/>
      <w:r w:rsidRPr="003B00DA">
        <w:rPr>
          <w:rFonts w:ascii="Sylfaen" w:hAnsi="Sylfaen" w:cs="Arial"/>
          <w:color w:val="000000"/>
          <w:kern w:val="0"/>
          <w:sz w:val="20"/>
          <w:szCs w:val="20"/>
          <w:lang w:val="ka-GE"/>
        </w:rPr>
        <w:t xml:space="preserve"> უსაფრთხოება და ეფექტურობა ამ პოპულაციაში დადგენილი არ არის.</w:t>
      </w:r>
    </w:p>
    <w:p w14:paraId="38BE8B5E" w14:textId="77777777" w:rsidR="00690515" w:rsidRPr="003B00DA" w:rsidRDefault="00690515" w:rsidP="000C11FB">
      <w:pPr>
        <w:spacing w:after="0" w:line="276" w:lineRule="auto"/>
        <w:jc w:val="both"/>
        <w:rPr>
          <w:rFonts w:ascii="Sylfaen" w:hAnsi="Sylfaen" w:cs="Arial"/>
          <w:color w:val="000000"/>
          <w:kern w:val="0"/>
          <w:sz w:val="20"/>
          <w:szCs w:val="20"/>
          <w:lang w:val="ka-GE"/>
        </w:rPr>
      </w:pPr>
      <w:proofErr w:type="spellStart"/>
      <w:r w:rsidRPr="003B00DA">
        <w:rPr>
          <w:rFonts w:ascii="Sylfaen" w:hAnsi="Sylfaen" w:cs="Arial"/>
          <w:color w:val="000000"/>
          <w:kern w:val="0"/>
          <w:sz w:val="20"/>
          <w:szCs w:val="20"/>
          <w:lang w:val="ka-GE"/>
        </w:rPr>
        <w:t>ელურონი</w:t>
      </w:r>
      <w:proofErr w:type="spellEnd"/>
      <w:r w:rsidRPr="003B00DA">
        <w:rPr>
          <w:rFonts w:ascii="Sylfaen" w:hAnsi="Sylfaen" w:cs="Arial"/>
          <w:color w:val="000000"/>
          <w:kern w:val="0"/>
          <w:sz w:val="20"/>
          <w:szCs w:val="20"/>
          <w:lang w:val="ka-GE"/>
        </w:rPr>
        <w:t xml:space="preserve"> არ გამოიყენება 3 წლამდე ასაკის ბავშვებში </w:t>
      </w:r>
      <w:proofErr w:type="spellStart"/>
      <w:r w:rsidRPr="003B00DA">
        <w:rPr>
          <w:rFonts w:ascii="Sylfaen" w:hAnsi="Sylfaen" w:cs="Arial"/>
          <w:color w:val="000000"/>
          <w:kern w:val="0"/>
          <w:sz w:val="20"/>
          <w:szCs w:val="20"/>
          <w:lang w:val="ka-GE"/>
        </w:rPr>
        <w:t>ნეიროგენული</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დეტრუზორის</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ჰიპერაქტიურობის</w:t>
      </w:r>
      <w:proofErr w:type="spellEnd"/>
      <w:r w:rsidRPr="003B00DA">
        <w:rPr>
          <w:rFonts w:ascii="Sylfaen" w:hAnsi="Sylfaen" w:cs="Arial"/>
          <w:color w:val="000000"/>
          <w:kern w:val="0"/>
          <w:sz w:val="20"/>
          <w:szCs w:val="20"/>
          <w:lang w:val="ka-GE"/>
        </w:rPr>
        <w:t xml:space="preserve"> სამკურნალოდ.</w:t>
      </w:r>
    </w:p>
    <w:p w14:paraId="00F573A3" w14:textId="77777777" w:rsidR="00690515" w:rsidRDefault="00690515" w:rsidP="000C11FB">
      <w:pPr>
        <w:spacing w:after="0" w:line="276" w:lineRule="auto"/>
        <w:jc w:val="both"/>
        <w:rPr>
          <w:rFonts w:ascii="Sylfaen" w:hAnsi="Sylfaen" w:cs="Arial"/>
          <w:color w:val="000000"/>
          <w:kern w:val="0"/>
          <w:sz w:val="20"/>
          <w:szCs w:val="20"/>
          <w:lang w:val="ka-GE"/>
        </w:rPr>
      </w:pPr>
    </w:p>
    <w:p w14:paraId="6361E990"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სხვა მედიკამენტები და </w:t>
      </w:r>
      <w:proofErr w:type="spellStart"/>
      <w:r w:rsidRPr="003B00DA">
        <w:rPr>
          <w:rFonts w:ascii="Sylfaen" w:hAnsi="Sylfaen" w:cs="Arial"/>
          <w:color w:val="000000"/>
          <w:kern w:val="0"/>
          <w:sz w:val="20"/>
          <w:szCs w:val="20"/>
          <w:lang w:val="ka-GE"/>
        </w:rPr>
        <w:t>ელურონი</w:t>
      </w:r>
      <w:proofErr w:type="spellEnd"/>
    </w:p>
    <w:p w14:paraId="3E4A1FBE"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აცნობეთ ექიმს ან ფარმაცევტს, თუ იღებთ, ბოლო დროს იღებდით ან შეიძლება მიიღოთ სხვა მედიკამენტები.</w:t>
      </w:r>
    </w:p>
    <w:p w14:paraId="3CB08694" w14:textId="77777777" w:rsidR="00690515" w:rsidRPr="003B00DA" w:rsidRDefault="00690515" w:rsidP="000C11FB">
      <w:pPr>
        <w:spacing w:after="0" w:line="276" w:lineRule="auto"/>
        <w:jc w:val="both"/>
        <w:rPr>
          <w:rFonts w:ascii="Sylfaen" w:hAnsi="Sylfaen" w:cs="Arial"/>
          <w:color w:val="000000"/>
          <w:kern w:val="0"/>
          <w:sz w:val="20"/>
          <w:szCs w:val="20"/>
          <w:lang w:val="ka-GE"/>
        </w:rPr>
      </w:pPr>
      <w:proofErr w:type="spellStart"/>
      <w:r w:rsidRPr="003B00DA">
        <w:rPr>
          <w:rFonts w:ascii="Sylfaen" w:hAnsi="Sylfaen" w:cs="Arial"/>
          <w:color w:val="000000"/>
          <w:kern w:val="0"/>
          <w:sz w:val="20"/>
          <w:szCs w:val="20"/>
          <w:lang w:val="ka-GE"/>
        </w:rPr>
        <w:t>მირაბეგრონმა</w:t>
      </w:r>
      <w:proofErr w:type="spellEnd"/>
      <w:r w:rsidRPr="003B00DA">
        <w:rPr>
          <w:rFonts w:ascii="Sylfaen" w:hAnsi="Sylfaen" w:cs="Arial"/>
          <w:color w:val="000000"/>
          <w:kern w:val="0"/>
          <w:sz w:val="20"/>
          <w:szCs w:val="20"/>
          <w:lang w:val="ka-GE"/>
        </w:rPr>
        <w:t xml:space="preserve"> შეიძლება გავლენა მოახდინოს სხვა მედიკამენტების მოქმედებაზე და სხვა მედიკამენტებმა შეიძლება გავლენა მოახდინოს ამ მედიკამენტის მოქმედებაზე.</w:t>
      </w:r>
    </w:p>
    <w:p w14:paraId="5B27AB57"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 აცნობეთ ექიმს, თუ იყენებთ </w:t>
      </w:r>
      <w:proofErr w:type="spellStart"/>
      <w:r w:rsidRPr="003B00DA">
        <w:rPr>
          <w:rFonts w:ascii="Sylfaen" w:hAnsi="Sylfaen" w:cs="Arial"/>
          <w:color w:val="000000"/>
          <w:kern w:val="0"/>
          <w:sz w:val="20"/>
          <w:szCs w:val="20"/>
          <w:lang w:val="ka-GE"/>
        </w:rPr>
        <w:t>თიორიდაზინს</w:t>
      </w:r>
      <w:proofErr w:type="spellEnd"/>
      <w:r w:rsidRPr="003B00DA">
        <w:rPr>
          <w:rFonts w:ascii="Sylfaen" w:hAnsi="Sylfaen" w:cs="Arial"/>
          <w:color w:val="000000"/>
          <w:kern w:val="0"/>
          <w:sz w:val="20"/>
          <w:szCs w:val="20"/>
          <w:lang w:val="ka-GE"/>
        </w:rPr>
        <w:t xml:space="preserve"> (ფსიქიკური დაავადების სამკურნალო საშუალება), </w:t>
      </w:r>
      <w:proofErr w:type="spellStart"/>
      <w:r w:rsidRPr="003B00DA">
        <w:rPr>
          <w:rFonts w:ascii="Sylfaen" w:hAnsi="Sylfaen" w:cs="Arial"/>
          <w:color w:val="000000"/>
          <w:kern w:val="0"/>
          <w:sz w:val="20"/>
          <w:szCs w:val="20"/>
          <w:lang w:val="ka-GE"/>
        </w:rPr>
        <w:t>პროპაფენონს</w:t>
      </w:r>
      <w:proofErr w:type="spellEnd"/>
      <w:r w:rsidRPr="003B00DA">
        <w:rPr>
          <w:rFonts w:ascii="Sylfaen" w:hAnsi="Sylfaen" w:cs="Arial"/>
          <w:color w:val="000000"/>
          <w:kern w:val="0"/>
          <w:sz w:val="20"/>
          <w:szCs w:val="20"/>
          <w:lang w:val="ka-GE"/>
        </w:rPr>
        <w:t xml:space="preserve"> ან </w:t>
      </w:r>
      <w:proofErr w:type="spellStart"/>
      <w:r w:rsidRPr="003B00DA">
        <w:rPr>
          <w:rFonts w:ascii="Sylfaen" w:hAnsi="Sylfaen" w:cs="Arial"/>
          <w:color w:val="000000"/>
          <w:kern w:val="0"/>
          <w:sz w:val="20"/>
          <w:szCs w:val="20"/>
          <w:lang w:val="ka-GE"/>
        </w:rPr>
        <w:t>ფლეკაინიდს</w:t>
      </w:r>
      <w:proofErr w:type="spellEnd"/>
      <w:r w:rsidRPr="003B00DA">
        <w:rPr>
          <w:rFonts w:ascii="Sylfaen" w:hAnsi="Sylfaen" w:cs="Arial"/>
          <w:color w:val="000000"/>
          <w:kern w:val="0"/>
          <w:sz w:val="20"/>
          <w:szCs w:val="20"/>
          <w:lang w:val="ka-GE"/>
        </w:rPr>
        <w:t xml:space="preserve"> (გულის რიტმის დარღვევის სამკურნალო საშუალებები), </w:t>
      </w:r>
      <w:proofErr w:type="spellStart"/>
      <w:r w:rsidRPr="003B00DA">
        <w:rPr>
          <w:rFonts w:ascii="Sylfaen" w:hAnsi="Sylfaen" w:cs="Arial"/>
          <w:color w:val="000000"/>
          <w:kern w:val="0"/>
          <w:sz w:val="20"/>
          <w:szCs w:val="20"/>
          <w:lang w:val="ka-GE"/>
        </w:rPr>
        <w:t>იმიპრამინს</w:t>
      </w:r>
      <w:proofErr w:type="spellEnd"/>
      <w:r w:rsidRPr="003B00DA">
        <w:rPr>
          <w:rFonts w:ascii="Sylfaen" w:hAnsi="Sylfaen" w:cs="Arial"/>
          <w:color w:val="000000"/>
          <w:kern w:val="0"/>
          <w:sz w:val="20"/>
          <w:szCs w:val="20"/>
          <w:lang w:val="ka-GE"/>
        </w:rPr>
        <w:t xml:space="preserve"> ან </w:t>
      </w:r>
      <w:proofErr w:type="spellStart"/>
      <w:r w:rsidRPr="003B00DA">
        <w:rPr>
          <w:rFonts w:ascii="Sylfaen" w:hAnsi="Sylfaen" w:cs="Arial"/>
          <w:color w:val="000000"/>
          <w:kern w:val="0"/>
          <w:sz w:val="20"/>
          <w:szCs w:val="20"/>
          <w:lang w:val="ka-GE"/>
        </w:rPr>
        <w:t>დეზიპრამინს</w:t>
      </w:r>
      <w:proofErr w:type="spellEnd"/>
      <w:r w:rsidRPr="003B00DA">
        <w:rPr>
          <w:rFonts w:ascii="Sylfaen" w:hAnsi="Sylfaen" w:cs="Arial"/>
          <w:color w:val="000000"/>
          <w:kern w:val="0"/>
          <w:sz w:val="20"/>
          <w:szCs w:val="20"/>
          <w:lang w:val="ka-GE"/>
        </w:rPr>
        <w:t xml:space="preserve"> (დეპრესიის სამკურნალო საშუალებები). ამ სპეციფიკურ მედიკამენტებს შეიძლება დასჭირდეთ დოზის კორექცია ექიმის მიერ.</w:t>
      </w:r>
    </w:p>
    <w:p w14:paraId="1BE4FEB3" w14:textId="77777777" w:rsidR="00690515"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 აცნობეთ ექიმს, თუ იღებთ </w:t>
      </w:r>
      <w:proofErr w:type="spellStart"/>
      <w:r w:rsidRPr="003B00DA">
        <w:rPr>
          <w:rFonts w:ascii="Sylfaen" w:hAnsi="Sylfaen" w:cs="Arial"/>
          <w:color w:val="000000"/>
          <w:kern w:val="0"/>
          <w:sz w:val="20"/>
          <w:szCs w:val="20"/>
          <w:lang w:val="ka-GE"/>
        </w:rPr>
        <w:t>დიგოქსინს</w:t>
      </w:r>
      <w:proofErr w:type="spellEnd"/>
      <w:r w:rsidRPr="003B00DA">
        <w:rPr>
          <w:rFonts w:ascii="Sylfaen" w:hAnsi="Sylfaen" w:cs="Arial"/>
          <w:color w:val="000000"/>
          <w:kern w:val="0"/>
          <w:sz w:val="20"/>
          <w:szCs w:val="20"/>
          <w:lang w:val="ka-GE"/>
        </w:rPr>
        <w:t xml:space="preserve"> (გულის უკმარისობის ან გულის</w:t>
      </w:r>
      <w:r>
        <w:rPr>
          <w:rFonts w:ascii="Sylfaen" w:hAnsi="Sylfaen" w:cs="Arial"/>
          <w:color w:val="000000"/>
          <w:kern w:val="0"/>
          <w:sz w:val="20"/>
          <w:szCs w:val="20"/>
          <w:lang w:val="ka-GE"/>
        </w:rPr>
        <w:t xml:space="preserve">ცემის </w:t>
      </w:r>
      <w:r w:rsidRPr="003B00DA">
        <w:rPr>
          <w:rFonts w:ascii="Sylfaen" w:hAnsi="Sylfaen" w:cs="Arial"/>
          <w:color w:val="000000"/>
          <w:kern w:val="0"/>
          <w:sz w:val="20"/>
          <w:szCs w:val="20"/>
          <w:lang w:val="ka-GE"/>
        </w:rPr>
        <w:t>რი</w:t>
      </w:r>
      <w:r>
        <w:rPr>
          <w:rFonts w:ascii="Sylfaen" w:hAnsi="Sylfaen" w:cs="Arial"/>
          <w:color w:val="000000"/>
          <w:kern w:val="0"/>
          <w:sz w:val="20"/>
          <w:szCs w:val="20"/>
          <w:lang w:val="ka-GE"/>
        </w:rPr>
        <w:t>თ</w:t>
      </w:r>
      <w:r w:rsidRPr="003B00DA">
        <w:rPr>
          <w:rFonts w:ascii="Sylfaen" w:hAnsi="Sylfaen" w:cs="Arial"/>
          <w:color w:val="000000"/>
          <w:kern w:val="0"/>
          <w:sz w:val="20"/>
          <w:szCs w:val="20"/>
          <w:lang w:val="ka-GE"/>
        </w:rPr>
        <w:t xml:space="preserve">მის დარღვევის სამკურნალო საშუალება). ამ მედიკამენტის დონეს სისხლში განსაზღვრავს თქვენი ექიმი. თუ სისხლში დონე აღემატება ნორმას, ექიმმა შეიძლება დაარეგულიროს </w:t>
      </w:r>
      <w:proofErr w:type="spellStart"/>
      <w:r w:rsidRPr="003B00DA">
        <w:rPr>
          <w:rFonts w:ascii="Sylfaen" w:hAnsi="Sylfaen" w:cs="Arial"/>
          <w:color w:val="000000"/>
          <w:kern w:val="0"/>
          <w:sz w:val="20"/>
          <w:szCs w:val="20"/>
          <w:lang w:val="ka-GE"/>
        </w:rPr>
        <w:t>დიგოქსინის</w:t>
      </w:r>
      <w:proofErr w:type="spellEnd"/>
      <w:r w:rsidRPr="003B00DA">
        <w:rPr>
          <w:rFonts w:ascii="Sylfaen" w:hAnsi="Sylfaen" w:cs="Arial"/>
          <w:color w:val="000000"/>
          <w:kern w:val="0"/>
          <w:sz w:val="20"/>
          <w:szCs w:val="20"/>
          <w:lang w:val="ka-GE"/>
        </w:rPr>
        <w:t xml:space="preserve"> დოზა. </w:t>
      </w:r>
    </w:p>
    <w:p w14:paraId="3B0BE78E"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 აცნობეთ ექიმს, თუ იღებთ </w:t>
      </w:r>
      <w:proofErr w:type="spellStart"/>
      <w:r w:rsidRPr="003B00DA">
        <w:rPr>
          <w:rFonts w:ascii="Sylfaen" w:hAnsi="Sylfaen" w:cs="Arial"/>
          <w:color w:val="000000"/>
          <w:kern w:val="0"/>
          <w:sz w:val="20"/>
          <w:szCs w:val="20"/>
          <w:lang w:val="ka-GE"/>
        </w:rPr>
        <w:t>დაბიგატრან</w:t>
      </w:r>
      <w:r>
        <w:rPr>
          <w:rFonts w:ascii="Sylfaen" w:hAnsi="Sylfaen" w:cs="Arial"/>
          <w:color w:val="000000"/>
          <w:kern w:val="0"/>
          <w:sz w:val="20"/>
          <w:szCs w:val="20"/>
          <w:lang w:val="ka-GE"/>
        </w:rPr>
        <w:t>ის</w:t>
      </w:r>
      <w:proofErr w:type="spellEnd"/>
      <w:r w:rsidRPr="003B00DA">
        <w:rPr>
          <w:rFonts w:ascii="Sylfaen" w:hAnsi="Sylfaen" w:cs="Arial"/>
          <w:color w:val="000000"/>
          <w:kern w:val="0"/>
          <w:sz w:val="20"/>
          <w:szCs w:val="20"/>
          <w:lang w:val="ka-GE"/>
        </w:rPr>
        <w:t xml:space="preserve"> </w:t>
      </w:r>
      <w:proofErr w:type="spellStart"/>
      <w:r w:rsidRPr="003B00DA">
        <w:rPr>
          <w:rFonts w:ascii="Sylfaen" w:hAnsi="Sylfaen" w:cs="Arial"/>
          <w:color w:val="000000"/>
          <w:kern w:val="0"/>
          <w:sz w:val="20"/>
          <w:szCs w:val="20"/>
          <w:lang w:val="ka-GE"/>
        </w:rPr>
        <w:t>ეტექსილატს</w:t>
      </w:r>
      <w:proofErr w:type="spellEnd"/>
      <w:r w:rsidRPr="003B00DA">
        <w:rPr>
          <w:rFonts w:ascii="Sylfaen" w:hAnsi="Sylfaen" w:cs="Arial"/>
          <w:color w:val="000000"/>
          <w:kern w:val="0"/>
          <w:sz w:val="20"/>
          <w:szCs w:val="20"/>
          <w:lang w:val="ka-GE"/>
        </w:rPr>
        <w:t xml:space="preserve"> (მედიკამენტი, რომელიც გამოიყენება ტვინის ან სხეულის სისხლძარღვების ობსტრუქციის რისკის შესამცირებლად სისხლის კოლტის წარმოქმნით პაციენტებში, რომლებსაც აქვთ გულისცემის დარღვევა (</w:t>
      </w:r>
      <w:proofErr w:type="spellStart"/>
      <w:r w:rsidRPr="003B00DA">
        <w:rPr>
          <w:rFonts w:ascii="Sylfaen" w:hAnsi="Sylfaen" w:cs="Arial"/>
          <w:color w:val="000000"/>
          <w:kern w:val="0"/>
          <w:sz w:val="20"/>
          <w:szCs w:val="20"/>
          <w:lang w:val="ka-GE"/>
        </w:rPr>
        <w:t>წინაგულების</w:t>
      </w:r>
      <w:proofErr w:type="spellEnd"/>
      <w:r w:rsidRPr="003B00DA">
        <w:rPr>
          <w:rFonts w:ascii="Sylfaen" w:hAnsi="Sylfaen" w:cs="Arial"/>
          <w:color w:val="000000"/>
          <w:kern w:val="0"/>
          <w:sz w:val="20"/>
          <w:szCs w:val="20"/>
          <w:lang w:val="ka-GE"/>
        </w:rPr>
        <w:t xml:space="preserve"> ფიბრილაცია) და დამატებითი რისკ-ფაქტორები). ამ მედიკამენტმა შეიძლება მოითხოვოს ექიმის მიერ</w:t>
      </w:r>
      <w:r>
        <w:rPr>
          <w:rFonts w:ascii="Sylfaen" w:hAnsi="Sylfaen" w:cs="Arial"/>
          <w:color w:val="000000"/>
          <w:kern w:val="0"/>
          <w:sz w:val="20"/>
          <w:szCs w:val="20"/>
          <w:lang w:val="ka-GE"/>
        </w:rPr>
        <w:t xml:space="preserve"> </w:t>
      </w:r>
      <w:r w:rsidRPr="003B00DA">
        <w:rPr>
          <w:rFonts w:ascii="Sylfaen" w:hAnsi="Sylfaen" w:cs="Arial"/>
          <w:color w:val="000000"/>
          <w:kern w:val="0"/>
          <w:sz w:val="20"/>
          <w:szCs w:val="20"/>
          <w:lang w:val="ka-GE"/>
        </w:rPr>
        <w:t>დოზის კორექცია.</w:t>
      </w:r>
    </w:p>
    <w:p w14:paraId="52BEF3D9"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ორსულობა და ძუძუთი კვება</w:t>
      </w:r>
    </w:p>
    <w:p w14:paraId="029DADB1"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თუ ხართ ორსულად, ფიქრობთ, რომ შეიძლება იყოთ ორსულად ან გეგმავთ ბავშვის გაჩენას, არ უნდა მიიღოთ </w:t>
      </w:r>
      <w:proofErr w:type="spellStart"/>
      <w:r w:rsidRPr="003B00DA">
        <w:rPr>
          <w:rFonts w:ascii="Sylfaen" w:hAnsi="Sylfaen" w:cs="Arial"/>
          <w:color w:val="000000"/>
          <w:kern w:val="0"/>
          <w:sz w:val="20"/>
          <w:szCs w:val="20"/>
          <w:lang w:val="ka-GE"/>
        </w:rPr>
        <w:t>ელურონი</w:t>
      </w:r>
      <w:proofErr w:type="spellEnd"/>
      <w:r w:rsidRPr="003B00DA">
        <w:rPr>
          <w:rFonts w:ascii="Sylfaen" w:hAnsi="Sylfaen" w:cs="Arial"/>
          <w:color w:val="000000"/>
          <w:kern w:val="0"/>
          <w:sz w:val="20"/>
          <w:szCs w:val="20"/>
          <w:lang w:val="ka-GE"/>
        </w:rPr>
        <w:t>.</w:t>
      </w:r>
    </w:p>
    <w:p w14:paraId="761D1B51"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თუ ძუძუთი კვებავთ ბავშვს, ამ მედიკამენტის მიღებამდე მიმართეთ ექიმს ან ფარმაცევტს. სავარაუდოა, რომ ეს მედიკამენტი გადადის დედის რძეში. თქვენ და თქვენმა ექიმმა უნდა გადაწყვიტოთ, მიიღოთ </w:t>
      </w:r>
      <w:proofErr w:type="spellStart"/>
      <w:r w:rsidRPr="003B00DA">
        <w:rPr>
          <w:rFonts w:ascii="Sylfaen" w:hAnsi="Sylfaen" w:cs="Arial"/>
          <w:color w:val="000000"/>
          <w:kern w:val="0"/>
          <w:sz w:val="20"/>
          <w:szCs w:val="20"/>
          <w:lang w:val="ka-GE"/>
        </w:rPr>
        <w:t>ელურონი</w:t>
      </w:r>
      <w:proofErr w:type="spellEnd"/>
      <w:r w:rsidRPr="003B00DA">
        <w:rPr>
          <w:rFonts w:ascii="Sylfaen" w:hAnsi="Sylfaen" w:cs="Arial"/>
          <w:color w:val="000000"/>
          <w:kern w:val="0"/>
          <w:sz w:val="20"/>
          <w:szCs w:val="20"/>
          <w:lang w:val="ka-GE"/>
        </w:rPr>
        <w:t xml:space="preserve"> თუ ძუძუთი კვებავთ. არ უნდა მიიღოთ ორივე ერთად.</w:t>
      </w:r>
    </w:p>
    <w:p w14:paraId="55ADDF39"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Pr>
          <w:rFonts w:ascii="Sylfaen" w:hAnsi="Sylfaen" w:cs="Arial"/>
          <w:color w:val="000000"/>
          <w:kern w:val="0"/>
          <w:sz w:val="20"/>
          <w:szCs w:val="20"/>
          <w:lang w:val="ka-GE"/>
        </w:rPr>
        <w:t>ავტომობილის</w:t>
      </w:r>
      <w:r w:rsidRPr="003B00DA">
        <w:rPr>
          <w:rFonts w:ascii="Sylfaen" w:hAnsi="Sylfaen" w:cs="Arial"/>
          <w:color w:val="000000"/>
          <w:kern w:val="0"/>
          <w:sz w:val="20"/>
          <w:szCs w:val="20"/>
          <w:lang w:val="ka-GE"/>
        </w:rPr>
        <w:t xml:space="preserve"> მართვა და მექანიზმებთან მუშაობა</w:t>
      </w:r>
    </w:p>
    <w:p w14:paraId="0A5974BD"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არ არსებობს ინფორმაცია, რომელიც მიუთითებს, რომ ეს მედიკამენტი გავლენას ახდენს მანქანის მართვის ან მექანიზმებთან მუშაობის უნარზე.</w:t>
      </w:r>
    </w:p>
    <w:p w14:paraId="24E020C6"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 xml:space="preserve">3. როგორ მივიღოთ </w:t>
      </w:r>
      <w:proofErr w:type="spellStart"/>
      <w:r w:rsidRPr="003B00DA">
        <w:rPr>
          <w:rFonts w:ascii="Sylfaen" w:hAnsi="Sylfaen" w:cs="Arial"/>
          <w:color w:val="000000"/>
          <w:kern w:val="0"/>
          <w:sz w:val="20"/>
          <w:szCs w:val="20"/>
          <w:lang w:val="ka-GE"/>
        </w:rPr>
        <w:t>ელურონი</w:t>
      </w:r>
      <w:proofErr w:type="spellEnd"/>
    </w:p>
    <w:p w14:paraId="4556028D" w14:textId="77777777" w:rsidR="00690515" w:rsidRPr="003B00DA"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t>ყოველთვის მიიღეთ ეს მედიკამენტი ზუსტად ისე, როგორც დაგინიშნათ</w:t>
      </w:r>
      <w:r>
        <w:rPr>
          <w:rFonts w:ascii="Sylfaen" w:hAnsi="Sylfaen" w:cs="Arial"/>
          <w:color w:val="000000"/>
          <w:kern w:val="0"/>
          <w:sz w:val="20"/>
          <w:szCs w:val="20"/>
          <w:lang w:val="ka-GE"/>
        </w:rPr>
        <w:t xml:space="preserve"> </w:t>
      </w:r>
      <w:r w:rsidRPr="003B00DA">
        <w:rPr>
          <w:rFonts w:ascii="Sylfaen" w:hAnsi="Sylfaen" w:cs="Arial"/>
          <w:color w:val="000000"/>
          <w:kern w:val="0"/>
          <w:sz w:val="20"/>
          <w:szCs w:val="20"/>
          <w:lang w:val="ka-GE"/>
        </w:rPr>
        <w:t>ექიმმა. თუ არ ხართ დარწმუნებული, მიმართეთ ექიმს ან ფარმაცევტს.</w:t>
      </w:r>
    </w:p>
    <w:p w14:paraId="0FACC506" w14:textId="77777777" w:rsidR="00690515" w:rsidRDefault="00690515" w:rsidP="000C11FB">
      <w:pPr>
        <w:spacing w:after="0" w:line="276" w:lineRule="auto"/>
        <w:jc w:val="both"/>
        <w:rPr>
          <w:rFonts w:ascii="Sylfaen" w:hAnsi="Sylfaen" w:cs="Arial"/>
          <w:color w:val="000000"/>
          <w:kern w:val="0"/>
          <w:sz w:val="20"/>
          <w:szCs w:val="20"/>
          <w:lang w:val="ka-GE"/>
        </w:rPr>
      </w:pPr>
    </w:p>
    <w:p w14:paraId="720F3CEF" w14:textId="77777777" w:rsidR="00690515" w:rsidRDefault="00690515" w:rsidP="000C11FB">
      <w:pPr>
        <w:spacing w:after="0" w:line="276" w:lineRule="auto"/>
        <w:jc w:val="both"/>
        <w:rPr>
          <w:rFonts w:ascii="Sylfaen" w:hAnsi="Sylfaen" w:cs="Arial"/>
          <w:color w:val="000000"/>
          <w:kern w:val="0"/>
          <w:sz w:val="20"/>
          <w:szCs w:val="20"/>
          <w:lang w:val="ka-GE"/>
        </w:rPr>
      </w:pPr>
      <w:r w:rsidRPr="003B00DA">
        <w:rPr>
          <w:rFonts w:ascii="Sylfaen" w:hAnsi="Sylfaen" w:cs="Arial"/>
          <w:color w:val="000000"/>
          <w:kern w:val="0"/>
          <w:sz w:val="20"/>
          <w:szCs w:val="20"/>
          <w:lang w:val="ka-GE"/>
        </w:rPr>
        <w:lastRenderedPageBreak/>
        <w:t>გამოყენე</w:t>
      </w:r>
      <w:r>
        <w:rPr>
          <w:rFonts w:ascii="Sylfaen" w:hAnsi="Sylfaen" w:cs="Arial"/>
          <w:color w:val="000000"/>
          <w:kern w:val="0"/>
          <w:sz w:val="20"/>
          <w:szCs w:val="20"/>
          <w:lang w:val="ka-GE"/>
        </w:rPr>
        <w:t xml:space="preserve">ბა </w:t>
      </w:r>
      <w:proofErr w:type="spellStart"/>
      <w:r w:rsidRPr="003B00DA">
        <w:rPr>
          <w:rFonts w:ascii="Sylfaen" w:hAnsi="Sylfaen" w:cs="Arial"/>
          <w:color w:val="000000"/>
          <w:kern w:val="0"/>
          <w:sz w:val="20"/>
          <w:szCs w:val="20"/>
          <w:lang w:val="ka-GE"/>
        </w:rPr>
        <w:t>ჰიპერაქტიური</w:t>
      </w:r>
      <w:proofErr w:type="spellEnd"/>
      <w:r w:rsidRPr="003B00DA">
        <w:rPr>
          <w:rFonts w:ascii="Sylfaen" w:hAnsi="Sylfaen" w:cs="Arial"/>
          <w:color w:val="000000"/>
          <w:kern w:val="0"/>
          <w:sz w:val="20"/>
          <w:szCs w:val="20"/>
          <w:lang w:val="ka-GE"/>
        </w:rPr>
        <w:t xml:space="preserve"> შარდის ბუშტის მქონე მოზრდილებში</w:t>
      </w:r>
    </w:p>
    <w:p w14:paraId="4DA1A126"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რეკომენდებული დოზაა ერთი 50 </w:t>
      </w:r>
      <w:proofErr w:type="spellStart"/>
      <w:r w:rsidRPr="0084461B">
        <w:rPr>
          <w:rFonts w:ascii="Sylfaen" w:hAnsi="Sylfaen" w:cs="Arial"/>
          <w:color w:val="000000"/>
          <w:kern w:val="0"/>
          <w:sz w:val="20"/>
          <w:szCs w:val="20"/>
          <w:lang w:val="ka-GE"/>
        </w:rPr>
        <w:t>მგ</w:t>
      </w:r>
      <w:proofErr w:type="spellEnd"/>
      <w:r w:rsidRPr="0084461B">
        <w:rPr>
          <w:rFonts w:ascii="Sylfaen" w:hAnsi="Sylfaen" w:cs="Arial"/>
          <w:color w:val="000000"/>
          <w:kern w:val="0"/>
          <w:sz w:val="20"/>
          <w:szCs w:val="20"/>
          <w:lang w:val="ka-GE"/>
        </w:rPr>
        <w:t xml:space="preserve"> ტაბლეტი</w:t>
      </w:r>
      <w:r>
        <w:rPr>
          <w:rFonts w:ascii="Sylfaen" w:hAnsi="Sylfaen" w:cs="Arial"/>
          <w:color w:val="000000"/>
          <w:kern w:val="0"/>
          <w:sz w:val="20"/>
          <w:szCs w:val="20"/>
          <w:lang w:val="ka-GE"/>
        </w:rPr>
        <w:t>,</w:t>
      </w:r>
      <w:r w:rsidRPr="0084461B">
        <w:rPr>
          <w:rFonts w:ascii="Sylfaen" w:hAnsi="Sylfaen" w:cs="Arial"/>
          <w:color w:val="000000"/>
          <w:kern w:val="0"/>
          <w:sz w:val="20"/>
          <w:szCs w:val="20"/>
          <w:lang w:val="ka-GE"/>
        </w:rPr>
        <w:t xml:space="preserve"> </w:t>
      </w:r>
      <w:proofErr w:type="spellStart"/>
      <w:r w:rsidRPr="0084461B">
        <w:rPr>
          <w:rFonts w:ascii="Sylfaen" w:hAnsi="Sylfaen" w:cs="Arial"/>
          <w:color w:val="000000"/>
          <w:kern w:val="0"/>
          <w:sz w:val="20"/>
          <w:szCs w:val="20"/>
          <w:lang w:val="ka-GE"/>
        </w:rPr>
        <w:t>პერორალურად</w:t>
      </w:r>
      <w:proofErr w:type="spellEnd"/>
      <w:r>
        <w:rPr>
          <w:rFonts w:ascii="Sylfaen" w:hAnsi="Sylfaen" w:cs="Arial"/>
          <w:color w:val="000000"/>
          <w:kern w:val="0"/>
          <w:sz w:val="20"/>
          <w:szCs w:val="20"/>
          <w:lang w:val="ka-GE"/>
        </w:rPr>
        <w:t>,</w:t>
      </w:r>
      <w:r w:rsidRPr="0084461B">
        <w:rPr>
          <w:rFonts w:ascii="Sylfaen" w:hAnsi="Sylfaen" w:cs="Arial"/>
          <w:color w:val="000000"/>
          <w:kern w:val="0"/>
          <w:sz w:val="20"/>
          <w:szCs w:val="20"/>
          <w:lang w:val="ka-GE"/>
        </w:rPr>
        <w:t xml:space="preserve"> დღეში ერთხელ. თუ გაქვთ თირკმლის ან ღვიძლის პრობლემები, ექიმ</w:t>
      </w:r>
      <w:r>
        <w:rPr>
          <w:rFonts w:ascii="Sylfaen" w:hAnsi="Sylfaen" w:cs="Arial"/>
          <w:color w:val="000000"/>
          <w:kern w:val="0"/>
          <w:sz w:val="20"/>
          <w:szCs w:val="20"/>
          <w:lang w:val="ka-GE"/>
        </w:rPr>
        <w:t>ს</w:t>
      </w:r>
      <w:r w:rsidRPr="0084461B">
        <w:rPr>
          <w:rFonts w:ascii="Sylfaen" w:hAnsi="Sylfaen" w:cs="Arial"/>
          <w:color w:val="000000"/>
          <w:kern w:val="0"/>
          <w:sz w:val="20"/>
          <w:szCs w:val="20"/>
          <w:lang w:val="ka-GE"/>
        </w:rPr>
        <w:t xml:space="preserve"> შეიძლება დასჭირდეს დოზის შემცირება ერთ 25 </w:t>
      </w:r>
      <w:proofErr w:type="spellStart"/>
      <w:r w:rsidRPr="0084461B">
        <w:rPr>
          <w:rFonts w:ascii="Sylfaen" w:hAnsi="Sylfaen" w:cs="Arial"/>
          <w:color w:val="000000"/>
          <w:kern w:val="0"/>
          <w:sz w:val="20"/>
          <w:szCs w:val="20"/>
          <w:lang w:val="ka-GE"/>
        </w:rPr>
        <w:t>მგ</w:t>
      </w:r>
      <w:proofErr w:type="spellEnd"/>
      <w:r w:rsidRPr="0084461B">
        <w:rPr>
          <w:rFonts w:ascii="Sylfaen" w:hAnsi="Sylfaen" w:cs="Arial"/>
          <w:color w:val="000000"/>
          <w:kern w:val="0"/>
          <w:sz w:val="20"/>
          <w:szCs w:val="20"/>
          <w:lang w:val="ka-GE"/>
        </w:rPr>
        <w:t xml:space="preserve"> ტაბლეტამდე დღეში ერთხელ. ეს წამალი უნდა მიიღოთ სითხ</w:t>
      </w:r>
      <w:r>
        <w:rPr>
          <w:rFonts w:ascii="Sylfaen" w:hAnsi="Sylfaen" w:cs="Arial"/>
          <w:color w:val="000000"/>
          <w:kern w:val="0"/>
          <w:sz w:val="20"/>
          <w:szCs w:val="20"/>
          <w:lang w:val="ka-GE"/>
        </w:rPr>
        <w:t>ის დაყოლებით</w:t>
      </w:r>
      <w:r w:rsidRPr="0084461B">
        <w:rPr>
          <w:rFonts w:ascii="Sylfaen" w:hAnsi="Sylfaen" w:cs="Arial"/>
          <w:color w:val="000000"/>
          <w:kern w:val="0"/>
          <w:sz w:val="20"/>
          <w:szCs w:val="20"/>
          <w:lang w:val="ka-GE"/>
        </w:rPr>
        <w:t xml:space="preserve"> და ტაბლეტი გადაყლაპოთ</w:t>
      </w:r>
      <w:r>
        <w:rPr>
          <w:rFonts w:ascii="Sylfaen" w:hAnsi="Sylfaen" w:cs="Arial"/>
          <w:color w:val="000000"/>
          <w:kern w:val="0"/>
          <w:sz w:val="20"/>
          <w:szCs w:val="20"/>
          <w:lang w:val="ka-GE"/>
        </w:rPr>
        <w:t xml:space="preserve"> </w:t>
      </w:r>
      <w:r w:rsidRPr="0084461B">
        <w:rPr>
          <w:rFonts w:ascii="Sylfaen" w:hAnsi="Sylfaen" w:cs="Arial"/>
          <w:color w:val="000000"/>
          <w:kern w:val="0"/>
          <w:sz w:val="20"/>
          <w:szCs w:val="20"/>
          <w:lang w:val="ka-GE"/>
        </w:rPr>
        <w:t>მთლიანად. არ დაღეჭოთ და არ დაფ</w:t>
      </w:r>
      <w:r>
        <w:rPr>
          <w:rFonts w:ascii="Sylfaen" w:hAnsi="Sylfaen" w:cs="Arial"/>
          <w:color w:val="000000"/>
          <w:kern w:val="0"/>
          <w:sz w:val="20"/>
          <w:szCs w:val="20"/>
          <w:lang w:val="ka-GE"/>
        </w:rPr>
        <w:t>ხვნათ</w:t>
      </w:r>
      <w:r w:rsidRPr="0084461B">
        <w:rPr>
          <w:rFonts w:ascii="Sylfaen" w:hAnsi="Sylfaen" w:cs="Arial"/>
          <w:color w:val="000000"/>
          <w:kern w:val="0"/>
          <w:sz w:val="20"/>
          <w:szCs w:val="20"/>
          <w:lang w:val="ka-GE"/>
        </w:rPr>
        <w:t xml:space="preserve"> ტაბლეტი. </w:t>
      </w:r>
      <w:proofErr w:type="spellStart"/>
      <w:r w:rsidRPr="0084461B">
        <w:rPr>
          <w:rFonts w:ascii="Sylfaen" w:hAnsi="Sylfaen" w:cs="Arial"/>
          <w:color w:val="000000"/>
          <w:kern w:val="0"/>
          <w:sz w:val="20"/>
          <w:szCs w:val="20"/>
          <w:lang w:val="ka-GE"/>
        </w:rPr>
        <w:t>მირაბეგრონის</w:t>
      </w:r>
      <w:proofErr w:type="spellEnd"/>
      <w:r w:rsidRPr="0084461B">
        <w:rPr>
          <w:rFonts w:ascii="Sylfaen" w:hAnsi="Sylfaen" w:cs="Arial"/>
          <w:color w:val="000000"/>
          <w:kern w:val="0"/>
          <w:sz w:val="20"/>
          <w:szCs w:val="20"/>
          <w:lang w:val="ka-GE"/>
        </w:rPr>
        <w:t xml:space="preserve"> მიღება შესაძლებელია საკვებთან ერთად ან მის გარეშე.</w:t>
      </w:r>
    </w:p>
    <w:p w14:paraId="4CB00040" w14:textId="77777777" w:rsidR="00690515" w:rsidRPr="0084461B" w:rsidRDefault="00690515" w:rsidP="000C11FB">
      <w:pPr>
        <w:spacing w:after="0" w:line="276" w:lineRule="auto"/>
        <w:jc w:val="both"/>
        <w:rPr>
          <w:rFonts w:ascii="Sylfaen" w:hAnsi="Sylfaen" w:cs="Arial"/>
          <w:color w:val="000000"/>
          <w:kern w:val="0"/>
          <w:sz w:val="20"/>
          <w:szCs w:val="20"/>
          <w:lang w:val="ka-GE"/>
        </w:rPr>
      </w:pPr>
    </w:p>
    <w:p w14:paraId="1706821A"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Pr>
          <w:rFonts w:ascii="Sylfaen" w:hAnsi="Sylfaen" w:cs="Arial"/>
          <w:color w:val="000000"/>
          <w:kern w:val="0"/>
          <w:sz w:val="20"/>
          <w:szCs w:val="20"/>
          <w:lang w:val="ka-GE"/>
        </w:rPr>
        <w:t>გამო</w:t>
      </w:r>
      <w:r w:rsidRPr="0084461B">
        <w:rPr>
          <w:rFonts w:ascii="Sylfaen" w:hAnsi="Sylfaen" w:cs="Arial"/>
          <w:color w:val="000000"/>
          <w:kern w:val="0"/>
          <w:sz w:val="20"/>
          <w:szCs w:val="20"/>
          <w:lang w:val="ka-GE"/>
        </w:rPr>
        <w:t>ყენე</w:t>
      </w:r>
      <w:r>
        <w:rPr>
          <w:rFonts w:ascii="Sylfaen" w:hAnsi="Sylfaen" w:cs="Arial"/>
          <w:color w:val="000000"/>
          <w:kern w:val="0"/>
          <w:sz w:val="20"/>
          <w:szCs w:val="20"/>
          <w:lang w:val="ka-GE"/>
        </w:rPr>
        <w:t xml:space="preserve">ბა </w:t>
      </w:r>
      <w:r w:rsidRPr="0084461B">
        <w:rPr>
          <w:rFonts w:ascii="Sylfaen" w:hAnsi="Sylfaen" w:cs="Arial"/>
          <w:color w:val="000000"/>
          <w:kern w:val="0"/>
          <w:sz w:val="20"/>
          <w:szCs w:val="20"/>
          <w:lang w:val="ka-GE"/>
        </w:rPr>
        <w:t xml:space="preserve">ბავშვებსა და მოზარდებში (3-დან 18 წლამდე ასაკის) </w:t>
      </w:r>
      <w:proofErr w:type="spellStart"/>
      <w:r w:rsidRPr="0084461B">
        <w:rPr>
          <w:rFonts w:ascii="Sylfaen" w:hAnsi="Sylfaen" w:cs="Arial"/>
          <w:color w:val="000000"/>
          <w:kern w:val="0"/>
          <w:sz w:val="20"/>
          <w:szCs w:val="20"/>
          <w:lang w:val="ka-GE"/>
        </w:rPr>
        <w:t>დეტრუზორის</w:t>
      </w:r>
      <w:proofErr w:type="spellEnd"/>
      <w:r w:rsidRPr="0084461B">
        <w:rPr>
          <w:rFonts w:ascii="Sylfaen" w:hAnsi="Sylfaen" w:cs="Arial"/>
          <w:color w:val="000000"/>
          <w:kern w:val="0"/>
          <w:sz w:val="20"/>
          <w:szCs w:val="20"/>
          <w:lang w:val="ka-GE"/>
        </w:rPr>
        <w:t xml:space="preserve"> </w:t>
      </w:r>
      <w:proofErr w:type="spellStart"/>
      <w:r w:rsidRPr="0084461B">
        <w:rPr>
          <w:rFonts w:ascii="Sylfaen" w:hAnsi="Sylfaen" w:cs="Arial"/>
          <w:color w:val="000000"/>
          <w:kern w:val="0"/>
          <w:sz w:val="20"/>
          <w:szCs w:val="20"/>
          <w:lang w:val="ka-GE"/>
        </w:rPr>
        <w:t>ნეიროგენული</w:t>
      </w:r>
      <w:proofErr w:type="spellEnd"/>
      <w:r w:rsidRPr="0084461B">
        <w:rPr>
          <w:rFonts w:ascii="Sylfaen" w:hAnsi="Sylfaen" w:cs="Arial"/>
          <w:color w:val="000000"/>
          <w:kern w:val="0"/>
          <w:sz w:val="20"/>
          <w:szCs w:val="20"/>
          <w:lang w:val="ka-GE"/>
        </w:rPr>
        <w:t xml:space="preserve"> </w:t>
      </w:r>
      <w:proofErr w:type="spellStart"/>
      <w:r w:rsidRPr="0084461B">
        <w:rPr>
          <w:rFonts w:ascii="Sylfaen" w:hAnsi="Sylfaen" w:cs="Arial"/>
          <w:color w:val="000000"/>
          <w:kern w:val="0"/>
          <w:sz w:val="20"/>
          <w:szCs w:val="20"/>
          <w:lang w:val="ka-GE"/>
        </w:rPr>
        <w:t>ჰიპერაქტიურობით</w:t>
      </w:r>
      <w:proofErr w:type="spellEnd"/>
    </w:p>
    <w:p w14:paraId="6FB9D3AB" w14:textId="77777777" w:rsidR="00690515" w:rsidRDefault="00690515" w:rsidP="000C11FB">
      <w:pPr>
        <w:spacing w:after="0" w:line="276" w:lineRule="auto"/>
        <w:jc w:val="both"/>
        <w:rPr>
          <w:rFonts w:ascii="Sylfaen" w:hAnsi="Sylfaen" w:cs="Arial"/>
          <w:color w:val="000000"/>
          <w:kern w:val="0"/>
          <w:sz w:val="20"/>
          <w:szCs w:val="20"/>
          <w:lang w:val="ka-GE"/>
        </w:rPr>
      </w:pPr>
    </w:p>
    <w:p w14:paraId="46FA381D"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ეს წამალი მიიღე</w:t>
      </w:r>
      <w:r>
        <w:rPr>
          <w:rFonts w:ascii="Sylfaen" w:hAnsi="Sylfaen" w:cs="Arial"/>
          <w:color w:val="000000"/>
          <w:kern w:val="0"/>
          <w:sz w:val="20"/>
          <w:szCs w:val="20"/>
          <w:lang w:val="ka-GE"/>
        </w:rPr>
        <w:t>ბა</w:t>
      </w:r>
      <w:r w:rsidRPr="0084461B">
        <w:rPr>
          <w:rFonts w:ascii="Sylfaen" w:hAnsi="Sylfaen" w:cs="Arial"/>
          <w:color w:val="000000"/>
          <w:kern w:val="0"/>
          <w:sz w:val="20"/>
          <w:szCs w:val="20"/>
          <w:lang w:val="ka-GE"/>
        </w:rPr>
        <w:t xml:space="preserve"> </w:t>
      </w:r>
      <w:proofErr w:type="spellStart"/>
      <w:r w:rsidRPr="0084461B">
        <w:rPr>
          <w:rFonts w:ascii="Sylfaen" w:hAnsi="Sylfaen" w:cs="Arial"/>
          <w:color w:val="000000"/>
          <w:kern w:val="0"/>
          <w:sz w:val="20"/>
          <w:szCs w:val="20"/>
          <w:lang w:val="ka-GE"/>
        </w:rPr>
        <w:t>პერორალურად</w:t>
      </w:r>
      <w:proofErr w:type="spellEnd"/>
      <w:r w:rsidRPr="0084461B">
        <w:rPr>
          <w:rFonts w:ascii="Sylfaen" w:hAnsi="Sylfaen" w:cs="Arial"/>
          <w:color w:val="000000"/>
          <w:kern w:val="0"/>
          <w:sz w:val="20"/>
          <w:szCs w:val="20"/>
          <w:lang w:val="ka-GE"/>
        </w:rPr>
        <w:t xml:space="preserve"> დღეში ერთხელ. ეს წამალი მიიღ</w:t>
      </w:r>
      <w:r>
        <w:rPr>
          <w:rFonts w:ascii="Sylfaen" w:hAnsi="Sylfaen" w:cs="Arial"/>
          <w:color w:val="000000"/>
          <w:kern w:val="0"/>
          <w:sz w:val="20"/>
          <w:szCs w:val="20"/>
          <w:lang w:val="ka-GE"/>
        </w:rPr>
        <w:t>ება</w:t>
      </w:r>
      <w:r w:rsidRPr="0084461B">
        <w:rPr>
          <w:rFonts w:ascii="Sylfaen" w:hAnsi="Sylfaen" w:cs="Arial"/>
          <w:color w:val="000000"/>
          <w:kern w:val="0"/>
          <w:sz w:val="20"/>
          <w:szCs w:val="20"/>
          <w:lang w:val="ka-GE"/>
        </w:rPr>
        <w:t xml:space="preserve"> სითხ</w:t>
      </w:r>
      <w:r>
        <w:rPr>
          <w:rFonts w:ascii="Sylfaen" w:hAnsi="Sylfaen" w:cs="Arial"/>
          <w:color w:val="000000"/>
          <w:kern w:val="0"/>
          <w:sz w:val="20"/>
          <w:szCs w:val="20"/>
          <w:lang w:val="ka-GE"/>
        </w:rPr>
        <w:t xml:space="preserve">ის დაყოლებით </w:t>
      </w:r>
      <w:r w:rsidRPr="0084461B">
        <w:rPr>
          <w:rFonts w:ascii="Sylfaen" w:hAnsi="Sylfaen" w:cs="Arial"/>
          <w:color w:val="000000"/>
          <w:kern w:val="0"/>
          <w:sz w:val="20"/>
          <w:szCs w:val="20"/>
          <w:lang w:val="ka-GE"/>
        </w:rPr>
        <w:t xml:space="preserve">და ტაბლეტი </w:t>
      </w:r>
      <w:proofErr w:type="spellStart"/>
      <w:r>
        <w:rPr>
          <w:rFonts w:ascii="Sylfaen" w:hAnsi="Sylfaen" w:cs="Arial"/>
          <w:color w:val="000000"/>
          <w:kern w:val="0"/>
          <w:sz w:val="20"/>
          <w:szCs w:val="20"/>
          <w:lang w:val="ka-GE"/>
        </w:rPr>
        <w:t>იყლაპება</w:t>
      </w:r>
      <w:proofErr w:type="spellEnd"/>
      <w:r>
        <w:rPr>
          <w:rFonts w:ascii="Sylfaen" w:hAnsi="Sylfaen" w:cs="Arial"/>
          <w:color w:val="000000"/>
          <w:kern w:val="0"/>
          <w:sz w:val="20"/>
          <w:szCs w:val="20"/>
          <w:lang w:val="ka-GE"/>
        </w:rPr>
        <w:t xml:space="preserve"> </w:t>
      </w:r>
      <w:r w:rsidRPr="0084461B">
        <w:rPr>
          <w:rFonts w:ascii="Sylfaen" w:hAnsi="Sylfaen" w:cs="Arial"/>
          <w:color w:val="000000"/>
          <w:kern w:val="0"/>
          <w:sz w:val="20"/>
          <w:szCs w:val="20"/>
          <w:lang w:val="ka-GE"/>
        </w:rPr>
        <w:t>მთლიანად. არ დაღეჭოთ და არ დაფ</w:t>
      </w:r>
      <w:r>
        <w:rPr>
          <w:rFonts w:ascii="Sylfaen" w:hAnsi="Sylfaen" w:cs="Arial"/>
          <w:color w:val="000000"/>
          <w:kern w:val="0"/>
          <w:sz w:val="20"/>
          <w:szCs w:val="20"/>
          <w:lang w:val="ka-GE"/>
        </w:rPr>
        <w:t>ხვნათ</w:t>
      </w:r>
      <w:r w:rsidRPr="0084461B">
        <w:rPr>
          <w:rFonts w:ascii="Sylfaen" w:hAnsi="Sylfaen" w:cs="Arial"/>
          <w:color w:val="000000"/>
          <w:kern w:val="0"/>
          <w:sz w:val="20"/>
          <w:szCs w:val="20"/>
          <w:lang w:val="ka-GE"/>
        </w:rPr>
        <w:t xml:space="preserve"> ტაბლეტი. </w:t>
      </w:r>
      <w:proofErr w:type="spellStart"/>
      <w:r w:rsidRPr="0084461B">
        <w:rPr>
          <w:rFonts w:ascii="Sylfaen" w:hAnsi="Sylfaen" w:cs="Arial"/>
          <w:color w:val="000000"/>
          <w:kern w:val="0"/>
          <w:sz w:val="20"/>
          <w:szCs w:val="20"/>
          <w:lang w:val="ka-GE"/>
        </w:rPr>
        <w:t>მირაბეგრონი</w:t>
      </w:r>
      <w:proofErr w:type="spellEnd"/>
      <w:r w:rsidRPr="0084461B">
        <w:rPr>
          <w:rFonts w:ascii="Sylfaen" w:hAnsi="Sylfaen" w:cs="Arial"/>
          <w:color w:val="000000"/>
          <w:kern w:val="0"/>
          <w:sz w:val="20"/>
          <w:szCs w:val="20"/>
          <w:lang w:val="ka-GE"/>
        </w:rPr>
        <w:t xml:space="preserve"> უნდა მიიღ</w:t>
      </w:r>
      <w:r>
        <w:rPr>
          <w:rFonts w:ascii="Sylfaen" w:hAnsi="Sylfaen" w:cs="Arial"/>
          <w:color w:val="000000"/>
          <w:kern w:val="0"/>
          <w:sz w:val="20"/>
          <w:szCs w:val="20"/>
          <w:lang w:val="ka-GE"/>
        </w:rPr>
        <w:t>ება</w:t>
      </w:r>
      <w:r w:rsidRPr="0084461B">
        <w:rPr>
          <w:rFonts w:ascii="Sylfaen" w:hAnsi="Sylfaen" w:cs="Arial"/>
          <w:color w:val="000000"/>
          <w:kern w:val="0"/>
          <w:sz w:val="20"/>
          <w:szCs w:val="20"/>
          <w:lang w:val="ka-GE"/>
        </w:rPr>
        <w:t xml:space="preserve"> საკვებთან ერთად. ექიმი გეტყვით, რომელი დოზა უნდა მიიღოთ თქვენ/თქვენმა შვილმა. ექიმი გამოთვლის პაციენტისთვის სწორ დოზას მისი სხეულის წონის მიხედვით. მათი ინსტრუქციებ</w:t>
      </w:r>
      <w:r>
        <w:rPr>
          <w:rFonts w:ascii="Sylfaen" w:hAnsi="Sylfaen" w:cs="Arial"/>
          <w:color w:val="000000"/>
          <w:kern w:val="0"/>
          <w:sz w:val="20"/>
          <w:szCs w:val="20"/>
          <w:lang w:val="ka-GE"/>
        </w:rPr>
        <w:t xml:space="preserve">ი </w:t>
      </w:r>
      <w:r w:rsidRPr="0084461B">
        <w:rPr>
          <w:rFonts w:ascii="Sylfaen" w:hAnsi="Sylfaen" w:cs="Arial"/>
          <w:color w:val="000000"/>
          <w:kern w:val="0"/>
          <w:sz w:val="20"/>
          <w:szCs w:val="20"/>
          <w:lang w:val="ka-GE"/>
        </w:rPr>
        <w:t xml:space="preserve">უნდა დაიცვათ </w:t>
      </w:r>
      <w:r>
        <w:rPr>
          <w:rFonts w:ascii="Sylfaen" w:hAnsi="Sylfaen" w:cs="Arial"/>
          <w:color w:val="000000"/>
          <w:kern w:val="0"/>
          <w:sz w:val="20"/>
          <w:szCs w:val="20"/>
          <w:lang w:val="ka-GE"/>
        </w:rPr>
        <w:t>ყურადღებით</w:t>
      </w:r>
      <w:r w:rsidRPr="0084461B">
        <w:rPr>
          <w:rFonts w:ascii="Sylfaen" w:hAnsi="Sylfaen" w:cs="Arial"/>
          <w:color w:val="000000"/>
          <w:kern w:val="0"/>
          <w:sz w:val="20"/>
          <w:szCs w:val="20"/>
          <w:lang w:val="ka-GE"/>
        </w:rPr>
        <w:t>.</w:t>
      </w:r>
    </w:p>
    <w:p w14:paraId="08478715" w14:textId="77777777" w:rsidR="00690515" w:rsidRPr="0084461B" w:rsidRDefault="00690515" w:rsidP="000C11FB">
      <w:pPr>
        <w:spacing w:after="0" w:line="276" w:lineRule="auto"/>
        <w:jc w:val="both"/>
        <w:rPr>
          <w:rFonts w:ascii="Sylfaen" w:hAnsi="Sylfaen" w:cs="Arial"/>
          <w:color w:val="000000"/>
          <w:kern w:val="0"/>
          <w:sz w:val="20"/>
          <w:szCs w:val="20"/>
          <w:lang w:val="ka-GE"/>
        </w:rPr>
      </w:pPr>
    </w:p>
    <w:p w14:paraId="3B15DC3D" w14:textId="77777777" w:rsidR="00690515"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თუ მიიღეთ </w:t>
      </w:r>
      <w:proofErr w:type="spellStart"/>
      <w:r w:rsidRPr="0084461B">
        <w:rPr>
          <w:rFonts w:ascii="Sylfaen" w:hAnsi="Sylfaen" w:cs="Arial"/>
          <w:color w:val="000000"/>
          <w:kern w:val="0"/>
          <w:sz w:val="20"/>
          <w:szCs w:val="20"/>
          <w:lang w:val="ka-GE"/>
        </w:rPr>
        <w:t>ელურონის</w:t>
      </w:r>
      <w:proofErr w:type="spellEnd"/>
      <w:r w:rsidRPr="0084461B">
        <w:rPr>
          <w:rFonts w:ascii="Sylfaen" w:hAnsi="Sylfaen" w:cs="Arial"/>
          <w:color w:val="000000"/>
          <w:kern w:val="0"/>
          <w:sz w:val="20"/>
          <w:szCs w:val="20"/>
          <w:lang w:val="ka-GE"/>
        </w:rPr>
        <w:t xml:space="preserve"> </w:t>
      </w:r>
      <w:r>
        <w:rPr>
          <w:rFonts w:ascii="Sylfaen" w:hAnsi="Sylfaen" w:cs="Arial"/>
          <w:color w:val="000000"/>
          <w:kern w:val="0"/>
          <w:sz w:val="20"/>
          <w:szCs w:val="20"/>
          <w:lang w:val="ka-GE"/>
        </w:rPr>
        <w:t xml:space="preserve">საჭიროზე მეტი </w:t>
      </w:r>
      <w:r w:rsidRPr="0084461B">
        <w:rPr>
          <w:rFonts w:ascii="Sylfaen" w:hAnsi="Sylfaen" w:cs="Arial"/>
          <w:color w:val="000000"/>
          <w:kern w:val="0"/>
          <w:sz w:val="20"/>
          <w:szCs w:val="20"/>
          <w:lang w:val="ka-GE"/>
        </w:rPr>
        <w:t>დოზა</w:t>
      </w:r>
    </w:p>
    <w:p w14:paraId="50AEDF0F" w14:textId="77777777" w:rsidR="00690515" w:rsidRPr="0084461B" w:rsidRDefault="00690515" w:rsidP="000C11FB">
      <w:pPr>
        <w:spacing w:after="0" w:line="276" w:lineRule="auto"/>
        <w:jc w:val="both"/>
        <w:rPr>
          <w:rFonts w:ascii="Sylfaen" w:hAnsi="Sylfaen" w:cs="Arial"/>
          <w:color w:val="000000"/>
          <w:kern w:val="0"/>
          <w:sz w:val="20"/>
          <w:szCs w:val="20"/>
          <w:lang w:val="ka-GE"/>
        </w:rPr>
      </w:pPr>
    </w:p>
    <w:p w14:paraId="5FB0268D"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თუ მიიღეთ მეტი ტაბლეტი, ვიდრე დაგინიშნეს, ან თუ სხვამ შემთხვევით მიიღო თქვენი ტაბლეტები, დაუყოვნებლივ დაუკავშირდით ექიმს, ფარმაცევტს ან საავადმყოფოს რჩევისთვის. დოზის გადაჭარბების სიმპტომები შეიძლება მოიცავდეს გულისცემის ძლიერ აჩქარებას, პულსის გახშირებას ან არტერიული წნევის მატებას.</w:t>
      </w:r>
    </w:p>
    <w:p w14:paraId="03C3E2D7" w14:textId="77777777" w:rsidR="00690515" w:rsidRDefault="00690515" w:rsidP="000C11FB">
      <w:pPr>
        <w:spacing w:after="0" w:line="276" w:lineRule="auto"/>
        <w:jc w:val="both"/>
        <w:rPr>
          <w:rFonts w:ascii="Sylfaen" w:hAnsi="Sylfaen" w:cs="Arial"/>
          <w:color w:val="000000"/>
          <w:kern w:val="0"/>
          <w:sz w:val="20"/>
          <w:szCs w:val="20"/>
          <w:lang w:val="ka-GE"/>
        </w:rPr>
      </w:pPr>
    </w:p>
    <w:p w14:paraId="0CE21000"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თუ დაგავიწყდათ </w:t>
      </w:r>
      <w:proofErr w:type="spellStart"/>
      <w:r w:rsidRPr="0084461B">
        <w:rPr>
          <w:rFonts w:ascii="Sylfaen" w:hAnsi="Sylfaen" w:cs="Arial"/>
          <w:color w:val="000000"/>
          <w:kern w:val="0"/>
          <w:sz w:val="20"/>
          <w:szCs w:val="20"/>
          <w:lang w:val="ka-GE"/>
        </w:rPr>
        <w:t>ელურონის</w:t>
      </w:r>
      <w:proofErr w:type="spellEnd"/>
      <w:r w:rsidRPr="0084461B">
        <w:rPr>
          <w:rFonts w:ascii="Sylfaen" w:hAnsi="Sylfaen" w:cs="Arial"/>
          <w:color w:val="000000"/>
          <w:kern w:val="0"/>
          <w:sz w:val="20"/>
          <w:szCs w:val="20"/>
          <w:lang w:val="ka-GE"/>
        </w:rPr>
        <w:t xml:space="preserve"> მიღება</w:t>
      </w:r>
    </w:p>
    <w:p w14:paraId="578C84D3"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თუ დაგავიწყდათ წამლის მიღება, გამოტოვებული დოზა მიიღეთ როგორც კი გაგახსენდებათ. თუ შემდეგ დაგეგმილ დოზამდე 6 საათზე ნაკლები დრო რჩება, გამოტოვეთ დოზა და განაგრძეთ წამლის მიღება ჩვეულ დროს.</w:t>
      </w:r>
    </w:p>
    <w:p w14:paraId="44D06EAA"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არ მიიღოთ ორმაგი დოზა გამოტოვებული დოზის ასანაზღაურებლად. თუ გამოტოვეთ რამდენიმე დოზა, აცნობეთ ექიმს და მიჰყევით მოცემულ რეკომენდაციებს.</w:t>
      </w:r>
    </w:p>
    <w:p w14:paraId="0B324BB3" w14:textId="77777777" w:rsidR="00690515" w:rsidRDefault="00690515" w:rsidP="000C11FB">
      <w:pPr>
        <w:spacing w:after="0" w:line="276" w:lineRule="auto"/>
        <w:jc w:val="both"/>
        <w:rPr>
          <w:rFonts w:ascii="Sylfaen" w:hAnsi="Sylfaen" w:cs="Arial"/>
          <w:color w:val="000000"/>
          <w:kern w:val="0"/>
          <w:sz w:val="20"/>
          <w:szCs w:val="20"/>
          <w:lang w:val="ka-GE"/>
        </w:rPr>
      </w:pPr>
    </w:p>
    <w:p w14:paraId="238EC0A3"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თუ შეწყვეტთ </w:t>
      </w:r>
      <w:proofErr w:type="spellStart"/>
      <w:r w:rsidRPr="0084461B">
        <w:rPr>
          <w:rFonts w:ascii="Sylfaen" w:hAnsi="Sylfaen" w:cs="Arial"/>
          <w:color w:val="000000"/>
          <w:kern w:val="0"/>
          <w:sz w:val="20"/>
          <w:szCs w:val="20"/>
          <w:lang w:val="ka-GE"/>
        </w:rPr>
        <w:t>ელურონის</w:t>
      </w:r>
      <w:proofErr w:type="spellEnd"/>
      <w:r w:rsidRPr="0084461B">
        <w:rPr>
          <w:rFonts w:ascii="Sylfaen" w:hAnsi="Sylfaen" w:cs="Arial"/>
          <w:color w:val="000000"/>
          <w:kern w:val="0"/>
          <w:sz w:val="20"/>
          <w:szCs w:val="20"/>
          <w:lang w:val="ka-GE"/>
        </w:rPr>
        <w:t xml:space="preserve"> მიღებას</w:t>
      </w:r>
    </w:p>
    <w:p w14:paraId="3680DFF1"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ნუ შეწყვეტთ </w:t>
      </w:r>
      <w:proofErr w:type="spellStart"/>
      <w:r w:rsidRPr="0084461B">
        <w:rPr>
          <w:rFonts w:ascii="Sylfaen" w:hAnsi="Sylfaen" w:cs="Arial"/>
          <w:color w:val="000000"/>
          <w:kern w:val="0"/>
          <w:sz w:val="20"/>
          <w:szCs w:val="20"/>
          <w:lang w:val="ka-GE"/>
        </w:rPr>
        <w:t>ელურონის</w:t>
      </w:r>
      <w:proofErr w:type="spellEnd"/>
      <w:r w:rsidRPr="0084461B">
        <w:rPr>
          <w:rFonts w:ascii="Sylfaen" w:hAnsi="Sylfaen" w:cs="Arial"/>
          <w:color w:val="000000"/>
          <w:kern w:val="0"/>
          <w:sz w:val="20"/>
          <w:szCs w:val="20"/>
          <w:lang w:val="ka-GE"/>
        </w:rPr>
        <w:t xml:space="preserve"> მიღებას ნაადრევად, თუ მყისიერ ეფექტს ვერ შეამჩნევთ. თქვენს შარდის ბუშტს შეიძლება გარკვეული დრო დასჭირდეს ადაპტაციისთვის. უნდა გააგრძელოთ ტაბლეტების მიღება. არ შეწყვიტოთ მათი მიღება, როდესაც შარდის ბუშტის მდგომარეობა გაუმჯობესდება. მკურნალობის შეწყვეტამ შეიძლება გამოიწვიოს </w:t>
      </w:r>
      <w:proofErr w:type="spellStart"/>
      <w:r w:rsidRPr="0084461B">
        <w:rPr>
          <w:rFonts w:ascii="Sylfaen" w:hAnsi="Sylfaen" w:cs="Arial"/>
          <w:color w:val="000000"/>
          <w:kern w:val="0"/>
          <w:sz w:val="20"/>
          <w:szCs w:val="20"/>
          <w:lang w:val="ka-GE"/>
        </w:rPr>
        <w:t>ჰიპერაქტიური</w:t>
      </w:r>
      <w:proofErr w:type="spellEnd"/>
      <w:r w:rsidRPr="0084461B">
        <w:rPr>
          <w:rFonts w:ascii="Sylfaen" w:hAnsi="Sylfaen" w:cs="Arial"/>
          <w:color w:val="000000"/>
          <w:kern w:val="0"/>
          <w:sz w:val="20"/>
          <w:szCs w:val="20"/>
          <w:lang w:val="ka-GE"/>
        </w:rPr>
        <w:t xml:space="preserve"> შარდის ბუშტის ან </w:t>
      </w:r>
      <w:proofErr w:type="spellStart"/>
      <w:r w:rsidRPr="0084461B">
        <w:rPr>
          <w:rFonts w:ascii="Sylfaen" w:hAnsi="Sylfaen" w:cs="Arial"/>
          <w:color w:val="000000"/>
          <w:kern w:val="0"/>
          <w:sz w:val="20"/>
          <w:szCs w:val="20"/>
          <w:lang w:val="ka-GE"/>
        </w:rPr>
        <w:t>დეტრუზორის</w:t>
      </w:r>
      <w:proofErr w:type="spellEnd"/>
      <w:r w:rsidRPr="0084461B">
        <w:rPr>
          <w:rFonts w:ascii="Sylfaen" w:hAnsi="Sylfaen" w:cs="Arial"/>
          <w:color w:val="000000"/>
          <w:kern w:val="0"/>
          <w:sz w:val="20"/>
          <w:szCs w:val="20"/>
          <w:lang w:val="ka-GE"/>
        </w:rPr>
        <w:t xml:space="preserve"> </w:t>
      </w:r>
      <w:proofErr w:type="spellStart"/>
      <w:r w:rsidRPr="0084461B">
        <w:rPr>
          <w:rFonts w:ascii="Sylfaen" w:hAnsi="Sylfaen" w:cs="Arial"/>
          <w:color w:val="000000"/>
          <w:kern w:val="0"/>
          <w:sz w:val="20"/>
          <w:szCs w:val="20"/>
          <w:lang w:val="ka-GE"/>
        </w:rPr>
        <w:t>ნეიროგენული</w:t>
      </w:r>
      <w:proofErr w:type="spellEnd"/>
      <w:r w:rsidRPr="0084461B">
        <w:rPr>
          <w:rFonts w:ascii="Sylfaen" w:hAnsi="Sylfaen" w:cs="Arial"/>
          <w:color w:val="000000"/>
          <w:kern w:val="0"/>
          <w:sz w:val="20"/>
          <w:szCs w:val="20"/>
          <w:lang w:val="ka-GE"/>
        </w:rPr>
        <w:t xml:space="preserve"> </w:t>
      </w:r>
      <w:proofErr w:type="spellStart"/>
      <w:r w:rsidRPr="0084461B">
        <w:rPr>
          <w:rFonts w:ascii="Sylfaen" w:hAnsi="Sylfaen" w:cs="Arial"/>
          <w:color w:val="000000"/>
          <w:kern w:val="0"/>
          <w:sz w:val="20"/>
          <w:szCs w:val="20"/>
          <w:lang w:val="ka-GE"/>
        </w:rPr>
        <w:t>ჰიპერაქტივობის</w:t>
      </w:r>
      <w:proofErr w:type="spellEnd"/>
      <w:r w:rsidRPr="0084461B">
        <w:rPr>
          <w:rFonts w:ascii="Sylfaen" w:hAnsi="Sylfaen" w:cs="Arial"/>
          <w:color w:val="000000"/>
          <w:kern w:val="0"/>
          <w:sz w:val="20"/>
          <w:szCs w:val="20"/>
          <w:lang w:val="ka-GE"/>
        </w:rPr>
        <w:t xml:space="preserve"> სიმპტომების რეციდივი.</w:t>
      </w:r>
    </w:p>
    <w:p w14:paraId="091BF945"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ნუ შეწყვეტთ </w:t>
      </w:r>
      <w:proofErr w:type="spellStart"/>
      <w:r w:rsidRPr="0084461B">
        <w:rPr>
          <w:rFonts w:ascii="Sylfaen" w:hAnsi="Sylfaen" w:cs="Arial"/>
          <w:color w:val="000000"/>
          <w:kern w:val="0"/>
          <w:sz w:val="20"/>
          <w:szCs w:val="20"/>
          <w:lang w:val="ka-GE"/>
        </w:rPr>
        <w:t>ელურონის</w:t>
      </w:r>
      <w:proofErr w:type="spellEnd"/>
      <w:r w:rsidRPr="0084461B">
        <w:rPr>
          <w:rFonts w:ascii="Sylfaen" w:hAnsi="Sylfaen" w:cs="Arial"/>
          <w:color w:val="000000"/>
          <w:kern w:val="0"/>
          <w:sz w:val="20"/>
          <w:szCs w:val="20"/>
          <w:lang w:val="ka-GE"/>
        </w:rPr>
        <w:t xml:space="preserve"> მიღებას ექიმთან წინასწარი კონსულტაციის გარეშე, რადგან </w:t>
      </w:r>
      <w:proofErr w:type="spellStart"/>
      <w:r w:rsidRPr="0084461B">
        <w:rPr>
          <w:rFonts w:ascii="Sylfaen" w:hAnsi="Sylfaen" w:cs="Arial"/>
          <w:color w:val="000000"/>
          <w:kern w:val="0"/>
          <w:sz w:val="20"/>
          <w:szCs w:val="20"/>
          <w:lang w:val="ka-GE"/>
        </w:rPr>
        <w:t>ჰიპერაქტიური</w:t>
      </w:r>
      <w:proofErr w:type="spellEnd"/>
      <w:r w:rsidRPr="0084461B">
        <w:rPr>
          <w:rFonts w:ascii="Sylfaen" w:hAnsi="Sylfaen" w:cs="Arial"/>
          <w:color w:val="000000"/>
          <w:kern w:val="0"/>
          <w:sz w:val="20"/>
          <w:szCs w:val="20"/>
          <w:lang w:val="ka-GE"/>
        </w:rPr>
        <w:t xml:space="preserve"> შარდის ბუშტის ან </w:t>
      </w:r>
      <w:proofErr w:type="spellStart"/>
      <w:r w:rsidRPr="0084461B">
        <w:rPr>
          <w:rFonts w:ascii="Sylfaen" w:hAnsi="Sylfaen" w:cs="Arial"/>
          <w:color w:val="000000"/>
          <w:kern w:val="0"/>
          <w:sz w:val="20"/>
          <w:szCs w:val="20"/>
          <w:lang w:val="ka-GE"/>
        </w:rPr>
        <w:t>ნეიროგენული</w:t>
      </w:r>
      <w:proofErr w:type="spellEnd"/>
      <w:r w:rsidRPr="0084461B">
        <w:rPr>
          <w:rFonts w:ascii="Sylfaen" w:hAnsi="Sylfaen" w:cs="Arial"/>
          <w:color w:val="000000"/>
          <w:kern w:val="0"/>
          <w:sz w:val="20"/>
          <w:szCs w:val="20"/>
          <w:lang w:val="ka-GE"/>
        </w:rPr>
        <w:t xml:space="preserve"> </w:t>
      </w:r>
      <w:proofErr w:type="spellStart"/>
      <w:r w:rsidRPr="0084461B">
        <w:rPr>
          <w:rFonts w:ascii="Sylfaen" w:hAnsi="Sylfaen" w:cs="Arial"/>
          <w:color w:val="000000"/>
          <w:kern w:val="0"/>
          <w:sz w:val="20"/>
          <w:szCs w:val="20"/>
          <w:lang w:val="ka-GE"/>
        </w:rPr>
        <w:t>დეტრუზორის</w:t>
      </w:r>
      <w:proofErr w:type="spellEnd"/>
      <w:r w:rsidRPr="0084461B">
        <w:rPr>
          <w:rFonts w:ascii="Sylfaen" w:hAnsi="Sylfaen" w:cs="Arial"/>
          <w:color w:val="000000"/>
          <w:kern w:val="0"/>
          <w:sz w:val="20"/>
          <w:szCs w:val="20"/>
          <w:lang w:val="ka-GE"/>
        </w:rPr>
        <w:t xml:space="preserve"> </w:t>
      </w:r>
      <w:proofErr w:type="spellStart"/>
      <w:r w:rsidRPr="0084461B">
        <w:rPr>
          <w:rFonts w:ascii="Sylfaen" w:hAnsi="Sylfaen" w:cs="Arial"/>
          <w:color w:val="000000"/>
          <w:kern w:val="0"/>
          <w:sz w:val="20"/>
          <w:szCs w:val="20"/>
          <w:lang w:val="ka-GE"/>
        </w:rPr>
        <w:t>ჰიპერაქტივობის</w:t>
      </w:r>
      <w:proofErr w:type="spellEnd"/>
      <w:r w:rsidRPr="0084461B">
        <w:rPr>
          <w:rFonts w:ascii="Sylfaen" w:hAnsi="Sylfaen" w:cs="Arial"/>
          <w:color w:val="000000"/>
          <w:kern w:val="0"/>
          <w:sz w:val="20"/>
          <w:szCs w:val="20"/>
          <w:lang w:val="ka-GE"/>
        </w:rPr>
        <w:t xml:space="preserve"> სიმპტომები შეიძლება კვლავ დაბრუნდეს. თუ ამ მედიკამენტის გამოყენებასთან დაკავშირებით დამატებითი კითხვები გაგიჩნდებათ, მიმართეთ ექიმს ან ფარმაცევტს.</w:t>
      </w:r>
    </w:p>
    <w:p w14:paraId="113681F1" w14:textId="77777777" w:rsidR="00690515" w:rsidRDefault="00690515" w:rsidP="000C11FB">
      <w:pPr>
        <w:spacing w:after="0" w:line="276" w:lineRule="auto"/>
        <w:jc w:val="both"/>
        <w:rPr>
          <w:rFonts w:ascii="Sylfaen" w:hAnsi="Sylfaen" w:cs="Arial"/>
          <w:color w:val="000000"/>
          <w:kern w:val="0"/>
          <w:sz w:val="20"/>
          <w:szCs w:val="20"/>
          <w:lang w:val="ka-GE"/>
        </w:rPr>
      </w:pPr>
    </w:p>
    <w:p w14:paraId="7323C507"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4. შესაძლო გვერდითი </w:t>
      </w:r>
      <w:r>
        <w:rPr>
          <w:rFonts w:ascii="Sylfaen" w:hAnsi="Sylfaen" w:cs="Arial"/>
          <w:color w:val="000000"/>
          <w:kern w:val="0"/>
          <w:sz w:val="20"/>
          <w:szCs w:val="20"/>
          <w:lang w:val="ka-GE"/>
        </w:rPr>
        <w:t>ეფექტები</w:t>
      </w:r>
    </w:p>
    <w:p w14:paraId="3E4A8C83"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ყველა მედიკამენტის მსგავსად, ამ </w:t>
      </w:r>
      <w:proofErr w:type="spellStart"/>
      <w:r w:rsidRPr="0084461B">
        <w:rPr>
          <w:rFonts w:ascii="Sylfaen" w:hAnsi="Sylfaen" w:cs="Arial"/>
          <w:color w:val="000000"/>
          <w:kern w:val="0"/>
          <w:sz w:val="20"/>
          <w:szCs w:val="20"/>
          <w:lang w:val="ka-GE"/>
        </w:rPr>
        <w:t>მედიკამენტმაც</w:t>
      </w:r>
      <w:proofErr w:type="spellEnd"/>
      <w:r w:rsidRPr="0084461B">
        <w:rPr>
          <w:rFonts w:ascii="Sylfaen" w:hAnsi="Sylfaen" w:cs="Arial"/>
          <w:color w:val="000000"/>
          <w:kern w:val="0"/>
          <w:sz w:val="20"/>
          <w:szCs w:val="20"/>
          <w:lang w:val="ka-GE"/>
        </w:rPr>
        <w:t xml:space="preserve"> შეიძლება გამოიწვიოს გვერდითი </w:t>
      </w:r>
      <w:r>
        <w:rPr>
          <w:rFonts w:ascii="Sylfaen" w:hAnsi="Sylfaen" w:cs="Arial"/>
          <w:color w:val="000000"/>
          <w:kern w:val="0"/>
          <w:sz w:val="20"/>
          <w:szCs w:val="20"/>
          <w:lang w:val="ka-GE"/>
        </w:rPr>
        <w:t>ეფექტები,</w:t>
      </w:r>
      <w:r w:rsidRPr="0084461B">
        <w:rPr>
          <w:rFonts w:ascii="Sylfaen" w:hAnsi="Sylfaen" w:cs="Arial"/>
          <w:color w:val="000000"/>
          <w:kern w:val="0"/>
          <w:sz w:val="20"/>
          <w:szCs w:val="20"/>
          <w:lang w:val="ka-GE"/>
        </w:rPr>
        <w:t xml:space="preserve"> თუმცა ისინი ყველას არ უვითარდება.</w:t>
      </w:r>
    </w:p>
    <w:p w14:paraId="4CFD57E1"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ყველაზე სერიოზული გვერდითი მოვლენები შეიძლება მოიცავდეს არარეგულარულ გულისცემას (</w:t>
      </w:r>
      <w:proofErr w:type="spellStart"/>
      <w:r w:rsidRPr="0084461B">
        <w:rPr>
          <w:rFonts w:ascii="Sylfaen" w:hAnsi="Sylfaen" w:cs="Arial"/>
          <w:color w:val="000000"/>
          <w:kern w:val="0"/>
          <w:sz w:val="20"/>
          <w:szCs w:val="20"/>
          <w:lang w:val="ka-GE"/>
        </w:rPr>
        <w:t>წინაგულების</w:t>
      </w:r>
      <w:proofErr w:type="spellEnd"/>
      <w:r w:rsidRPr="0084461B">
        <w:rPr>
          <w:rFonts w:ascii="Sylfaen" w:hAnsi="Sylfaen" w:cs="Arial"/>
          <w:color w:val="000000"/>
          <w:kern w:val="0"/>
          <w:sz w:val="20"/>
          <w:szCs w:val="20"/>
          <w:lang w:val="ka-GE"/>
        </w:rPr>
        <w:t xml:space="preserve"> ფიბრილაცია). ეს არის იშვიათი გვერდითი მოვლენა (შეიძლება აღენიშნებოდეს 100-დან 1-</w:t>
      </w:r>
      <w:r>
        <w:rPr>
          <w:rFonts w:ascii="Sylfaen" w:hAnsi="Sylfaen" w:cs="Arial"/>
          <w:color w:val="000000"/>
          <w:kern w:val="0"/>
          <w:sz w:val="20"/>
          <w:szCs w:val="20"/>
          <w:lang w:val="ka-GE"/>
        </w:rPr>
        <w:t>მდე ადამიანს</w:t>
      </w:r>
      <w:r w:rsidRPr="0084461B">
        <w:rPr>
          <w:rFonts w:ascii="Sylfaen" w:hAnsi="Sylfaen" w:cs="Arial"/>
          <w:color w:val="000000"/>
          <w:kern w:val="0"/>
          <w:sz w:val="20"/>
          <w:szCs w:val="20"/>
          <w:lang w:val="ka-GE"/>
        </w:rPr>
        <w:t>), მაგრამ თუ ეს გვერდითი მოვლენა განვითარდა, დაუყოვნებლივ შეწყვიტეთ მედიკამენტის მიღება და მიმართეთ სასწრაფო სამედიცინო დახმარებას.</w:t>
      </w:r>
    </w:p>
    <w:p w14:paraId="2E2127DC"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თუ თავის გაწუხებთ</w:t>
      </w:r>
      <w:r>
        <w:rPr>
          <w:rFonts w:ascii="Sylfaen" w:hAnsi="Sylfaen" w:cs="Arial"/>
          <w:color w:val="000000"/>
          <w:kern w:val="0"/>
          <w:sz w:val="20"/>
          <w:szCs w:val="20"/>
          <w:lang w:val="ka-GE"/>
        </w:rPr>
        <w:t xml:space="preserve"> </w:t>
      </w:r>
      <w:r w:rsidRPr="0084461B">
        <w:rPr>
          <w:rFonts w:ascii="Sylfaen" w:hAnsi="Sylfaen" w:cs="Arial"/>
          <w:color w:val="000000"/>
          <w:kern w:val="0"/>
          <w:sz w:val="20"/>
          <w:szCs w:val="20"/>
          <w:lang w:val="ka-GE"/>
        </w:rPr>
        <w:t>ტკივილი, განსაკუთრებით უეცარი, შაკიკის მსგავსი (მფეთქავი) თავის ტკივილი, აცნობეთ ექიმს. ეს შეიძლება იყოს არტერიული წნევის მკვეთრი მომატების ნიშნები.</w:t>
      </w:r>
    </w:p>
    <w:p w14:paraId="4902E396"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სხვა გვერდითი მოვლენები მოიცავს:</w:t>
      </w:r>
    </w:p>
    <w:p w14:paraId="0EE1C1F8"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ხშირი (შეიძლება აღენიშნებოდეს 10-დან 1-</w:t>
      </w:r>
      <w:r>
        <w:rPr>
          <w:rFonts w:ascii="Sylfaen" w:hAnsi="Sylfaen" w:cs="Arial"/>
          <w:color w:val="000000"/>
          <w:kern w:val="0"/>
          <w:sz w:val="20"/>
          <w:szCs w:val="20"/>
          <w:lang w:val="ka-GE"/>
        </w:rPr>
        <w:t>მდე ადამიანს</w:t>
      </w:r>
      <w:r w:rsidRPr="0084461B">
        <w:rPr>
          <w:rFonts w:ascii="Sylfaen" w:hAnsi="Sylfaen" w:cs="Arial"/>
          <w:color w:val="000000"/>
          <w:kern w:val="0"/>
          <w:sz w:val="20"/>
          <w:szCs w:val="20"/>
          <w:lang w:val="ka-GE"/>
        </w:rPr>
        <w:t>)</w:t>
      </w:r>
    </w:p>
    <w:p w14:paraId="05DAFDB8"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შარდის გამომყოფი სტრუქტურების ინფექცია (საშარდე გზების ინფექციები)</w:t>
      </w:r>
    </w:p>
    <w:p w14:paraId="3D443F48"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თავის ტკივილი</w:t>
      </w:r>
    </w:p>
    <w:p w14:paraId="7E3C72E9"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თავბრუსხვევა</w:t>
      </w:r>
    </w:p>
    <w:p w14:paraId="701158F7"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გულისცემის გახშირება (ტაქიკარდია)</w:t>
      </w:r>
    </w:p>
    <w:p w14:paraId="648EF38A"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lastRenderedPageBreak/>
        <w:t>• გულისრევის შეგრძნება (გულისრევა)</w:t>
      </w:r>
    </w:p>
    <w:p w14:paraId="5B21E00E"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ყაბზობა</w:t>
      </w:r>
    </w:p>
    <w:p w14:paraId="3D9D5AA5"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დიარეა</w:t>
      </w:r>
    </w:p>
    <w:p w14:paraId="58AB3273" w14:textId="77777777" w:rsidR="00690515"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არახშირი (შეიძლება აღენიშნებოდეს 100-დან 1-</w:t>
      </w:r>
      <w:r>
        <w:rPr>
          <w:rFonts w:ascii="Sylfaen" w:hAnsi="Sylfaen" w:cs="Arial"/>
          <w:color w:val="000000"/>
          <w:kern w:val="0"/>
          <w:sz w:val="20"/>
          <w:szCs w:val="20"/>
          <w:lang w:val="ka-GE"/>
        </w:rPr>
        <w:t>მდე ადამიანს</w:t>
      </w:r>
      <w:r w:rsidRPr="0084461B">
        <w:rPr>
          <w:rFonts w:ascii="Sylfaen" w:hAnsi="Sylfaen" w:cs="Arial"/>
          <w:color w:val="000000"/>
          <w:kern w:val="0"/>
          <w:sz w:val="20"/>
          <w:szCs w:val="20"/>
          <w:lang w:val="ka-GE"/>
        </w:rPr>
        <w:t>)</w:t>
      </w:r>
    </w:p>
    <w:p w14:paraId="3ABB3CB2"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ვაგინალური ინფექცია</w:t>
      </w:r>
    </w:p>
    <w:p w14:paraId="3C14471D"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შარდის ბუშტის ინფექცია (ცისტიტი)</w:t>
      </w:r>
    </w:p>
    <w:p w14:paraId="70F90431"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გულისცემის შეგრძნება (გულისცემის შეგრძნება)</w:t>
      </w:r>
    </w:p>
    <w:p w14:paraId="1C22B1C8"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გულის რი</w:t>
      </w:r>
      <w:r>
        <w:rPr>
          <w:rFonts w:ascii="Sylfaen" w:hAnsi="Sylfaen" w:cs="Arial"/>
          <w:color w:val="000000"/>
          <w:kern w:val="0"/>
          <w:sz w:val="20"/>
          <w:szCs w:val="20"/>
          <w:lang w:val="ka-GE"/>
        </w:rPr>
        <w:t>თ</w:t>
      </w:r>
      <w:r w:rsidRPr="0084461B">
        <w:rPr>
          <w:rFonts w:ascii="Sylfaen" w:hAnsi="Sylfaen" w:cs="Arial"/>
          <w:color w:val="000000"/>
          <w:kern w:val="0"/>
          <w:sz w:val="20"/>
          <w:szCs w:val="20"/>
          <w:lang w:val="ka-GE"/>
        </w:rPr>
        <w:t>მის პრობლემები (</w:t>
      </w:r>
      <w:proofErr w:type="spellStart"/>
      <w:r w:rsidRPr="0084461B">
        <w:rPr>
          <w:rFonts w:ascii="Sylfaen" w:hAnsi="Sylfaen" w:cs="Arial"/>
          <w:color w:val="000000"/>
          <w:kern w:val="0"/>
          <w:sz w:val="20"/>
          <w:szCs w:val="20"/>
          <w:lang w:val="ka-GE"/>
        </w:rPr>
        <w:t>წინაგულების</w:t>
      </w:r>
      <w:proofErr w:type="spellEnd"/>
      <w:r w:rsidRPr="0084461B">
        <w:rPr>
          <w:rFonts w:ascii="Sylfaen" w:hAnsi="Sylfaen" w:cs="Arial"/>
          <w:color w:val="000000"/>
          <w:kern w:val="0"/>
          <w:sz w:val="20"/>
          <w:szCs w:val="20"/>
          <w:lang w:val="ka-GE"/>
        </w:rPr>
        <w:t xml:space="preserve"> ფიბრილაცია)</w:t>
      </w:r>
    </w:p>
    <w:p w14:paraId="7A0B015F"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საჭმლის მონელების დარღვევა (დისპეფსია)</w:t>
      </w:r>
    </w:p>
    <w:p w14:paraId="134090CD"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კუჭის ინფექცია (გასტრიტი)</w:t>
      </w:r>
    </w:p>
    <w:p w14:paraId="2EFFC28B"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 ქავილი, გამონაყარი ან ჭინჭრის ციება (ჭინჭრის ციება, გამონაყარი, </w:t>
      </w:r>
      <w:proofErr w:type="spellStart"/>
      <w:r w:rsidRPr="0084461B">
        <w:rPr>
          <w:rFonts w:ascii="Sylfaen" w:hAnsi="Sylfaen" w:cs="Arial"/>
          <w:color w:val="000000"/>
          <w:kern w:val="0"/>
          <w:sz w:val="20"/>
          <w:szCs w:val="20"/>
          <w:lang w:val="ka-GE"/>
        </w:rPr>
        <w:t>მაკულარული</w:t>
      </w:r>
      <w:proofErr w:type="spellEnd"/>
      <w:r w:rsidRPr="0084461B">
        <w:rPr>
          <w:rFonts w:ascii="Sylfaen" w:hAnsi="Sylfaen" w:cs="Arial"/>
          <w:color w:val="000000"/>
          <w:kern w:val="0"/>
          <w:sz w:val="20"/>
          <w:szCs w:val="20"/>
          <w:lang w:val="ka-GE"/>
        </w:rPr>
        <w:t xml:space="preserve"> გამონაყარი, </w:t>
      </w:r>
      <w:proofErr w:type="spellStart"/>
      <w:r w:rsidRPr="0084461B">
        <w:rPr>
          <w:rFonts w:ascii="Sylfaen" w:hAnsi="Sylfaen" w:cs="Arial"/>
          <w:color w:val="000000"/>
          <w:kern w:val="0"/>
          <w:sz w:val="20"/>
          <w:szCs w:val="20"/>
          <w:lang w:val="ka-GE"/>
        </w:rPr>
        <w:t>პაპულარული</w:t>
      </w:r>
      <w:proofErr w:type="spellEnd"/>
      <w:r w:rsidRPr="0084461B">
        <w:rPr>
          <w:rFonts w:ascii="Sylfaen" w:hAnsi="Sylfaen" w:cs="Arial"/>
          <w:color w:val="000000"/>
          <w:kern w:val="0"/>
          <w:sz w:val="20"/>
          <w:szCs w:val="20"/>
          <w:lang w:val="ka-GE"/>
        </w:rPr>
        <w:t xml:space="preserve"> გამონაყარი, ქავილი)</w:t>
      </w:r>
    </w:p>
    <w:p w14:paraId="24D71F92"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სახსრების შეშუპება</w:t>
      </w:r>
    </w:p>
    <w:p w14:paraId="6BE2EC0B"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 </w:t>
      </w:r>
      <w:proofErr w:type="spellStart"/>
      <w:r w:rsidRPr="0084461B">
        <w:rPr>
          <w:rFonts w:ascii="Sylfaen" w:hAnsi="Sylfaen" w:cs="Arial"/>
          <w:color w:val="000000"/>
          <w:kern w:val="0"/>
          <w:sz w:val="20"/>
          <w:szCs w:val="20"/>
          <w:lang w:val="ka-GE"/>
        </w:rPr>
        <w:t>ვულვ</w:t>
      </w:r>
      <w:r>
        <w:rPr>
          <w:rFonts w:ascii="Sylfaen" w:hAnsi="Sylfaen" w:cs="Arial"/>
          <w:color w:val="000000"/>
          <w:kern w:val="0"/>
          <w:sz w:val="20"/>
          <w:szCs w:val="20"/>
          <w:lang w:val="ka-GE"/>
        </w:rPr>
        <w:t>ი</w:t>
      </w:r>
      <w:r w:rsidRPr="0084461B">
        <w:rPr>
          <w:rFonts w:ascii="Sylfaen" w:hAnsi="Sylfaen" w:cs="Arial"/>
          <w:color w:val="000000"/>
          <w:kern w:val="0"/>
          <w:sz w:val="20"/>
          <w:szCs w:val="20"/>
          <w:lang w:val="ka-GE"/>
        </w:rPr>
        <w:t>ს</w:t>
      </w:r>
      <w:proofErr w:type="spellEnd"/>
      <w:r w:rsidRPr="0084461B">
        <w:rPr>
          <w:rFonts w:ascii="Sylfaen" w:hAnsi="Sylfaen" w:cs="Arial"/>
          <w:color w:val="000000"/>
          <w:kern w:val="0"/>
          <w:sz w:val="20"/>
          <w:szCs w:val="20"/>
          <w:lang w:val="ka-GE"/>
        </w:rPr>
        <w:t xml:space="preserve"> ან საშოს ქავილი (</w:t>
      </w:r>
      <w:proofErr w:type="spellStart"/>
      <w:r w:rsidRPr="0084461B">
        <w:rPr>
          <w:rFonts w:ascii="Sylfaen" w:hAnsi="Sylfaen" w:cs="Arial"/>
          <w:color w:val="000000"/>
          <w:kern w:val="0"/>
          <w:sz w:val="20"/>
          <w:szCs w:val="20"/>
          <w:lang w:val="ka-GE"/>
        </w:rPr>
        <w:t>ვულვოვაგინალური</w:t>
      </w:r>
      <w:proofErr w:type="spellEnd"/>
      <w:r w:rsidRPr="0084461B">
        <w:rPr>
          <w:rFonts w:ascii="Sylfaen" w:hAnsi="Sylfaen" w:cs="Arial"/>
          <w:color w:val="000000"/>
          <w:kern w:val="0"/>
          <w:sz w:val="20"/>
          <w:szCs w:val="20"/>
          <w:lang w:val="ka-GE"/>
        </w:rPr>
        <w:t xml:space="preserve"> ქავილი)</w:t>
      </w:r>
    </w:p>
    <w:p w14:paraId="7B865130"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არტერიული წნევის მომატება</w:t>
      </w:r>
    </w:p>
    <w:p w14:paraId="6AE58D8E"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ღვიძლის ფერმენტების მომატება (GGT, AST და ALT)</w:t>
      </w:r>
    </w:p>
    <w:p w14:paraId="037468D1"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იშვიათი (შეიძლება აღენიშნებოდეს 1000-დან 1-მდე ადამიანს)</w:t>
      </w:r>
    </w:p>
    <w:p w14:paraId="23E5C084"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ქუთუთოს შეშუპება (ქუთუთოს შეშუპება)</w:t>
      </w:r>
    </w:p>
    <w:p w14:paraId="40175056"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ტუჩის შეშუპება (ტუჩის შეშუპება)</w:t>
      </w:r>
    </w:p>
    <w:p w14:paraId="5971B88D"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წვრილი სისხლძარღვების ანთება, რ</w:t>
      </w:r>
      <w:r>
        <w:rPr>
          <w:rFonts w:ascii="Sylfaen" w:hAnsi="Sylfaen" w:cs="Arial"/>
          <w:color w:val="000000"/>
          <w:kern w:val="0"/>
          <w:sz w:val="20"/>
          <w:szCs w:val="20"/>
          <w:lang w:val="ka-GE"/>
        </w:rPr>
        <w:t xml:space="preserve">აც </w:t>
      </w:r>
      <w:r w:rsidRPr="0084461B">
        <w:rPr>
          <w:rFonts w:ascii="Sylfaen" w:hAnsi="Sylfaen" w:cs="Arial"/>
          <w:color w:val="000000"/>
          <w:kern w:val="0"/>
          <w:sz w:val="20"/>
          <w:szCs w:val="20"/>
          <w:lang w:val="ka-GE"/>
        </w:rPr>
        <w:t xml:space="preserve">ძირითადად </w:t>
      </w:r>
      <w:r>
        <w:rPr>
          <w:rFonts w:ascii="Sylfaen" w:hAnsi="Sylfaen" w:cs="Arial"/>
          <w:color w:val="000000"/>
          <w:kern w:val="0"/>
          <w:sz w:val="20"/>
          <w:szCs w:val="20"/>
          <w:lang w:val="ka-GE"/>
        </w:rPr>
        <w:t xml:space="preserve">აზიანებს </w:t>
      </w:r>
      <w:r w:rsidRPr="0084461B">
        <w:rPr>
          <w:rFonts w:ascii="Sylfaen" w:hAnsi="Sylfaen" w:cs="Arial"/>
          <w:color w:val="000000"/>
          <w:kern w:val="0"/>
          <w:sz w:val="20"/>
          <w:szCs w:val="20"/>
          <w:lang w:val="ka-GE"/>
        </w:rPr>
        <w:t>კანს (</w:t>
      </w:r>
      <w:proofErr w:type="spellStart"/>
      <w:r w:rsidRPr="0084461B">
        <w:rPr>
          <w:rFonts w:ascii="Sylfaen" w:hAnsi="Sylfaen" w:cs="Arial"/>
          <w:color w:val="000000"/>
          <w:kern w:val="0"/>
          <w:sz w:val="20"/>
          <w:szCs w:val="20"/>
          <w:lang w:val="ka-GE"/>
        </w:rPr>
        <w:t>ლეიკოციტოკლასტური</w:t>
      </w:r>
      <w:proofErr w:type="spellEnd"/>
      <w:r w:rsidRPr="0084461B">
        <w:rPr>
          <w:rFonts w:ascii="Sylfaen" w:hAnsi="Sylfaen" w:cs="Arial"/>
          <w:color w:val="000000"/>
          <w:kern w:val="0"/>
          <w:sz w:val="20"/>
          <w:szCs w:val="20"/>
          <w:lang w:val="ka-GE"/>
        </w:rPr>
        <w:t xml:space="preserve"> ვასკულიტი)</w:t>
      </w:r>
    </w:p>
    <w:p w14:paraId="7AC1D3BC"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კანზე მცირე იისფერი ლაქები (</w:t>
      </w:r>
      <w:proofErr w:type="spellStart"/>
      <w:r w:rsidRPr="0084461B">
        <w:rPr>
          <w:rFonts w:ascii="Sylfaen" w:hAnsi="Sylfaen" w:cs="Arial"/>
          <w:color w:val="000000"/>
          <w:kern w:val="0"/>
          <w:sz w:val="20"/>
          <w:szCs w:val="20"/>
          <w:lang w:val="ka-GE"/>
        </w:rPr>
        <w:t>პურპურა</w:t>
      </w:r>
      <w:proofErr w:type="spellEnd"/>
      <w:r w:rsidRPr="0084461B">
        <w:rPr>
          <w:rFonts w:ascii="Sylfaen" w:hAnsi="Sylfaen" w:cs="Arial"/>
          <w:color w:val="000000"/>
          <w:kern w:val="0"/>
          <w:sz w:val="20"/>
          <w:szCs w:val="20"/>
          <w:lang w:val="ka-GE"/>
        </w:rPr>
        <w:t>)</w:t>
      </w:r>
    </w:p>
    <w:p w14:paraId="78E4BD51"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კანის ღრმა ფენების შეშუპება, რომელიც გამოწვეულია სითხის დაგროვებით, რამაც შეიძლება გავლენა მოახდინოს სხეულის ნებისმიერ ნაწილზე, მათ შორის სახეზე, ენაზე ან ყელზე და შეიძლება გამოიწვიოს სუნთქვის გაძნელება (</w:t>
      </w:r>
      <w:proofErr w:type="spellStart"/>
      <w:r w:rsidRPr="0084461B">
        <w:rPr>
          <w:rFonts w:ascii="Sylfaen" w:hAnsi="Sylfaen" w:cs="Arial"/>
          <w:color w:val="000000"/>
          <w:kern w:val="0"/>
          <w:sz w:val="20"/>
          <w:szCs w:val="20"/>
          <w:lang w:val="ka-GE"/>
        </w:rPr>
        <w:t>ანგიონევროზული</w:t>
      </w:r>
      <w:proofErr w:type="spellEnd"/>
      <w:r w:rsidRPr="0084461B">
        <w:rPr>
          <w:rFonts w:ascii="Sylfaen" w:hAnsi="Sylfaen" w:cs="Arial"/>
          <w:color w:val="000000"/>
          <w:kern w:val="0"/>
          <w:sz w:val="20"/>
          <w:szCs w:val="20"/>
          <w:lang w:val="ka-GE"/>
        </w:rPr>
        <w:t xml:space="preserve"> შეშუპება).</w:t>
      </w:r>
    </w:p>
    <w:p w14:paraId="7A3FCD86"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შარდის ბუშტის სრულად დაცლის შეუძლებლობა (შარდის შეკავება).</w:t>
      </w:r>
    </w:p>
    <w:p w14:paraId="7CBC8CAE"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ძალიან იშვიათი (შეიძლება აღენიშნებოდეს 10 000-დან 1-</w:t>
      </w:r>
      <w:r>
        <w:rPr>
          <w:rFonts w:ascii="Sylfaen" w:hAnsi="Sylfaen" w:cs="Arial"/>
          <w:color w:val="000000"/>
          <w:kern w:val="0"/>
          <w:sz w:val="20"/>
          <w:szCs w:val="20"/>
          <w:lang w:val="ka-GE"/>
        </w:rPr>
        <w:t>მდე ადამიან</w:t>
      </w:r>
      <w:r w:rsidRPr="0084461B">
        <w:rPr>
          <w:rFonts w:ascii="Sylfaen" w:hAnsi="Sylfaen" w:cs="Arial"/>
          <w:color w:val="000000"/>
          <w:kern w:val="0"/>
          <w:sz w:val="20"/>
          <w:szCs w:val="20"/>
          <w:lang w:val="ka-GE"/>
        </w:rPr>
        <w:t>ს).</w:t>
      </w:r>
    </w:p>
    <w:p w14:paraId="686DEAEA"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არტერიული წნევის მკვეთრი მომატება (</w:t>
      </w:r>
      <w:proofErr w:type="spellStart"/>
      <w:r w:rsidRPr="0084461B">
        <w:rPr>
          <w:rFonts w:ascii="Sylfaen" w:hAnsi="Sylfaen" w:cs="Arial"/>
          <w:color w:val="000000"/>
          <w:kern w:val="0"/>
          <w:sz w:val="20"/>
          <w:szCs w:val="20"/>
          <w:lang w:val="ka-GE"/>
        </w:rPr>
        <w:t>ჰიპერტენზიული</w:t>
      </w:r>
      <w:proofErr w:type="spellEnd"/>
      <w:r w:rsidRPr="0084461B">
        <w:rPr>
          <w:rFonts w:ascii="Sylfaen" w:hAnsi="Sylfaen" w:cs="Arial"/>
          <w:color w:val="000000"/>
          <w:kern w:val="0"/>
          <w:sz w:val="20"/>
          <w:szCs w:val="20"/>
          <w:lang w:val="ka-GE"/>
        </w:rPr>
        <w:t xml:space="preserve"> კრიზისი).</w:t>
      </w:r>
    </w:p>
    <w:p w14:paraId="5BDA0F03"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უცნობია (სიხშირის შეფასება შეუძლებელია არსებული მონაცემებით).</w:t>
      </w:r>
    </w:p>
    <w:p w14:paraId="577ED788"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უძილობა.</w:t>
      </w:r>
    </w:p>
    <w:p w14:paraId="381F5665"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დაბნეულობა.</w:t>
      </w:r>
    </w:p>
    <w:p w14:paraId="2542404D" w14:textId="77777777" w:rsidR="00690515" w:rsidRPr="0084461B" w:rsidRDefault="00690515" w:rsidP="000C11FB">
      <w:pPr>
        <w:spacing w:after="0" w:line="276" w:lineRule="auto"/>
        <w:jc w:val="both"/>
        <w:rPr>
          <w:rFonts w:ascii="Sylfaen" w:hAnsi="Sylfaen" w:cs="Arial"/>
          <w:color w:val="000000"/>
          <w:kern w:val="0"/>
          <w:sz w:val="20"/>
          <w:szCs w:val="20"/>
          <w:lang w:val="ka-GE"/>
        </w:rPr>
      </w:pPr>
      <w:proofErr w:type="spellStart"/>
      <w:r w:rsidRPr="0084461B">
        <w:rPr>
          <w:rFonts w:ascii="Sylfaen" w:hAnsi="Sylfaen" w:cs="Arial"/>
          <w:color w:val="000000"/>
          <w:kern w:val="0"/>
          <w:sz w:val="20"/>
          <w:szCs w:val="20"/>
          <w:lang w:val="ka-GE"/>
        </w:rPr>
        <w:t>ელურონმა</w:t>
      </w:r>
      <w:proofErr w:type="spellEnd"/>
      <w:r w:rsidRPr="0084461B">
        <w:rPr>
          <w:rFonts w:ascii="Sylfaen" w:hAnsi="Sylfaen" w:cs="Arial"/>
          <w:color w:val="000000"/>
          <w:kern w:val="0"/>
          <w:sz w:val="20"/>
          <w:szCs w:val="20"/>
          <w:lang w:val="ka-GE"/>
        </w:rPr>
        <w:t xml:space="preserve"> შეიძლება გაზარდოს შარდის ბუშტის დაცლის შეუძლებლობის ალბათობა, თუ გაქვთ შარდის ბუშტის გამოსვლის ობსტრუქცია ან თუ იღებთ სხვა მედიკამენტებს </w:t>
      </w:r>
      <w:proofErr w:type="spellStart"/>
      <w:r w:rsidRPr="0084461B">
        <w:rPr>
          <w:rFonts w:ascii="Sylfaen" w:hAnsi="Sylfaen" w:cs="Arial"/>
          <w:color w:val="000000"/>
          <w:kern w:val="0"/>
          <w:sz w:val="20"/>
          <w:szCs w:val="20"/>
          <w:lang w:val="ka-GE"/>
        </w:rPr>
        <w:t>ჰიპერაქტიური</w:t>
      </w:r>
      <w:proofErr w:type="spellEnd"/>
      <w:r w:rsidRPr="0084461B">
        <w:rPr>
          <w:rFonts w:ascii="Sylfaen" w:hAnsi="Sylfaen" w:cs="Arial"/>
          <w:color w:val="000000"/>
          <w:kern w:val="0"/>
          <w:sz w:val="20"/>
          <w:szCs w:val="20"/>
          <w:lang w:val="ka-GE"/>
        </w:rPr>
        <w:t xml:space="preserve"> შარდის ბუშტის სამკურნალოდ. დაუყოვნებლივ აცნობეთ ექიმს, თუ ვერ ახერხებთ შარდის ბუშტის დაცლას.</w:t>
      </w:r>
    </w:p>
    <w:p w14:paraId="79A99B1E" w14:textId="77777777" w:rsidR="00690515" w:rsidRPr="0084461B" w:rsidRDefault="00690515" w:rsidP="000C11FB">
      <w:pPr>
        <w:spacing w:after="0" w:line="276" w:lineRule="auto"/>
        <w:jc w:val="both"/>
        <w:rPr>
          <w:rFonts w:ascii="Sylfaen" w:hAnsi="Sylfaen" w:cs="Arial"/>
          <w:color w:val="000000"/>
          <w:kern w:val="0"/>
          <w:sz w:val="20"/>
          <w:szCs w:val="20"/>
          <w:lang w:val="ka-GE"/>
        </w:rPr>
      </w:pPr>
    </w:p>
    <w:p w14:paraId="7AB0C33C" w14:textId="77777777" w:rsidR="00690515" w:rsidRPr="0084461B" w:rsidRDefault="00690515" w:rsidP="000C11FB">
      <w:pPr>
        <w:spacing w:after="0" w:line="276" w:lineRule="auto"/>
        <w:jc w:val="both"/>
        <w:rPr>
          <w:rFonts w:ascii="Sylfaen" w:hAnsi="Sylfaen" w:cs="Arial"/>
          <w:color w:val="000000"/>
          <w:kern w:val="0"/>
          <w:sz w:val="20"/>
          <w:szCs w:val="20"/>
          <w:lang w:val="ka-GE"/>
        </w:rPr>
      </w:pPr>
      <w:r w:rsidRPr="0084461B">
        <w:rPr>
          <w:rFonts w:ascii="Sylfaen" w:hAnsi="Sylfaen" w:cs="Arial"/>
          <w:color w:val="000000"/>
          <w:kern w:val="0"/>
          <w:sz w:val="20"/>
          <w:szCs w:val="20"/>
          <w:lang w:val="ka-GE"/>
        </w:rPr>
        <w:t xml:space="preserve">5. როგორ შევინახოთ </w:t>
      </w:r>
      <w:proofErr w:type="spellStart"/>
      <w:r w:rsidRPr="0084461B">
        <w:rPr>
          <w:rFonts w:ascii="Sylfaen" w:hAnsi="Sylfaen" w:cs="Arial"/>
          <w:color w:val="000000"/>
          <w:kern w:val="0"/>
          <w:sz w:val="20"/>
          <w:szCs w:val="20"/>
          <w:lang w:val="ka-GE"/>
        </w:rPr>
        <w:t>ელურონი</w:t>
      </w:r>
      <w:proofErr w:type="spellEnd"/>
    </w:p>
    <w:p w14:paraId="6A3EC004" w14:textId="77777777" w:rsidR="00690515" w:rsidRPr="00413BE4" w:rsidRDefault="00690515" w:rsidP="000C11FB">
      <w:pPr>
        <w:spacing w:after="0" w:line="276" w:lineRule="auto"/>
        <w:jc w:val="both"/>
        <w:rPr>
          <w:rFonts w:ascii="Sylfaen" w:hAnsi="Sylfaen" w:cs="Arial"/>
          <w:color w:val="000000"/>
          <w:kern w:val="0"/>
          <w:sz w:val="20"/>
          <w:szCs w:val="20"/>
          <w:lang w:val="ka-GE"/>
        </w:rPr>
      </w:pPr>
      <w:r w:rsidRPr="00413BE4">
        <w:rPr>
          <w:rFonts w:ascii="Sylfaen" w:hAnsi="Sylfaen" w:cs="Arial"/>
          <w:color w:val="000000"/>
          <w:kern w:val="0"/>
          <w:sz w:val="20"/>
          <w:szCs w:val="20"/>
          <w:lang w:val="ka-GE"/>
        </w:rPr>
        <w:t>შეინახეთ 30°C-ზე დაბალ ტემპერატურაზე.</w:t>
      </w:r>
    </w:p>
    <w:p w14:paraId="045956F6" w14:textId="77777777" w:rsidR="00690515" w:rsidRPr="00413BE4" w:rsidRDefault="00690515" w:rsidP="000C11FB">
      <w:pPr>
        <w:spacing w:after="0" w:line="276" w:lineRule="auto"/>
        <w:jc w:val="both"/>
        <w:rPr>
          <w:rFonts w:ascii="Sylfaen" w:hAnsi="Sylfaen" w:cs="Arial"/>
          <w:color w:val="000000"/>
          <w:kern w:val="0"/>
          <w:sz w:val="20"/>
          <w:szCs w:val="20"/>
          <w:lang w:val="ka-GE"/>
        </w:rPr>
      </w:pPr>
    </w:p>
    <w:p w14:paraId="7269D85B" w14:textId="77777777" w:rsidR="00690515" w:rsidRPr="00413BE4" w:rsidRDefault="00690515" w:rsidP="000C11FB">
      <w:pPr>
        <w:spacing w:after="0" w:line="276" w:lineRule="auto"/>
        <w:jc w:val="both"/>
        <w:rPr>
          <w:rFonts w:ascii="Sylfaen" w:hAnsi="Sylfaen" w:cs="Arial"/>
          <w:color w:val="000000"/>
          <w:kern w:val="0"/>
          <w:sz w:val="20"/>
          <w:szCs w:val="20"/>
          <w:lang w:val="ka-GE"/>
        </w:rPr>
      </w:pPr>
      <w:r w:rsidRPr="00413BE4">
        <w:rPr>
          <w:rFonts w:ascii="Sylfaen" w:hAnsi="Sylfaen" w:cs="Arial"/>
          <w:color w:val="000000"/>
          <w:kern w:val="0"/>
          <w:sz w:val="20"/>
          <w:szCs w:val="20"/>
          <w:lang w:val="ka-GE"/>
        </w:rPr>
        <w:t xml:space="preserve">დაიცავით სინათლისა და </w:t>
      </w:r>
      <w:r>
        <w:rPr>
          <w:rFonts w:ascii="Sylfaen" w:hAnsi="Sylfaen" w:cs="Arial"/>
          <w:color w:val="000000"/>
          <w:kern w:val="0"/>
          <w:sz w:val="20"/>
          <w:szCs w:val="20"/>
          <w:lang w:val="ka-GE"/>
        </w:rPr>
        <w:t>ნესტისგან.</w:t>
      </w:r>
    </w:p>
    <w:p w14:paraId="619E15B7" w14:textId="77777777" w:rsidR="00690515" w:rsidRPr="00413BE4" w:rsidRDefault="00690515" w:rsidP="000C11FB">
      <w:pPr>
        <w:spacing w:after="0" w:line="276" w:lineRule="auto"/>
        <w:jc w:val="both"/>
        <w:rPr>
          <w:rFonts w:ascii="Sylfaen" w:hAnsi="Sylfaen" w:cs="Arial"/>
          <w:color w:val="000000"/>
          <w:kern w:val="0"/>
          <w:sz w:val="20"/>
          <w:szCs w:val="20"/>
          <w:lang w:val="ka-GE"/>
        </w:rPr>
      </w:pPr>
    </w:p>
    <w:p w14:paraId="08B3F4A9" w14:textId="77777777" w:rsidR="00690515" w:rsidRPr="00413BE4" w:rsidRDefault="00690515" w:rsidP="000C11FB">
      <w:pPr>
        <w:spacing w:after="0" w:line="276" w:lineRule="auto"/>
        <w:jc w:val="both"/>
        <w:rPr>
          <w:rFonts w:ascii="Sylfaen" w:hAnsi="Sylfaen" w:cs="Arial"/>
          <w:color w:val="000000"/>
          <w:kern w:val="0"/>
          <w:sz w:val="20"/>
          <w:szCs w:val="20"/>
          <w:lang w:val="ka-GE"/>
        </w:rPr>
      </w:pPr>
      <w:r w:rsidRPr="00413BE4">
        <w:rPr>
          <w:rFonts w:ascii="Sylfaen" w:hAnsi="Sylfaen" w:cs="Arial"/>
          <w:color w:val="000000"/>
          <w:kern w:val="0"/>
          <w:sz w:val="20"/>
          <w:szCs w:val="20"/>
          <w:lang w:val="ka-GE"/>
        </w:rPr>
        <w:t>წამალი შეინახეთ ბავშვებისთვის მიუწვდომელ ადგილას.</w:t>
      </w:r>
    </w:p>
    <w:p w14:paraId="7ABDAF70" w14:textId="77777777" w:rsidR="00690515" w:rsidRPr="00413BE4" w:rsidRDefault="00690515" w:rsidP="000C11FB">
      <w:pPr>
        <w:spacing w:after="0" w:line="276" w:lineRule="auto"/>
        <w:jc w:val="both"/>
        <w:rPr>
          <w:rFonts w:ascii="Sylfaen" w:hAnsi="Sylfaen" w:cs="Arial"/>
          <w:color w:val="000000"/>
          <w:kern w:val="0"/>
          <w:sz w:val="20"/>
          <w:szCs w:val="20"/>
          <w:lang w:val="ka-GE"/>
        </w:rPr>
      </w:pPr>
    </w:p>
    <w:p w14:paraId="5A0056CB" w14:textId="77777777" w:rsidR="00690515" w:rsidRPr="00413BE4" w:rsidRDefault="00690515" w:rsidP="000C11FB">
      <w:pPr>
        <w:spacing w:after="0" w:line="276" w:lineRule="auto"/>
        <w:jc w:val="both"/>
        <w:rPr>
          <w:rFonts w:ascii="Sylfaen" w:hAnsi="Sylfaen" w:cs="Arial"/>
          <w:color w:val="000000"/>
          <w:kern w:val="0"/>
          <w:sz w:val="20"/>
          <w:szCs w:val="20"/>
          <w:lang w:val="ka-GE"/>
        </w:rPr>
      </w:pPr>
      <w:r w:rsidRPr="00413BE4">
        <w:rPr>
          <w:rFonts w:ascii="Sylfaen" w:hAnsi="Sylfaen" w:cs="Arial"/>
          <w:color w:val="000000"/>
          <w:kern w:val="0"/>
          <w:sz w:val="20"/>
          <w:szCs w:val="20"/>
          <w:lang w:val="ka-GE"/>
        </w:rPr>
        <w:t>6. შეფუთვის შემცველობა და სხვა ინფორმაცია</w:t>
      </w:r>
    </w:p>
    <w:p w14:paraId="5A0E945E" w14:textId="77777777" w:rsidR="00690515" w:rsidRPr="00413BE4" w:rsidRDefault="00690515" w:rsidP="000C11FB">
      <w:pPr>
        <w:spacing w:after="0" w:line="276" w:lineRule="auto"/>
        <w:jc w:val="both"/>
        <w:rPr>
          <w:rFonts w:ascii="Sylfaen" w:hAnsi="Sylfaen" w:cs="Arial"/>
          <w:color w:val="000000"/>
          <w:kern w:val="0"/>
          <w:sz w:val="20"/>
          <w:szCs w:val="20"/>
          <w:lang w:val="ka-GE"/>
        </w:rPr>
      </w:pPr>
      <w:r w:rsidRPr="00413BE4">
        <w:rPr>
          <w:rFonts w:ascii="Sylfaen" w:hAnsi="Sylfaen" w:cs="Arial"/>
          <w:color w:val="000000"/>
          <w:kern w:val="0"/>
          <w:sz w:val="20"/>
          <w:szCs w:val="20"/>
          <w:lang w:val="ka-GE"/>
        </w:rPr>
        <w:t xml:space="preserve">რას შეიცავს </w:t>
      </w:r>
      <w:proofErr w:type="spellStart"/>
      <w:r w:rsidRPr="00413BE4">
        <w:rPr>
          <w:rFonts w:ascii="Sylfaen" w:hAnsi="Sylfaen" w:cs="Arial"/>
          <w:color w:val="000000"/>
          <w:kern w:val="0"/>
          <w:sz w:val="20"/>
          <w:szCs w:val="20"/>
          <w:lang w:val="ka-GE"/>
        </w:rPr>
        <w:t>ელურონი</w:t>
      </w:r>
      <w:proofErr w:type="spellEnd"/>
    </w:p>
    <w:p w14:paraId="7C5EC631" w14:textId="77777777" w:rsidR="00690515" w:rsidRPr="00413BE4" w:rsidRDefault="00690515" w:rsidP="000C11FB">
      <w:pPr>
        <w:spacing w:after="0" w:line="276" w:lineRule="auto"/>
        <w:jc w:val="both"/>
        <w:rPr>
          <w:rFonts w:ascii="Sylfaen" w:hAnsi="Sylfaen" w:cs="Arial"/>
          <w:color w:val="000000"/>
          <w:kern w:val="0"/>
          <w:sz w:val="20"/>
          <w:szCs w:val="20"/>
          <w:lang w:val="ka-GE"/>
        </w:rPr>
      </w:pPr>
      <w:r w:rsidRPr="00413BE4">
        <w:rPr>
          <w:rFonts w:ascii="Sylfaen" w:hAnsi="Sylfaen" w:cs="Arial"/>
          <w:color w:val="000000"/>
          <w:kern w:val="0"/>
          <w:sz w:val="20"/>
          <w:szCs w:val="20"/>
          <w:lang w:val="ka-GE"/>
        </w:rPr>
        <w:t xml:space="preserve">• აქტიური ნივთიერებაა </w:t>
      </w:r>
      <w:proofErr w:type="spellStart"/>
      <w:r w:rsidRPr="00413BE4">
        <w:rPr>
          <w:rFonts w:ascii="Sylfaen" w:hAnsi="Sylfaen" w:cs="Arial"/>
          <w:color w:val="000000"/>
          <w:kern w:val="0"/>
          <w:sz w:val="20"/>
          <w:szCs w:val="20"/>
          <w:lang w:val="ka-GE"/>
        </w:rPr>
        <w:t>მირაბეგრონი</w:t>
      </w:r>
      <w:proofErr w:type="spellEnd"/>
      <w:r w:rsidRPr="00413BE4">
        <w:rPr>
          <w:rFonts w:ascii="Sylfaen" w:hAnsi="Sylfaen" w:cs="Arial"/>
          <w:color w:val="000000"/>
          <w:kern w:val="0"/>
          <w:sz w:val="20"/>
          <w:szCs w:val="20"/>
          <w:lang w:val="ka-GE"/>
        </w:rPr>
        <w:t>.</w:t>
      </w:r>
    </w:p>
    <w:p w14:paraId="5AE64328" w14:textId="77777777" w:rsidR="00690515" w:rsidRPr="00413BE4" w:rsidRDefault="00690515" w:rsidP="000C11FB">
      <w:pPr>
        <w:spacing w:after="0" w:line="276" w:lineRule="auto"/>
        <w:jc w:val="both"/>
        <w:rPr>
          <w:rFonts w:ascii="Sylfaen" w:hAnsi="Sylfaen" w:cs="Arial"/>
          <w:color w:val="000000"/>
          <w:kern w:val="0"/>
          <w:sz w:val="20"/>
          <w:szCs w:val="20"/>
          <w:lang w:val="ka-GE"/>
        </w:rPr>
      </w:pPr>
      <w:r w:rsidRPr="00413BE4">
        <w:rPr>
          <w:rFonts w:ascii="Sylfaen" w:hAnsi="Sylfaen" w:cs="Arial"/>
          <w:color w:val="000000"/>
          <w:kern w:val="0"/>
          <w:sz w:val="20"/>
          <w:szCs w:val="20"/>
          <w:lang w:val="ka-GE"/>
        </w:rPr>
        <w:t xml:space="preserve">თითოეული </w:t>
      </w:r>
      <w:r w:rsidRPr="000C11FB">
        <w:rPr>
          <w:rFonts w:ascii="Sylfaen" w:hAnsi="Sylfaen" w:cs="Sylfaen"/>
          <w:color w:val="000000"/>
          <w:kern w:val="0"/>
          <w:sz w:val="20"/>
          <w:szCs w:val="20"/>
          <w:lang w:val="ka-GE"/>
        </w:rPr>
        <w:t>გახანგრძლივებული</w:t>
      </w:r>
      <w:r w:rsidRPr="000C11FB">
        <w:rPr>
          <w:rFonts w:ascii="Arial" w:hAnsi="Arial" w:cs="Arial"/>
          <w:color w:val="000000"/>
          <w:kern w:val="0"/>
          <w:sz w:val="20"/>
          <w:szCs w:val="20"/>
          <w:lang w:val="ka-GE"/>
        </w:rPr>
        <w:t xml:space="preserve"> </w:t>
      </w:r>
      <w:r w:rsidRPr="000C11FB">
        <w:rPr>
          <w:rFonts w:ascii="Sylfaen" w:hAnsi="Sylfaen" w:cs="Sylfaen"/>
          <w:color w:val="000000"/>
          <w:kern w:val="0"/>
          <w:sz w:val="20"/>
          <w:szCs w:val="20"/>
          <w:lang w:val="ka-GE"/>
        </w:rPr>
        <w:t>გამოთავისუფლების</w:t>
      </w:r>
      <w:r w:rsidRPr="000C11FB">
        <w:rPr>
          <w:rFonts w:ascii="Arial" w:hAnsi="Arial" w:cs="Arial"/>
          <w:color w:val="000000"/>
          <w:kern w:val="0"/>
          <w:sz w:val="20"/>
          <w:szCs w:val="20"/>
          <w:lang w:val="ka-GE"/>
        </w:rPr>
        <w:t xml:space="preserve"> </w:t>
      </w:r>
      <w:proofErr w:type="spellStart"/>
      <w:r w:rsidRPr="000C11FB">
        <w:rPr>
          <w:rFonts w:ascii="Sylfaen" w:hAnsi="Sylfaen" w:cs="Sylfaen"/>
          <w:color w:val="000000"/>
          <w:kern w:val="0"/>
          <w:sz w:val="20"/>
          <w:szCs w:val="20"/>
          <w:lang w:val="ka-GE"/>
        </w:rPr>
        <w:t>აპკი</w:t>
      </w:r>
      <w:r>
        <w:rPr>
          <w:rFonts w:ascii="Sylfaen" w:hAnsi="Sylfaen" w:cs="Sylfaen"/>
          <w:color w:val="000000"/>
          <w:kern w:val="0"/>
          <w:sz w:val="20"/>
          <w:szCs w:val="20"/>
          <w:lang w:val="ka-GE"/>
        </w:rPr>
        <w:t>ანი</w:t>
      </w:r>
      <w:proofErr w:type="spellEnd"/>
      <w:r>
        <w:rPr>
          <w:rFonts w:ascii="Sylfaen" w:hAnsi="Sylfaen" w:cs="Sylfaen"/>
          <w:color w:val="000000"/>
          <w:kern w:val="0"/>
          <w:sz w:val="20"/>
          <w:szCs w:val="20"/>
          <w:lang w:val="ka-GE"/>
        </w:rPr>
        <w:t xml:space="preserve"> გარსით დაფარული </w:t>
      </w:r>
      <w:r w:rsidRPr="00413BE4">
        <w:rPr>
          <w:rFonts w:ascii="Sylfaen" w:hAnsi="Sylfaen" w:cs="Arial"/>
          <w:color w:val="000000"/>
          <w:kern w:val="0"/>
          <w:sz w:val="20"/>
          <w:szCs w:val="20"/>
          <w:lang w:val="ka-GE"/>
        </w:rPr>
        <w:t xml:space="preserve"> შეიცავს 25 </w:t>
      </w:r>
      <w:proofErr w:type="spellStart"/>
      <w:r w:rsidRPr="00413BE4">
        <w:rPr>
          <w:rFonts w:ascii="Sylfaen" w:hAnsi="Sylfaen" w:cs="Arial"/>
          <w:color w:val="000000"/>
          <w:kern w:val="0"/>
          <w:sz w:val="20"/>
          <w:szCs w:val="20"/>
          <w:lang w:val="ka-GE"/>
        </w:rPr>
        <w:t>მგ</w:t>
      </w:r>
      <w:proofErr w:type="spellEnd"/>
      <w:r w:rsidRPr="00413BE4">
        <w:rPr>
          <w:rFonts w:ascii="Sylfaen" w:hAnsi="Sylfaen" w:cs="Arial"/>
          <w:color w:val="000000"/>
          <w:kern w:val="0"/>
          <w:sz w:val="20"/>
          <w:szCs w:val="20"/>
          <w:lang w:val="ka-GE"/>
        </w:rPr>
        <w:t xml:space="preserve"> </w:t>
      </w:r>
      <w:proofErr w:type="spellStart"/>
      <w:r w:rsidRPr="00413BE4">
        <w:rPr>
          <w:rFonts w:ascii="Sylfaen" w:hAnsi="Sylfaen" w:cs="Arial"/>
          <w:color w:val="000000"/>
          <w:kern w:val="0"/>
          <w:sz w:val="20"/>
          <w:szCs w:val="20"/>
          <w:lang w:val="ka-GE"/>
        </w:rPr>
        <w:t>მირაბეგრონს</w:t>
      </w:r>
      <w:proofErr w:type="spellEnd"/>
      <w:r w:rsidRPr="00413BE4">
        <w:rPr>
          <w:rFonts w:ascii="Sylfaen" w:hAnsi="Sylfaen" w:cs="Arial"/>
          <w:color w:val="000000"/>
          <w:kern w:val="0"/>
          <w:sz w:val="20"/>
          <w:szCs w:val="20"/>
          <w:lang w:val="ka-GE"/>
        </w:rPr>
        <w:t>.</w:t>
      </w:r>
    </w:p>
    <w:p w14:paraId="4EAB2B06" w14:textId="77777777" w:rsidR="00690515" w:rsidRPr="00413BE4" w:rsidRDefault="00690515" w:rsidP="000C11FB">
      <w:pPr>
        <w:spacing w:after="0" w:line="276" w:lineRule="auto"/>
        <w:jc w:val="both"/>
        <w:rPr>
          <w:rFonts w:ascii="Sylfaen" w:hAnsi="Sylfaen" w:cs="Arial"/>
          <w:color w:val="000000"/>
          <w:kern w:val="0"/>
          <w:sz w:val="20"/>
          <w:szCs w:val="20"/>
          <w:lang w:val="ka-GE"/>
        </w:rPr>
      </w:pPr>
    </w:p>
    <w:p w14:paraId="179E68B0" w14:textId="77777777" w:rsidR="00690515" w:rsidRPr="00CD2187" w:rsidRDefault="00690515" w:rsidP="000C11FB">
      <w:pPr>
        <w:spacing w:after="0" w:line="276" w:lineRule="auto"/>
        <w:jc w:val="both"/>
        <w:rPr>
          <w:rFonts w:ascii="Sylfaen" w:hAnsi="Sylfaen" w:cs="Arial"/>
          <w:kern w:val="0"/>
          <w:sz w:val="20"/>
          <w:szCs w:val="20"/>
          <w:lang w:val="ka-GE"/>
        </w:rPr>
      </w:pPr>
      <w:r w:rsidRPr="00CD2187">
        <w:rPr>
          <w:rFonts w:ascii="Sylfaen" w:hAnsi="Sylfaen" w:cs="Arial"/>
          <w:kern w:val="0"/>
          <w:sz w:val="20"/>
          <w:szCs w:val="20"/>
          <w:lang w:val="ka-GE"/>
        </w:rPr>
        <w:t>• სხვა ინგრედიენტები:</w:t>
      </w:r>
    </w:p>
    <w:p w14:paraId="3322E3CE" w14:textId="77777777" w:rsidR="00690515" w:rsidRPr="00CD2187" w:rsidRDefault="00690515" w:rsidP="000C11FB">
      <w:pPr>
        <w:spacing w:after="0" w:line="276" w:lineRule="auto"/>
        <w:jc w:val="both"/>
        <w:rPr>
          <w:rFonts w:ascii="Sylfaen" w:hAnsi="Sylfaen" w:cs="Arial"/>
          <w:kern w:val="0"/>
          <w:sz w:val="20"/>
          <w:szCs w:val="20"/>
          <w:lang w:val="ka-GE"/>
        </w:rPr>
      </w:pPr>
      <w:r w:rsidRPr="00CD2187">
        <w:rPr>
          <w:rFonts w:ascii="Sylfaen" w:hAnsi="Sylfaen" w:cs="Arial"/>
          <w:kern w:val="0"/>
          <w:sz w:val="20"/>
          <w:szCs w:val="20"/>
          <w:lang w:val="ka-GE"/>
        </w:rPr>
        <w:t xml:space="preserve">მიკროკრისტალური ცელულოზა, </w:t>
      </w:r>
      <w:proofErr w:type="spellStart"/>
      <w:r w:rsidRPr="00CD2187">
        <w:rPr>
          <w:rFonts w:ascii="Sylfaen" w:hAnsi="Sylfaen" w:cs="Arial"/>
          <w:kern w:val="0"/>
          <w:sz w:val="20"/>
          <w:szCs w:val="20"/>
          <w:lang w:val="ka-GE"/>
        </w:rPr>
        <w:t>ჰიდროქსიპროპილ</w:t>
      </w:r>
      <w:proofErr w:type="spellEnd"/>
      <w:r w:rsidRPr="00CD2187">
        <w:rPr>
          <w:rFonts w:ascii="Sylfaen" w:hAnsi="Sylfaen" w:cs="Arial"/>
          <w:kern w:val="0"/>
          <w:sz w:val="20"/>
          <w:szCs w:val="20"/>
          <w:lang w:val="ka-GE"/>
        </w:rPr>
        <w:t xml:space="preserve"> </w:t>
      </w:r>
      <w:proofErr w:type="spellStart"/>
      <w:r w:rsidRPr="00CD2187">
        <w:rPr>
          <w:rFonts w:ascii="Sylfaen" w:hAnsi="Sylfaen" w:cs="Arial"/>
          <w:kern w:val="0"/>
          <w:sz w:val="20"/>
          <w:szCs w:val="20"/>
          <w:lang w:val="ka-GE"/>
        </w:rPr>
        <w:t>მეთილცელულოზა</w:t>
      </w:r>
      <w:proofErr w:type="spellEnd"/>
      <w:r w:rsidRPr="00CD2187">
        <w:rPr>
          <w:rFonts w:ascii="Sylfaen" w:hAnsi="Sylfaen" w:cs="Arial"/>
          <w:kern w:val="0"/>
          <w:sz w:val="20"/>
          <w:szCs w:val="20"/>
          <w:lang w:val="ka-GE"/>
        </w:rPr>
        <w:t xml:space="preserve">, </w:t>
      </w:r>
      <w:proofErr w:type="spellStart"/>
      <w:r w:rsidRPr="00CD2187">
        <w:rPr>
          <w:rFonts w:ascii="Sylfaen" w:hAnsi="Sylfaen" w:cs="Arial"/>
          <w:kern w:val="0"/>
          <w:sz w:val="20"/>
          <w:szCs w:val="20"/>
          <w:lang w:val="ka-GE"/>
        </w:rPr>
        <w:t>ბუტილირებული</w:t>
      </w:r>
      <w:proofErr w:type="spellEnd"/>
      <w:r w:rsidRPr="00CD2187">
        <w:rPr>
          <w:rFonts w:ascii="Sylfaen" w:hAnsi="Sylfaen" w:cs="Arial"/>
          <w:kern w:val="0"/>
          <w:sz w:val="20"/>
          <w:szCs w:val="20"/>
          <w:lang w:val="ka-GE"/>
        </w:rPr>
        <w:t xml:space="preserve"> </w:t>
      </w:r>
      <w:proofErr w:type="spellStart"/>
      <w:r w:rsidRPr="00CD2187">
        <w:rPr>
          <w:rFonts w:ascii="Sylfaen" w:hAnsi="Sylfaen" w:cs="Arial"/>
          <w:kern w:val="0"/>
          <w:sz w:val="20"/>
          <w:szCs w:val="20"/>
          <w:lang w:val="ka-GE"/>
        </w:rPr>
        <w:t>ჰიდროქსიტოლუოლი</w:t>
      </w:r>
      <w:proofErr w:type="spellEnd"/>
      <w:r w:rsidRPr="00CD2187">
        <w:rPr>
          <w:rFonts w:ascii="Sylfaen" w:hAnsi="Sylfaen" w:cs="Arial"/>
          <w:kern w:val="0"/>
          <w:sz w:val="20"/>
          <w:szCs w:val="20"/>
          <w:lang w:val="ka-GE"/>
        </w:rPr>
        <w:t xml:space="preserve">, ეთანოლი, </w:t>
      </w:r>
      <w:proofErr w:type="spellStart"/>
      <w:r w:rsidRPr="00CD2187">
        <w:rPr>
          <w:rFonts w:ascii="Sylfaen" w:hAnsi="Sylfaen" w:cs="Arial"/>
          <w:kern w:val="0"/>
          <w:sz w:val="20"/>
          <w:szCs w:val="20"/>
          <w:lang w:val="ka-GE"/>
        </w:rPr>
        <w:t>ჰიდროქსიპროპილ</w:t>
      </w:r>
      <w:proofErr w:type="spellEnd"/>
      <w:r w:rsidRPr="00CD2187">
        <w:rPr>
          <w:rFonts w:ascii="Sylfaen" w:hAnsi="Sylfaen" w:cs="Arial"/>
          <w:kern w:val="0"/>
          <w:sz w:val="20"/>
          <w:szCs w:val="20"/>
          <w:lang w:val="ka-GE"/>
        </w:rPr>
        <w:t xml:space="preserve"> </w:t>
      </w:r>
      <w:proofErr w:type="spellStart"/>
      <w:r w:rsidRPr="00CD2187">
        <w:rPr>
          <w:rFonts w:ascii="Sylfaen" w:hAnsi="Sylfaen" w:cs="Arial"/>
          <w:kern w:val="0"/>
          <w:sz w:val="20"/>
          <w:szCs w:val="20"/>
          <w:lang w:val="ka-GE"/>
        </w:rPr>
        <w:t>მეთილცელულოზა</w:t>
      </w:r>
      <w:proofErr w:type="spellEnd"/>
      <w:r w:rsidRPr="00CD2187">
        <w:rPr>
          <w:rFonts w:ascii="Sylfaen" w:hAnsi="Sylfaen" w:cs="Arial"/>
          <w:kern w:val="0"/>
          <w:sz w:val="20"/>
          <w:szCs w:val="20"/>
          <w:lang w:val="ka-GE"/>
        </w:rPr>
        <w:t xml:space="preserve">, გასუფთავებული წყალი, მაგნიუმის </w:t>
      </w:r>
      <w:proofErr w:type="spellStart"/>
      <w:r w:rsidRPr="00CD2187">
        <w:rPr>
          <w:rFonts w:ascii="Sylfaen" w:hAnsi="Sylfaen" w:cs="Arial"/>
          <w:kern w:val="0"/>
          <w:sz w:val="20"/>
          <w:szCs w:val="20"/>
          <w:lang w:val="ka-GE"/>
        </w:rPr>
        <w:t>სტეარატი</w:t>
      </w:r>
      <w:proofErr w:type="spellEnd"/>
      <w:r w:rsidRPr="00CD2187">
        <w:rPr>
          <w:rFonts w:ascii="Sylfaen" w:hAnsi="Sylfaen" w:cs="Arial"/>
          <w:kern w:val="0"/>
          <w:sz w:val="20"/>
          <w:szCs w:val="20"/>
          <w:lang w:val="ka-GE"/>
        </w:rPr>
        <w:t xml:space="preserve">, კოლოიდური უწყლო </w:t>
      </w:r>
      <w:r w:rsidRPr="00CD2187">
        <w:rPr>
          <w:rFonts w:ascii="Sylfaen" w:hAnsi="Sylfaen" w:cs="Arial"/>
          <w:kern w:val="0"/>
          <w:sz w:val="20"/>
          <w:szCs w:val="20"/>
          <w:lang w:val="ka-GE"/>
        </w:rPr>
        <w:lastRenderedPageBreak/>
        <w:t xml:space="preserve">სილიციუმი, </w:t>
      </w:r>
      <w:proofErr w:type="spellStart"/>
      <w:r w:rsidRPr="00CD2187">
        <w:rPr>
          <w:rFonts w:ascii="Sylfaen" w:hAnsi="Sylfaen" w:cs="Arial"/>
          <w:kern w:val="0"/>
          <w:sz w:val="20"/>
          <w:szCs w:val="20"/>
          <w:lang w:val="ka-GE"/>
        </w:rPr>
        <w:t>ჰიდროქსიპროპილ</w:t>
      </w:r>
      <w:proofErr w:type="spellEnd"/>
      <w:r w:rsidRPr="00CD2187">
        <w:rPr>
          <w:rFonts w:ascii="Sylfaen" w:hAnsi="Sylfaen" w:cs="Arial"/>
          <w:kern w:val="0"/>
          <w:sz w:val="20"/>
          <w:szCs w:val="20"/>
          <w:lang w:val="ka-GE"/>
        </w:rPr>
        <w:t xml:space="preserve"> </w:t>
      </w:r>
      <w:proofErr w:type="spellStart"/>
      <w:r w:rsidRPr="00CD2187">
        <w:rPr>
          <w:rFonts w:ascii="Sylfaen" w:hAnsi="Sylfaen" w:cs="Arial"/>
          <w:kern w:val="0"/>
          <w:sz w:val="20"/>
          <w:szCs w:val="20"/>
          <w:lang w:val="ka-GE"/>
        </w:rPr>
        <w:t>მეთილცელულოზა</w:t>
      </w:r>
      <w:proofErr w:type="spellEnd"/>
      <w:r w:rsidRPr="00CD2187">
        <w:rPr>
          <w:rFonts w:ascii="Sylfaen" w:hAnsi="Sylfaen" w:cs="Arial"/>
          <w:kern w:val="0"/>
          <w:sz w:val="20"/>
          <w:szCs w:val="20"/>
          <w:lang w:val="ka-GE"/>
        </w:rPr>
        <w:t xml:space="preserve">, </w:t>
      </w:r>
      <w:proofErr w:type="spellStart"/>
      <w:r w:rsidRPr="00CD2187">
        <w:rPr>
          <w:rFonts w:ascii="Sylfaen" w:hAnsi="Sylfaen" w:cs="Arial"/>
          <w:kern w:val="0"/>
          <w:sz w:val="20"/>
          <w:szCs w:val="20"/>
          <w:lang w:val="ka-GE"/>
        </w:rPr>
        <w:t>ჰიდროქსიპროპილ</w:t>
      </w:r>
      <w:proofErr w:type="spellEnd"/>
      <w:r w:rsidRPr="00CD2187">
        <w:rPr>
          <w:rFonts w:ascii="Sylfaen" w:hAnsi="Sylfaen" w:cs="Arial"/>
          <w:kern w:val="0"/>
          <w:sz w:val="20"/>
          <w:szCs w:val="20"/>
          <w:lang w:val="ka-GE"/>
        </w:rPr>
        <w:t xml:space="preserve"> </w:t>
      </w:r>
      <w:proofErr w:type="spellStart"/>
      <w:r w:rsidRPr="00CD2187">
        <w:rPr>
          <w:rFonts w:ascii="Sylfaen" w:hAnsi="Sylfaen" w:cs="Arial"/>
          <w:kern w:val="0"/>
          <w:sz w:val="20"/>
          <w:szCs w:val="20"/>
          <w:lang w:val="ka-GE"/>
        </w:rPr>
        <w:t>მეთილცელულოზა</w:t>
      </w:r>
      <w:proofErr w:type="spellEnd"/>
      <w:r w:rsidRPr="00CD2187">
        <w:rPr>
          <w:rFonts w:ascii="Sylfaen" w:hAnsi="Sylfaen" w:cs="Arial"/>
          <w:kern w:val="0"/>
          <w:sz w:val="20"/>
          <w:szCs w:val="20"/>
          <w:lang w:val="ka-GE"/>
        </w:rPr>
        <w:t xml:space="preserve">, გასუფთავებული ტალკი, ტიტანის </w:t>
      </w:r>
      <w:proofErr w:type="spellStart"/>
      <w:r w:rsidRPr="00CD2187">
        <w:rPr>
          <w:rFonts w:ascii="Sylfaen" w:hAnsi="Sylfaen" w:cs="Arial"/>
          <w:kern w:val="0"/>
          <w:sz w:val="20"/>
          <w:szCs w:val="20"/>
          <w:lang w:val="ka-GE"/>
        </w:rPr>
        <w:t>დიოქსიდი</w:t>
      </w:r>
      <w:proofErr w:type="spellEnd"/>
      <w:r w:rsidRPr="00CD2187">
        <w:rPr>
          <w:rFonts w:ascii="Sylfaen" w:hAnsi="Sylfaen" w:cs="Arial"/>
          <w:kern w:val="0"/>
          <w:sz w:val="20"/>
          <w:szCs w:val="20"/>
          <w:lang w:val="ka-GE"/>
        </w:rPr>
        <w:t>, D &amp; C ყვითელი # 10 საღებავი,*</w:t>
      </w:r>
      <w:proofErr w:type="spellStart"/>
      <w:r w:rsidRPr="00CD2187">
        <w:rPr>
          <w:rFonts w:ascii="Sylfaen" w:hAnsi="Sylfaen" w:cs="Arial"/>
          <w:kern w:val="0"/>
          <w:sz w:val="20"/>
          <w:szCs w:val="20"/>
          <w:lang w:val="ka-GE"/>
        </w:rPr>
        <w:t>იზოპროპილის</w:t>
      </w:r>
      <w:proofErr w:type="spellEnd"/>
      <w:r w:rsidRPr="00CD2187">
        <w:rPr>
          <w:rFonts w:ascii="Sylfaen" w:hAnsi="Sylfaen" w:cs="Arial"/>
          <w:kern w:val="0"/>
          <w:sz w:val="20"/>
          <w:szCs w:val="20"/>
          <w:lang w:val="ka-GE"/>
        </w:rPr>
        <w:t xml:space="preserve"> სპირტი, </w:t>
      </w:r>
      <w:proofErr w:type="spellStart"/>
      <w:r w:rsidRPr="00CD2187">
        <w:rPr>
          <w:rFonts w:ascii="Sylfaen" w:hAnsi="Sylfaen" w:cs="Arial"/>
          <w:kern w:val="0"/>
          <w:sz w:val="20"/>
          <w:szCs w:val="20"/>
          <w:lang w:val="ka-GE"/>
        </w:rPr>
        <w:t>მეთილენქლორიდი</w:t>
      </w:r>
      <w:proofErr w:type="spellEnd"/>
      <w:r w:rsidRPr="00CD2187">
        <w:rPr>
          <w:rFonts w:ascii="Sylfaen" w:hAnsi="Sylfaen" w:cs="Arial"/>
          <w:kern w:val="0"/>
          <w:sz w:val="20"/>
          <w:szCs w:val="20"/>
          <w:lang w:val="ka-GE"/>
        </w:rPr>
        <w:t>.</w:t>
      </w:r>
    </w:p>
    <w:p w14:paraId="5C8A34B2" w14:textId="77777777" w:rsidR="00690515" w:rsidRDefault="00690515" w:rsidP="000C11FB">
      <w:pPr>
        <w:spacing w:after="0" w:line="276" w:lineRule="auto"/>
        <w:jc w:val="both"/>
        <w:rPr>
          <w:rFonts w:ascii="Sylfaen" w:hAnsi="Sylfaen" w:cs="Arial"/>
          <w:color w:val="000000"/>
          <w:kern w:val="0"/>
          <w:sz w:val="20"/>
          <w:szCs w:val="20"/>
          <w:lang w:val="ka-GE"/>
        </w:rPr>
      </w:pPr>
    </w:p>
    <w:p w14:paraId="3D1468DB" w14:textId="77777777" w:rsidR="00690515" w:rsidRPr="00413BE4" w:rsidRDefault="00690515" w:rsidP="000C11FB">
      <w:pPr>
        <w:spacing w:after="0" w:line="276" w:lineRule="auto"/>
        <w:jc w:val="both"/>
        <w:rPr>
          <w:rFonts w:ascii="Sylfaen" w:hAnsi="Sylfaen" w:cs="Arial"/>
          <w:color w:val="000000"/>
          <w:kern w:val="0"/>
          <w:sz w:val="20"/>
          <w:szCs w:val="20"/>
          <w:lang w:val="ka-GE"/>
        </w:rPr>
      </w:pPr>
      <w:proofErr w:type="spellStart"/>
      <w:r w:rsidRPr="00413BE4">
        <w:rPr>
          <w:rFonts w:ascii="Sylfaen" w:hAnsi="Sylfaen" w:cs="Arial"/>
          <w:color w:val="000000"/>
          <w:kern w:val="0"/>
          <w:sz w:val="20"/>
          <w:szCs w:val="20"/>
          <w:lang w:val="ka-GE"/>
        </w:rPr>
        <w:t>ელურონის</w:t>
      </w:r>
      <w:proofErr w:type="spellEnd"/>
      <w:r w:rsidRPr="00413BE4">
        <w:rPr>
          <w:rFonts w:ascii="Sylfaen" w:hAnsi="Sylfaen" w:cs="Arial"/>
          <w:color w:val="000000"/>
          <w:kern w:val="0"/>
          <w:sz w:val="20"/>
          <w:szCs w:val="20"/>
          <w:lang w:val="ka-GE"/>
        </w:rPr>
        <w:t xml:space="preserve"> გარეგნული სახე და შეფუთვის შიგთავსი</w:t>
      </w:r>
    </w:p>
    <w:p w14:paraId="53076B61" w14:textId="77777777" w:rsidR="00690515" w:rsidRPr="00413BE4" w:rsidRDefault="00690515" w:rsidP="000C11FB">
      <w:pPr>
        <w:spacing w:after="0" w:line="276" w:lineRule="auto"/>
        <w:jc w:val="both"/>
        <w:rPr>
          <w:rFonts w:ascii="Sylfaen" w:hAnsi="Sylfaen" w:cs="Arial"/>
          <w:color w:val="000000"/>
          <w:kern w:val="0"/>
          <w:sz w:val="20"/>
          <w:szCs w:val="20"/>
          <w:lang w:val="ka-GE"/>
        </w:rPr>
      </w:pPr>
      <w:proofErr w:type="spellStart"/>
      <w:r w:rsidRPr="00413BE4">
        <w:rPr>
          <w:rFonts w:ascii="Sylfaen" w:hAnsi="Sylfaen" w:cs="Arial"/>
          <w:color w:val="000000"/>
          <w:kern w:val="0"/>
          <w:sz w:val="20"/>
          <w:szCs w:val="20"/>
          <w:lang w:val="ka-GE"/>
        </w:rPr>
        <w:t>ელურონი</w:t>
      </w:r>
      <w:proofErr w:type="spellEnd"/>
      <w:r w:rsidRPr="00413BE4">
        <w:rPr>
          <w:rFonts w:ascii="Sylfaen" w:hAnsi="Sylfaen" w:cs="Arial"/>
          <w:color w:val="000000"/>
          <w:kern w:val="0"/>
          <w:sz w:val="20"/>
          <w:szCs w:val="20"/>
          <w:lang w:val="ka-GE"/>
        </w:rPr>
        <w:t xml:space="preserve"> 25 </w:t>
      </w:r>
      <w:proofErr w:type="spellStart"/>
      <w:r w:rsidRPr="00413BE4">
        <w:rPr>
          <w:rFonts w:ascii="Sylfaen" w:hAnsi="Sylfaen" w:cs="Arial"/>
          <w:color w:val="000000"/>
          <w:kern w:val="0"/>
          <w:sz w:val="20"/>
          <w:szCs w:val="20"/>
          <w:lang w:val="ka-GE"/>
        </w:rPr>
        <w:t>მგ</w:t>
      </w:r>
      <w:proofErr w:type="spellEnd"/>
      <w:r w:rsidRPr="00413BE4">
        <w:rPr>
          <w:rFonts w:ascii="Sylfaen" w:hAnsi="Sylfaen" w:cs="Arial"/>
          <w:color w:val="000000"/>
          <w:kern w:val="0"/>
          <w:sz w:val="20"/>
          <w:szCs w:val="20"/>
          <w:lang w:val="ka-GE"/>
        </w:rPr>
        <w:t xml:space="preserve"> არის ღია ყვითელი ფერის, გახანგრძლივებული გამოთავისუფლების, ოვალური ფორმის, </w:t>
      </w:r>
      <w:proofErr w:type="spellStart"/>
      <w:r w:rsidRPr="00413BE4">
        <w:rPr>
          <w:rFonts w:ascii="Sylfaen" w:hAnsi="Sylfaen" w:cs="Arial"/>
          <w:color w:val="000000"/>
          <w:kern w:val="0"/>
          <w:sz w:val="20"/>
          <w:szCs w:val="20"/>
          <w:lang w:val="ka-GE"/>
        </w:rPr>
        <w:t>აპკი</w:t>
      </w:r>
      <w:r>
        <w:rPr>
          <w:rFonts w:ascii="Sylfaen" w:hAnsi="Sylfaen" w:cs="Arial"/>
          <w:color w:val="000000"/>
          <w:kern w:val="0"/>
          <w:sz w:val="20"/>
          <w:szCs w:val="20"/>
          <w:lang w:val="ka-GE"/>
        </w:rPr>
        <w:t>ანი</w:t>
      </w:r>
      <w:proofErr w:type="spellEnd"/>
      <w:r>
        <w:rPr>
          <w:rFonts w:ascii="Sylfaen" w:hAnsi="Sylfaen" w:cs="Arial"/>
          <w:color w:val="000000"/>
          <w:kern w:val="0"/>
          <w:sz w:val="20"/>
          <w:szCs w:val="20"/>
          <w:lang w:val="ka-GE"/>
        </w:rPr>
        <w:t xml:space="preserve"> გარსით</w:t>
      </w:r>
      <w:r w:rsidRPr="00413BE4">
        <w:rPr>
          <w:rFonts w:ascii="Sylfaen" w:hAnsi="Sylfaen" w:cs="Arial"/>
          <w:color w:val="000000"/>
          <w:kern w:val="0"/>
          <w:sz w:val="20"/>
          <w:szCs w:val="20"/>
          <w:lang w:val="ka-GE"/>
        </w:rPr>
        <w:t xml:space="preserve"> დაფარული ტაბლეტები, რომლებიც არ შეიცავს ლაქებს.</w:t>
      </w:r>
    </w:p>
    <w:p w14:paraId="5EAF4F90" w14:textId="77777777" w:rsidR="00690515" w:rsidRPr="00413BE4" w:rsidRDefault="00690515" w:rsidP="000C11FB">
      <w:pPr>
        <w:spacing w:after="0" w:line="276" w:lineRule="auto"/>
        <w:jc w:val="both"/>
        <w:rPr>
          <w:rFonts w:ascii="Sylfaen" w:hAnsi="Sylfaen" w:cs="Arial"/>
          <w:color w:val="000000"/>
          <w:kern w:val="0"/>
          <w:sz w:val="20"/>
          <w:szCs w:val="20"/>
          <w:lang w:val="ka-GE"/>
        </w:rPr>
      </w:pPr>
    </w:p>
    <w:p w14:paraId="068C33AA" w14:textId="77777777" w:rsidR="00690515" w:rsidRPr="00413BE4" w:rsidRDefault="00690515" w:rsidP="000C11FB">
      <w:pPr>
        <w:spacing w:after="0" w:line="276" w:lineRule="auto"/>
        <w:jc w:val="both"/>
        <w:rPr>
          <w:rFonts w:ascii="Sylfaen" w:hAnsi="Sylfaen" w:cs="Arial"/>
          <w:color w:val="000000"/>
          <w:kern w:val="0"/>
          <w:sz w:val="20"/>
          <w:szCs w:val="20"/>
          <w:lang w:val="ka-GE"/>
        </w:rPr>
      </w:pPr>
      <w:proofErr w:type="spellStart"/>
      <w:r w:rsidRPr="00413BE4">
        <w:rPr>
          <w:rFonts w:ascii="Sylfaen" w:hAnsi="Sylfaen" w:cs="Arial"/>
          <w:color w:val="000000"/>
          <w:kern w:val="0"/>
          <w:sz w:val="20"/>
          <w:szCs w:val="20"/>
          <w:lang w:val="ka-GE"/>
        </w:rPr>
        <w:t>ელურონი</w:t>
      </w:r>
      <w:proofErr w:type="spellEnd"/>
      <w:r w:rsidRPr="00413BE4">
        <w:rPr>
          <w:rFonts w:ascii="Sylfaen" w:hAnsi="Sylfaen" w:cs="Arial"/>
          <w:color w:val="000000"/>
          <w:kern w:val="0"/>
          <w:sz w:val="20"/>
          <w:szCs w:val="20"/>
          <w:lang w:val="ka-GE"/>
        </w:rPr>
        <w:t xml:space="preserve"> 14 გახანგრძლივებული გამოთავისუფლების, 25 </w:t>
      </w:r>
      <w:proofErr w:type="spellStart"/>
      <w:r w:rsidRPr="00413BE4">
        <w:rPr>
          <w:rFonts w:ascii="Sylfaen" w:hAnsi="Sylfaen" w:cs="Arial"/>
          <w:color w:val="000000"/>
          <w:kern w:val="0"/>
          <w:sz w:val="20"/>
          <w:szCs w:val="20"/>
          <w:lang w:val="ka-GE"/>
        </w:rPr>
        <w:t>მგ</w:t>
      </w:r>
      <w:proofErr w:type="spellEnd"/>
      <w:r w:rsidRPr="00413BE4">
        <w:rPr>
          <w:rFonts w:ascii="Sylfaen" w:hAnsi="Sylfaen" w:cs="Arial"/>
          <w:color w:val="000000"/>
          <w:kern w:val="0"/>
          <w:sz w:val="20"/>
          <w:szCs w:val="20"/>
          <w:lang w:val="ka-GE"/>
        </w:rPr>
        <w:t xml:space="preserve"> </w:t>
      </w:r>
      <w:proofErr w:type="spellStart"/>
      <w:r w:rsidRPr="00413BE4">
        <w:rPr>
          <w:rFonts w:ascii="Sylfaen" w:hAnsi="Sylfaen" w:cs="Arial"/>
          <w:color w:val="000000"/>
          <w:kern w:val="0"/>
          <w:sz w:val="20"/>
          <w:szCs w:val="20"/>
          <w:lang w:val="ka-GE"/>
        </w:rPr>
        <w:t>აპკი</w:t>
      </w:r>
      <w:r>
        <w:rPr>
          <w:rFonts w:ascii="Sylfaen" w:hAnsi="Sylfaen" w:cs="Arial"/>
          <w:color w:val="000000"/>
          <w:kern w:val="0"/>
          <w:sz w:val="20"/>
          <w:szCs w:val="20"/>
          <w:lang w:val="ka-GE"/>
        </w:rPr>
        <w:t>ანი</w:t>
      </w:r>
      <w:proofErr w:type="spellEnd"/>
      <w:r>
        <w:rPr>
          <w:rFonts w:ascii="Sylfaen" w:hAnsi="Sylfaen" w:cs="Arial"/>
          <w:color w:val="000000"/>
          <w:kern w:val="0"/>
          <w:sz w:val="20"/>
          <w:szCs w:val="20"/>
          <w:lang w:val="ka-GE"/>
        </w:rPr>
        <w:t xml:space="preserve"> გარსით</w:t>
      </w:r>
      <w:r w:rsidRPr="00413BE4">
        <w:rPr>
          <w:rFonts w:ascii="Sylfaen" w:hAnsi="Sylfaen" w:cs="Arial"/>
          <w:color w:val="000000"/>
          <w:kern w:val="0"/>
          <w:sz w:val="20"/>
          <w:szCs w:val="20"/>
          <w:lang w:val="ka-GE"/>
        </w:rPr>
        <w:t xml:space="preserve"> დაფარული ტაბლეტი თითოეულ ალუ-ალუ ბლისტერში და 2 ბლისტერი თითო ჩანართით თითოეულ კოლოფში.</w:t>
      </w:r>
    </w:p>
    <w:p w14:paraId="3F3C45F8" w14:textId="77777777" w:rsidR="000C11FB" w:rsidRPr="000C11FB" w:rsidRDefault="000C11FB" w:rsidP="000C11FB">
      <w:pPr>
        <w:spacing w:after="0" w:line="276" w:lineRule="auto"/>
        <w:jc w:val="both"/>
        <w:rPr>
          <w:rFonts w:ascii="Arial" w:hAnsi="Arial" w:cs="Arial"/>
          <w:bCs/>
          <w:color w:val="000000"/>
          <w:kern w:val="0"/>
          <w:sz w:val="20"/>
          <w:szCs w:val="20"/>
          <w:lang w:val="ka-GE"/>
        </w:rPr>
      </w:pPr>
      <w:r w:rsidRPr="000C11FB">
        <w:rPr>
          <w:rFonts w:ascii="Sylfaen" w:hAnsi="Sylfaen" w:cs="Sylfaen"/>
          <w:b/>
          <w:bCs/>
          <w:color w:val="000000"/>
          <w:kern w:val="0"/>
          <w:sz w:val="20"/>
          <w:szCs w:val="20"/>
          <w:lang w:val="ka-GE"/>
        </w:rPr>
        <w:t>გაცემის</w:t>
      </w:r>
      <w:r w:rsidRPr="000C11FB">
        <w:rPr>
          <w:rFonts w:ascii="Arial" w:hAnsi="Arial" w:cs="Arial"/>
          <w:b/>
          <w:bCs/>
          <w:color w:val="000000"/>
          <w:kern w:val="0"/>
          <w:sz w:val="20"/>
          <w:szCs w:val="20"/>
          <w:lang w:val="ka-GE"/>
        </w:rPr>
        <w:t xml:space="preserve"> </w:t>
      </w:r>
      <w:r w:rsidRPr="000C11FB">
        <w:rPr>
          <w:rFonts w:ascii="Sylfaen" w:hAnsi="Sylfaen" w:cs="Sylfaen"/>
          <w:b/>
          <w:bCs/>
          <w:color w:val="000000"/>
          <w:kern w:val="0"/>
          <w:sz w:val="20"/>
          <w:szCs w:val="20"/>
          <w:lang w:val="ka-GE"/>
        </w:rPr>
        <w:t>წესი</w:t>
      </w:r>
      <w:r w:rsidRPr="000C11FB">
        <w:rPr>
          <w:rFonts w:ascii="Arial" w:hAnsi="Arial" w:cs="Arial"/>
          <w:b/>
          <w:color w:val="000000"/>
          <w:kern w:val="0"/>
          <w:sz w:val="20"/>
          <w:szCs w:val="20"/>
          <w:lang w:val="ka-GE"/>
        </w:rPr>
        <w:t xml:space="preserve"> - </w:t>
      </w:r>
      <w:r w:rsidRPr="000C11FB">
        <w:rPr>
          <w:rFonts w:ascii="Sylfaen" w:hAnsi="Sylfaen" w:cs="Sylfaen"/>
          <w:bCs/>
          <w:color w:val="000000"/>
          <w:kern w:val="0"/>
          <w:sz w:val="20"/>
          <w:szCs w:val="20"/>
          <w:lang w:val="ka-GE"/>
        </w:rPr>
        <w:t>ფარმაცევტული</w:t>
      </w:r>
      <w:r w:rsidRPr="000C11FB">
        <w:rPr>
          <w:rFonts w:ascii="Arial" w:hAnsi="Arial" w:cs="Arial"/>
          <w:bCs/>
          <w:color w:val="000000"/>
          <w:kern w:val="0"/>
          <w:sz w:val="20"/>
          <w:szCs w:val="20"/>
          <w:lang w:val="ka-GE"/>
        </w:rPr>
        <w:t xml:space="preserve"> </w:t>
      </w:r>
      <w:r w:rsidRPr="000C11FB">
        <w:rPr>
          <w:rFonts w:ascii="Sylfaen" w:hAnsi="Sylfaen" w:cs="Sylfaen"/>
          <w:bCs/>
          <w:color w:val="000000"/>
          <w:kern w:val="0"/>
          <w:sz w:val="20"/>
          <w:szCs w:val="20"/>
          <w:lang w:val="ka-GE"/>
        </w:rPr>
        <w:t>პროდუქტის</w:t>
      </w:r>
      <w:r w:rsidRPr="000C11FB">
        <w:rPr>
          <w:rFonts w:ascii="Arial" w:hAnsi="Arial" w:cs="Arial"/>
          <w:bCs/>
          <w:color w:val="000000"/>
          <w:kern w:val="0"/>
          <w:sz w:val="20"/>
          <w:szCs w:val="20"/>
          <w:lang w:val="ka-GE"/>
        </w:rPr>
        <w:t xml:space="preserve"> </w:t>
      </w:r>
      <w:r w:rsidRPr="000C11FB">
        <w:rPr>
          <w:rFonts w:ascii="Sylfaen" w:hAnsi="Sylfaen" w:cs="Sylfaen"/>
          <w:bCs/>
          <w:color w:val="000000"/>
          <w:kern w:val="0"/>
          <w:sz w:val="20"/>
          <w:szCs w:val="20"/>
          <w:lang w:val="ka-GE"/>
        </w:rPr>
        <w:t>ჯგუფი</w:t>
      </w:r>
      <w:r w:rsidRPr="000C11FB">
        <w:rPr>
          <w:rFonts w:ascii="Arial" w:hAnsi="Arial" w:cs="Arial"/>
          <w:bCs/>
          <w:color w:val="000000"/>
          <w:kern w:val="0"/>
          <w:sz w:val="20"/>
          <w:szCs w:val="20"/>
          <w:lang w:val="ka-GE"/>
        </w:rPr>
        <w:t xml:space="preserve"> II, </w:t>
      </w:r>
      <w:r w:rsidRPr="000C11FB">
        <w:rPr>
          <w:rFonts w:ascii="Sylfaen" w:hAnsi="Sylfaen" w:cs="Sylfaen"/>
          <w:bCs/>
          <w:color w:val="000000"/>
          <w:kern w:val="0"/>
          <w:sz w:val="20"/>
          <w:szCs w:val="20"/>
          <w:lang w:val="ka-GE"/>
        </w:rPr>
        <w:t>გაიცემა</w:t>
      </w:r>
      <w:r w:rsidRPr="000C11FB">
        <w:rPr>
          <w:rFonts w:ascii="Arial" w:hAnsi="Arial" w:cs="Arial"/>
          <w:bCs/>
          <w:color w:val="000000"/>
          <w:kern w:val="0"/>
          <w:sz w:val="20"/>
          <w:szCs w:val="20"/>
          <w:lang w:val="ka-GE"/>
        </w:rPr>
        <w:t xml:space="preserve"> </w:t>
      </w:r>
      <w:r w:rsidRPr="000C11FB">
        <w:rPr>
          <w:rFonts w:ascii="Sylfaen" w:hAnsi="Sylfaen" w:cs="Sylfaen"/>
          <w:bCs/>
          <w:color w:val="000000"/>
          <w:kern w:val="0"/>
          <w:sz w:val="20"/>
          <w:szCs w:val="20"/>
          <w:lang w:val="ka-GE"/>
        </w:rPr>
        <w:t>ფორმა</w:t>
      </w:r>
      <w:r w:rsidRPr="000C11FB">
        <w:rPr>
          <w:rFonts w:ascii="Arial" w:hAnsi="Arial" w:cs="Arial"/>
          <w:bCs/>
          <w:color w:val="000000"/>
          <w:kern w:val="0"/>
          <w:sz w:val="20"/>
          <w:szCs w:val="20"/>
          <w:lang w:val="ka-GE"/>
        </w:rPr>
        <w:t xml:space="preserve"> №3 </w:t>
      </w:r>
      <w:r w:rsidRPr="000C11FB">
        <w:rPr>
          <w:rFonts w:ascii="Sylfaen" w:hAnsi="Sylfaen" w:cs="Sylfaen"/>
          <w:bCs/>
          <w:color w:val="000000"/>
          <w:kern w:val="0"/>
          <w:sz w:val="20"/>
          <w:szCs w:val="20"/>
          <w:lang w:val="ka-GE"/>
        </w:rPr>
        <w:t>რეცეპტით</w:t>
      </w:r>
    </w:p>
    <w:p w14:paraId="535D8A7D" w14:textId="77777777" w:rsidR="00690515" w:rsidRPr="003B00DA" w:rsidRDefault="00690515" w:rsidP="000C11FB">
      <w:pPr>
        <w:spacing w:after="0" w:line="276" w:lineRule="auto"/>
        <w:jc w:val="both"/>
        <w:rPr>
          <w:rFonts w:ascii="Arial" w:hAnsi="Arial" w:cs="Arial"/>
          <w:b/>
          <w:color w:val="000000"/>
          <w:kern w:val="0"/>
          <w:sz w:val="20"/>
          <w:szCs w:val="20"/>
          <w:lang w:val="ka-GE"/>
        </w:rPr>
      </w:pPr>
    </w:p>
    <w:p w14:paraId="4696BB72" w14:textId="77777777" w:rsidR="00690515" w:rsidRPr="00925DFF" w:rsidRDefault="00690515" w:rsidP="000C11FB">
      <w:pPr>
        <w:spacing w:after="0" w:line="276" w:lineRule="auto"/>
        <w:jc w:val="both"/>
        <w:rPr>
          <w:rFonts w:ascii="Sylfaen" w:hAnsi="Sylfaen" w:cs="Sylfaen"/>
          <w:b/>
          <w:color w:val="000000"/>
          <w:kern w:val="0"/>
          <w:sz w:val="20"/>
          <w:szCs w:val="20"/>
          <w:lang w:val="ka-GE"/>
        </w:rPr>
      </w:pPr>
      <w:r w:rsidRPr="00925DFF">
        <w:rPr>
          <w:rFonts w:ascii="Sylfaen" w:hAnsi="Sylfaen" w:cs="Sylfaen"/>
          <w:b/>
          <w:color w:val="000000"/>
          <w:kern w:val="0"/>
          <w:sz w:val="20"/>
          <w:szCs w:val="20"/>
          <w:lang w:val="ka-GE"/>
        </w:rPr>
        <w:t>სავაჭრო ლიცენზიის მფლობელი და მწარმოებელი</w:t>
      </w:r>
    </w:p>
    <w:p w14:paraId="1FA1DCAF" w14:textId="77777777" w:rsidR="00690515" w:rsidRPr="003B00DA" w:rsidRDefault="00690515" w:rsidP="000C11FB">
      <w:pPr>
        <w:spacing w:after="0" w:line="276" w:lineRule="auto"/>
        <w:jc w:val="both"/>
        <w:rPr>
          <w:rFonts w:ascii="Times New Roman" w:hAnsi="Times New Roman"/>
          <w:color w:val="000000"/>
          <w:kern w:val="0"/>
          <w:sz w:val="20"/>
          <w:szCs w:val="20"/>
          <w:lang w:val="ka-GE"/>
        </w:rPr>
      </w:pPr>
      <w:r w:rsidRPr="003B00DA">
        <w:rPr>
          <w:rFonts w:ascii="Times New Roman" w:hAnsi="Times New Roman"/>
          <w:color w:val="000000"/>
          <w:kern w:val="0"/>
          <w:sz w:val="20"/>
          <w:szCs w:val="20"/>
          <w:lang w:val="ka-GE"/>
        </w:rPr>
        <w:t xml:space="preserve">“DRUG INTERNATIONAL LIMITED”, </w:t>
      </w:r>
    </w:p>
    <w:p w14:paraId="1F9BD801" w14:textId="77777777" w:rsidR="00690515" w:rsidRPr="003B00DA" w:rsidRDefault="00690515" w:rsidP="000C11FB">
      <w:pPr>
        <w:spacing w:after="0" w:line="276" w:lineRule="auto"/>
        <w:jc w:val="both"/>
        <w:rPr>
          <w:rFonts w:ascii="Times New Roman" w:hAnsi="Times New Roman"/>
          <w:sz w:val="20"/>
          <w:szCs w:val="20"/>
          <w:lang w:val="ka-GE"/>
        </w:rPr>
      </w:pPr>
      <w:proofErr w:type="spellStart"/>
      <w:r w:rsidRPr="003B00DA">
        <w:rPr>
          <w:rFonts w:ascii="Times New Roman" w:hAnsi="Times New Roman"/>
          <w:color w:val="000000"/>
          <w:kern w:val="0"/>
          <w:sz w:val="20"/>
          <w:szCs w:val="20"/>
          <w:lang w:val="ka-GE"/>
        </w:rPr>
        <w:t>Bangladesh</w:t>
      </w:r>
      <w:proofErr w:type="spellEnd"/>
    </w:p>
    <w:p w14:paraId="38BA5B35" w14:textId="77777777" w:rsidR="00690515" w:rsidRPr="003B00DA" w:rsidRDefault="00690515" w:rsidP="000C11FB">
      <w:pPr>
        <w:spacing w:line="276" w:lineRule="auto"/>
        <w:jc w:val="both"/>
        <w:rPr>
          <w:rFonts w:ascii="Sylfaen" w:hAnsi="Sylfaen"/>
          <w:sz w:val="20"/>
          <w:szCs w:val="20"/>
          <w:lang w:val="ka-GE"/>
        </w:rPr>
      </w:pPr>
    </w:p>
    <w:p w14:paraId="6049C69C" w14:textId="77777777" w:rsidR="00690515" w:rsidRPr="003B00DA" w:rsidRDefault="00690515" w:rsidP="000C11FB">
      <w:pPr>
        <w:spacing w:line="276" w:lineRule="auto"/>
        <w:jc w:val="both"/>
        <w:rPr>
          <w:rFonts w:ascii="Sylfaen" w:hAnsi="Sylfaen"/>
          <w:sz w:val="20"/>
          <w:szCs w:val="20"/>
          <w:lang w:val="ka-GE"/>
        </w:rPr>
      </w:pPr>
    </w:p>
    <w:sectPr w:rsidR="00690515" w:rsidRPr="003B00DA" w:rsidSect="001F6BA8">
      <w:pgSz w:w="12240" w:h="15840"/>
      <w:pgMar w:top="284"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029382">
    <w:abstractNumId w:val="19"/>
  </w:num>
  <w:num w:numId="2" w16cid:durableId="184752153">
    <w:abstractNumId w:val="8"/>
  </w:num>
  <w:num w:numId="3" w16cid:durableId="434247882">
    <w:abstractNumId w:val="9"/>
  </w:num>
  <w:num w:numId="4" w16cid:durableId="370763741">
    <w:abstractNumId w:val="13"/>
  </w:num>
  <w:num w:numId="5" w16cid:durableId="642276165">
    <w:abstractNumId w:val="20"/>
  </w:num>
  <w:num w:numId="6" w16cid:durableId="1655719858">
    <w:abstractNumId w:val="17"/>
  </w:num>
  <w:num w:numId="7" w16cid:durableId="76099446">
    <w:abstractNumId w:val="3"/>
  </w:num>
  <w:num w:numId="8" w16cid:durableId="2122334238">
    <w:abstractNumId w:val="11"/>
  </w:num>
  <w:num w:numId="9" w16cid:durableId="1480533298">
    <w:abstractNumId w:val="4"/>
  </w:num>
  <w:num w:numId="10" w16cid:durableId="1474330181">
    <w:abstractNumId w:val="2"/>
  </w:num>
  <w:num w:numId="11" w16cid:durableId="923301026">
    <w:abstractNumId w:val="14"/>
  </w:num>
  <w:num w:numId="12" w16cid:durableId="200365537">
    <w:abstractNumId w:val="0"/>
  </w:num>
  <w:num w:numId="13" w16cid:durableId="1306933246">
    <w:abstractNumId w:val="15"/>
  </w:num>
  <w:num w:numId="14" w16cid:durableId="1390420440">
    <w:abstractNumId w:val="7"/>
  </w:num>
  <w:num w:numId="15" w16cid:durableId="1438990522">
    <w:abstractNumId w:val="1"/>
  </w:num>
  <w:num w:numId="16" w16cid:durableId="408310260">
    <w:abstractNumId w:val="6"/>
  </w:num>
  <w:num w:numId="17" w16cid:durableId="675039483">
    <w:abstractNumId w:val="10"/>
  </w:num>
  <w:num w:numId="18" w16cid:durableId="1268390576">
    <w:abstractNumId w:val="5"/>
  </w:num>
  <w:num w:numId="19" w16cid:durableId="271086870">
    <w:abstractNumId w:val="18"/>
  </w:num>
  <w:num w:numId="20" w16cid:durableId="719671980">
    <w:abstractNumId w:val="12"/>
  </w:num>
  <w:num w:numId="21" w16cid:durableId="11392251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772D1"/>
    <w:rsid w:val="000C0386"/>
    <w:rsid w:val="000C11FB"/>
    <w:rsid w:val="000D3A02"/>
    <w:rsid w:val="00103DAD"/>
    <w:rsid w:val="001253D9"/>
    <w:rsid w:val="00133E15"/>
    <w:rsid w:val="0017778E"/>
    <w:rsid w:val="00194308"/>
    <w:rsid w:val="001A01C6"/>
    <w:rsid w:val="001A4A16"/>
    <w:rsid w:val="001B0395"/>
    <w:rsid w:val="001B6E3B"/>
    <w:rsid w:val="001C7D82"/>
    <w:rsid w:val="001D35FA"/>
    <w:rsid w:val="001F6BA8"/>
    <w:rsid w:val="00222AE5"/>
    <w:rsid w:val="00277091"/>
    <w:rsid w:val="002E042A"/>
    <w:rsid w:val="002E612E"/>
    <w:rsid w:val="002F4587"/>
    <w:rsid w:val="003018B4"/>
    <w:rsid w:val="0030573F"/>
    <w:rsid w:val="00355BDE"/>
    <w:rsid w:val="00357F1A"/>
    <w:rsid w:val="00373EC3"/>
    <w:rsid w:val="003A74C7"/>
    <w:rsid w:val="003B00DA"/>
    <w:rsid w:val="003E7C89"/>
    <w:rsid w:val="003F4751"/>
    <w:rsid w:val="00413BE4"/>
    <w:rsid w:val="00433003"/>
    <w:rsid w:val="00445C19"/>
    <w:rsid w:val="004C6204"/>
    <w:rsid w:val="004E09F2"/>
    <w:rsid w:val="004E1902"/>
    <w:rsid w:val="004E6725"/>
    <w:rsid w:val="00514DED"/>
    <w:rsid w:val="0055246C"/>
    <w:rsid w:val="005A19EE"/>
    <w:rsid w:val="005B7DDE"/>
    <w:rsid w:val="005C221D"/>
    <w:rsid w:val="005E3461"/>
    <w:rsid w:val="005E56A9"/>
    <w:rsid w:val="005F1923"/>
    <w:rsid w:val="005F2023"/>
    <w:rsid w:val="00605781"/>
    <w:rsid w:val="00612217"/>
    <w:rsid w:val="00643921"/>
    <w:rsid w:val="006467B5"/>
    <w:rsid w:val="00670D9D"/>
    <w:rsid w:val="00671566"/>
    <w:rsid w:val="00690515"/>
    <w:rsid w:val="006921B5"/>
    <w:rsid w:val="006929A8"/>
    <w:rsid w:val="006930FD"/>
    <w:rsid w:val="006A7588"/>
    <w:rsid w:val="006C0CB6"/>
    <w:rsid w:val="006C220E"/>
    <w:rsid w:val="006D1883"/>
    <w:rsid w:val="006F3504"/>
    <w:rsid w:val="00700784"/>
    <w:rsid w:val="0073119D"/>
    <w:rsid w:val="007443C9"/>
    <w:rsid w:val="00784DFB"/>
    <w:rsid w:val="00792621"/>
    <w:rsid w:val="007B7016"/>
    <w:rsid w:val="007C01A4"/>
    <w:rsid w:val="007E325F"/>
    <w:rsid w:val="00815F85"/>
    <w:rsid w:val="0082140E"/>
    <w:rsid w:val="0084461B"/>
    <w:rsid w:val="008720EF"/>
    <w:rsid w:val="00897363"/>
    <w:rsid w:val="008A46A2"/>
    <w:rsid w:val="008A6A43"/>
    <w:rsid w:val="008B33E2"/>
    <w:rsid w:val="008C0C9C"/>
    <w:rsid w:val="008C0DF0"/>
    <w:rsid w:val="008E68F4"/>
    <w:rsid w:val="009037C2"/>
    <w:rsid w:val="00925DFF"/>
    <w:rsid w:val="00932F78"/>
    <w:rsid w:val="009550E0"/>
    <w:rsid w:val="00972C23"/>
    <w:rsid w:val="009842A7"/>
    <w:rsid w:val="00995725"/>
    <w:rsid w:val="009962C7"/>
    <w:rsid w:val="009A1AFE"/>
    <w:rsid w:val="009D160E"/>
    <w:rsid w:val="009D1F42"/>
    <w:rsid w:val="009F1545"/>
    <w:rsid w:val="009F7F89"/>
    <w:rsid w:val="00A02080"/>
    <w:rsid w:val="00A50270"/>
    <w:rsid w:val="00A55506"/>
    <w:rsid w:val="00AD5F58"/>
    <w:rsid w:val="00AF4A75"/>
    <w:rsid w:val="00B04720"/>
    <w:rsid w:val="00B1003C"/>
    <w:rsid w:val="00B24772"/>
    <w:rsid w:val="00B43A53"/>
    <w:rsid w:val="00B44C2F"/>
    <w:rsid w:val="00B560F3"/>
    <w:rsid w:val="00B74BBD"/>
    <w:rsid w:val="00B77417"/>
    <w:rsid w:val="00B80006"/>
    <w:rsid w:val="00B836FA"/>
    <w:rsid w:val="00B91B56"/>
    <w:rsid w:val="00B93A7A"/>
    <w:rsid w:val="00BC0B05"/>
    <w:rsid w:val="00BD5DD7"/>
    <w:rsid w:val="00BE0342"/>
    <w:rsid w:val="00BE5A03"/>
    <w:rsid w:val="00C04F72"/>
    <w:rsid w:val="00C118E6"/>
    <w:rsid w:val="00C51677"/>
    <w:rsid w:val="00C52414"/>
    <w:rsid w:val="00C644C1"/>
    <w:rsid w:val="00C65265"/>
    <w:rsid w:val="00C723D5"/>
    <w:rsid w:val="00CB53E4"/>
    <w:rsid w:val="00CB622A"/>
    <w:rsid w:val="00CB67DF"/>
    <w:rsid w:val="00CD2187"/>
    <w:rsid w:val="00CE3F41"/>
    <w:rsid w:val="00CE7ADD"/>
    <w:rsid w:val="00D024B3"/>
    <w:rsid w:val="00D0385F"/>
    <w:rsid w:val="00D24CF6"/>
    <w:rsid w:val="00D736FA"/>
    <w:rsid w:val="00DD2896"/>
    <w:rsid w:val="00DD30DB"/>
    <w:rsid w:val="00DE39EB"/>
    <w:rsid w:val="00E00A37"/>
    <w:rsid w:val="00E44D34"/>
    <w:rsid w:val="00E50A35"/>
    <w:rsid w:val="00E53117"/>
    <w:rsid w:val="00E71959"/>
    <w:rsid w:val="00EC0349"/>
    <w:rsid w:val="00EC13FD"/>
    <w:rsid w:val="00ED29D1"/>
    <w:rsid w:val="00F01937"/>
    <w:rsid w:val="00F25B97"/>
    <w:rsid w:val="00F94A3A"/>
    <w:rsid w:val="00F96D34"/>
    <w:rsid w:val="00FE5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5889A1"/>
  <w15:docId w15:val="{3E74699E-50AE-4E84-BB61-0C1D64DAE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basedOn w:val="Bodytext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67256">
      <w:marLeft w:val="0"/>
      <w:marRight w:val="0"/>
      <w:marTop w:val="0"/>
      <w:marBottom w:val="0"/>
      <w:divBdr>
        <w:top w:val="none" w:sz="0" w:space="0" w:color="auto"/>
        <w:left w:val="none" w:sz="0" w:space="0" w:color="auto"/>
        <w:bottom w:val="none" w:sz="0" w:space="0" w:color="auto"/>
        <w:right w:val="none" w:sz="0" w:space="0" w:color="auto"/>
      </w:divBdr>
      <w:divsChild>
        <w:div w:id="81267255">
          <w:marLeft w:val="0"/>
          <w:marRight w:val="0"/>
          <w:marTop w:val="0"/>
          <w:marBottom w:val="0"/>
          <w:divBdr>
            <w:top w:val="none" w:sz="0" w:space="0" w:color="auto"/>
            <w:left w:val="none" w:sz="0" w:space="0" w:color="auto"/>
            <w:bottom w:val="none" w:sz="0" w:space="0" w:color="auto"/>
            <w:right w:val="none" w:sz="0" w:space="0" w:color="auto"/>
          </w:divBdr>
        </w:div>
      </w:divsChild>
    </w:div>
    <w:div w:id="1550797925">
      <w:bodyDiv w:val="1"/>
      <w:marLeft w:val="0"/>
      <w:marRight w:val="0"/>
      <w:marTop w:val="0"/>
      <w:marBottom w:val="0"/>
      <w:divBdr>
        <w:top w:val="none" w:sz="0" w:space="0" w:color="auto"/>
        <w:left w:val="none" w:sz="0" w:space="0" w:color="auto"/>
        <w:bottom w:val="none" w:sz="0" w:space="0" w:color="auto"/>
        <w:right w:val="none" w:sz="0" w:space="0" w:color="auto"/>
      </w:divBdr>
    </w:div>
    <w:div w:id="173670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TotalTime>
  <Pages>5</Pages>
  <Words>1786</Words>
  <Characters>10185</Characters>
  <Application>Microsoft Office Word</Application>
  <DocSecurity>0</DocSecurity>
  <Lines>84</Lines>
  <Paragraphs>23</Paragraphs>
  <ScaleCrop>false</ScaleCrop>
  <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Eteri Chokheli</cp:lastModifiedBy>
  <cp:revision>72</cp:revision>
  <cp:lastPrinted>2026-02-05T10:26:00Z</cp:lastPrinted>
  <dcterms:created xsi:type="dcterms:W3CDTF">2025-12-01T08:11:00Z</dcterms:created>
  <dcterms:modified xsi:type="dcterms:W3CDTF">2026-05-29T07:22:00Z</dcterms:modified>
</cp:coreProperties>
</file>