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E37E1" w14:textId="77777777" w:rsidR="00763A95" w:rsidRPr="00191149" w:rsidRDefault="00763A95" w:rsidP="006E2BBE">
      <w:pPr>
        <w:spacing w:line="360" w:lineRule="auto"/>
        <w:ind w:left="-142"/>
        <w:jc w:val="center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სამედიცინო გამოყენების ინსტრუქცია</w:t>
      </w:r>
    </w:p>
    <w:p w14:paraId="2C52671D" w14:textId="77777777" w:rsidR="00763A95" w:rsidRPr="00191149" w:rsidRDefault="00763A95" w:rsidP="006E2BBE">
      <w:pPr>
        <w:spacing w:line="360" w:lineRule="auto"/>
        <w:ind w:left="-142"/>
        <w:jc w:val="center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პროპანორმი (PROPANORM®)</w:t>
      </w:r>
    </w:p>
    <w:p w14:paraId="704A9C19" w14:textId="77777777" w:rsidR="00763A95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სა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ერთაშორისო არა-პატენტირებული დასახელება: </w:t>
      </w: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 </w:t>
      </w:r>
    </w:p>
    <w:p w14:paraId="79535FBE" w14:textId="05C0C74C" w:rsidR="00763A95" w:rsidRPr="00191149" w:rsidRDefault="00D8295A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სამკურნალსწამლო </w:t>
      </w:r>
      <w:r w:rsidR="00763A95" w:rsidRPr="00191149">
        <w:rPr>
          <w:rStyle w:val="rynqvb"/>
          <w:rFonts w:ascii="Sylfaen" w:hAnsi="Sylfaen"/>
          <w:b/>
          <w:noProof/>
          <w:lang w:val="ka-GE"/>
        </w:rPr>
        <w:t>ფორმა: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4116B9" w:rsidRPr="00191149">
        <w:rPr>
          <w:rStyle w:val="rynqvb"/>
          <w:rFonts w:ascii="Sylfaen" w:hAnsi="Sylfaen"/>
          <w:noProof/>
          <w:lang w:val="ka-GE"/>
        </w:rPr>
        <w:t>აპკიანი გარსით დაფარული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ტაბლეტები</w:t>
      </w:r>
    </w:p>
    <w:p w14:paraId="0E8CF530" w14:textId="4116A1C0" w:rsidR="00763A95" w:rsidRPr="00191149" w:rsidRDefault="00763A95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აღწერა:</w:t>
      </w:r>
      <w:r w:rsidRPr="00191149">
        <w:rPr>
          <w:rStyle w:val="rynqvb"/>
          <w:rFonts w:ascii="Sylfaen" w:hAnsi="Sylfaen"/>
          <w:noProof/>
          <w:lang w:val="ka-GE"/>
        </w:rPr>
        <w:t xml:space="preserve"> თითქმის თეთრი</w:t>
      </w:r>
      <w:r w:rsidR="004116B9" w:rsidRPr="00191149">
        <w:rPr>
          <w:rStyle w:val="rynqvb"/>
          <w:rFonts w:ascii="Sylfaen" w:hAnsi="Sylfaen"/>
          <w:noProof/>
          <w:lang w:val="ka-GE"/>
        </w:rPr>
        <w:t xml:space="preserve"> ფერის</w:t>
      </w:r>
      <w:r w:rsidRPr="00191149">
        <w:rPr>
          <w:rStyle w:val="rynqvb"/>
          <w:rFonts w:ascii="Sylfaen" w:hAnsi="Sylfaen"/>
          <w:noProof/>
          <w:lang w:val="ka-GE"/>
        </w:rPr>
        <w:t xml:space="preserve">, </w:t>
      </w:r>
      <w:r w:rsidR="004116B9" w:rsidRPr="00191149">
        <w:rPr>
          <w:rStyle w:val="rynqvb"/>
          <w:rFonts w:ascii="Sylfaen" w:hAnsi="Sylfaen"/>
          <w:noProof/>
          <w:lang w:val="ka-GE"/>
        </w:rPr>
        <w:t xml:space="preserve">აპკიანი გარსით დაფარული, </w:t>
      </w:r>
      <w:r w:rsidRPr="00191149">
        <w:rPr>
          <w:rStyle w:val="rynqvb"/>
          <w:rFonts w:ascii="Sylfaen" w:hAnsi="Sylfaen"/>
          <w:noProof/>
          <w:lang w:val="ka-GE"/>
        </w:rPr>
        <w:t>ორმხრივამოზნექილი, 8.0 მმ დიამეტრი</w:t>
      </w:r>
      <w:r w:rsidR="00712B4D" w:rsidRPr="00191149">
        <w:rPr>
          <w:rStyle w:val="rynqvb"/>
          <w:rFonts w:ascii="Sylfaen" w:hAnsi="Sylfaen"/>
          <w:noProof/>
          <w:lang w:val="ka-GE"/>
        </w:rPr>
        <w:t>ს ტაბლეტები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C36D9B"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50A6DAF9" w14:textId="77777777" w:rsidR="00763A95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თვისობრივი და რაოდენობრივი შემადგენლობა:</w:t>
      </w:r>
      <w:r w:rsidRPr="00191149">
        <w:rPr>
          <w:rStyle w:val="rynqvb"/>
          <w:rFonts w:ascii="Sylfaen" w:hAnsi="Sylfaen"/>
          <w:noProof/>
          <w:lang w:val="ka-GE"/>
        </w:rPr>
        <w:t xml:space="preserve"> თითოეული ტაბლეტი შეიცავს 150 მგ ან 300 მგ პროპაფენონის ჰიდროქლორიდს.</w:t>
      </w:r>
    </w:p>
    <w:p w14:paraId="2C2B6690" w14:textId="77777777" w:rsidR="00B86F78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>დამხმარე ნივთიერებები:</w:t>
      </w:r>
      <w:r w:rsidRPr="00191149">
        <w:rPr>
          <w:rStyle w:val="rynqvb"/>
          <w:rFonts w:ascii="Sylfaen" w:hAnsi="Sylfaen"/>
          <w:noProof/>
          <w:lang w:val="ka-GE"/>
        </w:rPr>
        <w:t xml:space="preserve"> გრანულირებული მიკროკრისტალური ცელულოზა, სიმინდის სახამებ</w:t>
      </w:r>
      <w:r w:rsidR="00A32695" w:rsidRPr="00191149">
        <w:rPr>
          <w:rStyle w:val="rynqvb"/>
          <w:rFonts w:ascii="Sylfaen" w:hAnsi="Sylfaen"/>
          <w:noProof/>
          <w:lang w:val="ka-GE"/>
        </w:rPr>
        <w:t>ელი,</w:t>
      </w:r>
      <w:r w:rsidRPr="00191149">
        <w:rPr>
          <w:rStyle w:val="rynqvb"/>
          <w:rFonts w:ascii="Sylfaen" w:hAnsi="Sylfaen"/>
          <w:noProof/>
          <w:lang w:val="ka-GE"/>
        </w:rPr>
        <w:t xml:space="preserve"> კოპოვიდონი, ნატრიუმის კროსკარმელოზა, მაგნიუმის სტეარ</w:t>
      </w:r>
      <w:r w:rsidR="00A32695" w:rsidRPr="00191149">
        <w:rPr>
          <w:rStyle w:val="rynqvb"/>
          <w:rFonts w:ascii="Sylfaen" w:hAnsi="Sylfaen"/>
          <w:noProof/>
          <w:lang w:val="ka-GE"/>
        </w:rPr>
        <w:t xml:space="preserve">ატი, ნატრიუმის ლაურილსულფატი, ჰიპრომელოზა, ტიტანის დიოქსიდი, მაკროგოლი, </w:t>
      </w:r>
      <w:r w:rsidR="00B86F78" w:rsidRPr="00191149">
        <w:rPr>
          <w:rStyle w:val="rynqvb"/>
          <w:rFonts w:ascii="Sylfaen" w:hAnsi="Sylfaen"/>
          <w:noProof/>
          <w:lang w:val="ka-GE"/>
        </w:rPr>
        <w:t>სიმეთიკონის ემულსია.</w:t>
      </w:r>
    </w:p>
    <w:p w14:paraId="180A6F91" w14:textId="28D86707" w:rsidR="00B86F78" w:rsidRPr="00191149" w:rsidRDefault="00763A95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ფარმაკოთერაპიული ჯგუფი:</w:t>
      </w:r>
      <w:r w:rsidRPr="00191149">
        <w:rPr>
          <w:rStyle w:val="rynqvb"/>
          <w:rFonts w:ascii="Sylfaen" w:hAnsi="Sylfaen"/>
          <w:noProof/>
          <w:lang w:val="ka-GE"/>
        </w:rPr>
        <w:t xml:space="preserve"> ანტიარითმული </w:t>
      </w:r>
      <w:r w:rsidR="00A32695" w:rsidRPr="00191149">
        <w:rPr>
          <w:rStyle w:val="rynqvb"/>
          <w:rFonts w:ascii="Sylfaen" w:hAnsi="Sylfaen"/>
          <w:noProof/>
          <w:lang w:val="ka-GE"/>
        </w:rPr>
        <w:t>საშუალება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, </w:t>
      </w:r>
      <w:r w:rsidR="00B86F78" w:rsidRPr="00191149">
        <w:rPr>
          <w:rStyle w:val="rynqvb"/>
          <w:rFonts w:ascii="Sylfaen" w:hAnsi="Sylfaen"/>
          <w:noProof/>
          <w:lang w:val="ka-GE"/>
        </w:rPr>
        <w:t>IC კლასის</w:t>
      </w:r>
      <w:r w:rsidR="0047723F"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6366CB91" w14:textId="77777777" w:rsidR="00B86F78" w:rsidRPr="00191149" w:rsidRDefault="00B86F78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ათქ კოდი:</w:t>
      </w:r>
      <w:r w:rsidRPr="00191149">
        <w:rPr>
          <w:rStyle w:val="rynqvb"/>
          <w:rFonts w:ascii="Sylfaen" w:hAnsi="Sylfaen"/>
          <w:noProof/>
          <w:lang w:val="ka-GE"/>
        </w:rPr>
        <w:t xml:space="preserve"> C01BC03.</w:t>
      </w:r>
    </w:p>
    <w:p w14:paraId="799C54DC" w14:textId="77777777" w:rsidR="00B86F78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ფარმაკოდინამიკური თვისებები</w:t>
      </w:r>
    </w:p>
    <w:p w14:paraId="7D707E4B" w14:textId="77777777" w:rsidR="009D5942" w:rsidRPr="00191149" w:rsidRDefault="00763A95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 პროპაფენის ჰიდროქლორიდი არის</w:t>
      </w:r>
      <w:r w:rsidR="00B86F78" w:rsidRPr="00191149">
        <w:rPr>
          <w:rStyle w:val="rynqvb"/>
          <w:rFonts w:ascii="Sylfaen" w:hAnsi="Sylfaen"/>
          <w:noProof/>
          <w:lang w:val="ka-GE"/>
        </w:rPr>
        <w:t xml:space="preserve"> IC კლასის</w:t>
      </w:r>
      <w:r w:rsidR="00B86F78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ანტიარითმული პრეპარატი </w:t>
      </w:r>
      <w:r w:rsidR="00B86F78" w:rsidRPr="00191149">
        <w:rPr>
          <w:rStyle w:val="rynqvb"/>
          <w:rFonts w:ascii="Sylfaen" w:hAnsi="Sylfaen"/>
          <w:noProof/>
          <w:lang w:val="ka-GE"/>
        </w:rPr>
        <w:t xml:space="preserve">სტრუქტურულად </w:t>
      </w:r>
      <w:r w:rsidRPr="00191149">
        <w:rPr>
          <w:rStyle w:val="rynqvb"/>
          <w:rFonts w:ascii="Sylfaen" w:hAnsi="Sylfaen"/>
          <w:noProof/>
          <w:lang w:val="ka-GE"/>
        </w:rPr>
        <w:t>ბეტა-ბლოკ</w:t>
      </w:r>
      <w:r w:rsidR="00B86F78" w:rsidRPr="00191149">
        <w:rPr>
          <w:rStyle w:val="rynqvb"/>
          <w:rFonts w:ascii="Sylfaen" w:hAnsi="Sylfaen"/>
          <w:noProof/>
          <w:lang w:val="ka-GE"/>
        </w:rPr>
        <w:t>ე</w:t>
      </w:r>
      <w:r w:rsidRPr="00191149">
        <w:rPr>
          <w:rStyle w:val="rynqvb"/>
          <w:rFonts w:ascii="Sylfaen" w:hAnsi="Sylfaen"/>
          <w:noProof/>
          <w:lang w:val="ka-GE"/>
        </w:rPr>
        <w:t>რებთან გარკვეული მსგავსებით.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5FAA058B" w14:textId="77777777" w:rsidR="009D5942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მოქმედების მექანიზმი </w:t>
      </w:r>
    </w:p>
    <w:p w14:paraId="5F9259F8" w14:textId="77777777" w:rsidR="007A4BE0" w:rsidRPr="00191149" w:rsidRDefault="009D5942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პროპანორმი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არის ანტია</w:t>
      </w:r>
      <w:r w:rsidRPr="00191149">
        <w:rPr>
          <w:rStyle w:val="rynqvb"/>
          <w:rFonts w:ascii="Sylfaen" w:hAnsi="Sylfaen"/>
          <w:noProof/>
          <w:lang w:val="ka-GE"/>
        </w:rPr>
        <w:t>რითმული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პრეპარატი </w:t>
      </w:r>
      <w:r w:rsidRPr="00191149">
        <w:rPr>
          <w:rStyle w:val="rynqvb"/>
          <w:rFonts w:ascii="Sylfaen" w:hAnsi="Sylfaen"/>
          <w:noProof/>
          <w:lang w:val="ka-GE"/>
        </w:rPr>
        <w:t>მემბრანის მასტაბილიზ</w:t>
      </w:r>
      <w:r w:rsidR="00A60B2A" w:rsidRPr="00191149">
        <w:rPr>
          <w:rStyle w:val="rynqvb"/>
          <w:rFonts w:ascii="Sylfaen" w:hAnsi="Sylfaen"/>
          <w:noProof/>
          <w:lang w:val="ka-GE"/>
        </w:rPr>
        <w:t>ირ</w:t>
      </w:r>
      <w:r w:rsidRPr="00191149">
        <w:rPr>
          <w:rStyle w:val="rynqvb"/>
          <w:rFonts w:ascii="Sylfaen" w:hAnsi="Sylfaen"/>
          <w:noProof/>
          <w:lang w:val="ka-GE"/>
        </w:rPr>
        <w:t xml:space="preserve">ებელი და </w:t>
      </w:r>
      <w:r w:rsidR="00763A95" w:rsidRPr="00191149">
        <w:rPr>
          <w:rStyle w:val="rynqvb"/>
          <w:rFonts w:ascii="Sylfaen" w:hAnsi="Sylfaen"/>
          <w:noProof/>
          <w:lang w:val="ka-GE"/>
        </w:rPr>
        <w:t>ნატრიუმის არხ</w:t>
      </w:r>
      <w:r w:rsidRPr="00191149">
        <w:rPr>
          <w:rStyle w:val="rynqvb"/>
          <w:rFonts w:ascii="Sylfaen" w:hAnsi="Sylfaen"/>
          <w:noProof/>
          <w:lang w:val="ka-GE"/>
        </w:rPr>
        <w:t>ებ</w:t>
      </w:r>
      <w:r w:rsidR="00763A95" w:rsidRPr="00191149">
        <w:rPr>
          <w:rStyle w:val="rynqvb"/>
          <w:rFonts w:ascii="Sylfaen" w:hAnsi="Sylfaen"/>
          <w:noProof/>
          <w:lang w:val="ka-GE"/>
        </w:rPr>
        <w:t>ის მაბლოკირებელი ეფექტით (</w:t>
      </w:r>
      <w:r w:rsidRPr="00191149">
        <w:rPr>
          <w:rStyle w:val="rynqvb"/>
          <w:rFonts w:ascii="Sylfaen" w:hAnsi="Sylfaen"/>
          <w:noProof/>
          <w:lang w:val="ka-GE"/>
        </w:rPr>
        <w:t xml:space="preserve">IC </w:t>
      </w:r>
      <w:r w:rsidR="00763A95" w:rsidRPr="00191149">
        <w:rPr>
          <w:rStyle w:val="rynqvb"/>
          <w:rFonts w:ascii="Sylfaen" w:hAnsi="Sylfaen"/>
          <w:noProof/>
          <w:lang w:val="ka-GE"/>
        </w:rPr>
        <w:t>კლასი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ვო</w:t>
      </w:r>
      <w:r w:rsidRPr="00191149">
        <w:rPr>
          <w:rStyle w:val="rynqvb"/>
          <w:rFonts w:ascii="Sylfaen" w:hAnsi="Sylfaen"/>
          <w:noProof/>
          <w:lang w:val="ka-GE"/>
        </w:rPr>
        <w:t>გა</w:t>
      </w:r>
      <w:r w:rsidR="00763A95" w:rsidRPr="00191149">
        <w:rPr>
          <w:rStyle w:val="rynqvb"/>
          <w:rFonts w:ascii="Sylfaen" w:hAnsi="Sylfaen"/>
          <w:noProof/>
          <w:lang w:val="ka-GE"/>
        </w:rPr>
        <w:t>ნ-ვილიამსის კლასიფიკაციის მიხედვით).</w:t>
      </w:r>
      <w:r w:rsidR="00763A95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763A95" w:rsidRPr="00191149">
        <w:rPr>
          <w:rStyle w:val="rynqvb"/>
          <w:rFonts w:ascii="Sylfaen" w:hAnsi="Sylfaen"/>
          <w:noProof/>
          <w:lang w:val="ka-GE"/>
        </w:rPr>
        <w:t>ნივთიერებას ასევე აქვს სუსტი ინჰიბიტორული მოქმედება ბეტა-რეცეპტორებზე (</w:t>
      </w:r>
      <w:r w:rsidRPr="00191149">
        <w:rPr>
          <w:rStyle w:val="rynqvb"/>
          <w:rFonts w:ascii="Sylfaen" w:hAnsi="Sylfaen"/>
          <w:noProof/>
          <w:lang w:val="ka-GE"/>
        </w:rPr>
        <w:t>I</w:t>
      </w:r>
      <w:r w:rsidR="00763A95" w:rsidRPr="00191149">
        <w:rPr>
          <w:rStyle w:val="rynqvb"/>
          <w:rFonts w:ascii="Sylfaen" w:hAnsi="Sylfaen"/>
          <w:noProof/>
          <w:lang w:val="ka-GE"/>
        </w:rPr>
        <w:t>I კლასი ვო</w:t>
      </w:r>
      <w:r w:rsidRPr="00191149">
        <w:rPr>
          <w:rStyle w:val="rynqvb"/>
          <w:rFonts w:ascii="Sylfaen" w:hAnsi="Sylfaen"/>
          <w:noProof/>
          <w:lang w:val="ka-GE"/>
        </w:rPr>
        <w:t>გა</w:t>
      </w:r>
      <w:r w:rsidR="00763A95" w:rsidRPr="00191149">
        <w:rPr>
          <w:rStyle w:val="rynqvb"/>
          <w:rFonts w:ascii="Sylfaen" w:hAnsi="Sylfaen"/>
          <w:noProof/>
          <w:lang w:val="ka-GE"/>
        </w:rPr>
        <w:t>ნ-</w:t>
      </w:r>
      <w:r w:rsidRPr="00191149">
        <w:rPr>
          <w:rStyle w:val="rynqvb"/>
          <w:rFonts w:ascii="Sylfaen" w:hAnsi="Sylfaen"/>
          <w:noProof/>
          <w:lang w:val="ka-GE"/>
        </w:rPr>
        <w:t>ვ</w:t>
      </w:r>
      <w:r w:rsidR="00763A95" w:rsidRPr="00191149">
        <w:rPr>
          <w:rStyle w:val="rynqvb"/>
          <w:rFonts w:ascii="Sylfaen" w:hAnsi="Sylfaen"/>
          <w:noProof/>
          <w:lang w:val="ka-GE"/>
        </w:rPr>
        <w:t>ილიამსის კლასიფიკაციის მიხედვით).</w:t>
      </w:r>
      <w:r w:rsidR="00763A95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პროპაფენ</w:t>
      </w:r>
      <w:r w:rsidR="00763A95" w:rsidRPr="00191149">
        <w:rPr>
          <w:rStyle w:val="rynqvb"/>
          <w:rFonts w:ascii="Sylfaen" w:hAnsi="Sylfaen"/>
          <w:noProof/>
          <w:lang w:val="ka-GE"/>
        </w:rPr>
        <w:t>ონი ანელებს მოქმედების პოტენციალის ზრდას, რის შედეგადაც მცირდება იმპულსების გამტარ</w:t>
      </w:r>
      <w:r w:rsidR="00A60B2A" w:rsidRPr="00191149">
        <w:rPr>
          <w:rStyle w:val="rynqvb"/>
          <w:rFonts w:ascii="Sylfaen" w:hAnsi="Sylfaen"/>
          <w:noProof/>
          <w:lang w:val="ka-GE"/>
        </w:rPr>
        <w:t>ებლ</w:t>
      </w:r>
      <w:r w:rsidR="00763A95" w:rsidRPr="00191149">
        <w:rPr>
          <w:rStyle w:val="rynqvb"/>
          <w:rFonts w:ascii="Sylfaen" w:hAnsi="Sylfaen"/>
          <w:noProof/>
          <w:lang w:val="ka-GE"/>
        </w:rPr>
        <w:t>ობის სიჩქარე (უარყოფითი დრომოტროპული ეფექტი);</w:t>
      </w:r>
      <w:r w:rsidR="00763A95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წინაგულებში, ატრიოვენტრიკულურ კვანძსა და პარკუჭებში </w:t>
      </w:r>
      <w:r w:rsidRPr="00191149">
        <w:rPr>
          <w:rStyle w:val="rynqvb"/>
          <w:rFonts w:ascii="Sylfaen" w:hAnsi="Sylfaen"/>
          <w:noProof/>
          <w:lang w:val="ka-GE"/>
        </w:rPr>
        <w:t xml:space="preserve">რეფრაქტერული </w:t>
      </w:r>
      <w:r w:rsidR="00763A95" w:rsidRPr="00191149">
        <w:rPr>
          <w:rStyle w:val="rynqvb"/>
          <w:rFonts w:ascii="Sylfaen" w:hAnsi="Sylfaen"/>
          <w:noProof/>
          <w:lang w:val="ka-GE"/>
        </w:rPr>
        <w:t>ფაზა ამ ნივთიერების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ზე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მოქმედებით </w:t>
      </w:r>
      <w:r w:rsidR="00A60B2A" w:rsidRPr="00191149">
        <w:rPr>
          <w:rStyle w:val="rynqvb"/>
          <w:rFonts w:ascii="Sylfaen" w:hAnsi="Sylfaen"/>
          <w:noProof/>
          <w:lang w:val="ka-GE"/>
        </w:rPr>
        <w:t>ხანგრძლივ</w:t>
      </w:r>
      <w:r w:rsidRPr="00191149">
        <w:rPr>
          <w:rStyle w:val="rynqvb"/>
          <w:rFonts w:ascii="Sylfaen" w:hAnsi="Sylfaen"/>
          <w:noProof/>
          <w:lang w:val="ka-GE"/>
        </w:rPr>
        <w:t>დება</w:t>
      </w:r>
      <w:r w:rsidR="00763A95" w:rsidRPr="00191149">
        <w:rPr>
          <w:rStyle w:val="rynqvb"/>
          <w:rFonts w:ascii="Sylfaen" w:hAnsi="Sylfaen"/>
          <w:noProof/>
          <w:lang w:val="ka-GE"/>
        </w:rPr>
        <w:t>.</w:t>
      </w:r>
      <w:r w:rsidR="00763A95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 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ახანგრძლივებს </w:t>
      </w:r>
      <w:r w:rsidRPr="00191149">
        <w:rPr>
          <w:rStyle w:val="rynqvb"/>
          <w:rFonts w:ascii="Sylfaen" w:hAnsi="Sylfaen"/>
          <w:noProof/>
          <w:lang w:val="ka-GE"/>
        </w:rPr>
        <w:t>დამატებითი გზების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რეფრაქტერულ ფაზას </w:t>
      </w:r>
      <w:r w:rsidRPr="00191149">
        <w:rPr>
          <w:rStyle w:val="rynqvb"/>
          <w:rFonts w:ascii="Sylfaen" w:hAnsi="Sylfaen"/>
          <w:noProof/>
          <w:lang w:val="ka-GE"/>
        </w:rPr>
        <w:t xml:space="preserve">ვოლფ-პარკინსონ </w:t>
      </w:r>
      <w:r w:rsidR="00763A95" w:rsidRPr="00191149">
        <w:rPr>
          <w:rStyle w:val="rynqvb"/>
          <w:rFonts w:ascii="Sylfaen" w:hAnsi="Sylfaen"/>
          <w:noProof/>
          <w:lang w:val="ka-GE"/>
        </w:rPr>
        <w:t>უაიტ</w:t>
      </w:r>
      <w:r w:rsidRPr="00191149">
        <w:rPr>
          <w:rStyle w:val="rynqvb"/>
          <w:rFonts w:ascii="Sylfaen" w:hAnsi="Sylfaen"/>
          <w:noProof/>
          <w:lang w:val="ka-GE"/>
        </w:rPr>
        <w:t>ის (WPW)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სინდრომის მქონე პაციენტებში. </w:t>
      </w:r>
    </w:p>
    <w:p w14:paraId="18A3A0E8" w14:textId="0F20275A" w:rsidR="009D5942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ფარმაკოდინამიკური თვისებები</w:t>
      </w: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 </w:t>
      </w:r>
    </w:p>
    <w:p w14:paraId="58609DFA" w14:textId="77777777" w:rsidR="009D5942" w:rsidRPr="00191149" w:rsidRDefault="009D5942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აბსორბცია </w:t>
      </w:r>
    </w:p>
    <w:p w14:paraId="0D99546B" w14:textId="77777777" w:rsidR="000C17D8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lastRenderedPageBreak/>
        <w:t>მაქსიმალური პლაზმური კონცენტრაცია მიიღწევა პრო</w:t>
      </w:r>
      <w:r w:rsidR="00552900" w:rsidRPr="00191149">
        <w:rPr>
          <w:rStyle w:val="rynqvb"/>
          <w:rFonts w:ascii="Sylfaen" w:hAnsi="Sylfaen"/>
          <w:noProof/>
          <w:lang w:val="ka-GE"/>
        </w:rPr>
        <w:t>პაფენონის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მიღებიდან 2-3 საათის შემდეგ.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552900" w:rsidRPr="00191149">
        <w:rPr>
          <w:rStyle w:val="rynqvb"/>
          <w:rFonts w:ascii="Sylfaen" w:hAnsi="Sylfaen"/>
          <w:noProof/>
          <w:lang w:val="ka-GE"/>
        </w:rPr>
        <w:t xml:space="preserve">პროპაფენონი </w:t>
      </w:r>
      <w:r w:rsidRPr="00191149">
        <w:rPr>
          <w:rStyle w:val="rynqvb"/>
          <w:rFonts w:ascii="Sylfaen" w:hAnsi="Sylfaen"/>
          <w:noProof/>
          <w:lang w:val="ka-GE"/>
        </w:rPr>
        <w:t xml:space="preserve">ძირითადად </w:t>
      </w:r>
      <w:r w:rsidR="00552900" w:rsidRPr="00191149">
        <w:rPr>
          <w:rStyle w:val="rynqvb"/>
          <w:rFonts w:ascii="Sylfaen" w:hAnsi="Sylfaen"/>
          <w:noProof/>
          <w:lang w:val="ka-GE"/>
        </w:rPr>
        <w:t>მეტაბოლიზდება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პრესისტემაში (CYP2</w:t>
      </w:r>
      <w:r w:rsidR="00552900" w:rsidRPr="00191149">
        <w:rPr>
          <w:rStyle w:val="rynqvb"/>
          <w:rFonts w:ascii="Sylfaen" w:hAnsi="Sylfaen"/>
          <w:noProof/>
          <w:lang w:val="ka-GE"/>
        </w:rPr>
        <w:t>D</w:t>
      </w:r>
      <w:r w:rsidRPr="00191149">
        <w:rPr>
          <w:rStyle w:val="rynqvb"/>
          <w:rFonts w:ascii="Sylfaen" w:hAnsi="Sylfaen"/>
          <w:noProof/>
          <w:lang w:val="ka-GE"/>
        </w:rPr>
        <w:t>6 იზოფ</w:t>
      </w:r>
      <w:r w:rsidR="000C17D8" w:rsidRPr="00191149">
        <w:rPr>
          <w:rStyle w:val="rynqvb"/>
          <w:rFonts w:ascii="Sylfaen" w:hAnsi="Sylfaen"/>
          <w:noProof/>
          <w:lang w:val="ka-GE"/>
        </w:rPr>
        <w:t>ერმენტის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0C17D8" w:rsidRPr="00191149">
        <w:rPr>
          <w:rStyle w:val="rynqvb"/>
          <w:rFonts w:ascii="Sylfaen" w:hAnsi="Sylfaen"/>
          <w:noProof/>
          <w:lang w:val="ka-GE"/>
        </w:rPr>
        <w:t>ზე</w:t>
      </w:r>
      <w:r w:rsidRPr="00191149">
        <w:rPr>
          <w:rStyle w:val="rynqvb"/>
          <w:rFonts w:ascii="Sylfaen" w:hAnsi="Sylfaen"/>
          <w:noProof/>
          <w:lang w:val="ka-GE"/>
        </w:rPr>
        <w:t xml:space="preserve">მოქმედებით ღვიძლში გავლისას), ამიტომ მისი აბსოლუტური </w:t>
      </w:r>
      <w:r w:rsidR="00A60B2A" w:rsidRPr="00191149">
        <w:rPr>
          <w:rStyle w:val="rynqvb"/>
          <w:rFonts w:ascii="Sylfaen" w:hAnsi="Sylfaen"/>
          <w:noProof/>
          <w:lang w:val="ka-GE"/>
        </w:rPr>
        <w:t>ბიოშეღწევადობა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დამოკიდებულია დოზაზე და შეყვანის </w:t>
      </w:r>
      <w:r w:rsidR="000C17D8" w:rsidRPr="00191149">
        <w:rPr>
          <w:rStyle w:val="rynqvb"/>
          <w:rFonts w:ascii="Sylfaen" w:hAnsi="Sylfaen"/>
          <w:noProof/>
          <w:lang w:val="ka-GE"/>
        </w:rPr>
        <w:t>მეთოდზე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მიუხედავად იმისა, რომ </w:t>
      </w:r>
      <w:r w:rsidR="000C17D8" w:rsidRPr="00191149">
        <w:rPr>
          <w:rStyle w:val="rynqvb"/>
          <w:rFonts w:ascii="Sylfaen" w:hAnsi="Sylfaen"/>
          <w:noProof/>
          <w:lang w:val="ka-GE"/>
        </w:rPr>
        <w:t xml:space="preserve">ერთჯერადი დოზის მიღების კვლევებში </w:t>
      </w:r>
      <w:r w:rsidRPr="00191149">
        <w:rPr>
          <w:rStyle w:val="rynqvb"/>
          <w:rFonts w:ascii="Sylfaen" w:hAnsi="Sylfaen"/>
          <w:noProof/>
          <w:lang w:val="ka-GE"/>
        </w:rPr>
        <w:t>საკვებ</w:t>
      </w:r>
      <w:r w:rsidR="000C17D8" w:rsidRPr="00191149">
        <w:rPr>
          <w:rStyle w:val="rynqvb"/>
          <w:rFonts w:ascii="Sylfaen" w:hAnsi="Sylfaen"/>
          <w:noProof/>
          <w:lang w:val="ka-GE"/>
        </w:rPr>
        <w:t>ი ზრდიდა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0C17D8" w:rsidRPr="00191149">
        <w:rPr>
          <w:rStyle w:val="rynqvb"/>
          <w:rFonts w:ascii="Sylfaen" w:hAnsi="Sylfaen"/>
          <w:noProof/>
          <w:lang w:val="ka-GE"/>
        </w:rPr>
        <w:t>მაქსიმალურ პლაზმურ</w:t>
      </w:r>
      <w:r w:rsidRPr="00191149">
        <w:rPr>
          <w:rStyle w:val="rynqvb"/>
          <w:rFonts w:ascii="Sylfaen" w:hAnsi="Sylfaen"/>
          <w:noProof/>
          <w:lang w:val="ka-GE"/>
        </w:rPr>
        <w:t xml:space="preserve"> კონცენტრაცია</w:t>
      </w:r>
      <w:r w:rsidR="000C17D8" w:rsidRPr="00191149">
        <w:rPr>
          <w:rStyle w:val="rynqvb"/>
          <w:rFonts w:ascii="Sylfaen" w:hAnsi="Sylfaen"/>
          <w:noProof/>
          <w:lang w:val="ka-GE"/>
        </w:rPr>
        <w:t>სა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ბიოშეღწევადობა</w:t>
      </w:r>
      <w:r w:rsidR="000C17D8" w:rsidRPr="00191149">
        <w:rPr>
          <w:rStyle w:val="rynqvb"/>
          <w:rFonts w:ascii="Sylfaen" w:hAnsi="Sylfaen"/>
          <w:noProof/>
          <w:lang w:val="ka-GE"/>
        </w:rPr>
        <w:t>ს</w:t>
      </w:r>
      <w:r w:rsidRPr="00191149">
        <w:rPr>
          <w:rStyle w:val="rynqvb"/>
          <w:rFonts w:ascii="Sylfaen" w:hAnsi="Sylfaen"/>
          <w:noProof/>
          <w:lang w:val="ka-GE"/>
        </w:rPr>
        <w:t xml:space="preserve">, </w:t>
      </w:r>
      <w:r w:rsidR="000C17D8" w:rsidRPr="00191149">
        <w:rPr>
          <w:rStyle w:val="rynqvb"/>
          <w:rFonts w:ascii="Sylfaen" w:hAnsi="Sylfaen"/>
          <w:noProof/>
          <w:lang w:val="ka-GE"/>
        </w:rPr>
        <w:t>პროპაფენონის მრავალჯერადი დოზების გამოყენებისას ჯანმრთელი პირების მიერ ს</w:t>
      </w:r>
      <w:r w:rsidRPr="00191149">
        <w:rPr>
          <w:rStyle w:val="rynqvb"/>
          <w:rFonts w:ascii="Sylfaen" w:hAnsi="Sylfaen"/>
          <w:noProof/>
          <w:lang w:val="ka-GE"/>
        </w:rPr>
        <w:t xml:space="preserve">აკვები </w:t>
      </w:r>
      <w:r w:rsidR="000C17D8" w:rsidRPr="00191149">
        <w:rPr>
          <w:rStyle w:val="rynqvb"/>
          <w:rFonts w:ascii="Sylfaen" w:hAnsi="Sylfaen"/>
          <w:noProof/>
          <w:lang w:val="ka-GE"/>
        </w:rPr>
        <w:t xml:space="preserve">არ ახდენდა </w:t>
      </w:r>
      <w:r w:rsidRPr="00191149">
        <w:rPr>
          <w:rStyle w:val="rynqvb"/>
          <w:rFonts w:ascii="Sylfaen" w:hAnsi="Sylfaen"/>
          <w:noProof/>
          <w:lang w:val="ka-GE"/>
        </w:rPr>
        <w:t>მნიშვნელოვ</w:t>
      </w:r>
      <w:r w:rsidR="000C17D8" w:rsidRPr="00191149">
        <w:rPr>
          <w:rStyle w:val="rynqvb"/>
          <w:rFonts w:ascii="Sylfaen" w:hAnsi="Sylfaen"/>
          <w:noProof/>
          <w:lang w:val="ka-GE"/>
        </w:rPr>
        <w:t>ან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0C17D8" w:rsidRPr="00191149">
        <w:rPr>
          <w:rStyle w:val="rynqvb"/>
          <w:rFonts w:ascii="Sylfaen" w:hAnsi="Sylfaen"/>
          <w:noProof/>
          <w:lang w:val="ka-GE"/>
        </w:rPr>
        <w:t xml:space="preserve">ზემოქმედებას </w:t>
      </w:r>
      <w:r w:rsidRPr="00191149">
        <w:rPr>
          <w:rStyle w:val="rynqvb"/>
          <w:rFonts w:ascii="Sylfaen" w:hAnsi="Sylfaen"/>
          <w:noProof/>
          <w:lang w:val="ka-GE"/>
        </w:rPr>
        <w:t>ბიოშეღწევადობაზე</w:t>
      </w:r>
      <w:r w:rsidR="000C17D8"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</w:p>
    <w:p w14:paraId="4E48431E" w14:textId="77777777" w:rsidR="000C17D8" w:rsidRPr="00191149" w:rsidRDefault="000C17D8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>დისტრიბუცია</w:t>
      </w:r>
    </w:p>
    <w:p w14:paraId="4543C338" w14:textId="77777777" w:rsidR="005869C3" w:rsidRPr="00191149" w:rsidRDefault="000C17D8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დისტრიბუცია სწრაფია. დისტრიბუციის </w:t>
      </w:r>
      <w:r w:rsidR="00763A95" w:rsidRPr="00191149">
        <w:rPr>
          <w:rStyle w:val="rynqvb"/>
          <w:rFonts w:ascii="Sylfaen" w:hAnsi="Sylfaen"/>
          <w:noProof/>
          <w:lang w:val="ka-GE"/>
        </w:rPr>
        <w:t>მოცულობა სტაბილურ მდგომარეობაში 1,9-დან 3 ლ/კგ-მდე</w:t>
      </w:r>
      <w:r w:rsidRPr="00191149">
        <w:rPr>
          <w:rStyle w:val="rynqvb"/>
          <w:rFonts w:ascii="Sylfaen" w:hAnsi="Sylfaen"/>
          <w:noProof/>
          <w:lang w:val="ka-GE"/>
        </w:rPr>
        <w:t xml:space="preserve"> ცვალებადობს </w:t>
      </w:r>
      <w:r w:rsidR="00763A95" w:rsidRPr="00191149">
        <w:rPr>
          <w:rStyle w:val="rynqvb"/>
          <w:rFonts w:ascii="Sylfaen" w:hAnsi="Sylfaen"/>
          <w:noProof/>
          <w:lang w:val="ka-GE"/>
        </w:rPr>
        <w:t>.</w:t>
      </w:r>
      <w:r w:rsidR="00763A95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პლაზმის ცილებთან შეკავშირება კონცენტრაციაზეა დამოკიდებული და მცირდება 0,25 </w:t>
      </w:r>
      <w:r w:rsidR="005869C3" w:rsidRPr="00191149">
        <w:rPr>
          <w:rStyle w:val="rynqvb"/>
          <w:rFonts w:ascii="Sylfaen" w:hAnsi="Sylfaen"/>
          <w:noProof/>
          <w:lang w:val="ka-GE"/>
        </w:rPr>
        <w:t>ნ</w:t>
      </w:r>
      <w:r w:rsidR="00763A95" w:rsidRPr="00191149">
        <w:rPr>
          <w:rStyle w:val="rynqvb"/>
          <w:rFonts w:ascii="Sylfaen" w:hAnsi="Sylfaen"/>
          <w:noProof/>
          <w:lang w:val="ka-GE"/>
        </w:rPr>
        <w:t>გ/მლ-</w:t>
      </w:r>
      <w:r w:rsidRPr="00191149">
        <w:rPr>
          <w:rStyle w:val="rynqvb"/>
          <w:rFonts w:ascii="Sylfaen" w:hAnsi="Sylfaen"/>
          <w:noProof/>
          <w:lang w:val="ka-GE"/>
        </w:rPr>
        <w:t xml:space="preserve">ზე 97,3%-დან 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100 </w:t>
      </w:r>
      <w:r w:rsidR="005869C3" w:rsidRPr="00191149">
        <w:rPr>
          <w:rStyle w:val="rynqvb"/>
          <w:rFonts w:ascii="Sylfaen" w:hAnsi="Sylfaen"/>
          <w:noProof/>
          <w:lang w:val="ka-GE"/>
        </w:rPr>
        <w:t>ნ</w:t>
      </w:r>
      <w:r w:rsidR="00763A95" w:rsidRPr="00191149">
        <w:rPr>
          <w:rStyle w:val="rynqvb"/>
          <w:rFonts w:ascii="Sylfaen" w:hAnsi="Sylfaen"/>
          <w:noProof/>
          <w:lang w:val="ka-GE"/>
        </w:rPr>
        <w:t>გ/მლ-ზე</w:t>
      </w:r>
      <w:r w:rsidR="00763A95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5869C3" w:rsidRPr="00191149">
        <w:rPr>
          <w:rStyle w:val="rynqvb"/>
          <w:rFonts w:ascii="Sylfaen" w:hAnsi="Sylfaen"/>
          <w:noProof/>
          <w:lang w:val="ka-GE"/>
        </w:rPr>
        <w:t>81,3%-მდე.</w:t>
      </w:r>
    </w:p>
    <w:p w14:paraId="53A515B5" w14:textId="77777777" w:rsidR="005869C3" w:rsidRPr="00191149" w:rsidRDefault="005869C3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 ბიოტრანსფორმაცია</w:t>
      </w:r>
      <w:r w:rsidR="00763A95"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 </w:t>
      </w:r>
    </w:p>
    <w:p w14:paraId="7F3E9CD6" w14:textId="77777777" w:rsidR="00EC611E" w:rsidRPr="00191149" w:rsidRDefault="00763A95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 მეტაბოლიზდება </w:t>
      </w:r>
      <w:r w:rsidR="005B0207" w:rsidRPr="00191149">
        <w:rPr>
          <w:rStyle w:val="rynqvb"/>
          <w:rFonts w:ascii="Sylfaen" w:hAnsi="Sylfaen"/>
          <w:noProof/>
          <w:lang w:val="ka-GE"/>
        </w:rPr>
        <w:t xml:space="preserve">ორი </w:t>
      </w:r>
      <w:r w:rsidRPr="00191149">
        <w:rPr>
          <w:rStyle w:val="rynqvb"/>
          <w:rFonts w:ascii="Sylfaen" w:hAnsi="Sylfaen"/>
          <w:noProof/>
          <w:lang w:val="ka-GE"/>
        </w:rPr>
        <w:t>გენეტიკურად განსაზღვრული გზით.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პაციენტების 90%-ზე მეტში ნივთიერება მეტაბოლიზდება სწრაფად, 2-10 საათი</w:t>
      </w:r>
      <w:r w:rsidR="005B0207" w:rsidRPr="00191149">
        <w:rPr>
          <w:rStyle w:val="rynqvb"/>
          <w:rFonts w:ascii="Sylfaen" w:hAnsi="Sylfaen"/>
          <w:noProof/>
          <w:lang w:val="ka-GE"/>
        </w:rPr>
        <w:t>ანი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5B0207" w:rsidRPr="00191149">
        <w:rPr>
          <w:rStyle w:val="rynqvb"/>
          <w:rFonts w:ascii="Sylfaen" w:hAnsi="Sylfaen"/>
          <w:noProof/>
          <w:lang w:val="ka-GE"/>
        </w:rPr>
        <w:t xml:space="preserve">ნახევარგამოყოფის პერიოდით </w:t>
      </w:r>
      <w:r w:rsidRPr="00191149">
        <w:rPr>
          <w:rStyle w:val="rynqvb"/>
          <w:rFonts w:ascii="Sylfaen" w:hAnsi="Sylfaen"/>
          <w:noProof/>
          <w:lang w:val="ka-GE"/>
        </w:rPr>
        <w:t>(ე.წ. სწრაფი მეტაბოლიზატორები).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ამ </w:t>
      </w:r>
      <w:r w:rsidR="005B0207" w:rsidRPr="00191149">
        <w:rPr>
          <w:rStyle w:val="rynqvb"/>
          <w:rFonts w:ascii="Sylfaen" w:hAnsi="Sylfaen"/>
          <w:noProof/>
          <w:lang w:val="ka-GE"/>
        </w:rPr>
        <w:t>დროს</w:t>
      </w:r>
      <w:r w:rsidRPr="00191149">
        <w:rPr>
          <w:rStyle w:val="rynqvb"/>
          <w:rFonts w:ascii="Sylfaen" w:hAnsi="Sylfaen"/>
          <w:noProof/>
          <w:lang w:val="ka-GE"/>
        </w:rPr>
        <w:t xml:space="preserve"> წარმოიქმნება ორი აქტიური </w:t>
      </w:r>
      <w:r w:rsidR="005B0207" w:rsidRPr="00191149">
        <w:rPr>
          <w:rStyle w:val="rynqvb"/>
          <w:rFonts w:ascii="Sylfaen" w:hAnsi="Sylfaen"/>
          <w:noProof/>
          <w:lang w:val="ka-GE"/>
        </w:rPr>
        <w:t>მეტაბოლი</w:t>
      </w:r>
      <w:r w:rsidRPr="00191149">
        <w:rPr>
          <w:rStyle w:val="rynqvb"/>
          <w:rFonts w:ascii="Sylfaen" w:hAnsi="Sylfaen"/>
          <w:noProof/>
          <w:lang w:val="ka-GE"/>
        </w:rPr>
        <w:t>ტი</w:t>
      </w:r>
      <w:r w:rsidR="00A60B2A" w:rsidRPr="00191149">
        <w:rPr>
          <w:rStyle w:val="rynqvb"/>
          <w:rFonts w:ascii="Sylfaen" w:hAnsi="Sylfaen"/>
          <w:noProof/>
          <w:lang w:val="ka-GE"/>
        </w:rPr>
        <w:t>: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5-ჰიდროქსიპროპ</w:t>
      </w:r>
      <w:r w:rsidR="005B0207" w:rsidRPr="00191149">
        <w:rPr>
          <w:rStyle w:val="rynqvb"/>
          <w:rFonts w:ascii="Sylfaen" w:hAnsi="Sylfaen"/>
          <w:noProof/>
          <w:lang w:val="ka-GE"/>
        </w:rPr>
        <w:t xml:space="preserve">აფენონი </w:t>
      </w:r>
      <w:r w:rsidRPr="00191149">
        <w:rPr>
          <w:rStyle w:val="rynqvb"/>
          <w:rFonts w:ascii="Sylfaen" w:hAnsi="Sylfaen"/>
          <w:noProof/>
          <w:lang w:val="ka-GE"/>
        </w:rPr>
        <w:t xml:space="preserve">წარმოიქმნება იზოფერმენტ CYP2D6-ის </w:t>
      </w:r>
      <w:r w:rsidR="005B0207" w:rsidRPr="00191149">
        <w:rPr>
          <w:rStyle w:val="rynqvb"/>
          <w:rFonts w:ascii="Sylfaen" w:hAnsi="Sylfaen"/>
          <w:noProof/>
          <w:lang w:val="ka-GE"/>
        </w:rPr>
        <w:t>საშუალებით,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5B0207" w:rsidRPr="00191149">
        <w:rPr>
          <w:rStyle w:val="rynqvb"/>
          <w:rFonts w:ascii="Sylfaen" w:hAnsi="Sylfaen"/>
          <w:noProof/>
          <w:lang w:val="ka-GE"/>
        </w:rPr>
        <w:t>ხოლო</w:t>
      </w:r>
      <w:r w:rsidRPr="00191149">
        <w:rPr>
          <w:rStyle w:val="rynqvb"/>
          <w:rFonts w:ascii="Sylfaen" w:hAnsi="Sylfaen"/>
          <w:noProof/>
          <w:lang w:val="ka-GE"/>
        </w:rPr>
        <w:t xml:space="preserve"> N-დეპრო</w:t>
      </w:r>
      <w:r w:rsidR="005B0207" w:rsidRPr="00191149">
        <w:rPr>
          <w:rStyle w:val="rynqvb"/>
          <w:rFonts w:ascii="Sylfaen" w:hAnsi="Sylfaen"/>
          <w:noProof/>
          <w:lang w:val="ka-GE"/>
        </w:rPr>
        <w:t>პილპროპაფენონი</w:t>
      </w:r>
      <w:r w:rsidRPr="00191149">
        <w:rPr>
          <w:rStyle w:val="rynqvb"/>
          <w:rFonts w:ascii="Sylfaen" w:hAnsi="Sylfaen"/>
          <w:noProof/>
          <w:lang w:val="ka-GE"/>
        </w:rPr>
        <w:t xml:space="preserve"> (</w:t>
      </w:r>
      <w:r w:rsidR="005B0207" w:rsidRPr="00191149">
        <w:rPr>
          <w:rStyle w:val="rynqvb"/>
          <w:rFonts w:ascii="Sylfaen" w:hAnsi="Sylfaen"/>
          <w:noProof/>
          <w:lang w:val="ka-GE"/>
        </w:rPr>
        <w:t xml:space="preserve">ნორპროპაფენონი) </w:t>
      </w:r>
      <w:r w:rsidRPr="00191149">
        <w:rPr>
          <w:rStyle w:val="rynqvb"/>
          <w:rFonts w:ascii="Sylfaen" w:hAnsi="Sylfaen"/>
          <w:noProof/>
          <w:lang w:val="ka-GE"/>
        </w:rPr>
        <w:t xml:space="preserve">წარმოიქმნება CYP3A4 და CYP1A2 იზოფერმენტების </w:t>
      </w:r>
      <w:r w:rsidR="005B0207" w:rsidRPr="00191149">
        <w:rPr>
          <w:rStyle w:val="rynqvb"/>
          <w:rFonts w:ascii="Sylfaen" w:hAnsi="Sylfaen"/>
          <w:noProof/>
          <w:lang w:val="ka-GE"/>
        </w:rPr>
        <w:t>საშუალებით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პაციენტების 10%-ზე ნაკლებში პროპაფენონის მეტაბოლიზმი </w:t>
      </w:r>
      <w:r w:rsidR="005B0207" w:rsidRPr="00191149">
        <w:rPr>
          <w:rStyle w:val="rynqvb"/>
          <w:rFonts w:ascii="Sylfaen" w:hAnsi="Sylfaen"/>
          <w:noProof/>
          <w:lang w:val="ka-GE"/>
        </w:rPr>
        <w:t>შე</w:t>
      </w:r>
      <w:r w:rsidRPr="00191149">
        <w:rPr>
          <w:rStyle w:val="rynqvb"/>
          <w:rFonts w:ascii="Sylfaen" w:hAnsi="Sylfaen"/>
          <w:noProof/>
          <w:lang w:val="ka-GE"/>
        </w:rPr>
        <w:t>ნელ</w:t>
      </w:r>
      <w:r w:rsidR="005B0207" w:rsidRPr="00191149">
        <w:rPr>
          <w:rStyle w:val="rynqvb"/>
          <w:rFonts w:ascii="Sylfaen" w:hAnsi="Sylfaen"/>
          <w:noProof/>
          <w:lang w:val="ka-GE"/>
        </w:rPr>
        <w:t>ებულ</w:t>
      </w:r>
      <w:r w:rsidRPr="00191149">
        <w:rPr>
          <w:rStyle w:val="rynqvb"/>
          <w:rFonts w:ascii="Sylfaen" w:hAnsi="Sylfaen"/>
          <w:noProof/>
          <w:lang w:val="ka-GE"/>
        </w:rPr>
        <w:t xml:space="preserve">ია, </w:t>
      </w:r>
      <w:r w:rsidR="005B0207" w:rsidRPr="00191149">
        <w:rPr>
          <w:rStyle w:val="rynqvb"/>
          <w:rFonts w:ascii="Sylfaen" w:hAnsi="Sylfaen"/>
          <w:noProof/>
          <w:lang w:val="ka-GE"/>
        </w:rPr>
        <w:t>რადგანაც</w:t>
      </w:r>
      <w:r w:rsidRPr="00191149">
        <w:rPr>
          <w:rStyle w:val="rynqvb"/>
          <w:rFonts w:ascii="Sylfaen" w:hAnsi="Sylfaen"/>
          <w:noProof/>
          <w:lang w:val="ka-GE"/>
        </w:rPr>
        <w:t xml:space="preserve"> 5-ჰიდროქსიპროპაფენონი არ წარმოიქმნება ან </w:t>
      </w:r>
      <w:r w:rsidR="005B0207" w:rsidRPr="00191149">
        <w:rPr>
          <w:rStyle w:val="rynqvb"/>
          <w:rFonts w:ascii="Sylfaen" w:hAnsi="Sylfaen"/>
          <w:noProof/>
          <w:lang w:val="ka-GE"/>
        </w:rPr>
        <w:t xml:space="preserve">წარმოიქმნება </w:t>
      </w:r>
      <w:r w:rsidRPr="00191149">
        <w:rPr>
          <w:rStyle w:val="rynqvb"/>
          <w:rFonts w:ascii="Sylfaen" w:hAnsi="Sylfaen"/>
          <w:noProof/>
          <w:lang w:val="ka-GE"/>
        </w:rPr>
        <w:t xml:space="preserve">მხოლოდ მცირე რაოდენობით (ანუ ნელი მეტაბოლიზატორები). </w:t>
      </w:r>
    </w:p>
    <w:p w14:paraId="2013C703" w14:textId="77777777" w:rsidR="005B0207" w:rsidRPr="00191149" w:rsidRDefault="005B020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>ელიმინაცია</w:t>
      </w:r>
    </w:p>
    <w:p w14:paraId="31C68EF0" w14:textId="77777777" w:rsidR="00C44985" w:rsidRPr="00191149" w:rsidRDefault="00C44985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სწრაფ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მეტაბოლიზატორებში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ელიმინაციის პერიოდი </w:t>
      </w:r>
      <w:r w:rsidRPr="00191149">
        <w:rPr>
          <w:rStyle w:val="rynqvb"/>
          <w:rFonts w:ascii="Sylfaen" w:hAnsi="Sylfaen"/>
          <w:noProof/>
          <w:lang w:val="ka-GE"/>
        </w:rPr>
        <w:t>ცვალებადობს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2-10 საათს შორის, ხოლო </w:t>
      </w:r>
      <w:r w:rsidRPr="00191149">
        <w:rPr>
          <w:rStyle w:val="rynqvb"/>
          <w:rFonts w:ascii="Sylfaen" w:hAnsi="Sylfaen"/>
          <w:noProof/>
          <w:lang w:val="ka-GE"/>
        </w:rPr>
        <w:t>ნელ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მეტაბოლიზატორებში </w:t>
      </w:r>
      <w:r w:rsidR="00763A95" w:rsidRPr="00191149">
        <w:rPr>
          <w:rStyle w:val="rynqvb"/>
          <w:rFonts w:ascii="Sylfaen" w:hAnsi="Sylfaen"/>
          <w:noProof/>
          <w:lang w:val="ka-GE"/>
        </w:rPr>
        <w:t>10-დან 32 საათამდე.</w:t>
      </w:r>
      <w:r w:rsidR="00763A95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763A95" w:rsidRPr="00191149">
        <w:rPr>
          <w:rStyle w:val="rynqvb"/>
          <w:rFonts w:ascii="Sylfaen" w:hAnsi="Sylfaen"/>
          <w:noProof/>
          <w:lang w:val="ka-GE"/>
        </w:rPr>
        <w:t>პროპაფ</w:t>
      </w:r>
      <w:r w:rsidRPr="00191149">
        <w:rPr>
          <w:rStyle w:val="rynqvb"/>
          <w:rFonts w:ascii="Sylfaen" w:hAnsi="Sylfaen"/>
          <w:noProof/>
          <w:lang w:val="ka-GE"/>
        </w:rPr>
        <w:t>ენონის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კლირენსი</w:t>
      </w:r>
      <w:r w:rsidRPr="00191149">
        <w:rPr>
          <w:rStyle w:val="rynqvb"/>
          <w:rFonts w:ascii="Sylfaen" w:hAnsi="Sylfaen"/>
          <w:noProof/>
          <w:lang w:val="ka-GE"/>
        </w:rPr>
        <w:t>ა</w:t>
      </w:r>
      <w:r w:rsidR="00763A95" w:rsidRPr="00191149">
        <w:rPr>
          <w:rStyle w:val="rynqvb"/>
          <w:rFonts w:ascii="Sylfaen" w:hAnsi="Sylfaen"/>
          <w:noProof/>
          <w:lang w:val="ka-GE"/>
        </w:rPr>
        <w:t xml:space="preserve"> 0,67-0,81 </w:t>
      </w:r>
      <w:r w:rsidRPr="00191149">
        <w:rPr>
          <w:rStyle w:val="rynqvb"/>
          <w:rFonts w:ascii="Sylfaen" w:hAnsi="Sylfaen"/>
          <w:noProof/>
          <w:lang w:val="ka-GE"/>
        </w:rPr>
        <w:t xml:space="preserve">ლ/სთ/კგ. </w:t>
      </w: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>წრფივობა/არაწრფივობა</w:t>
      </w:r>
      <w:r w:rsidR="00763A95"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 </w:t>
      </w:r>
    </w:p>
    <w:p w14:paraId="296666A7" w14:textId="77777777" w:rsidR="00162896" w:rsidRPr="00191149" w:rsidRDefault="00763A95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სწრაფ მეტაბოლიზატორებში გაჯერებ</w:t>
      </w:r>
      <w:r w:rsidR="00CF7535" w:rsidRPr="00191149">
        <w:rPr>
          <w:rStyle w:val="rynqvb"/>
          <w:rFonts w:ascii="Sylfaen" w:hAnsi="Sylfaen"/>
          <w:noProof/>
          <w:lang w:val="ka-GE"/>
        </w:rPr>
        <w:t>ადი</w:t>
      </w:r>
      <w:r w:rsidRPr="00191149">
        <w:rPr>
          <w:rStyle w:val="rynqvb"/>
          <w:rFonts w:ascii="Sylfaen" w:hAnsi="Sylfaen"/>
          <w:noProof/>
          <w:lang w:val="ka-GE"/>
        </w:rPr>
        <w:t xml:space="preserve"> ჰიდროქსილ</w:t>
      </w:r>
      <w:r w:rsidR="00CF7535" w:rsidRPr="00191149">
        <w:rPr>
          <w:rStyle w:val="rynqvb"/>
          <w:rFonts w:ascii="Sylfaen" w:hAnsi="Sylfaen"/>
          <w:noProof/>
          <w:lang w:val="ka-GE"/>
        </w:rPr>
        <w:t>ირების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(CYP2O6) გავლენის გამო ფარმაკოკინეტიკა არაწრფივია</w:t>
      </w:r>
      <w:r w:rsidR="00CF7535" w:rsidRPr="00191149">
        <w:rPr>
          <w:rStyle w:val="rynqvb"/>
          <w:rFonts w:ascii="Sylfaen" w:hAnsi="Sylfaen"/>
          <w:noProof/>
          <w:lang w:val="ka-GE"/>
        </w:rPr>
        <w:t>, ხოლო ნელ</w:t>
      </w:r>
      <w:r w:rsidRPr="00191149">
        <w:rPr>
          <w:rStyle w:val="rynqvb"/>
          <w:rFonts w:ascii="Sylfaen" w:hAnsi="Sylfaen"/>
          <w:noProof/>
          <w:lang w:val="ka-GE"/>
        </w:rPr>
        <w:t xml:space="preserve"> მეტაბოლიზატორებში ფარმაკოკინეტიკა წრფივი</w:t>
      </w:r>
      <w:r w:rsidR="00CF7535" w:rsidRPr="00191149">
        <w:rPr>
          <w:rStyle w:val="rynqvb"/>
          <w:rFonts w:ascii="Sylfaen" w:hAnsi="Sylfaen"/>
          <w:noProof/>
          <w:lang w:val="ka-GE"/>
        </w:rPr>
        <w:t>ა.</w:t>
      </w:r>
      <w:r w:rsidRPr="00191149">
        <w:rPr>
          <w:rStyle w:val="rynqvb"/>
          <w:rFonts w:ascii="Sylfaen" w:hAnsi="Sylfaen"/>
          <w:noProof/>
          <w:lang w:val="ka-GE"/>
        </w:rPr>
        <w:t xml:space="preserve"> წონასწორ</w:t>
      </w:r>
      <w:r w:rsidR="00CF7535" w:rsidRPr="00191149">
        <w:rPr>
          <w:rStyle w:val="rynqvb"/>
          <w:rFonts w:ascii="Sylfaen" w:hAnsi="Sylfaen"/>
          <w:noProof/>
          <w:lang w:val="ka-GE"/>
        </w:rPr>
        <w:t>ული მდგომარეობა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მიიღწევა ყველა პაციენტში 3-4 დღის შემდეგ, </w:t>
      </w:r>
      <w:r w:rsidR="00CF7535" w:rsidRPr="00191149">
        <w:rPr>
          <w:rStyle w:val="rynqvb"/>
          <w:rFonts w:ascii="Sylfaen" w:hAnsi="Sylfaen"/>
          <w:noProof/>
          <w:lang w:val="ka-GE"/>
        </w:rPr>
        <w:t xml:space="preserve"> ამიტომ პროპაფენონის </w:t>
      </w:r>
      <w:r w:rsidRPr="00191149">
        <w:rPr>
          <w:rStyle w:val="rynqvb"/>
          <w:rFonts w:ascii="Sylfaen" w:hAnsi="Sylfaen"/>
          <w:noProof/>
          <w:lang w:val="ka-GE"/>
        </w:rPr>
        <w:t>რეკომენდ</w:t>
      </w:r>
      <w:r w:rsidR="00CF7535" w:rsidRPr="00191149">
        <w:rPr>
          <w:rStyle w:val="rynqvb"/>
          <w:rFonts w:ascii="Sylfaen" w:hAnsi="Sylfaen"/>
          <w:noProof/>
          <w:lang w:val="ka-GE"/>
        </w:rPr>
        <w:t>ებული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CF7535" w:rsidRPr="00191149">
        <w:rPr>
          <w:rStyle w:val="rynqvb"/>
          <w:rFonts w:ascii="Sylfaen" w:hAnsi="Sylfaen"/>
          <w:noProof/>
          <w:lang w:val="ka-GE"/>
        </w:rPr>
        <w:t xml:space="preserve">დოზები ყველა პაციენტისთვის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ერთნაირია, მათი მეტაბოლური </w:t>
      </w:r>
      <w:r w:rsidR="00A60B2A" w:rsidRPr="00191149">
        <w:rPr>
          <w:rStyle w:val="rynqvb"/>
          <w:rFonts w:ascii="Sylfaen" w:hAnsi="Sylfaen"/>
          <w:noProof/>
          <w:lang w:val="ka-GE"/>
        </w:rPr>
        <w:t>სტატუსის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162896" w:rsidRPr="00191149">
        <w:rPr>
          <w:rStyle w:val="rynqvb"/>
          <w:rFonts w:ascii="Sylfaen" w:hAnsi="Sylfaen"/>
          <w:noProof/>
          <w:lang w:val="ka-GE"/>
        </w:rPr>
        <w:t xml:space="preserve">მიუხედავად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(ნელი </w:t>
      </w:r>
      <w:r w:rsidR="00162896" w:rsidRPr="00191149">
        <w:rPr>
          <w:rStyle w:val="rynqvb"/>
          <w:rFonts w:ascii="Sylfaen" w:hAnsi="Sylfaen"/>
          <w:noProof/>
          <w:lang w:val="ka-GE"/>
        </w:rPr>
        <w:t xml:space="preserve">მეტაბოლიზატორების სწრაფ </w:t>
      </w:r>
      <w:r w:rsidR="00A96FF7" w:rsidRPr="00191149">
        <w:rPr>
          <w:rStyle w:val="rynqvb"/>
          <w:rFonts w:ascii="Sylfaen" w:hAnsi="Sylfaen"/>
          <w:noProof/>
          <w:lang w:val="ka-GE"/>
        </w:rPr>
        <w:t>მეტაბოლიზატორებთან შედარები</w:t>
      </w:r>
      <w:r w:rsidR="00162896" w:rsidRPr="00191149">
        <w:rPr>
          <w:rStyle w:val="rynqvb"/>
          <w:rFonts w:ascii="Sylfaen" w:hAnsi="Sylfaen"/>
          <w:noProof/>
          <w:lang w:val="ka-GE"/>
        </w:rPr>
        <w:t>სას</w:t>
      </w:r>
      <w:r w:rsidR="00A96FF7" w:rsidRPr="00191149">
        <w:rPr>
          <w:rStyle w:val="rynqvb"/>
          <w:rFonts w:ascii="Sylfaen" w:hAnsi="Sylfaen"/>
          <w:noProof/>
          <w:lang w:val="ka-GE"/>
        </w:rPr>
        <w:t>).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587CE9DC" w14:textId="77777777" w:rsidR="00A60B2A" w:rsidRPr="00191149" w:rsidRDefault="00A60B2A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</w:p>
    <w:p w14:paraId="4B248AEB" w14:textId="77777777" w:rsidR="00162896" w:rsidRPr="00191149" w:rsidRDefault="00162896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lastRenderedPageBreak/>
        <w:t xml:space="preserve">სუბიექტებს შორის/სუბიექტებს </w:t>
      </w:r>
      <w:r w:rsidR="00A60B2A" w:rsidRPr="00191149">
        <w:rPr>
          <w:rStyle w:val="rynqvb"/>
          <w:rFonts w:ascii="Sylfaen" w:hAnsi="Sylfaen"/>
          <w:i/>
          <w:noProof/>
          <w:u w:val="single"/>
          <w:lang w:val="ka-GE"/>
        </w:rPr>
        <w:t>შიდა</w:t>
      </w: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 ვარიაბელურობა </w:t>
      </w:r>
      <w:r w:rsidR="00A96FF7"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 </w:t>
      </w:r>
    </w:p>
    <w:p w14:paraId="53F225B9" w14:textId="77777777" w:rsidR="00F07404" w:rsidRPr="00191149" w:rsidRDefault="00A96FF7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პროპაფენონის ფარმაკოკინეტიკის მნიშვნელოვანი ინდივიდ</w:t>
      </w:r>
      <w:r w:rsidR="00F07404" w:rsidRPr="00191149">
        <w:rPr>
          <w:rStyle w:val="rynqvb"/>
          <w:rFonts w:ascii="Sylfaen" w:hAnsi="Sylfaen"/>
          <w:noProof/>
          <w:lang w:val="ka-GE"/>
        </w:rPr>
        <w:t>უალური ვარიაბელურობა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დიდწილად განპირობებულია ღვიძლში პირველი გავლის ეფექტით და </w:t>
      </w:r>
      <w:r w:rsidR="00F07404" w:rsidRPr="00191149">
        <w:rPr>
          <w:rStyle w:val="rynqvb"/>
          <w:rFonts w:ascii="Sylfaen" w:hAnsi="Sylfaen"/>
          <w:noProof/>
          <w:lang w:val="ka-GE"/>
        </w:rPr>
        <w:t>სწრაფ</w:t>
      </w:r>
      <w:r w:rsidRPr="00191149">
        <w:rPr>
          <w:rStyle w:val="rynqvb"/>
          <w:rFonts w:ascii="Sylfaen" w:hAnsi="Sylfaen"/>
          <w:noProof/>
          <w:lang w:val="ka-GE"/>
        </w:rPr>
        <w:t xml:space="preserve"> მეტაბოლიზატორებში</w:t>
      </w:r>
      <w:r w:rsidR="00F07404" w:rsidRPr="00191149">
        <w:rPr>
          <w:rStyle w:val="rynqvb"/>
          <w:rFonts w:ascii="Sylfaen" w:hAnsi="Sylfaen"/>
          <w:noProof/>
          <w:lang w:val="ka-GE"/>
        </w:rPr>
        <w:t xml:space="preserve"> არაწრფივი ფარმაკოკინეტიკით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60B2A" w:rsidRPr="00191149">
        <w:rPr>
          <w:rStyle w:val="rynqvb"/>
          <w:rFonts w:ascii="Sylfaen" w:hAnsi="Sylfaen"/>
          <w:noProof/>
          <w:lang w:val="ka-GE"/>
        </w:rPr>
        <w:t xml:space="preserve">სამკურნალო პრეპარატის სისხლში დონის მაღალი ვარიაბელურობის გამო საჭიროა დოზის </w:t>
      </w:r>
      <w:r w:rsidR="00F07404" w:rsidRPr="00191149">
        <w:rPr>
          <w:rStyle w:val="rynqvb"/>
          <w:rFonts w:ascii="Sylfaen" w:hAnsi="Sylfaen"/>
          <w:noProof/>
          <w:lang w:val="ka-GE"/>
        </w:rPr>
        <w:t>საფუძვლიანი</w:t>
      </w:r>
      <w:r w:rsidRPr="00191149">
        <w:rPr>
          <w:rStyle w:val="rynqvb"/>
          <w:rFonts w:ascii="Sylfaen" w:hAnsi="Sylfaen"/>
          <w:noProof/>
          <w:lang w:val="ka-GE"/>
        </w:rPr>
        <w:t xml:space="preserve"> ტიტრირებ</w:t>
      </w:r>
      <w:r w:rsidR="00F07404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 xml:space="preserve">, </w:t>
      </w:r>
      <w:r w:rsidR="00A60B2A" w:rsidRPr="00191149">
        <w:rPr>
          <w:rStyle w:val="rynqvb"/>
          <w:rFonts w:ascii="Sylfaen" w:hAnsi="Sylfaen"/>
          <w:noProof/>
          <w:lang w:val="ka-GE"/>
        </w:rPr>
        <w:t xml:space="preserve">და </w:t>
      </w:r>
      <w:r w:rsidRPr="00191149">
        <w:rPr>
          <w:rStyle w:val="rynqvb"/>
          <w:rFonts w:ascii="Sylfaen" w:hAnsi="Sylfaen"/>
          <w:noProof/>
          <w:lang w:val="ka-GE"/>
        </w:rPr>
        <w:t xml:space="preserve">განსაკუთრებული ყურადღება </w:t>
      </w:r>
      <w:r w:rsidR="00F07404" w:rsidRPr="00191149">
        <w:rPr>
          <w:rStyle w:val="rynqvb"/>
          <w:rFonts w:ascii="Sylfaen" w:hAnsi="Sylfaen"/>
          <w:noProof/>
          <w:lang w:val="ka-GE"/>
        </w:rPr>
        <w:t xml:space="preserve">უნდა </w:t>
      </w:r>
      <w:r w:rsidRPr="00191149">
        <w:rPr>
          <w:rStyle w:val="rynqvb"/>
          <w:rFonts w:ascii="Sylfaen" w:hAnsi="Sylfaen"/>
          <w:noProof/>
          <w:lang w:val="ka-GE"/>
        </w:rPr>
        <w:t>მიექცეს ტოქსიკურობის შესაძლო კლინიკურ და ელექტროკარდიოგრაფიულ ნიშნებს.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0B9E0792" w14:textId="77777777" w:rsidR="00F07404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პაციენტების </w:t>
      </w:r>
      <w:r w:rsidR="00F07404" w:rsidRPr="00191149">
        <w:rPr>
          <w:rStyle w:val="rynqvb"/>
          <w:rFonts w:ascii="Sylfaen" w:hAnsi="Sylfaen"/>
          <w:i/>
          <w:noProof/>
          <w:u w:val="single"/>
          <w:lang w:val="ka-GE"/>
        </w:rPr>
        <w:t>განსაკუთრებული</w:t>
      </w: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 ჯგუფები</w:t>
      </w:r>
    </w:p>
    <w:p w14:paraId="48952BF4" w14:textId="75701D79" w:rsidR="00F07404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>ხანდაზმული პაციენტები</w:t>
      </w:r>
    </w:p>
    <w:p w14:paraId="1DC40729" w14:textId="77777777" w:rsidR="009D5DCB" w:rsidRPr="00191149" w:rsidRDefault="00A55EC0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ზემოქმედება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თირკმელების ნორმალური ფუნქციის მქონე </w:t>
      </w:r>
      <w:r w:rsidRPr="00191149">
        <w:rPr>
          <w:rStyle w:val="rynqvb"/>
          <w:rFonts w:ascii="Sylfaen" w:hAnsi="Sylfaen"/>
          <w:noProof/>
          <w:lang w:val="ka-GE"/>
        </w:rPr>
        <w:t>ხანდაზმულ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პაციენტებ</w:t>
      </w:r>
      <w:r w:rsidRPr="00191149">
        <w:rPr>
          <w:rStyle w:val="rynqvb"/>
          <w:rFonts w:ascii="Sylfaen" w:hAnsi="Sylfaen"/>
          <w:noProof/>
          <w:lang w:val="ka-GE"/>
        </w:rPr>
        <w:t>ში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იყო ძალიან ცვალებადი და მნიშვნელოვნად არ განსხვავდებოდა ჯანმრთელი ახალგაზრდა </w:t>
      </w:r>
      <w:r w:rsidR="009D5DCB" w:rsidRPr="00191149">
        <w:rPr>
          <w:rStyle w:val="rynqvb"/>
          <w:rFonts w:ascii="Sylfaen" w:hAnsi="Sylfaen"/>
          <w:noProof/>
          <w:lang w:val="ka-GE"/>
        </w:rPr>
        <w:t>პირებისაგან.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>5-ჰიდროქსიპროპაფენონის ზემოქმედება იყო</w:t>
      </w:r>
      <w:r w:rsidR="009D5DCB" w:rsidRPr="00191149">
        <w:rPr>
          <w:rStyle w:val="rynqvb"/>
          <w:rFonts w:ascii="Sylfaen" w:hAnsi="Sylfaen"/>
          <w:noProof/>
          <w:lang w:val="ka-GE"/>
        </w:rPr>
        <w:t xml:space="preserve"> ანალოგიური</w:t>
      </w:r>
      <w:r w:rsidR="00A96FF7" w:rsidRPr="00191149">
        <w:rPr>
          <w:rStyle w:val="rynqvb"/>
          <w:rFonts w:ascii="Sylfaen" w:hAnsi="Sylfaen"/>
          <w:noProof/>
          <w:lang w:val="ka-GE"/>
        </w:rPr>
        <w:t>, მაგრამ პროპაფენონ</w:t>
      </w:r>
      <w:r w:rsidR="009D5DCB" w:rsidRPr="00191149">
        <w:rPr>
          <w:rStyle w:val="rynqvb"/>
          <w:rFonts w:ascii="Sylfaen" w:hAnsi="Sylfaen"/>
          <w:noProof/>
          <w:lang w:val="ka-GE"/>
        </w:rPr>
        <w:t>ის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გლუკურონიდის ზემოქმედება </w:t>
      </w:r>
      <w:r w:rsidR="009D5DCB" w:rsidRPr="00191149">
        <w:rPr>
          <w:rStyle w:val="rynqvb"/>
          <w:rFonts w:ascii="Sylfaen" w:hAnsi="Sylfaen"/>
          <w:noProof/>
          <w:lang w:val="ka-GE"/>
        </w:rPr>
        <w:t xml:space="preserve">იყო </w:t>
      </w:r>
      <w:r w:rsidR="00A96FF7" w:rsidRPr="00191149">
        <w:rPr>
          <w:rStyle w:val="rynqvb"/>
          <w:rFonts w:ascii="Sylfaen" w:hAnsi="Sylfaen"/>
          <w:noProof/>
          <w:lang w:val="ka-GE"/>
        </w:rPr>
        <w:t>ორჯერ მეტი.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0453695E" w14:textId="77777777" w:rsidR="009D5DC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 xml:space="preserve">თირკმლის ფუნქციის დარღვევა </w:t>
      </w:r>
    </w:p>
    <w:p w14:paraId="0EFDFAD7" w14:textId="77777777" w:rsidR="009D5DCB" w:rsidRPr="00191149" w:rsidRDefault="009D5DCB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თირკმლის ფუნქციის დარღვევის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მქონე პაციენტებში პროპაფენონის და 5-ჰიდროქსიპროპაფენონის ზემოქმედება </w:t>
      </w:r>
      <w:r w:rsidRPr="00191149">
        <w:rPr>
          <w:rStyle w:val="rynqvb"/>
          <w:rFonts w:ascii="Sylfaen" w:hAnsi="Sylfaen"/>
          <w:noProof/>
          <w:lang w:val="ka-GE"/>
        </w:rPr>
        <w:t xml:space="preserve">იყო </w:t>
      </w:r>
      <w:r w:rsidR="00A60B2A" w:rsidRPr="00191149">
        <w:rPr>
          <w:rStyle w:val="rynqvb"/>
          <w:rFonts w:ascii="Sylfaen" w:hAnsi="Sylfaen"/>
          <w:noProof/>
          <w:lang w:val="ka-GE"/>
        </w:rPr>
        <w:t>ჯანმრთელ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სუბიექტებ</w:t>
      </w:r>
      <w:r w:rsidRPr="00191149">
        <w:rPr>
          <w:rStyle w:val="rynqvb"/>
          <w:rFonts w:ascii="Sylfaen" w:hAnsi="Sylfaen"/>
          <w:noProof/>
          <w:lang w:val="ka-GE"/>
        </w:rPr>
        <w:t xml:space="preserve">ში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ზემოქმედების </w:t>
      </w:r>
      <w:r w:rsidRPr="00191149">
        <w:rPr>
          <w:rStyle w:val="rynqvb"/>
          <w:rFonts w:ascii="Sylfaen" w:hAnsi="Sylfaen"/>
          <w:noProof/>
          <w:lang w:val="ka-GE"/>
        </w:rPr>
        <w:t xml:space="preserve">ანალოგიური,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მაგრამ </w:t>
      </w:r>
      <w:r w:rsidRPr="00191149">
        <w:rPr>
          <w:rStyle w:val="rynqvb"/>
          <w:rFonts w:ascii="Sylfaen" w:hAnsi="Sylfaen"/>
          <w:noProof/>
          <w:lang w:val="ka-GE"/>
        </w:rPr>
        <w:t>აღინიშნებოდა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გლუკურონიდის მეტაბოლიტების დაგროვება.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>პროპაფენონი სიფრთხილით უნდა იქნას გამოყენებული თირკმლის ფუნქციის დარღვევის მქონე პაციენტებში.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408CCCB8" w14:textId="77777777" w:rsidR="009D5DC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 xml:space="preserve">ღვიძლის ფუნქციის დარღვევა </w:t>
      </w:r>
    </w:p>
    <w:p w14:paraId="749674AD" w14:textId="77777777" w:rsidR="009D5DC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პროპაფენონ</w:t>
      </w:r>
      <w:r w:rsidR="00A60B2A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 xml:space="preserve"> ავლენს გაზრდილ </w:t>
      </w:r>
      <w:r w:rsidR="00A60B2A" w:rsidRPr="00191149">
        <w:rPr>
          <w:rStyle w:val="rynqvb"/>
          <w:rFonts w:ascii="Sylfaen" w:hAnsi="Sylfaen"/>
          <w:noProof/>
          <w:lang w:val="ka-GE"/>
        </w:rPr>
        <w:t>პერორალურ</w:t>
      </w:r>
      <w:r w:rsidRPr="00191149">
        <w:rPr>
          <w:rStyle w:val="rynqvb"/>
          <w:rFonts w:ascii="Sylfaen" w:hAnsi="Sylfaen"/>
          <w:noProof/>
          <w:lang w:val="ka-GE"/>
        </w:rPr>
        <w:t xml:space="preserve"> ბიოშეღწევადობა</w:t>
      </w:r>
      <w:r w:rsidR="009D5DCB" w:rsidRPr="00191149">
        <w:rPr>
          <w:rStyle w:val="rynqvb"/>
          <w:rFonts w:ascii="Sylfaen" w:hAnsi="Sylfaen"/>
          <w:noProof/>
          <w:lang w:val="ka-GE"/>
        </w:rPr>
        <w:t>ს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ნახევარგამოყოფის პერიოდ</w:t>
      </w:r>
      <w:r w:rsidR="009D5DCB" w:rsidRPr="00191149">
        <w:rPr>
          <w:rStyle w:val="rynqvb"/>
          <w:rFonts w:ascii="Sylfaen" w:hAnsi="Sylfaen"/>
          <w:noProof/>
          <w:lang w:val="ka-GE"/>
        </w:rPr>
        <w:t>ს</w:t>
      </w:r>
      <w:r w:rsidRPr="00191149">
        <w:rPr>
          <w:rStyle w:val="rynqvb"/>
          <w:rFonts w:ascii="Sylfaen" w:hAnsi="Sylfaen"/>
          <w:noProof/>
          <w:lang w:val="ka-GE"/>
        </w:rPr>
        <w:t xml:space="preserve"> ღვიძლის ფუნქციის დარღვევი</w:t>
      </w:r>
      <w:r w:rsidR="009D5DCB" w:rsidRPr="00191149">
        <w:rPr>
          <w:rStyle w:val="rynqvb"/>
          <w:rFonts w:ascii="Sylfaen" w:hAnsi="Sylfaen"/>
          <w:noProof/>
          <w:lang w:val="ka-GE"/>
        </w:rPr>
        <w:t xml:space="preserve">ს მქონე </w:t>
      </w:r>
      <w:r w:rsidR="00A60B2A" w:rsidRPr="00191149">
        <w:rPr>
          <w:rStyle w:val="rynqvb"/>
          <w:rFonts w:ascii="Sylfaen" w:hAnsi="Sylfaen"/>
          <w:noProof/>
          <w:lang w:val="ka-GE"/>
        </w:rPr>
        <w:t>პაციენტებში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ასეთი პაციენტებისთვის </w:t>
      </w:r>
      <w:r w:rsidR="009D5DCB" w:rsidRPr="00191149">
        <w:rPr>
          <w:rStyle w:val="rynqvb"/>
          <w:rFonts w:ascii="Sylfaen" w:hAnsi="Sylfaen"/>
          <w:noProof/>
          <w:lang w:val="ka-GE"/>
        </w:rPr>
        <w:t xml:space="preserve">საჭიროა </w:t>
      </w:r>
      <w:r w:rsidRPr="00191149">
        <w:rPr>
          <w:rStyle w:val="rynqvb"/>
          <w:rFonts w:ascii="Sylfaen" w:hAnsi="Sylfaen"/>
          <w:noProof/>
          <w:lang w:val="ka-GE"/>
        </w:rPr>
        <w:t>დოზ</w:t>
      </w:r>
      <w:r w:rsidR="009D5DCB" w:rsidRPr="00191149">
        <w:rPr>
          <w:rStyle w:val="rynqvb"/>
          <w:rFonts w:ascii="Sylfaen" w:hAnsi="Sylfaen"/>
          <w:noProof/>
          <w:lang w:val="ka-GE"/>
        </w:rPr>
        <w:t xml:space="preserve">ის კორექცია. </w:t>
      </w:r>
    </w:p>
    <w:p w14:paraId="4B06F5C7" w14:textId="77777777" w:rsidR="009D5DC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 xml:space="preserve">პედიატრიული </w:t>
      </w:r>
      <w:r w:rsidR="009D5DCB" w:rsidRPr="00191149">
        <w:rPr>
          <w:rStyle w:val="rynqvb"/>
          <w:rFonts w:ascii="Sylfaen" w:hAnsi="Sylfaen"/>
          <w:i/>
          <w:noProof/>
          <w:lang w:val="ka-GE"/>
        </w:rPr>
        <w:t>პოპულაცია</w:t>
      </w:r>
      <w:r w:rsidRPr="00191149">
        <w:rPr>
          <w:rStyle w:val="rynqvb"/>
          <w:rFonts w:ascii="Sylfaen" w:hAnsi="Sylfaen"/>
          <w:i/>
          <w:noProof/>
          <w:lang w:val="ka-GE"/>
        </w:rPr>
        <w:t xml:space="preserve"> </w:t>
      </w:r>
    </w:p>
    <w:p w14:paraId="650FA08B" w14:textId="77777777" w:rsidR="004150A5" w:rsidRPr="00191149" w:rsidRDefault="00A96FF7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პროპაფენონის (</w:t>
      </w:r>
      <w:r w:rsidR="004150A5" w:rsidRPr="00191149">
        <w:rPr>
          <w:rStyle w:val="rynqvb"/>
          <w:rFonts w:ascii="Sylfaen" w:hAnsi="Sylfaen"/>
          <w:noProof/>
          <w:lang w:val="ka-GE"/>
        </w:rPr>
        <w:t>თვალსაჩინო</w:t>
      </w:r>
      <w:r w:rsidRPr="00191149">
        <w:rPr>
          <w:rStyle w:val="rynqvb"/>
          <w:rFonts w:ascii="Sylfaen" w:hAnsi="Sylfaen"/>
          <w:noProof/>
          <w:lang w:val="ka-GE"/>
        </w:rPr>
        <w:t xml:space="preserve">) კლირენსი 3 დღიდან 7,5 წლამდე </w:t>
      </w:r>
      <w:r w:rsidR="004150A5" w:rsidRPr="00191149">
        <w:rPr>
          <w:rStyle w:val="rynqvb"/>
          <w:rFonts w:ascii="Sylfaen" w:hAnsi="Sylfaen"/>
          <w:noProof/>
          <w:lang w:val="ka-GE"/>
        </w:rPr>
        <w:t>ასაკის ჩვილებში და ბავშვებში ცვალებადობს</w:t>
      </w:r>
      <w:r w:rsidRPr="00191149">
        <w:rPr>
          <w:rStyle w:val="rynqvb"/>
          <w:rFonts w:ascii="Sylfaen" w:hAnsi="Sylfaen"/>
          <w:noProof/>
          <w:lang w:val="ka-GE"/>
        </w:rPr>
        <w:t xml:space="preserve"> 0,13-დან 2,98 ლ/სთ/კგ-მდე ინტრავენური და პერორალური </w:t>
      </w:r>
      <w:r w:rsidR="004150A5" w:rsidRPr="00191149">
        <w:rPr>
          <w:rStyle w:val="rynqvb"/>
          <w:rFonts w:ascii="Sylfaen" w:hAnsi="Sylfaen"/>
          <w:noProof/>
          <w:lang w:val="ka-GE"/>
        </w:rPr>
        <w:t>გამოყენების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შემდეგ, ასაკთან აშკარა </w:t>
      </w:r>
      <w:r w:rsidR="004150A5" w:rsidRPr="00191149">
        <w:rPr>
          <w:rStyle w:val="rynqvb"/>
          <w:rFonts w:ascii="Sylfaen" w:hAnsi="Sylfaen"/>
          <w:noProof/>
          <w:lang w:val="ka-GE"/>
        </w:rPr>
        <w:t>დამოკიდებულების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გარეშე. სტაბილური </w:t>
      </w:r>
      <w:r w:rsidR="004150A5" w:rsidRPr="00191149">
        <w:rPr>
          <w:rStyle w:val="rynqvb"/>
          <w:rFonts w:ascii="Sylfaen" w:hAnsi="Sylfaen"/>
          <w:noProof/>
          <w:lang w:val="ka-GE"/>
        </w:rPr>
        <w:t xml:space="preserve">მდგომარეობის </w:t>
      </w:r>
      <w:r w:rsidRPr="00191149">
        <w:rPr>
          <w:rStyle w:val="rynqvb"/>
          <w:rFonts w:ascii="Sylfaen" w:hAnsi="Sylfaen"/>
          <w:noProof/>
          <w:lang w:val="ka-GE"/>
        </w:rPr>
        <w:t xml:space="preserve">კონცენტრაციები პროპანფენონის სტანდარტიზებული დოზების პერორალური მიღების შემდეგ 1 დღიდან 10,3 წლამდე </w:t>
      </w:r>
      <w:r w:rsidR="004150A5" w:rsidRPr="00191149">
        <w:rPr>
          <w:rStyle w:val="rynqvb"/>
          <w:rFonts w:ascii="Sylfaen" w:hAnsi="Sylfaen"/>
          <w:noProof/>
          <w:lang w:val="ka-GE"/>
        </w:rPr>
        <w:t>(საშუალო</w:t>
      </w:r>
      <w:r w:rsidR="00391277" w:rsidRPr="00191149">
        <w:rPr>
          <w:rStyle w:val="rynqvb"/>
          <w:rFonts w:ascii="Sylfaen" w:hAnsi="Sylfaen"/>
          <w:noProof/>
          <w:lang w:val="ka-GE"/>
        </w:rPr>
        <w:t>დ</w:t>
      </w:r>
      <w:r w:rsidR="004150A5" w:rsidRPr="00191149">
        <w:rPr>
          <w:rStyle w:val="rynqvb"/>
          <w:rFonts w:ascii="Sylfaen" w:hAnsi="Sylfaen"/>
          <w:noProof/>
          <w:lang w:val="ka-GE"/>
        </w:rPr>
        <w:t xml:space="preserve"> 2,2 თვ</w:t>
      </w:r>
      <w:r w:rsidR="00391277" w:rsidRPr="00191149">
        <w:rPr>
          <w:rStyle w:val="rynqvb"/>
          <w:rFonts w:ascii="Sylfaen" w:hAnsi="Sylfaen"/>
          <w:noProof/>
          <w:lang w:val="ka-GE"/>
        </w:rPr>
        <w:t>ის</w:t>
      </w:r>
      <w:r w:rsidR="004150A5" w:rsidRPr="00191149">
        <w:rPr>
          <w:rStyle w:val="rynqvb"/>
          <w:rFonts w:ascii="Sylfaen" w:hAnsi="Sylfaen"/>
          <w:noProof/>
          <w:lang w:val="ka-GE"/>
        </w:rPr>
        <w:t xml:space="preserve">) </w:t>
      </w:r>
      <w:r w:rsidRPr="00191149">
        <w:rPr>
          <w:rStyle w:val="rynqvb"/>
          <w:rFonts w:ascii="Sylfaen" w:hAnsi="Sylfaen"/>
          <w:noProof/>
          <w:lang w:val="ka-GE"/>
        </w:rPr>
        <w:t xml:space="preserve">ასაკის </w:t>
      </w:r>
      <w:r w:rsidR="004150A5" w:rsidRPr="00191149">
        <w:rPr>
          <w:rStyle w:val="rynqvb"/>
          <w:rFonts w:ascii="Sylfaen" w:hAnsi="Sylfaen"/>
          <w:noProof/>
          <w:lang w:val="ka-GE"/>
        </w:rPr>
        <w:t xml:space="preserve">47 ბავშვში </w:t>
      </w:r>
      <w:r w:rsidRPr="00191149">
        <w:rPr>
          <w:rStyle w:val="rynqvb"/>
          <w:rFonts w:ascii="Sylfaen" w:hAnsi="Sylfaen"/>
          <w:noProof/>
          <w:lang w:val="ka-GE"/>
        </w:rPr>
        <w:t>იყო 459</w:t>
      </w:r>
      <w:r w:rsidR="004150A5" w:rsidRPr="00191149">
        <w:rPr>
          <w:rStyle w:val="rynqvb"/>
          <w:rFonts w:ascii="Sylfaen" w:hAnsi="Sylfaen"/>
          <w:noProof/>
          <w:lang w:val="ka-GE"/>
        </w:rPr>
        <w:t>%</w:t>
      </w:r>
      <w:r w:rsidRPr="00191149">
        <w:rPr>
          <w:rStyle w:val="rynqvb"/>
          <w:rFonts w:ascii="Sylfaen" w:hAnsi="Sylfaen"/>
          <w:noProof/>
          <w:lang w:val="ka-GE"/>
        </w:rPr>
        <w:t xml:space="preserve">-ით მაღალი 1 წელზე უფროსი ასაკის ბავშვებში 1 წლამდე ასაკის </w:t>
      </w:r>
      <w:r w:rsidR="004150A5" w:rsidRPr="00191149">
        <w:rPr>
          <w:rStyle w:val="rynqvb"/>
          <w:rFonts w:ascii="Sylfaen" w:hAnsi="Sylfaen"/>
          <w:noProof/>
          <w:lang w:val="ka-GE"/>
        </w:rPr>
        <w:t>ბავშვებთან</w:t>
      </w:r>
      <w:r w:rsidRPr="00191149">
        <w:rPr>
          <w:rStyle w:val="rynqvb"/>
          <w:rFonts w:ascii="Sylfaen" w:hAnsi="Sylfaen"/>
          <w:noProof/>
          <w:lang w:val="ka-GE"/>
        </w:rPr>
        <w:t xml:space="preserve"> შედარებით.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ცალკეულ სუბიექტებს შორის დიდი </w:t>
      </w:r>
      <w:r w:rsidR="004150A5" w:rsidRPr="00191149">
        <w:rPr>
          <w:rStyle w:val="rynqvb"/>
          <w:rFonts w:ascii="Sylfaen" w:hAnsi="Sylfaen"/>
          <w:noProof/>
          <w:lang w:val="ka-GE"/>
        </w:rPr>
        <w:t>განსხვავების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lastRenderedPageBreak/>
        <w:t xml:space="preserve">მიუხედავად, ეკგ-ს მონიტორინგი უფრო </w:t>
      </w:r>
      <w:r w:rsidR="00C84361" w:rsidRPr="00191149">
        <w:rPr>
          <w:rStyle w:val="rynqvb"/>
          <w:rFonts w:ascii="Sylfaen" w:hAnsi="Sylfaen"/>
          <w:noProof/>
          <w:lang w:val="ka-GE"/>
        </w:rPr>
        <w:t>შესაფერისია</w:t>
      </w:r>
      <w:r w:rsidRPr="00191149">
        <w:rPr>
          <w:rStyle w:val="rynqvb"/>
          <w:rFonts w:ascii="Sylfaen" w:hAnsi="Sylfaen"/>
          <w:noProof/>
          <w:lang w:val="ka-GE"/>
        </w:rPr>
        <w:t xml:space="preserve"> დოზის განსა</w:t>
      </w:r>
      <w:r w:rsidR="004150A5" w:rsidRPr="00191149">
        <w:rPr>
          <w:rStyle w:val="rynqvb"/>
          <w:rFonts w:ascii="Sylfaen" w:hAnsi="Sylfaen"/>
          <w:noProof/>
          <w:lang w:val="ka-GE"/>
        </w:rPr>
        <w:t>სა</w:t>
      </w:r>
      <w:r w:rsidRPr="00191149">
        <w:rPr>
          <w:rStyle w:val="rynqvb"/>
          <w:rFonts w:ascii="Sylfaen" w:hAnsi="Sylfaen"/>
          <w:noProof/>
          <w:lang w:val="ka-GE"/>
        </w:rPr>
        <w:t>ზღვრ</w:t>
      </w:r>
      <w:r w:rsidR="004150A5" w:rsidRPr="00191149">
        <w:rPr>
          <w:rStyle w:val="rynqvb"/>
          <w:rFonts w:ascii="Sylfaen" w:hAnsi="Sylfaen"/>
          <w:noProof/>
          <w:lang w:val="ka-GE"/>
        </w:rPr>
        <w:t>ად</w:t>
      </w:r>
      <w:r w:rsidRPr="00191149">
        <w:rPr>
          <w:rStyle w:val="rynqvb"/>
          <w:rFonts w:ascii="Sylfaen" w:hAnsi="Sylfaen"/>
          <w:noProof/>
          <w:lang w:val="ka-GE"/>
        </w:rPr>
        <w:t>, ვიდრე პლაზმაში პროპაფენონის კონცენტრაცია.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238ED8C1" w14:textId="77777777" w:rsidR="004150A5" w:rsidRPr="00191149" w:rsidRDefault="004150A5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i/>
          <w:noProof/>
          <w:lang w:val="ka-GE"/>
        </w:rPr>
      </w:pPr>
      <w:r w:rsidRPr="00191149">
        <w:rPr>
          <w:rStyle w:val="hwtze"/>
          <w:rFonts w:ascii="Sylfaen" w:hAnsi="Sylfaen"/>
          <w:b/>
          <w:i/>
          <w:noProof/>
          <w:lang w:val="ka-GE"/>
        </w:rPr>
        <w:t xml:space="preserve">უსაფრთხოების პრეკლინიკური </w:t>
      </w:r>
      <w:r w:rsidR="00A96FF7" w:rsidRPr="00191149">
        <w:rPr>
          <w:rStyle w:val="rynqvb"/>
          <w:rFonts w:ascii="Sylfaen" w:hAnsi="Sylfaen"/>
          <w:b/>
          <w:i/>
          <w:noProof/>
          <w:lang w:val="ka-GE"/>
        </w:rPr>
        <w:t xml:space="preserve">მონაცემები </w:t>
      </w:r>
    </w:p>
    <w:p w14:paraId="3A1E18F0" w14:textId="77777777" w:rsidR="00637DA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უსაფრთხოების, განმეორებითი დოზ</w:t>
      </w:r>
      <w:r w:rsidR="00637DAC" w:rsidRPr="00191149">
        <w:rPr>
          <w:rStyle w:val="rynqvb"/>
          <w:rFonts w:ascii="Sylfaen" w:hAnsi="Sylfaen"/>
          <w:noProof/>
          <w:lang w:val="ka-GE"/>
        </w:rPr>
        <w:t>ებ</w:t>
      </w:r>
      <w:r w:rsidRPr="00191149">
        <w:rPr>
          <w:rStyle w:val="rynqvb"/>
          <w:rFonts w:ascii="Sylfaen" w:hAnsi="Sylfaen"/>
          <w:noProof/>
          <w:lang w:val="ka-GE"/>
        </w:rPr>
        <w:t>ის ტოქსიკურობის, გენოტოქსიკურობის, კანცეროგენული პოტენციალის</w:t>
      </w:r>
      <w:r w:rsidR="00637DAC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რეპროდუქციული ტოქსიკურობის </w:t>
      </w:r>
      <w:r w:rsidR="00637DAC" w:rsidRPr="00191149">
        <w:rPr>
          <w:rStyle w:val="rynqvb"/>
          <w:rFonts w:ascii="Sylfaen" w:hAnsi="Sylfaen"/>
          <w:noProof/>
          <w:lang w:val="ka-GE"/>
        </w:rPr>
        <w:t>სტანდარტულმა</w:t>
      </w:r>
      <w:r w:rsidRPr="00191149">
        <w:rPr>
          <w:rStyle w:val="rynqvb"/>
          <w:rFonts w:ascii="Sylfaen" w:hAnsi="Sylfaen"/>
          <w:noProof/>
          <w:lang w:val="ka-GE"/>
        </w:rPr>
        <w:t xml:space="preserve"> კვლევებმა არ გამოავლინა </w:t>
      </w:r>
      <w:r w:rsidR="00637DAC" w:rsidRPr="00191149">
        <w:rPr>
          <w:rStyle w:val="rynqvb"/>
          <w:rFonts w:ascii="Sylfaen" w:hAnsi="Sylfaen"/>
          <w:noProof/>
          <w:lang w:val="ka-GE"/>
        </w:rPr>
        <w:t xml:space="preserve">რაიმე </w:t>
      </w:r>
      <w:r w:rsidRPr="00191149">
        <w:rPr>
          <w:rStyle w:val="rynqvb"/>
          <w:rFonts w:ascii="Sylfaen" w:hAnsi="Sylfaen"/>
          <w:noProof/>
          <w:lang w:val="ka-GE"/>
        </w:rPr>
        <w:t xml:space="preserve">განსაკუთრებული საფრთხე ადამიანებისთვის. </w:t>
      </w:r>
    </w:p>
    <w:p w14:paraId="2FAF8B33" w14:textId="77777777" w:rsidR="00637DA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გამოყენების ჩვენებები </w:t>
      </w:r>
    </w:p>
    <w:p w14:paraId="7C7BFF76" w14:textId="77777777" w:rsidR="00637DA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ტაქიკარდიული სუპრავენტრიკულური გულის არითმიის სიმპტომური მდგომარეობა, რომელიც საჭიროებს მკურნალობას, </w:t>
      </w:r>
      <w:r w:rsidR="00637DAC" w:rsidRPr="00191149">
        <w:rPr>
          <w:rStyle w:val="rynqvb"/>
          <w:rFonts w:ascii="Sylfaen" w:hAnsi="Sylfaen"/>
          <w:noProof/>
          <w:lang w:val="ka-GE"/>
        </w:rPr>
        <w:t>ანუ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ატრიოვენტრიკულური კვანძოვანი ტაქიკარდია, სუპრავენტრიკულური ტაქიკარდია ვოლფ-პარკინსონ-უაიტის სინდრომის (WPW) </w:t>
      </w:r>
      <w:r w:rsidR="00637DAC" w:rsidRPr="00191149">
        <w:rPr>
          <w:rStyle w:val="rynqvb"/>
          <w:rFonts w:ascii="Sylfaen" w:hAnsi="Sylfaen"/>
          <w:noProof/>
          <w:lang w:val="ka-GE"/>
        </w:rPr>
        <w:t xml:space="preserve">დროს </w:t>
      </w:r>
      <w:r w:rsidRPr="00191149">
        <w:rPr>
          <w:rStyle w:val="rynqvb"/>
          <w:rFonts w:ascii="Sylfaen" w:hAnsi="Sylfaen"/>
          <w:noProof/>
          <w:lang w:val="ka-GE"/>
        </w:rPr>
        <w:t>ან წინაგულების პაროქსიზმული ფიბრილაცია.</w:t>
      </w:r>
    </w:p>
    <w:p w14:paraId="3C044D33" w14:textId="77777777" w:rsidR="00637DA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 მძიმე სიმპტომური პარკუჭოვანი ტაქიარითმია, თუ ექიმი მიიჩნევს</w:t>
      </w:r>
      <w:r w:rsidR="00637DAC" w:rsidRPr="00191149">
        <w:rPr>
          <w:rStyle w:val="rynqvb"/>
          <w:rFonts w:ascii="Sylfaen" w:hAnsi="Sylfaen"/>
          <w:noProof/>
          <w:lang w:val="ka-GE"/>
        </w:rPr>
        <w:t xml:space="preserve"> მას </w:t>
      </w:r>
      <w:r w:rsidRPr="00191149">
        <w:rPr>
          <w:rStyle w:val="rynqvb"/>
          <w:rFonts w:ascii="Sylfaen" w:hAnsi="Sylfaen"/>
          <w:noProof/>
          <w:lang w:val="ka-GE"/>
        </w:rPr>
        <w:t xml:space="preserve">სიცოცხლისთვის </w:t>
      </w:r>
      <w:r w:rsidR="00637DAC" w:rsidRPr="00191149">
        <w:rPr>
          <w:rStyle w:val="rynqvb"/>
          <w:rFonts w:ascii="Sylfaen" w:hAnsi="Sylfaen"/>
          <w:noProof/>
          <w:lang w:val="ka-GE"/>
        </w:rPr>
        <w:t>საშიშ</w:t>
      </w:r>
      <w:r w:rsidRPr="00191149">
        <w:rPr>
          <w:rStyle w:val="rynqvb"/>
          <w:rFonts w:ascii="Sylfaen" w:hAnsi="Sylfaen"/>
          <w:noProof/>
          <w:lang w:val="ka-GE"/>
        </w:rPr>
        <w:t xml:space="preserve"> მდგომარეობა</w:t>
      </w:r>
      <w:r w:rsidR="00637DAC" w:rsidRPr="00191149">
        <w:rPr>
          <w:rStyle w:val="rynqvb"/>
          <w:rFonts w:ascii="Sylfaen" w:hAnsi="Sylfaen"/>
          <w:noProof/>
          <w:lang w:val="ka-GE"/>
        </w:rPr>
        <w:t>დ</w:t>
      </w:r>
      <w:r w:rsidRPr="00191149">
        <w:rPr>
          <w:rStyle w:val="rynqvb"/>
          <w:rFonts w:ascii="Sylfaen" w:hAnsi="Sylfaen"/>
          <w:noProof/>
          <w:lang w:val="ka-GE"/>
        </w:rPr>
        <w:t xml:space="preserve">. </w:t>
      </w:r>
    </w:p>
    <w:p w14:paraId="0C1276C5" w14:textId="77777777" w:rsidR="00637DA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პრეპარატი განკუთვნილია მოზრდილებისა და 18 წელზე უფროსი ასაკის მოზარდების სამკურნალოდ. </w:t>
      </w:r>
    </w:p>
    <w:p w14:paraId="3B6323DB" w14:textId="77777777" w:rsidR="00637DA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უკუჩვენებები </w:t>
      </w:r>
    </w:p>
    <w:p w14:paraId="65635C8D" w14:textId="77777777" w:rsidR="00637DAC" w:rsidRPr="00191149" w:rsidRDefault="00637DAC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* მომატებული </w:t>
      </w:r>
      <w:r w:rsidR="00A96FF7" w:rsidRPr="00191149">
        <w:rPr>
          <w:rStyle w:val="rynqvb"/>
          <w:rFonts w:ascii="Sylfaen" w:hAnsi="Sylfaen"/>
          <w:noProof/>
          <w:lang w:val="ka-GE"/>
        </w:rPr>
        <w:t>მგრძნობელობა პროპაფენონის ან პრეპარატის სხვა კომპონენტების მიმართ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</w:p>
    <w:p w14:paraId="2FE27ED1" w14:textId="77777777" w:rsidR="00637DAC" w:rsidRPr="00191149" w:rsidRDefault="00637DAC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*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ბრუგადას </w:t>
      </w:r>
      <w:r w:rsidRPr="00191149">
        <w:rPr>
          <w:rStyle w:val="rynqvb"/>
          <w:rFonts w:ascii="Sylfaen" w:hAnsi="Sylfaen"/>
          <w:noProof/>
          <w:lang w:val="ka-GE"/>
        </w:rPr>
        <w:t>სინდრომი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ანამნეზში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(სინდრომი, რომელ</w:t>
      </w:r>
      <w:r w:rsidRPr="00191149">
        <w:rPr>
          <w:rStyle w:val="rynqvb"/>
          <w:rFonts w:ascii="Sylfaen" w:hAnsi="Sylfaen"/>
          <w:noProof/>
          <w:lang w:val="ka-GE"/>
        </w:rPr>
        <w:t>საც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ა</w:t>
      </w:r>
      <w:r w:rsidR="00A96FF7" w:rsidRPr="00191149">
        <w:rPr>
          <w:rStyle w:val="rynqvb"/>
          <w:rFonts w:ascii="Sylfaen" w:hAnsi="Sylfaen"/>
          <w:noProof/>
          <w:lang w:val="ka-GE"/>
        </w:rPr>
        <w:t>ხასიათ</w:t>
      </w:r>
      <w:r w:rsidRPr="00191149">
        <w:rPr>
          <w:rStyle w:val="rynqvb"/>
          <w:rFonts w:ascii="Sylfaen" w:hAnsi="Sylfaen"/>
          <w:noProof/>
          <w:lang w:val="ka-GE"/>
        </w:rPr>
        <w:t xml:space="preserve">ებს გულის რითმის </w:t>
      </w:r>
      <w:r w:rsidR="00A96FF7" w:rsidRPr="00191149">
        <w:rPr>
          <w:rStyle w:val="rynqvb"/>
          <w:rFonts w:ascii="Sylfaen" w:hAnsi="Sylfaen"/>
          <w:noProof/>
          <w:lang w:val="ka-GE"/>
        </w:rPr>
        <w:t>უეც</w:t>
      </w:r>
      <w:r w:rsidRPr="00191149">
        <w:rPr>
          <w:rStyle w:val="rynqvb"/>
          <w:rFonts w:ascii="Sylfaen" w:hAnsi="Sylfaen"/>
          <w:noProof/>
          <w:lang w:val="ka-GE"/>
        </w:rPr>
        <w:t>რად აღმოცენებული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, </w:t>
      </w:r>
      <w:r w:rsidRPr="00191149">
        <w:rPr>
          <w:rStyle w:val="rynqvb"/>
          <w:rFonts w:ascii="Sylfaen" w:hAnsi="Sylfaen"/>
          <w:noProof/>
          <w:lang w:val="ka-GE"/>
        </w:rPr>
        <w:t>სერიოზული დარღვევები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) </w:t>
      </w:r>
    </w:p>
    <w:p w14:paraId="1F27D97E" w14:textId="77777777" w:rsidR="00637DAC" w:rsidRPr="00191149" w:rsidRDefault="00637DAC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*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მიოკარდიუმის </w:t>
      </w:r>
      <w:r w:rsidRPr="00191149">
        <w:rPr>
          <w:rStyle w:val="rynqvb"/>
          <w:rFonts w:ascii="Sylfaen" w:hAnsi="Sylfaen"/>
          <w:noProof/>
          <w:lang w:val="ka-GE"/>
        </w:rPr>
        <w:t>გამოხატული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სტრუქტურული დაავადება, როგორიცაა:</w:t>
      </w:r>
    </w:p>
    <w:p w14:paraId="56CF67C7" w14:textId="77777777" w:rsidR="00637DA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 o მიოკარდიუმის ინფარქტი ბოლო 3 თვის განმავლობაში, </w:t>
      </w:r>
    </w:p>
    <w:p w14:paraId="6DCD0F30" w14:textId="77777777" w:rsidR="005B174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o გულის </w:t>
      </w:r>
      <w:r w:rsidR="00637DAC" w:rsidRPr="00191149">
        <w:rPr>
          <w:rStyle w:val="rynqvb"/>
          <w:rFonts w:ascii="Sylfaen" w:hAnsi="Sylfaen"/>
          <w:noProof/>
          <w:lang w:val="ka-GE"/>
        </w:rPr>
        <w:t xml:space="preserve">გაუკონტროლებადი </w:t>
      </w:r>
      <w:r w:rsidR="005B174B" w:rsidRPr="00191149">
        <w:rPr>
          <w:rStyle w:val="rynqvb"/>
          <w:rFonts w:ascii="Sylfaen" w:hAnsi="Sylfaen"/>
          <w:noProof/>
          <w:lang w:val="ka-GE"/>
        </w:rPr>
        <w:t xml:space="preserve">შეგუბებითი უკმარისობა </w:t>
      </w:r>
      <w:r w:rsidRPr="00191149">
        <w:rPr>
          <w:rStyle w:val="rynqvb"/>
          <w:rFonts w:ascii="Sylfaen" w:hAnsi="Sylfaen"/>
          <w:noProof/>
          <w:lang w:val="ka-GE"/>
        </w:rPr>
        <w:t xml:space="preserve">35 </w:t>
      </w:r>
      <w:r w:rsidR="005B174B" w:rsidRPr="00191149">
        <w:rPr>
          <w:rStyle w:val="rynqvb"/>
          <w:rFonts w:ascii="Sylfaen" w:hAnsi="Sylfaen"/>
          <w:noProof/>
          <w:lang w:val="ka-GE"/>
        </w:rPr>
        <w:t>%</w:t>
      </w:r>
      <w:r w:rsidRPr="00191149">
        <w:rPr>
          <w:rStyle w:val="rynqvb"/>
          <w:rFonts w:ascii="Sylfaen" w:hAnsi="Sylfaen"/>
          <w:noProof/>
          <w:lang w:val="ka-GE"/>
        </w:rPr>
        <w:t>-ზე ნაკლები</w:t>
      </w:r>
      <w:r w:rsidR="005B174B" w:rsidRPr="00191149">
        <w:rPr>
          <w:rStyle w:val="rynqvb"/>
          <w:rFonts w:ascii="Sylfaen" w:hAnsi="Sylfaen"/>
          <w:noProof/>
          <w:lang w:val="ka-GE"/>
        </w:rPr>
        <w:t xml:space="preserve"> მარცხენა პარკუჭის განდევნის ფრაქციით</w:t>
      </w:r>
      <w:r w:rsidRPr="00191149">
        <w:rPr>
          <w:rStyle w:val="rynqvb"/>
          <w:rFonts w:ascii="Sylfaen" w:hAnsi="Sylfaen"/>
          <w:noProof/>
          <w:lang w:val="ka-GE"/>
        </w:rPr>
        <w:t>,</w:t>
      </w:r>
    </w:p>
    <w:p w14:paraId="6ECC92BB" w14:textId="77777777" w:rsidR="005B174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 o კარდიოგენური შოკი, </w:t>
      </w:r>
      <w:r w:rsidR="005B174B" w:rsidRPr="00191149">
        <w:rPr>
          <w:rStyle w:val="rynqvb"/>
          <w:rFonts w:ascii="Sylfaen" w:hAnsi="Sylfaen"/>
          <w:noProof/>
          <w:lang w:val="ka-GE"/>
        </w:rPr>
        <w:t xml:space="preserve">არითმიით გამოწვეული </w:t>
      </w:r>
      <w:r w:rsidRPr="00191149">
        <w:rPr>
          <w:rStyle w:val="rynqvb"/>
          <w:rFonts w:ascii="Sylfaen" w:hAnsi="Sylfaen"/>
          <w:noProof/>
          <w:lang w:val="ka-GE"/>
        </w:rPr>
        <w:t>შოკის</w:t>
      </w:r>
      <w:r w:rsidR="005B174B" w:rsidRPr="00191149">
        <w:rPr>
          <w:rStyle w:val="rynqvb"/>
          <w:rFonts w:ascii="Sylfaen" w:hAnsi="Sylfaen"/>
          <w:noProof/>
          <w:lang w:val="ka-GE"/>
        </w:rPr>
        <w:t xml:space="preserve"> გარდა</w:t>
      </w:r>
      <w:r w:rsidRPr="00191149">
        <w:rPr>
          <w:rStyle w:val="rynqvb"/>
          <w:rFonts w:ascii="Sylfaen" w:hAnsi="Sylfaen"/>
          <w:noProof/>
          <w:lang w:val="ka-GE"/>
        </w:rPr>
        <w:t>,</w:t>
      </w:r>
    </w:p>
    <w:p w14:paraId="3925F829" w14:textId="77777777" w:rsidR="005B174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 o მძიმე </w:t>
      </w:r>
      <w:r w:rsidR="005B174B" w:rsidRPr="00191149">
        <w:rPr>
          <w:rStyle w:val="rynqvb"/>
          <w:rFonts w:ascii="Sylfaen" w:hAnsi="Sylfaen"/>
          <w:noProof/>
          <w:lang w:val="ka-GE"/>
        </w:rPr>
        <w:t>სიმპტომ</w:t>
      </w:r>
      <w:r w:rsidRPr="00191149">
        <w:rPr>
          <w:rStyle w:val="rynqvb"/>
          <w:rFonts w:ascii="Sylfaen" w:hAnsi="Sylfaen"/>
          <w:noProof/>
          <w:lang w:val="ka-GE"/>
        </w:rPr>
        <w:t xml:space="preserve">ური ბრადიკარდია, </w:t>
      </w:r>
    </w:p>
    <w:p w14:paraId="00AE09DA" w14:textId="77777777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lastRenderedPageBreak/>
        <w:t xml:space="preserve">o სინუსის კვანძის სისუსტის სინდრომი, სინოატრიალური ბლოკადა, </w:t>
      </w:r>
      <w:r w:rsidR="00A96FF7" w:rsidRPr="00191149">
        <w:rPr>
          <w:rStyle w:val="rynqvb"/>
          <w:rFonts w:ascii="Sylfaen" w:hAnsi="Sylfaen"/>
          <w:noProof/>
          <w:lang w:val="ka-GE"/>
        </w:rPr>
        <w:t>II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მეტი ხარისხის ატრიოვენტრიკულური ბლოკადა, ჰისი კონის ფეხების ბლოკადა ან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ინტრავენტრიკულური ბლოკადა კარდიოსტიმულატორის არარსებობის შემთხვევაში, </w:t>
      </w:r>
    </w:p>
    <w:p w14:paraId="2FBC9237" w14:textId="77777777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o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მძიმე ჰიპოტენზია.</w:t>
      </w:r>
    </w:p>
    <w:p w14:paraId="70420D4A" w14:textId="77777777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*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ელექტროლიტური ბალანს</w:t>
      </w:r>
      <w:r w:rsidR="00B12F57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>ს დარღვევა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(მაგ., კალიუმის მეტაბოლიზმის დარღვევა) </w:t>
      </w:r>
    </w:p>
    <w:p w14:paraId="3104B5E6" w14:textId="77777777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*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ფილტვების მძიმე ობსტრუქციული დაავადება </w:t>
      </w:r>
    </w:p>
    <w:p w14:paraId="1CC30AE7" w14:textId="77777777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*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კუნთების სისუსტე (მიასთენია გრავისი) </w:t>
      </w:r>
    </w:p>
    <w:p w14:paraId="01860B4D" w14:textId="77777777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* </w:t>
      </w:r>
      <w:r w:rsidR="00A96FF7" w:rsidRPr="00191149">
        <w:rPr>
          <w:rStyle w:val="rynqvb"/>
          <w:rFonts w:ascii="Sylfaen" w:hAnsi="Sylfaen"/>
          <w:noProof/>
          <w:lang w:val="ka-GE"/>
        </w:rPr>
        <w:t>რიტონავირთან ერთდროულ</w:t>
      </w:r>
      <w:r w:rsidRPr="00191149">
        <w:rPr>
          <w:rStyle w:val="rynqvb"/>
          <w:rFonts w:ascii="Sylfaen" w:hAnsi="Sylfaen"/>
          <w:noProof/>
          <w:lang w:val="ka-GE"/>
        </w:rPr>
        <w:t>ად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მიღება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(პრეპარატი, რომელიც გამოიყენება აივ ინფექციის </w:t>
      </w:r>
      <w:r w:rsidRPr="00191149">
        <w:rPr>
          <w:rStyle w:val="rynqvb"/>
          <w:rFonts w:ascii="Sylfaen" w:hAnsi="Sylfaen"/>
          <w:noProof/>
          <w:lang w:val="ka-GE"/>
        </w:rPr>
        <w:t>დასათრგუნად</w:t>
      </w:r>
      <w:r w:rsidR="00A96FF7" w:rsidRPr="00191149">
        <w:rPr>
          <w:rStyle w:val="rynqvb"/>
          <w:rFonts w:ascii="Sylfaen" w:hAnsi="Sylfaen"/>
          <w:noProof/>
          <w:lang w:val="ka-GE"/>
        </w:rPr>
        <w:t>)</w:t>
      </w:r>
    </w:p>
    <w:p w14:paraId="0E6C321D" w14:textId="67CC65B7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გამოყენების მეთოდი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და დოზ</w:t>
      </w:r>
      <w:r w:rsidRPr="00191149">
        <w:rPr>
          <w:rStyle w:val="rynqvb"/>
          <w:rFonts w:ascii="Sylfaen" w:hAnsi="Sylfaen"/>
          <w:b/>
          <w:noProof/>
          <w:lang w:val="ka-GE"/>
        </w:rPr>
        <w:t>ები</w:t>
      </w:r>
    </w:p>
    <w:p w14:paraId="67CB2B4C" w14:textId="3C719465" w:rsidR="005B174B" w:rsidRPr="00191149" w:rsidRDefault="005B174B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დოზირება ძლიერ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ინდივიდუალური</w:t>
      </w:r>
      <w:r w:rsidRPr="00191149">
        <w:rPr>
          <w:rStyle w:val="rynqvb"/>
          <w:rFonts w:ascii="Sylfaen" w:hAnsi="Sylfaen"/>
          <w:noProof/>
          <w:lang w:val="ka-GE"/>
        </w:rPr>
        <w:t>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, </w:t>
      </w:r>
      <w:r w:rsidRPr="00191149">
        <w:rPr>
          <w:rStyle w:val="rynqvb"/>
          <w:rFonts w:ascii="Sylfaen" w:hAnsi="Sylfaen"/>
          <w:noProof/>
          <w:lang w:val="ka-GE"/>
        </w:rPr>
        <w:t xml:space="preserve">ინიშნება </w:t>
      </w:r>
      <w:r w:rsidR="00A96FF7" w:rsidRPr="00191149">
        <w:rPr>
          <w:rStyle w:val="rynqvb"/>
          <w:rFonts w:ascii="Sylfaen" w:hAnsi="Sylfaen"/>
          <w:noProof/>
          <w:lang w:val="ka-GE"/>
        </w:rPr>
        <w:t>ექიმის მიერ და მისი მუდმივი მეთვალყურეობის ქვეშ.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>თერაპიის დასაწყისში, დაახლოებით 70 კგ სხეულის მასის მქონე პაციენტებს ჩვეულებრივ ეძლევათ 1 ტაბლეტი (150 მგ) 3-ჯერ დღეში, დოზი</w:t>
      </w:r>
      <w:r w:rsidRPr="00191149">
        <w:rPr>
          <w:rStyle w:val="rynqvb"/>
          <w:rFonts w:ascii="Sylfaen" w:hAnsi="Sylfaen"/>
          <w:noProof/>
          <w:lang w:val="ka-GE"/>
        </w:rPr>
        <w:t>რები</w:t>
      </w:r>
      <w:r w:rsidR="00A96FF7" w:rsidRPr="00191149">
        <w:rPr>
          <w:rStyle w:val="rynqvb"/>
          <w:rFonts w:ascii="Sylfaen" w:hAnsi="Sylfaen"/>
          <w:noProof/>
          <w:lang w:val="ka-GE"/>
        </w:rPr>
        <w:t>ს თანდათანობითი გაზრდ</w:t>
      </w:r>
      <w:r w:rsidRPr="00191149">
        <w:rPr>
          <w:rStyle w:val="rynqvb"/>
          <w:rFonts w:ascii="Sylfaen" w:hAnsi="Sylfaen"/>
          <w:noProof/>
          <w:lang w:val="ka-GE"/>
        </w:rPr>
        <w:t>ა ხორციელდება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გულის ფუნქციის საკონტროლო გამოკვლევის საფუძველზე. </w:t>
      </w:r>
    </w:p>
    <w:p w14:paraId="7848E0C1" w14:textId="77777777" w:rsidR="005B174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პროპანორმი </w:t>
      </w:r>
      <w:r w:rsidRPr="00191149">
        <w:rPr>
          <w:rStyle w:val="rynqvb"/>
          <w:rFonts w:ascii="Sylfaen" w:hAnsi="Sylfaen"/>
          <w:noProof/>
          <w:u w:val="single"/>
          <w:lang w:val="ka-GE"/>
        </w:rPr>
        <w:t>150 მგ:</w:t>
      </w:r>
      <w:r w:rsidRPr="00191149">
        <w:rPr>
          <w:rStyle w:val="rynqvb"/>
          <w:rFonts w:ascii="Sylfaen" w:hAnsi="Sylfaen"/>
          <w:noProof/>
          <w:lang w:val="ka-GE"/>
        </w:rPr>
        <w:t xml:space="preserve"> დოზა შეიძლება გაიზარდოს 2 ტაბლეტამდე 2-ჯერ დღეში, ან მაქსიმუმ 2 ტაბლეტამდე 3-ჯერ დღეში.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მაქსიმალური </w:t>
      </w:r>
      <w:r w:rsidR="005B174B" w:rsidRPr="00191149">
        <w:rPr>
          <w:rStyle w:val="rynqvb"/>
          <w:rFonts w:ascii="Sylfaen" w:hAnsi="Sylfaen"/>
          <w:noProof/>
          <w:lang w:val="ka-GE"/>
        </w:rPr>
        <w:t xml:space="preserve">სადღეღამისო </w:t>
      </w:r>
      <w:r w:rsidRPr="00191149">
        <w:rPr>
          <w:rStyle w:val="rynqvb"/>
          <w:rFonts w:ascii="Sylfaen" w:hAnsi="Sylfaen"/>
          <w:noProof/>
          <w:lang w:val="ka-GE"/>
        </w:rPr>
        <w:t xml:space="preserve">დოზა 6 ტაბლეტი (900 მგ) არ უნდა </w:t>
      </w:r>
      <w:r w:rsidR="005B174B" w:rsidRPr="00191149">
        <w:rPr>
          <w:rStyle w:val="rynqvb"/>
          <w:rFonts w:ascii="Sylfaen" w:hAnsi="Sylfaen"/>
          <w:noProof/>
          <w:lang w:val="ka-GE"/>
        </w:rPr>
        <w:t xml:space="preserve">იქნას გადაჭარბებული. </w:t>
      </w:r>
    </w:p>
    <w:p w14:paraId="1EE3420E" w14:textId="77777777" w:rsidR="00056829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პროპანორმი </w:t>
      </w:r>
      <w:r w:rsidRPr="00191149">
        <w:rPr>
          <w:rStyle w:val="rynqvb"/>
          <w:rFonts w:ascii="Sylfaen" w:hAnsi="Sylfaen"/>
          <w:noProof/>
          <w:u w:val="single"/>
          <w:lang w:val="ka-GE"/>
        </w:rPr>
        <w:t>300 მგ:</w:t>
      </w:r>
      <w:r w:rsidRPr="00191149">
        <w:rPr>
          <w:rStyle w:val="rynqvb"/>
          <w:rFonts w:ascii="Sylfaen" w:hAnsi="Sylfaen"/>
          <w:noProof/>
          <w:lang w:val="ka-GE"/>
        </w:rPr>
        <w:t xml:space="preserve"> დოზა შეიძლება გაიზარდოს 1 ტაბლეტამდე 2-ჯერ დღეში, ან მაქსიმუმ 1 ტაბლეტამდე 3-ჯერ დღეში.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056829" w:rsidRPr="00191149">
        <w:rPr>
          <w:rStyle w:val="rynqvb"/>
          <w:rFonts w:ascii="Sylfaen" w:hAnsi="Sylfaen"/>
          <w:noProof/>
          <w:lang w:val="ka-GE"/>
        </w:rPr>
        <w:t xml:space="preserve">მაქსიმალური სადღეღამისო დოზა 3 ტაბლეტი (900 მგ) არ უნდა იქნას გადაჭარბებული. </w:t>
      </w:r>
    </w:p>
    <w:p w14:paraId="0F69C2F8" w14:textId="77777777" w:rsidR="00FA2F63" w:rsidRPr="00191149" w:rsidRDefault="00FA2F63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უფრო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დაბალი სხეულის </w:t>
      </w:r>
      <w:r w:rsidRPr="00191149">
        <w:rPr>
          <w:rStyle w:val="rynqvb"/>
          <w:rFonts w:ascii="Sylfaen" w:hAnsi="Sylfaen"/>
          <w:noProof/>
          <w:lang w:val="ka-GE"/>
        </w:rPr>
        <w:t>მასის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მქონე პაციენტებში დოზ</w:t>
      </w:r>
      <w:r w:rsidRPr="00191149">
        <w:rPr>
          <w:rStyle w:val="rynqvb"/>
          <w:rFonts w:ascii="Sylfaen" w:hAnsi="Sylfaen"/>
          <w:noProof/>
          <w:lang w:val="ka-GE"/>
        </w:rPr>
        <w:t>ები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შესაბამისად უნდა შემცირდეს.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>დოზა არ უნდა გაიზარდოს თერაპიის დაწყებიდან 3-4 დღ</w:t>
      </w:r>
      <w:r w:rsidRPr="00191149">
        <w:rPr>
          <w:rStyle w:val="rynqvb"/>
          <w:rFonts w:ascii="Sylfaen" w:hAnsi="Sylfaen"/>
          <w:noProof/>
          <w:lang w:val="ka-GE"/>
        </w:rPr>
        <w:t>ემდე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ადრე. </w:t>
      </w:r>
    </w:p>
    <w:p w14:paraId="4FB5E92F" w14:textId="02563255" w:rsidR="00625C5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თუ პაციენტებს განუვითარდათ QRS კომპლექსის მნიშვნელოვანი გაფართოება ან </w:t>
      </w:r>
      <w:r w:rsidR="00FA2F63" w:rsidRPr="00191149">
        <w:rPr>
          <w:rStyle w:val="rynqvb"/>
          <w:rFonts w:ascii="Sylfaen" w:hAnsi="Sylfaen"/>
          <w:noProof/>
          <w:lang w:val="ka-GE"/>
        </w:rPr>
        <w:t>II</w:t>
      </w:r>
      <w:r w:rsidRPr="00191149">
        <w:rPr>
          <w:rStyle w:val="rynqvb"/>
          <w:rFonts w:ascii="Sylfaen" w:hAnsi="Sylfaen"/>
          <w:noProof/>
          <w:lang w:val="ka-GE"/>
        </w:rPr>
        <w:t xml:space="preserve"> ან </w:t>
      </w:r>
      <w:r w:rsidR="00FA2F63" w:rsidRPr="00191149">
        <w:rPr>
          <w:rStyle w:val="rynqvb"/>
          <w:rFonts w:ascii="Sylfaen" w:hAnsi="Sylfaen"/>
          <w:noProof/>
          <w:lang w:val="ka-GE"/>
        </w:rPr>
        <w:t>III</w:t>
      </w:r>
      <w:r w:rsidRPr="00191149">
        <w:rPr>
          <w:rStyle w:val="rynqvb"/>
          <w:rFonts w:ascii="Sylfaen" w:hAnsi="Sylfaen"/>
          <w:noProof/>
          <w:lang w:val="ka-GE"/>
        </w:rPr>
        <w:t xml:space="preserve"> ხარისხის ატრიოვენტრიკულური ბლოკადა, </w:t>
      </w:r>
      <w:r w:rsidR="007C092D" w:rsidRPr="00191149">
        <w:rPr>
          <w:rStyle w:val="rynqvb"/>
          <w:rFonts w:ascii="Sylfaen" w:hAnsi="Sylfaen"/>
          <w:noProof/>
          <w:lang w:val="ka-GE"/>
        </w:rPr>
        <w:t>აუცი</w:t>
      </w:r>
      <w:r w:rsidR="00B12F57" w:rsidRPr="00191149">
        <w:rPr>
          <w:rStyle w:val="rynqvb"/>
          <w:rFonts w:ascii="Sylfaen" w:hAnsi="Sylfaen"/>
          <w:noProof/>
          <w:lang w:val="ka-GE"/>
        </w:rPr>
        <w:t>ლე</w:t>
      </w:r>
      <w:r w:rsidR="007C092D" w:rsidRPr="00191149">
        <w:rPr>
          <w:rStyle w:val="rynqvb"/>
          <w:rFonts w:ascii="Sylfaen" w:hAnsi="Sylfaen"/>
          <w:noProof/>
          <w:lang w:val="ka-GE"/>
        </w:rPr>
        <w:t>ბლად უნდა იქნას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7C092D" w:rsidRPr="00191149">
        <w:rPr>
          <w:rStyle w:val="rynqvb"/>
          <w:rFonts w:ascii="Sylfaen" w:hAnsi="Sylfaen"/>
          <w:noProof/>
          <w:lang w:val="ka-GE"/>
        </w:rPr>
        <w:t>გან</w:t>
      </w:r>
      <w:r w:rsidRPr="00191149">
        <w:rPr>
          <w:rStyle w:val="rynqvb"/>
          <w:rFonts w:ascii="Sylfaen" w:hAnsi="Sylfaen"/>
          <w:noProof/>
          <w:lang w:val="ka-GE"/>
        </w:rPr>
        <w:t>ხილ</w:t>
      </w:r>
      <w:r w:rsidR="007C092D" w:rsidRPr="00191149">
        <w:rPr>
          <w:rStyle w:val="rynqvb"/>
          <w:rFonts w:ascii="Sylfaen" w:hAnsi="Sylfaen"/>
          <w:noProof/>
          <w:lang w:val="ka-GE"/>
        </w:rPr>
        <w:t>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დოზის შემცირება. ინდივიდუალური შემანარჩუნებელი დოზა განისაზღვრება </w:t>
      </w:r>
      <w:r w:rsidR="007C092D" w:rsidRPr="00191149">
        <w:rPr>
          <w:rStyle w:val="rynqvb"/>
          <w:rFonts w:ascii="Sylfaen" w:hAnsi="Sylfaen"/>
          <w:noProof/>
          <w:lang w:val="ka-GE"/>
        </w:rPr>
        <w:t xml:space="preserve">კარდიოლოგიური </w:t>
      </w:r>
      <w:r w:rsidRPr="00191149">
        <w:rPr>
          <w:rStyle w:val="rynqvb"/>
          <w:rFonts w:ascii="Sylfaen" w:hAnsi="Sylfaen"/>
          <w:noProof/>
          <w:lang w:val="ka-GE"/>
        </w:rPr>
        <w:t xml:space="preserve">მეთვალყურეობის ქვეშ, ეკგ მონიტორინგის და არტერიული წნევის განმეორებითი </w:t>
      </w:r>
      <w:r w:rsidR="007C092D" w:rsidRPr="00191149">
        <w:rPr>
          <w:rStyle w:val="rynqvb"/>
          <w:rFonts w:ascii="Sylfaen" w:hAnsi="Sylfaen"/>
          <w:noProof/>
          <w:lang w:val="ka-GE"/>
        </w:rPr>
        <w:t>კონტროლის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ჩათვლით (დოზის ტიტრაციის ფაზაში). </w:t>
      </w:r>
    </w:p>
    <w:p w14:paraId="10BF92AF" w14:textId="77777777" w:rsidR="007C092D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>ხანდაზმული პაციენტები</w:t>
      </w:r>
    </w:p>
    <w:p w14:paraId="206AF88D" w14:textId="77777777" w:rsidR="00AA4572" w:rsidRPr="00191149" w:rsidRDefault="00A96FF7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lastRenderedPageBreak/>
        <w:t xml:space="preserve"> ხანდაზმულ პაციენტებში და მარცხენა პარკუჭის ფუნქციის </w:t>
      </w:r>
      <w:r w:rsidR="00AA4572" w:rsidRPr="00191149">
        <w:rPr>
          <w:rStyle w:val="rynqvb"/>
          <w:rFonts w:ascii="Sylfaen" w:hAnsi="Sylfaen"/>
          <w:noProof/>
          <w:lang w:val="ka-GE"/>
        </w:rPr>
        <w:t>მნიშვნელოვან</w:t>
      </w:r>
      <w:r w:rsidR="00AA4572" w:rsidRPr="00191149">
        <w:rPr>
          <w:rStyle w:val="rynqvb"/>
          <w:rFonts w:ascii="Sylfaen" w:hAnsi="Sylfaen" w:cs="Sylfaen"/>
          <w:noProof/>
          <w:lang w:val="ka-GE"/>
        </w:rPr>
        <w:t xml:space="preserve">ი </w:t>
      </w:r>
      <w:r w:rsidR="00AA4572" w:rsidRPr="00191149">
        <w:rPr>
          <w:rStyle w:val="rynqvb"/>
          <w:rFonts w:ascii="Sylfaen" w:hAnsi="Sylfaen"/>
          <w:noProof/>
          <w:lang w:val="ka-GE"/>
        </w:rPr>
        <w:t xml:space="preserve">დარღვევის მქონე </w:t>
      </w:r>
      <w:r w:rsidRPr="00191149">
        <w:rPr>
          <w:rStyle w:val="rynqvb"/>
          <w:rFonts w:ascii="Sylfaen" w:hAnsi="Sylfaen"/>
          <w:noProof/>
          <w:lang w:val="ka-GE"/>
        </w:rPr>
        <w:t xml:space="preserve"> პაციენტებში (მარცხენა პარკუჭის განდევნის ფრაქცია 35</w:t>
      </w:r>
      <w:r w:rsidR="00AA4572" w:rsidRPr="00191149">
        <w:rPr>
          <w:rStyle w:val="rynqvb"/>
          <w:rFonts w:ascii="Sylfaen" w:hAnsi="Sylfaen"/>
          <w:noProof/>
          <w:lang w:val="ka-GE"/>
        </w:rPr>
        <w:t>%-ზე დაბალია</w:t>
      </w:r>
      <w:r w:rsidRPr="00191149">
        <w:rPr>
          <w:rStyle w:val="rynqvb"/>
          <w:rFonts w:ascii="Sylfaen" w:hAnsi="Sylfaen"/>
          <w:noProof/>
          <w:lang w:val="ka-GE"/>
        </w:rPr>
        <w:t xml:space="preserve"> ) ან მიოკარდიუმის </w:t>
      </w:r>
      <w:r w:rsidR="00625C5F" w:rsidRPr="00191149">
        <w:rPr>
          <w:rStyle w:val="rynqvb"/>
          <w:rFonts w:ascii="Sylfaen" w:hAnsi="Sylfaen"/>
          <w:noProof/>
          <w:lang w:val="ka-GE"/>
        </w:rPr>
        <w:t xml:space="preserve">სტრუქტურული დაავადების მქონე პაციენტებში მკურნალობა უნდა დაიწყოს თანდათან, </w:t>
      </w:r>
      <w:r w:rsidR="00AA4572" w:rsidRPr="00191149">
        <w:rPr>
          <w:rStyle w:val="rynqvb"/>
          <w:rFonts w:ascii="Sylfaen" w:hAnsi="Sylfaen"/>
          <w:noProof/>
          <w:lang w:val="ka-GE"/>
        </w:rPr>
        <w:t>განსაკუთრებული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სიფრთხილით და </w:t>
      </w:r>
      <w:r w:rsidR="00AA4572" w:rsidRPr="00191149">
        <w:rPr>
          <w:rStyle w:val="rynqvb"/>
          <w:rFonts w:ascii="Sylfaen" w:hAnsi="Sylfaen"/>
          <w:noProof/>
          <w:lang w:val="ka-GE"/>
        </w:rPr>
        <w:t xml:space="preserve">პრეპარატის </w:t>
      </w:r>
      <w:r w:rsidRPr="00191149">
        <w:rPr>
          <w:rStyle w:val="rynqvb"/>
          <w:rFonts w:ascii="Sylfaen" w:hAnsi="Sylfaen"/>
          <w:noProof/>
          <w:lang w:val="ka-GE"/>
        </w:rPr>
        <w:t>დოზ</w:t>
      </w:r>
      <w:r w:rsidR="00AA4572" w:rsidRPr="00191149">
        <w:rPr>
          <w:rStyle w:val="rynqvb"/>
          <w:rFonts w:ascii="Sylfaen" w:hAnsi="Sylfaen"/>
          <w:noProof/>
          <w:lang w:val="ka-GE"/>
        </w:rPr>
        <w:t>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 უნდა გაიზარდოს ძალიან ნელა.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42CDFCCF" w14:textId="77777777" w:rsidR="00FC37C1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იგივე ეხება შემანარჩუნებელ თერაპიას</w:t>
      </w:r>
      <w:r w:rsidR="00AA4572" w:rsidRPr="00191149">
        <w:rPr>
          <w:rStyle w:val="rynqvb"/>
          <w:rFonts w:ascii="Sylfaen" w:hAnsi="Sylfaen"/>
          <w:noProof/>
          <w:lang w:val="ka-GE"/>
        </w:rPr>
        <w:t>აც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დოზის ნებისმიერი </w:t>
      </w:r>
      <w:r w:rsidR="00AA4572" w:rsidRPr="00191149">
        <w:rPr>
          <w:rStyle w:val="rynqvb"/>
          <w:rFonts w:ascii="Sylfaen" w:hAnsi="Sylfaen"/>
          <w:noProof/>
          <w:lang w:val="ka-GE"/>
        </w:rPr>
        <w:t>აუცილებელი მომატება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უნდა განხორციელდეს თერაპიის დაწყებიდან არა უადრეს 5-8 დღის შემდეგ. </w:t>
      </w:r>
    </w:p>
    <w:p w14:paraId="736864E4" w14:textId="77777777" w:rsidR="00FC37C1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 xml:space="preserve">ღვიძლის და/ან თირკმლის ფუნქციის დარღვევა </w:t>
      </w:r>
    </w:p>
    <w:p w14:paraId="06F37AEA" w14:textId="77777777" w:rsidR="0029112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ღვიძლის და/ან თირკმელების ფუნქციის დარღვევი</w:t>
      </w:r>
      <w:r w:rsidR="0029112F" w:rsidRPr="00191149">
        <w:rPr>
          <w:rStyle w:val="rynqvb"/>
          <w:rFonts w:ascii="Sylfaen" w:hAnsi="Sylfaen"/>
          <w:noProof/>
          <w:lang w:val="ka-GE"/>
        </w:rPr>
        <w:t xml:space="preserve">ს მქონე პაციენტებში  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29112F" w:rsidRPr="00191149">
        <w:rPr>
          <w:rStyle w:val="rynqvb"/>
          <w:rFonts w:ascii="Sylfaen" w:hAnsi="Sylfaen"/>
          <w:noProof/>
          <w:lang w:val="ka-GE"/>
        </w:rPr>
        <w:t xml:space="preserve">შეიძლება მოხდეს </w:t>
      </w:r>
      <w:r w:rsidRPr="00191149">
        <w:rPr>
          <w:rStyle w:val="rynqvb"/>
          <w:rFonts w:ascii="Sylfaen" w:hAnsi="Sylfaen"/>
          <w:noProof/>
          <w:lang w:val="ka-GE"/>
        </w:rPr>
        <w:t xml:space="preserve">აქტიური ნივთიერების ორგანიზმში </w:t>
      </w:r>
      <w:r w:rsidR="0029112F" w:rsidRPr="00191149">
        <w:rPr>
          <w:rStyle w:val="rynqvb"/>
          <w:rFonts w:ascii="Sylfaen" w:hAnsi="Sylfaen"/>
          <w:noProof/>
          <w:lang w:val="ka-GE"/>
        </w:rPr>
        <w:t>კუმულაცია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29112F" w:rsidRPr="00191149">
        <w:rPr>
          <w:rStyle w:val="rynqvb"/>
          <w:rFonts w:ascii="Sylfaen" w:hAnsi="Sylfaen"/>
          <w:noProof/>
          <w:lang w:val="ka-GE"/>
        </w:rPr>
        <w:t>ჩვეულებრივი</w:t>
      </w:r>
      <w:r w:rsidRPr="00191149">
        <w:rPr>
          <w:rStyle w:val="rynqvb"/>
          <w:rFonts w:ascii="Sylfaen" w:hAnsi="Sylfaen"/>
          <w:noProof/>
          <w:lang w:val="ka-GE"/>
        </w:rPr>
        <w:t xml:space="preserve"> თერაპიული დოზების გამოყენებისა</w:t>
      </w:r>
      <w:r w:rsidR="00625C5F" w:rsidRPr="00191149">
        <w:rPr>
          <w:rStyle w:val="rynqvb"/>
          <w:rFonts w:ascii="Sylfaen" w:hAnsi="Sylfaen"/>
          <w:noProof/>
          <w:lang w:val="ka-GE"/>
        </w:rPr>
        <w:t xml:space="preserve"> დროსაც</w:t>
      </w:r>
      <w:r w:rsidR="0029112F" w:rsidRPr="00191149">
        <w:rPr>
          <w:rStyle w:val="rynqvb"/>
          <w:rFonts w:ascii="Sylfaen" w:hAnsi="Sylfaen"/>
          <w:noProof/>
          <w:lang w:val="ka-GE"/>
        </w:rPr>
        <w:t xml:space="preserve"> კი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ასეთ პაციენტებში ასევე შეიძლება დაიწყოს პროპაფენონის ტიტრაციის ფაზა, მაგრამ ეკგ-ს და პლაზმური კონცენტრაციის დონის </w:t>
      </w:r>
      <w:r w:rsidR="0029112F" w:rsidRPr="00191149">
        <w:rPr>
          <w:rStyle w:val="rynqvb"/>
          <w:rFonts w:ascii="Sylfaen" w:hAnsi="Sylfaen"/>
          <w:noProof/>
          <w:lang w:val="ka-GE"/>
        </w:rPr>
        <w:t>საფუძვლიანი</w:t>
      </w:r>
      <w:r w:rsidRPr="00191149">
        <w:rPr>
          <w:rStyle w:val="rynqvb"/>
          <w:rFonts w:ascii="Sylfaen" w:hAnsi="Sylfaen"/>
          <w:noProof/>
          <w:lang w:val="ka-GE"/>
        </w:rPr>
        <w:t xml:space="preserve"> მონიტორინგით. </w:t>
      </w:r>
    </w:p>
    <w:p w14:paraId="45BF0EB1" w14:textId="77777777" w:rsidR="0029112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noProof/>
          <w:u w:val="single"/>
          <w:lang w:val="ka-GE"/>
        </w:rPr>
        <w:t xml:space="preserve">გამოყენების </w:t>
      </w:r>
      <w:r w:rsidR="0029112F" w:rsidRPr="00191149">
        <w:rPr>
          <w:rStyle w:val="rynqvb"/>
          <w:rFonts w:ascii="Sylfaen" w:hAnsi="Sylfaen"/>
          <w:noProof/>
          <w:u w:val="single"/>
          <w:lang w:val="ka-GE"/>
        </w:rPr>
        <w:t>მეთოდი</w:t>
      </w:r>
    </w:p>
    <w:p w14:paraId="4DA3722B" w14:textId="127E6604" w:rsidR="00905A4E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მწარე გემოსა და ადგილობრივი საანესთეზიო ეფექტის გამო, </w:t>
      </w:r>
      <w:r w:rsidR="00965F27" w:rsidRPr="00191149">
        <w:rPr>
          <w:rStyle w:val="rynqvb"/>
          <w:rFonts w:ascii="Sylfaen" w:hAnsi="Sylfaen"/>
          <w:noProof/>
          <w:lang w:val="ka-GE"/>
        </w:rPr>
        <w:t xml:space="preserve">აპკიანი დარსით დაფარული </w:t>
      </w:r>
      <w:r w:rsidRPr="00191149">
        <w:rPr>
          <w:rStyle w:val="rynqvb"/>
          <w:rFonts w:ascii="Sylfaen" w:hAnsi="Sylfaen"/>
          <w:noProof/>
          <w:lang w:val="ka-GE"/>
        </w:rPr>
        <w:t>ტაბლეტები უნდა იქნას მიღებული ჭამის შემდეგ, გადა</w:t>
      </w:r>
      <w:r w:rsidR="00905A4E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>ყლაპო</w:t>
      </w:r>
      <w:r w:rsidR="00905A4E" w:rsidRPr="00191149">
        <w:rPr>
          <w:rStyle w:val="rynqvb"/>
          <w:rFonts w:ascii="Sylfaen" w:hAnsi="Sylfaen"/>
          <w:noProof/>
          <w:lang w:val="ka-GE"/>
        </w:rPr>
        <w:t>ს</w:t>
      </w:r>
      <w:r w:rsidRPr="00191149">
        <w:rPr>
          <w:rStyle w:val="rynqvb"/>
          <w:rFonts w:ascii="Sylfaen" w:hAnsi="Sylfaen"/>
          <w:noProof/>
          <w:lang w:val="ka-GE"/>
        </w:rPr>
        <w:t xml:space="preserve"> მთლიანად</w:t>
      </w:r>
      <w:r w:rsidR="00D942B7" w:rsidRPr="00191149">
        <w:rPr>
          <w:rStyle w:val="rynqvb"/>
          <w:rFonts w:ascii="Sylfaen" w:hAnsi="Sylfaen"/>
          <w:noProof/>
          <w:lang w:val="ka-GE"/>
        </w:rPr>
        <w:t>,</w:t>
      </w:r>
      <w:r w:rsidRPr="00191149">
        <w:rPr>
          <w:rStyle w:val="rynqvb"/>
          <w:rFonts w:ascii="Sylfaen" w:hAnsi="Sylfaen"/>
          <w:noProof/>
          <w:lang w:val="ka-GE"/>
        </w:rPr>
        <w:t xml:space="preserve"> და</w:t>
      </w:r>
      <w:r w:rsidR="00905A4E" w:rsidRPr="00191149">
        <w:rPr>
          <w:rStyle w:val="rynqvb"/>
          <w:rFonts w:ascii="Sylfaen" w:hAnsi="Sylfaen"/>
          <w:noProof/>
          <w:lang w:val="ka-GE"/>
        </w:rPr>
        <w:t>უ</w:t>
      </w:r>
      <w:r w:rsidRPr="00191149">
        <w:rPr>
          <w:rStyle w:val="rynqvb"/>
          <w:rFonts w:ascii="Sylfaen" w:hAnsi="Sylfaen"/>
          <w:noProof/>
          <w:lang w:val="ka-GE"/>
        </w:rPr>
        <w:t>ღეჭ</w:t>
      </w:r>
      <w:r w:rsidR="00905A4E" w:rsidRPr="00191149">
        <w:rPr>
          <w:rStyle w:val="rynqvb"/>
          <w:rFonts w:ascii="Sylfaen" w:hAnsi="Sylfaen"/>
          <w:noProof/>
          <w:lang w:val="ka-GE"/>
        </w:rPr>
        <w:t>ავად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 მცირე რაოდენობით სითხი</w:t>
      </w:r>
      <w:r w:rsidR="00905A4E" w:rsidRPr="00191149">
        <w:rPr>
          <w:rStyle w:val="rynqvb"/>
          <w:rFonts w:ascii="Sylfaen" w:hAnsi="Sylfaen"/>
          <w:noProof/>
          <w:lang w:val="ka-GE"/>
        </w:rPr>
        <w:t>ს დაყოლებით</w:t>
      </w:r>
      <w:r w:rsidRPr="00191149">
        <w:rPr>
          <w:rStyle w:val="rynqvb"/>
          <w:rFonts w:ascii="Sylfaen" w:hAnsi="Sylfaen"/>
          <w:noProof/>
          <w:lang w:val="ka-GE"/>
        </w:rPr>
        <w:t xml:space="preserve">. </w:t>
      </w:r>
    </w:p>
    <w:p w14:paraId="125FBB9B" w14:textId="77777777" w:rsidR="00905A4E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სპეციალური გაფრთხილებები და სიფრთხილის ზომები გამოყენებისას</w:t>
      </w:r>
    </w:p>
    <w:p w14:paraId="7DACF6EE" w14:textId="77777777" w:rsidR="00950C0D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 პროპაფენონმა, ისევე როგორც სხვა ანტიარითმულ</w:t>
      </w:r>
      <w:r w:rsidR="00950C0D" w:rsidRPr="00191149">
        <w:rPr>
          <w:rStyle w:val="rynqvb"/>
          <w:rFonts w:ascii="Sylfaen" w:hAnsi="Sylfaen"/>
          <w:noProof/>
          <w:lang w:val="ka-GE"/>
        </w:rPr>
        <w:t>მა</w:t>
      </w:r>
      <w:r w:rsidRPr="00191149">
        <w:rPr>
          <w:rStyle w:val="rynqvb"/>
          <w:rFonts w:ascii="Sylfaen" w:hAnsi="Sylfaen"/>
          <w:noProof/>
          <w:lang w:val="ka-GE"/>
        </w:rPr>
        <w:t xml:space="preserve"> პრეპარატებმა, შეიძლება გამოიწვიოს პროარითმ</w:t>
      </w:r>
      <w:r w:rsidR="00950C0D" w:rsidRPr="00191149">
        <w:rPr>
          <w:rStyle w:val="rynqvb"/>
          <w:rFonts w:ascii="Sylfaen" w:hAnsi="Sylfaen"/>
          <w:noProof/>
          <w:lang w:val="ka-GE"/>
        </w:rPr>
        <w:t>ოგენური</w:t>
      </w:r>
      <w:r w:rsidRPr="00191149">
        <w:rPr>
          <w:rStyle w:val="rynqvb"/>
          <w:rFonts w:ascii="Sylfaen" w:hAnsi="Sylfaen"/>
          <w:noProof/>
          <w:lang w:val="ka-GE"/>
        </w:rPr>
        <w:t xml:space="preserve"> ეფექტები, ე.ი.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გამოიწვიოს ახალი არითმია ან გააუარესოს </w:t>
      </w:r>
      <w:r w:rsidR="00950C0D" w:rsidRPr="00191149">
        <w:rPr>
          <w:rStyle w:val="rynqvb"/>
          <w:rFonts w:ascii="Sylfaen" w:hAnsi="Sylfaen"/>
          <w:noProof/>
          <w:lang w:val="ka-GE"/>
        </w:rPr>
        <w:t xml:space="preserve"> უკვე </w:t>
      </w:r>
      <w:r w:rsidRPr="00191149">
        <w:rPr>
          <w:rStyle w:val="rynqvb"/>
          <w:rFonts w:ascii="Sylfaen" w:hAnsi="Sylfaen"/>
          <w:noProof/>
          <w:lang w:val="ka-GE"/>
        </w:rPr>
        <w:t>არსებული არითმია (იხ. ნაწილი "გვერდითი</w:t>
      </w:r>
      <w:r w:rsidR="00950C0D" w:rsidRPr="00191149">
        <w:rPr>
          <w:rStyle w:val="rynqvb"/>
          <w:rFonts w:ascii="Sylfaen" w:hAnsi="Sylfaen"/>
          <w:noProof/>
          <w:lang w:val="ka-GE"/>
        </w:rPr>
        <w:t xml:space="preserve"> მოქმედებები“).</w:t>
      </w:r>
    </w:p>
    <w:p w14:paraId="6F8A0F8E" w14:textId="278362AA" w:rsidR="00950C0D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თერაპიის დაწყებამდე და </w:t>
      </w:r>
      <w:r w:rsidR="00950C0D" w:rsidRPr="00191149">
        <w:rPr>
          <w:rStyle w:val="rynqvb"/>
          <w:rFonts w:ascii="Sylfaen" w:hAnsi="Sylfaen"/>
          <w:noProof/>
          <w:lang w:val="ka-GE"/>
        </w:rPr>
        <w:t>მკურნალობის კურსის პერიოდში</w:t>
      </w:r>
      <w:r w:rsidRPr="00191149">
        <w:rPr>
          <w:rStyle w:val="rynqvb"/>
          <w:rFonts w:ascii="Sylfaen" w:hAnsi="Sylfaen"/>
          <w:noProof/>
          <w:lang w:val="ka-GE"/>
        </w:rPr>
        <w:t xml:space="preserve"> უნდა ჩატარდეს თითოეული პაციენტის ელექტროკარდიოლოგიური და კლინიკური გამოკვლევები, რათა შეფასდეს მკურნალობის თერაპიული ეფექტი და </w:t>
      </w:r>
      <w:r w:rsidR="00950C0D" w:rsidRPr="00191149">
        <w:rPr>
          <w:rStyle w:val="rynqvb"/>
          <w:rFonts w:ascii="Sylfaen" w:hAnsi="Sylfaen"/>
          <w:noProof/>
          <w:lang w:val="ka-GE"/>
        </w:rPr>
        <w:t>მი</w:t>
      </w:r>
      <w:r w:rsidRPr="00191149">
        <w:rPr>
          <w:rStyle w:val="rynqvb"/>
          <w:rFonts w:ascii="Sylfaen" w:hAnsi="Sylfaen"/>
          <w:noProof/>
          <w:lang w:val="ka-GE"/>
        </w:rPr>
        <w:t>ღ</w:t>
      </w:r>
      <w:r w:rsidR="00950C0D" w:rsidRPr="00191149">
        <w:rPr>
          <w:rStyle w:val="rynqvb"/>
          <w:rFonts w:ascii="Sylfaen" w:hAnsi="Sylfaen"/>
          <w:noProof/>
          <w:lang w:val="ka-GE"/>
        </w:rPr>
        <w:t>ებული იქნას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გადაწყვეტილება შემდგომი თერაპიის შესახებ. </w:t>
      </w:r>
    </w:p>
    <w:p w14:paraId="1E83A79C" w14:textId="77777777" w:rsidR="00B67F54" w:rsidRPr="00191149" w:rsidRDefault="00950C0D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პროპაფენონი</w:t>
      </w:r>
      <w:r w:rsidR="004C4718" w:rsidRPr="00191149">
        <w:rPr>
          <w:rStyle w:val="rynqvb"/>
          <w:rFonts w:ascii="Sylfaen" w:hAnsi="Sylfaen"/>
          <w:noProof/>
          <w:lang w:val="ka-GE"/>
        </w:rPr>
        <w:t>თ ექსპოზიციის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შემდეგ შესაძლოა </w:t>
      </w:r>
      <w:r w:rsidR="004C4718" w:rsidRPr="00191149">
        <w:rPr>
          <w:rStyle w:val="rynqvb"/>
          <w:rFonts w:ascii="Sylfaen" w:hAnsi="Sylfaen"/>
          <w:noProof/>
          <w:lang w:val="ka-GE"/>
        </w:rPr>
        <w:t>გამოვლინდეს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ბრუგადას </w:t>
      </w:r>
      <w:r w:rsidRPr="00191149">
        <w:rPr>
          <w:rStyle w:val="rynqvb"/>
          <w:rFonts w:ascii="Sylfaen" w:hAnsi="Sylfaen"/>
          <w:noProof/>
          <w:lang w:val="ka-GE"/>
        </w:rPr>
        <w:t>სინდრომი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ან </w:t>
      </w:r>
      <w:r w:rsidRPr="00191149">
        <w:rPr>
          <w:rStyle w:val="rynqvb"/>
          <w:rFonts w:ascii="Sylfaen" w:hAnsi="Sylfaen"/>
          <w:noProof/>
          <w:lang w:val="ka-GE"/>
        </w:rPr>
        <w:t xml:space="preserve">ბრუგადას სინდრომის მსგავსი </w:t>
      </w:r>
      <w:r w:rsidR="00A96FF7" w:rsidRPr="00191149">
        <w:rPr>
          <w:rStyle w:val="rynqvb"/>
          <w:rFonts w:ascii="Sylfaen" w:hAnsi="Sylfaen"/>
          <w:noProof/>
          <w:lang w:val="ka-GE"/>
        </w:rPr>
        <w:t>ელექტროკარდიოგრამის (ეკგ) ცვლილებები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 ამ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სინდრომის </w:t>
      </w:r>
      <w:r w:rsidRPr="00191149">
        <w:rPr>
          <w:rStyle w:val="rynqvb"/>
          <w:rFonts w:ascii="Sylfaen" w:hAnsi="Sylfaen"/>
          <w:noProof/>
          <w:lang w:val="ka-GE"/>
        </w:rPr>
        <w:t>მანამდე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უსიმპტომო </w:t>
      </w:r>
      <w:r w:rsidRPr="00191149">
        <w:rPr>
          <w:rStyle w:val="rynqvb"/>
          <w:rFonts w:ascii="Sylfaen" w:hAnsi="Sylfaen"/>
          <w:noProof/>
          <w:lang w:val="ka-GE"/>
        </w:rPr>
        <w:t>მ</w:t>
      </w:r>
      <w:r w:rsidR="00A96FF7" w:rsidRPr="00191149">
        <w:rPr>
          <w:rStyle w:val="rynqvb"/>
          <w:rFonts w:ascii="Sylfaen" w:hAnsi="Sylfaen"/>
          <w:noProof/>
          <w:lang w:val="ka-GE"/>
        </w:rPr>
        <w:t>ტარებლებში.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>პროპაფენონით თერაპიის დაწყების შემდეგ უნდა ჩატარდეს ეკგ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გამოკვლევა</w:t>
      </w:r>
      <w:r w:rsidR="00A96FF7" w:rsidRPr="00191149">
        <w:rPr>
          <w:rStyle w:val="rynqvb"/>
          <w:rFonts w:ascii="Sylfaen" w:hAnsi="Sylfaen"/>
          <w:noProof/>
          <w:lang w:val="ka-GE"/>
        </w:rPr>
        <w:t>, რათა გამოირიცხოს ცვლილებები, რომლებიც მიუთითებ</w:t>
      </w:r>
      <w:r w:rsidRPr="00191149">
        <w:rPr>
          <w:rStyle w:val="rynqvb"/>
          <w:rFonts w:ascii="Sylfaen" w:hAnsi="Sylfaen"/>
          <w:noProof/>
          <w:lang w:val="ka-GE"/>
        </w:rPr>
        <w:t>ენ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ბრუგადას სინდრომზე. პროპაფენონით მკურნალობამ შეიძლება გავლენა მოახდინოს კარდიოსტიმულატორების სიხშირ</w:t>
      </w:r>
      <w:r w:rsidR="00C05A1C" w:rsidRPr="00191149">
        <w:rPr>
          <w:rStyle w:val="rynqvb"/>
          <w:rFonts w:ascii="Sylfaen" w:hAnsi="Sylfaen"/>
          <w:noProof/>
          <w:lang w:val="ka-GE"/>
        </w:rPr>
        <w:t>ის ზღურბლ</w:t>
      </w:r>
      <w:r w:rsidR="004C4718" w:rsidRPr="00191149">
        <w:rPr>
          <w:rStyle w:val="rynqvb"/>
          <w:rFonts w:ascii="Sylfaen" w:hAnsi="Sylfaen"/>
          <w:noProof/>
          <w:lang w:val="ka-GE"/>
        </w:rPr>
        <w:t>სა</w:t>
      </w:r>
      <w:r w:rsidR="00C05A1C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>და მგრძნობელობის ზღურბლზე.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მათი </w:t>
      </w:r>
      <w:r w:rsidR="00C05A1C" w:rsidRPr="00191149">
        <w:rPr>
          <w:rStyle w:val="rynqvb"/>
          <w:rFonts w:ascii="Sylfaen" w:hAnsi="Sylfaen"/>
          <w:noProof/>
          <w:lang w:val="ka-GE"/>
        </w:rPr>
        <w:t>ფუნქციონირება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უნდა შემოწმდეს და საჭიროების შემთხვევაში, მოწყობილობა </w:t>
      </w:r>
      <w:r w:rsidR="00C05A1C" w:rsidRPr="00191149">
        <w:rPr>
          <w:rStyle w:val="rynqvb"/>
          <w:rFonts w:ascii="Sylfaen" w:hAnsi="Sylfaen"/>
          <w:noProof/>
          <w:lang w:val="ka-GE"/>
        </w:rPr>
        <w:t xml:space="preserve">უნდა </w:t>
      </w:r>
      <w:r w:rsidR="0019607E" w:rsidRPr="00191149">
        <w:rPr>
          <w:rStyle w:val="rynqvb"/>
          <w:rFonts w:ascii="Sylfaen" w:hAnsi="Sylfaen"/>
          <w:noProof/>
          <w:lang w:val="ka-GE"/>
        </w:rPr>
        <w:t>გა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დაპროგრამდეს. </w:t>
      </w:r>
    </w:p>
    <w:p w14:paraId="3BC1CA3D" w14:textId="77777777" w:rsidR="00B67F54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lastRenderedPageBreak/>
        <w:t xml:space="preserve">არსებობს </w:t>
      </w:r>
      <w:r w:rsidR="00B67F54" w:rsidRPr="00191149">
        <w:rPr>
          <w:rStyle w:val="rynqvb"/>
          <w:rFonts w:ascii="Sylfaen" w:hAnsi="Sylfaen"/>
          <w:noProof/>
          <w:lang w:val="ka-GE"/>
        </w:rPr>
        <w:t>შესაძლებლობ</w:t>
      </w:r>
      <w:r w:rsidR="00480093" w:rsidRPr="00191149">
        <w:rPr>
          <w:rStyle w:val="rynqvb"/>
          <w:rFonts w:ascii="Sylfaen" w:hAnsi="Sylfaen"/>
          <w:noProof/>
          <w:lang w:val="ka-GE"/>
        </w:rPr>
        <w:t>ა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, რომ </w:t>
      </w:r>
      <w:r w:rsidRPr="00191149">
        <w:rPr>
          <w:rStyle w:val="rynqvb"/>
          <w:rFonts w:ascii="Sylfaen" w:hAnsi="Sylfaen"/>
          <w:noProof/>
          <w:lang w:val="ka-GE"/>
        </w:rPr>
        <w:t>წინაგულების პაროქსიზმული ფიბრილაცი</w:t>
      </w:r>
      <w:r w:rsidR="00B67F54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B67F54" w:rsidRPr="00191149">
        <w:rPr>
          <w:rStyle w:val="rynqvb"/>
          <w:rFonts w:ascii="Sylfaen" w:hAnsi="Sylfaen"/>
          <w:noProof/>
          <w:lang w:val="ka-GE"/>
        </w:rPr>
        <w:t>გარდ</w:t>
      </w:r>
      <w:r w:rsidR="00480093" w:rsidRPr="00191149">
        <w:rPr>
          <w:rStyle w:val="rynqvb"/>
          <w:rFonts w:ascii="Sylfaen" w:hAnsi="Sylfaen"/>
          <w:noProof/>
          <w:lang w:val="ka-GE"/>
        </w:rPr>
        <w:t>ა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იქმნას </w:t>
      </w:r>
      <w:r w:rsidRPr="00191149">
        <w:rPr>
          <w:rStyle w:val="rynqvb"/>
          <w:rFonts w:ascii="Sylfaen" w:hAnsi="Sylfaen"/>
          <w:noProof/>
          <w:lang w:val="ka-GE"/>
        </w:rPr>
        <w:t>წინაგულების თრთოლვ</w:t>
      </w:r>
      <w:r w:rsidR="00B67F54" w:rsidRPr="00191149">
        <w:rPr>
          <w:rStyle w:val="rynqvb"/>
          <w:rFonts w:ascii="Sylfaen" w:hAnsi="Sylfaen"/>
          <w:noProof/>
          <w:lang w:val="ka-GE"/>
        </w:rPr>
        <w:t>ად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2:1 ან 1:1 თანაფარდობით გამტარებლობის </w:t>
      </w:r>
      <w:r w:rsidRPr="00191149">
        <w:rPr>
          <w:rStyle w:val="rynqvb"/>
          <w:rFonts w:ascii="Sylfaen" w:hAnsi="Sylfaen"/>
          <w:noProof/>
          <w:lang w:val="ka-GE"/>
        </w:rPr>
        <w:t>ბლოკ</w:t>
      </w:r>
      <w:r w:rsidR="00B67F54" w:rsidRPr="00191149">
        <w:rPr>
          <w:rStyle w:val="rynqvb"/>
          <w:rFonts w:ascii="Sylfaen" w:hAnsi="Sylfaen"/>
          <w:noProof/>
          <w:lang w:val="ka-GE"/>
        </w:rPr>
        <w:t>ად</w:t>
      </w:r>
      <w:r w:rsidRPr="00191149">
        <w:rPr>
          <w:rStyle w:val="rynqvb"/>
          <w:rFonts w:ascii="Sylfaen" w:hAnsi="Sylfaen"/>
          <w:noProof/>
          <w:lang w:val="ka-GE"/>
        </w:rPr>
        <w:t xml:space="preserve">ით (იხ. </w:t>
      </w:r>
      <w:r w:rsidR="00B67F54" w:rsidRPr="00191149">
        <w:rPr>
          <w:rStyle w:val="rynqvb"/>
          <w:rFonts w:ascii="Sylfaen" w:hAnsi="Sylfaen"/>
          <w:noProof/>
          <w:lang w:val="ka-GE"/>
        </w:rPr>
        <w:t>ნაწილი</w:t>
      </w:r>
      <w:r w:rsidRPr="00191149">
        <w:rPr>
          <w:rStyle w:val="rynqvb"/>
          <w:rFonts w:ascii="Sylfaen" w:hAnsi="Sylfaen"/>
          <w:noProof/>
          <w:lang w:val="ka-GE"/>
        </w:rPr>
        <w:t xml:space="preserve"> "გვერდითი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 მოქმედებები“).</w:t>
      </w:r>
    </w:p>
    <w:p w14:paraId="14785357" w14:textId="682D2205" w:rsidR="00B67F54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ანალოგიურად, 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ისევე </w:t>
      </w:r>
      <w:r w:rsidRPr="00191149">
        <w:rPr>
          <w:rStyle w:val="rynqvb"/>
          <w:rFonts w:ascii="Sylfaen" w:hAnsi="Sylfaen"/>
          <w:noProof/>
          <w:lang w:val="ka-GE"/>
        </w:rPr>
        <w:t>როგორც სხვა IC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 კლასის </w:t>
      </w:r>
      <w:r w:rsidRPr="00191149">
        <w:rPr>
          <w:rStyle w:val="rynqvb"/>
          <w:rFonts w:ascii="Sylfaen" w:hAnsi="Sylfaen"/>
          <w:noProof/>
          <w:lang w:val="ka-GE"/>
        </w:rPr>
        <w:t xml:space="preserve"> არითმიული პრეპარატების შემთხვევაში, პაციენტებ</w:t>
      </w:r>
      <w:r w:rsidR="00B67F54" w:rsidRPr="00191149">
        <w:rPr>
          <w:rStyle w:val="rynqvb"/>
          <w:rFonts w:ascii="Sylfaen" w:hAnsi="Sylfaen"/>
          <w:noProof/>
          <w:lang w:val="ka-GE"/>
        </w:rPr>
        <w:t>შ</w:t>
      </w:r>
      <w:r w:rsidRPr="00191149">
        <w:rPr>
          <w:rStyle w:val="rynqvb"/>
          <w:rFonts w:ascii="Sylfaen" w:hAnsi="Sylfaen"/>
          <w:noProof/>
          <w:lang w:val="ka-GE"/>
        </w:rPr>
        <w:t xml:space="preserve">ი მიოკარდიუმის </w:t>
      </w:r>
      <w:r w:rsidR="00B67F54" w:rsidRPr="00191149">
        <w:rPr>
          <w:rStyle w:val="rynqvb"/>
          <w:rFonts w:ascii="Sylfaen" w:hAnsi="Sylfaen"/>
          <w:noProof/>
          <w:lang w:val="ka-GE"/>
        </w:rPr>
        <w:t>გამოხატული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სტრუქტურული დაავადებით 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არსებობს </w:t>
      </w:r>
      <w:r w:rsidRPr="00191149">
        <w:rPr>
          <w:rStyle w:val="rynqvb"/>
          <w:rFonts w:ascii="Sylfaen" w:hAnsi="Sylfaen"/>
          <w:noProof/>
          <w:lang w:val="ka-GE"/>
        </w:rPr>
        <w:t xml:space="preserve">სერიოზული გვერდითი </w:t>
      </w:r>
      <w:r w:rsidR="00B67F54" w:rsidRPr="00191149">
        <w:rPr>
          <w:rStyle w:val="rynqvb"/>
          <w:rFonts w:ascii="Sylfaen" w:hAnsi="Sylfaen"/>
          <w:noProof/>
          <w:lang w:val="ka-GE"/>
        </w:rPr>
        <w:t>მოქმედებების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განვითარებისკენ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 მიდრეკილება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ა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სეთ </w:t>
      </w:r>
      <w:r w:rsidRPr="00191149">
        <w:rPr>
          <w:rStyle w:val="rynqvb"/>
          <w:rFonts w:ascii="Sylfaen" w:hAnsi="Sylfaen"/>
          <w:noProof/>
          <w:lang w:val="ka-GE"/>
        </w:rPr>
        <w:t xml:space="preserve">პაციენტებს აქვთ პროპაფენონის მიმართ უკუჩვენებები (იხ. ნაწილი "უკუჩვენებები"). </w:t>
      </w:r>
    </w:p>
    <w:p w14:paraId="6721E787" w14:textId="77777777" w:rsidR="00B67F54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ბეტა-ბლოკერ</w:t>
      </w:r>
      <w:r w:rsidR="00B67F54" w:rsidRPr="00191149">
        <w:rPr>
          <w:rStyle w:val="rynqvb"/>
          <w:rFonts w:ascii="Sylfaen" w:hAnsi="Sylfaen"/>
          <w:noProof/>
          <w:lang w:val="ka-GE"/>
        </w:rPr>
        <w:t>ებ</w:t>
      </w:r>
      <w:r w:rsidRPr="00191149">
        <w:rPr>
          <w:rStyle w:val="rynqvb"/>
          <w:rFonts w:ascii="Sylfaen" w:hAnsi="Sylfaen"/>
          <w:noProof/>
          <w:lang w:val="ka-GE"/>
        </w:rPr>
        <w:t xml:space="preserve">ის </w:t>
      </w:r>
      <w:r w:rsidR="00B67F54" w:rsidRPr="00191149">
        <w:rPr>
          <w:rStyle w:val="rynqvb"/>
          <w:rFonts w:ascii="Sylfaen" w:hAnsi="Sylfaen"/>
          <w:noProof/>
          <w:lang w:val="ka-GE"/>
        </w:rPr>
        <w:t>ანალოგიური</w:t>
      </w:r>
      <w:r w:rsidRPr="00191149">
        <w:rPr>
          <w:rStyle w:val="rynqvb"/>
          <w:rFonts w:ascii="Sylfaen" w:hAnsi="Sylfaen"/>
          <w:noProof/>
          <w:lang w:val="ka-GE"/>
        </w:rPr>
        <w:t xml:space="preserve"> მოქმედების გათვალისწინებით,</w:t>
      </w:r>
      <w:r w:rsidR="00B67F54" w:rsidRPr="00191149">
        <w:rPr>
          <w:rStyle w:val="rynqvb"/>
          <w:rFonts w:ascii="Sylfaen" w:hAnsi="Sylfaen"/>
          <w:noProof/>
          <w:lang w:val="ka-GE"/>
        </w:rPr>
        <w:t xml:space="preserve"> საჭიროა 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B67F54" w:rsidRPr="00191149">
        <w:rPr>
          <w:rStyle w:val="rynqvb"/>
          <w:rFonts w:ascii="Sylfaen" w:hAnsi="Sylfaen"/>
          <w:noProof/>
          <w:lang w:val="ka-GE"/>
        </w:rPr>
        <w:t>სიფრთხილე</w:t>
      </w:r>
      <w:r w:rsidRPr="00191149">
        <w:rPr>
          <w:rStyle w:val="rynqvb"/>
          <w:rFonts w:ascii="Sylfaen" w:hAnsi="Sylfaen"/>
          <w:noProof/>
          <w:lang w:val="ka-GE"/>
        </w:rPr>
        <w:t xml:space="preserve"> ასთმი</w:t>
      </w:r>
      <w:r w:rsidR="00480093" w:rsidRPr="00191149">
        <w:rPr>
          <w:rStyle w:val="rynqvb"/>
          <w:rFonts w:ascii="Sylfaen" w:hAnsi="Sylfaen"/>
          <w:noProof/>
          <w:lang w:val="ka-GE"/>
        </w:rPr>
        <w:t>ანი</w:t>
      </w:r>
      <w:r w:rsidRPr="00191149">
        <w:rPr>
          <w:rStyle w:val="rynqvb"/>
          <w:rFonts w:ascii="Sylfaen" w:hAnsi="Sylfaen"/>
          <w:noProof/>
          <w:lang w:val="ka-GE"/>
        </w:rPr>
        <w:t xml:space="preserve"> პაციენტების მკურნალობისას. </w:t>
      </w:r>
    </w:p>
    <w:p w14:paraId="1ABC055B" w14:textId="77777777" w:rsidR="00444F01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ეს სამკურნალო </w:t>
      </w:r>
      <w:r w:rsidR="00B67F54" w:rsidRPr="00191149">
        <w:rPr>
          <w:rStyle w:val="rynqvb"/>
          <w:rFonts w:ascii="Sylfaen" w:hAnsi="Sylfaen"/>
          <w:noProof/>
          <w:lang w:val="ka-GE"/>
        </w:rPr>
        <w:t>პრეპარატი</w:t>
      </w:r>
      <w:r w:rsidRPr="00191149">
        <w:rPr>
          <w:rStyle w:val="rynqvb"/>
          <w:rFonts w:ascii="Sylfaen" w:hAnsi="Sylfaen"/>
          <w:noProof/>
          <w:lang w:val="ka-GE"/>
        </w:rPr>
        <w:t xml:space="preserve"> შეიცავს 1 მმოლზე </w:t>
      </w:r>
      <w:r w:rsidR="00B67F54" w:rsidRPr="00191149">
        <w:rPr>
          <w:rStyle w:val="rynqvb"/>
          <w:rFonts w:ascii="Sylfaen" w:hAnsi="Sylfaen"/>
          <w:noProof/>
          <w:lang w:val="ka-GE"/>
        </w:rPr>
        <w:t>ნაკლებ</w:t>
      </w:r>
      <w:r w:rsidRPr="00191149">
        <w:rPr>
          <w:rStyle w:val="rynqvb"/>
          <w:rFonts w:ascii="Sylfaen" w:hAnsi="Sylfaen"/>
          <w:noProof/>
          <w:lang w:val="ka-GE"/>
        </w:rPr>
        <w:t xml:space="preserve"> (23 მგ) ნატრიუმს </w:t>
      </w:r>
      <w:r w:rsidR="00B67F54" w:rsidRPr="00191149">
        <w:rPr>
          <w:rStyle w:val="rynqvb"/>
          <w:rFonts w:ascii="Sylfaen" w:hAnsi="Sylfaen"/>
          <w:noProof/>
          <w:lang w:val="ka-GE"/>
        </w:rPr>
        <w:t>ყოველ შემო</w:t>
      </w:r>
      <w:r w:rsidRPr="00191149">
        <w:rPr>
          <w:rStyle w:val="rynqvb"/>
          <w:rFonts w:ascii="Sylfaen" w:hAnsi="Sylfaen"/>
          <w:noProof/>
          <w:lang w:val="ka-GE"/>
        </w:rPr>
        <w:t>გარს</w:t>
      </w:r>
      <w:r w:rsidR="00B67F54" w:rsidRPr="00191149">
        <w:rPr>
          <w:rStyle w:val="rynqvb"/>
          <w:rFonts w:ascii="Sylfaen" w:hAnsi="Sylfaen"/>
          <w:noProof/>
          <w:lang w:val="ka-GE"/>
        </w:rPr>
        <w:t>ულ</w:t>
      </w:r>
      <w:r w:rsidRPr="00191149">
        <w:rPr>
          <w:rStyle w:val="rynqvb"/>
          <w:rFonts w:ascii="Sylfaen" w:hAnsi="Sylfaen"/>
          <w:noProof/>
          <w:lang w:val="ka-GE"/>
        </w:rPr>
        <w:t xml:space="preserve"> ტაბლეტ</w:t>
      </w:r>
      <w:r w:rsidR="00B67F54" w:rsidRPr="00191149">
        <w:rPr>
          <w:rStyle w:val="rynqvb"/>
          <w:rFonts w:ascii="Sylfaen" w:hAnsi="Sylfaen"/>
          <w:noProof/>
          <w:lang w:val="ka-GE"/>
        </w:rPr>
        <w:t>ში</w:t>
      </w:r>
      <w:r w:rsidRPr="00191149">
        <w:rPr>
          <w:rStyle w:val="rynqvb"/>
          <w:rFonts w:ascii="Sylfaen" w:hAnsi="Sylfaen"/>
          <w:noProof/>
          <w:lang w:val="ka-GE"/>
        </w:rPr>
        <w:t>, ე.ი.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პრაქტიკულად არ შეიცავს ნატრიუმს. </w:t>
      </w:r>
    </w:p>
    <w:p w14:paraId="3A262955" w14:textId="77777777" w:rsidR="00444F01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თუ გაქვთ </w:t>
      </w:r>
      <w:r w:rsidR="00444F01" w:rsidRPr="00191149">
        <w:rPr>
          <w:rStyle w:val="rynqvb"/>
          <w:rFonts w:ascii="Sylfaen" w:hAnsi="Sylfaen"/>
          <w:noProof/>
          <w:lang w:val="ka-GE"/>
        </w:rPr>
        <w:t xml:space="preserve">შაქრიანი </w:t>
      </w:r>
      <w:r w:rsidRPr="00191149">
        <w:rPr>
          <w:rStyle w:val="rynqvb"/>
          <w:rFonts w:ascii="Sylfaen" w:hAnsi="Sylfaen"/>
          <w:noProof/>
          <w:lang w:val="ka-GE"/>
        </w:rPr>
        <w:t xml:space="preserve">დიაბეტი ან ღვიძლის </w:t>
      </w:r>
      <w:r w:rsidR="00444F01" w:rsidRPr="00191149">
        <w:rPr>
          <w:rStyle w:val="rynqvb"/>
          <w:rFonts w:ascii="Sylfaen" w:hAnsi="Sylfaen"/>
          <w:noProof/>
          <w:lang w:val="ka-GE"/>
        </w:rPr>
        <w:t>ფუნქციის დარღვევა, ასევე მკურნალობთ</w:t>
      </w:r>
      <w:r w:rsidRPr="00191149">
        <w:rPr>
          <w:rStyle w:val="rynqvb"/>
          <w:rFonts w:ascii="Sylfaen" w:hAnsi="Sylfaen"/>
          <w:noProof/>
          <w:lang w:val="ka-GE"/>
        </w:rPr>
        <w:t xml:space="preserve"> ანტიკოაგულანტებ</w:t>
      </w:r>
      <w:r w:rsidR="00444F01" w:rsidRPr="00191149">
        <w:rPr>
          <w:rStyle w:val="rynqvb"/>
          <w:rFonts w:ascii="Sylfaen" w:hAnsi="Sylfaen"/>
          <w:noProof/>
          <w:lang w:val="ka-GE"/>
        </w:rPr>
        <w:t>ით</w:t>
      </w:r>
      <w:r w:rsidRPr="00191149">
        <w:rPr>
          <w:rStyle w:val="rynqvb"/>
          <w:rFonts w:ascii="Sylfaen" w:hAnsi="Sylfaen"/>
          <w:noProof/>
          <w:lang w:val="ka-GE"/>
        </w:rPr>
        <w:t xml:space="preserve"> (სისხლის </w:t>
      </w:r>
      <w:r w:rsidR="00444F01" w:rsidRPr="00191149">
        <w:rPr>
          <w:rStyle w:val="rynqvb"/>
          <w:rFonts w:ascii="Sylfaen" w:hAnsi="Sylfaen"/>
          <w:noProof/>
          <w:lang w:val="ka-GE"/>
        </w:rPr>
        <w:t>შ</w:t>
      </w:r>
      <w:r w:rsidR="00480093" w:rsidRPr="00191149">
        <w:rPr>
          <w:rStyle w:val="rynqvb"/>
          <w:rFonts w:ascii="Sylfaen" w:hAnsi="Sylfaen"/>
          <w:noProof/>
          <w:lang w:val="ka-GE"/>
        </w:rPr>
        <w:t>ე</w:t>
      </w:r>
      <w:r w:rsidR="00444F01" w:rsidRPr="00191149">
        <w:rPr>
          <w:rStyle w:val="rynqvb"/>
          <w:rFonts w:ascii="Sylfaen" w:hAnsi="Sylfaen"/>
          <w:noProof/>
          <w:lang w:val="ka-GE"/>
        </w:rPr>
        <w:t>დედების საწინააღმდეგო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444F01" w:rsidRPr="00191149">
        <w:rPr>
          <w:rStyle w:val="rynqvb"/>
          <w:rFonts w:ascii="Sylfaen" w:hAnsi="Sylfaen"/>
          <w:noProof/>
          <w:lang w:val="ka-GE"/>
        </w:rPr>
        <w:t>პრეპარატებით</w:t>
      </w:r>
      <w:r w:rsidRPr="00191149">
        <w:rPr>
          <w:rStyle w:val="rynqvb"/>
          <w:rFonts w:ascii="Sylfaen" w:hAnsi="Sylfaen"/>
          <w:noProof/>
          <w:lang w:val="ka-GE"/>
        </w:rPr>
        <w:t xml:space="preserve">) ან გაქვთ </w:t>
      </w:r>
      <w:r w:rsidR="00444F01" w:rsidRPr="00191149">
        <w:rPr>
          <w:rStyle w:val="rynqvb"/>
          <w:rFonts w:ascii="Sylfaen" w:hAnsi="Sylfaen"/>
          <w:noProof/>
          <w:lang w:val="ka-GE"/>
        </w:rPr>
        <w:t xml:space="preserve">ჩადგმული </w:t>
      </w:r>
      <w:r w:rsidRPr="00191149">
        <w:rPr>
          <w:rStyle w:val="rynqvb"/>
          <w:rFonts w:ascii="Sylfaen" w:hAnsi="Sylfaen"/>
          <w:noProof/>
          <w:lang w:val="ka-GE"/>
        </w:rPr>
        <w:t xml:space="preserve">კარდიოსტიმულატორი, უფრო ხშირად უნდა მიმართოთ ექიმს გულის ფუნქციის </w:t>
      </w:r>
      <w:r w:rsidR="00444F01" w:rsidRPr="00191149">
        <w:rPr>
          <w:rStyle w:val="rynqvb"/>
          <w:rFonts w:ascii="Sylfaen" w:hAnsi="Sylfaen"/>
          <w:noProof/>
          <w:lang w:val="ka-GE"/>
        </w:rPr>
        <w:t>გამოკვლევის,</w:t>
      </w:r>
      <w:r w:rsidRPr="00191149">
        <w:rPr>
          <w:rStyle w:val="rynqvb"/>
          <w:rFonts w:ascii="Sylfaen" w:hAnsi="Sylfaen"/>
          <w:noProof/>
          <w:lang w:val="ka-GE"/>
        </w:rPr>
        <w:t xml:space="preserve"> სისხლის </w:t>
      </w:r>
      <w:r w:rsidR="00444F01" w:rsidRPr="00191149">
        <w:rPr>
          <w:rStyle w:val="rynqvb"/>
          <w:rFonts w:ascii="Sylfaen" w:hAnsi="Sylfaen"/>
          <w:noProof/>
          <w:lang w:val="ka-GE"/>
        </w:rPr>
        <w:t>ანალიზები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ს და სხვა ლაბორატორიული </w:t>
      </w:r>
      <w:r w:rsidR="00444F01" w:rsidRPr="00191149">
        <w:rPr>
          <w:rStyle w:val="rynqvb"/>
          <w:rFonts w:ascii="Sylfaen" w:hAnsi="Sylfaen"/>
          <w:noProof/>
          <w:lang w:val="ka-GE"/>
        </w:rPr>
        <w:t>გამოკვლევების ჩატარების მიზნით.</w:t>
      </w:r>
      <w:r w:rsidRPr="00191149">
        <w:rPr>
          <w:rStyle w:val="rynqvb"/>
          <w:rFonts w:ascii="Sylfaen" w:hAnsi="Sylfaen"/>
          <w:noProof/>
          <w:lang w:val="ka-GE"/>
        </w:rPr>
        <w:t xml:space="preserve"> აუცილებელია აცნობოთ თქვენს სტომატოლოგს ან </w:t>
      </w:r>
      <w:r w:rsidR="00444F01" w:rsidRPr="00191149">
        <w:rPr>
          <w:rStyle w:val="rynqvb"/>
          <w:rFonts w:ascii="Sylfaen" w:hAnsi="Sylfaen"/>
          <w:noProof/>
          <w:lang w:val="ka-GE"/>
        </w:rPr>
        <w:t>მკურნალ ექიმ-</w:t>
      </w:r>
      <w:r w:rsidRPr="00191149">
        <w:rPr>
          <w:rStyle w:val="rynqvb"/>
          <w:rFonts w:ascii="Sylfaen" w:hAnsi="Sylfaen"/>
          <w:noProof/>
          <w:lang w:val="ka-GE"/>
        </w:rPr>
        <w:t xml:space="preserve"> ქირურგს (და მცირე </w:t>
      </w:r>
      <w:r w:rsidR="00444F01" w:rsidRPr="00191149">
        <w:rPr>
          <w:rStyle w:val="rynqvb"/>
          <w:rFonts w:ascii="Sylfaen" w:hAnsi="Sylfaen"/>
          <w:noProof/>
          <w:lang w:val="ka-GE"/>
        </w:rPr>
        <w:t xml:space="preserve">ქირურგიულ </w:t>
      </w:r>
      <w:r w:rsidRPr="00191149">
        <w:rPr>
          <w:rStyle w:val="rynqvb"/>
          <w:rFonts w:ascii="Sylfaen" w:hAnsi="Sylfaen"/>
          <w:noProof/>
          <w:lang w:val="ka-GE"/>
        </w:rPr>
        <w:t xml:space="preserve">ოპერაციამდე) რომ იღებთ პროპანორმს. </w:t>
      </w:r>
    </w:p>
    <w:p w14:paraId="650C8156" w14:textId="5A69C016" w:rsidR="00444F01" w:rsidRPr="00191149" w:rsidRDefault="00444F01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1 </w:t>
      </w:r>
      <w:r w:rsidR="00986344" w:rsidRPr="00191149">
        <w:rPr>
          <w:rStyle w:val="rynqvb"/>
          <w:rFonts w:ascii="Sylfaen" w:hAnsi="Sylfaen"/>
          <w:noProof/>
          <w:lang w:val="ka-GE"/>
        </w:rPr>
        <w:t>აპკიანი გარსით დაფარული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ტაბლეტში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აქტიური ნივთიერების მაღალი შემცველობის გათვალისწინებით, არ არის რეკომენდებული პრეპარატის მიცემა 18 წლამდე ასაკის ბავშვებში. </w:t>
      </w:r>
    </w:p>
    <w:p w14:paraId="2BCAA9D1" w14:textId="77777777" w:rsidR="00166BD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ურთიერთქმედება სხვა სამკურნალო </w:t>
      </w:r>
      <w:r w:rsidR="00444F01" w:rsidRPr="00191149">
        <w:rPr>
          <w:rStyle w:val="rynqvb"/>
          <w:rFonts w:ascii="Sylfaen" w:hAnsi="Sylfaen"/>
          <w:b/>
          <w:noProof/>
          <w:lang w:val="ka-GE"/>
        </w:rPr>
        <w:t>პრეპარატებთან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და ურთიერთქმედების სხვა ფორმები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 პროპანორმის სხვა სამკურნალო საშუალებებთან ერთდროულად გამოყენებისას შესაძლოა ორმხრივი </w:t>
      </w:r>
      <w:r w:rsidR="00166BD0" w:rsidRPr="00191149">
        <w:rPr>
          <w:rStyle w:val="rynqvb"/>
          <w:rFonts w:ascii="Sylfaen" w:hAnsi="Sylfaen"/>
          <w:noProof/>
          <w:lang w:val="ka-GE"/>
        </w:rPr>
        <w:t>ზე</w:t>
      </w:r>
      <w:r w:rsidRPr="00191149">
        <w:rPr>
          <w:rStyle w:val="rynqvb"/>
          <w:rFonts w:ascii="Sylfaen" w:hAnsi="Sylfaen"/>
          <w:noProof/>
          <w:lang w:val="ka-GE"/>
        </w:rPr>
        <w:t>გავლენა თითოეული მათგანის ეფექტზე.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ამ ფაქტის გათვალისწინებით, აუცილებელია </w:t>
      </w:r>
      <w:r w:rsidR="00166BD0" w:rsidRPr="00191149">
        <w:rPr>
          <w:rStyle w:val="rynqvb"/>
          <w:rFonts w:ascii="Sylfaen" w:hAnsi="Sylfaen"/>
          <w:noProof/>
          <w:lang w:val="ka-GE"/>
        </w:rPr>
        <w:t xml:space="preserve">მკურნალი </w:t>
      </w:r>
      <w:r w:rsidRPr="00191149">
        <w:rPr>
          <w:rStyle w:val="rynqvb"/>
          <w:rFonts w:ascii="Sylfaen" w:hAnsi="Sylfaen"/>
          <w:noProof/>
          <w:lang w:val="ka-GE"/>
        </w:rPr>
        <w:t xml:space="preserve">ექიმის ინფორმირება ყველა იმ მედიკამენტის შესახებ, რომელსაც ამჟამად </w:t>
      </w:r>
      <w:r w:rsidR="0050446E" w:rsidRPr="00191149">
        <w:rPr>
          <w:rStyle w:val="rynqvb"/>
          <w:rFonts w:ascii="Sylfaen" w:hAnsi="Sylfaen"/>
          <w:noProof/>
          <w:lang w:val="ka-GE"/>
        </w:rPr>
        <w:t>ღებულობთ</w:t>
      </w:r>
      <w:r w:rsidRPr="00191149">
        <w:rPr>
          <w:rStyle w:val="rynqvb"/>
          <w:rFonts w:ascii="Sylfaen" w:hAnsi="Sylfaen"/>
          <w:noProof/>
          <w:lang w:val="ka-GE"/>
        </w:rPr>
        <w:t xml:space="preserve"> ან </w:t>
      </w:r>
      <w:r w:rsidR="00166BD0" w:rsidRPr="00191149">
        <w:rPr>
          <w:rStyle w:val="rynqvb"/>
          <w:rFonts w:ascii="Sylfaen" w:hAnsi="Sylfaen"/>
          <w:noProof/>
          <w:lang w:val="ka-GE"/>
        </w:rPr>
        <w:t>აპირებთ</w:t>
      </w:r>
      <w:r w:rsidRPr="00191149">
        <w:rPr>
          <w:rStyle w:val="rynqvb"/>
          <w:rFonts w:ascii="Sylfaen" w:hAnsi="Sylfaen"/>
          <w:noProof/>
          <w:lang w:val="ka-GE"/>
        </w:rPr>
        <w:t xml:space="preserve"> მიღებას;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ეს თანაბრად ეხება როგორც </w:t>
      </w:r>
      <w:r w:rsidR="00166BD0" w:rsidRPr="00191149">
        <w:rPr>
          <w:rStyle w:val="rynqvb"/>
          <w:rFonts w:ascii="Sylfaen" w:hAnsi="Sylfaen"/>
          <w:noProof/>
          <w:lang w:val="ka-GE"/>
        </w:rPr>
        <w:t xml:space="preserve">ექიმის </w:t>
      </w:r>
      <w:r w:rsidRPr="00191149">
        <w:rPr>
          <w:rStyle w:val="rynqvb"/>
          <w:rFonts w:ascii="Sylfaen" w:hAnsi="Sylfaen"/>
          <w:noProof/>
          <w:lang w:val="ka-GE"/>
        </w:rPr>
        <w:t>რეცეპტით გაცემულ, ასევე ურეცეპტოდ გაცემულ მედიკამენტებს.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ნებისმიერი </w:t>
      </w:r>
      <w:r w:rsidR="00166BD0" w:rsidRPr="00191149">
        <w:rPr>
          <w:rStyle w:val="rynqvb"/>
          <w:rFonts w:ascii="Sylfaen" w:hAnsi="Sylfaen"/>
          <w:noProof/>
          <w:lang w:val="ka-GE"/>
        </w:rPr>
        <w:t xml:space="preserve">თავისუფლად გაყიდვადი </w:t>
      </w:r>
      <w:r w:rsidRPr="00191149">
        <w:rPr>
          <w:rStyle w:val="rynqvb"/>
          <w:rFonts w:ascii="Sylfaen" w:hAnsi="Sylfaen"/>
          <w:noProof/>
          <w:lang w:val="ka-GE"/>
        </w:rPr>
        <w:t>მედიკამენტის მიღებ</w:t>
      </w:r>
      <w:r w:rsidR="00166BD0" w:rsidRPr="00191149">
        <w:rPr>
          <w:rStyle w:val="rynqvb"/>
          <w:rFonts w:ascii="Sylfaen" w:hAnsi="Sylfaen"/>
          <w:noProof/>
          <w:lang w:val="ka-GE"/>
        </w:rPr>
        <w:t>ის დაწყებამდე</w:t>
      </w:r>
      <w:r w:rsidRPr="00191149">
        <w:rPr>
          <w:rStyle w:val="rynqvb"/>
          <w:rFonts w:ascii="Sylfaen" w:hAnsi="Sylfaen"/>
          <w:noProof/>
          <w:lang w:val="ka-GE"/>
        </w:rPr>
        <w:t xml:space="preserve">, </w:t>
      </w:r>
      <w:r w:rsidR="00166BD0" w:rsidRPr="00191149">
        <w:rPr>
          <w:rStyle w:val="rynqvb"/>
          <w:rFonts w:ascii="Sylfaen" w:hAnsi="Sylfaen"/>
          <w:noProof/>
          <w:lang w:val="ka-GE"/>
        </w:rPr>
        <w:t xml:space="preserve">რომელიც უნდა მიიღოთ </w:t>
      </w:r>
      <w:r w:rsidRPr="00191149">
        <w:rPr>
          <w:rStyle w:val="rynqvb"/>
          <w:rFonts w:ascii="Sylfaen" w:hAnsi="Sylfaen"/>
          <w:noProof/>
          <w:lang w:val="ka-GE"/>
        </w:rPr>
        <w:t xml:space="preserve">პროპანორმთან ერთად, </w:t>
      </w:r>
      <w:r w:rsidR="00166BD0" w:rsidRPr="00191149">
        <w:rPr>
          <w:rStyle w:val="rynqvb"/>
          <w:rFonts w:ascii="Sylfaen" w:hAnsi="Sylfaen"/>
          <w:noProof/>
          <w:lang w:val="ka-GE"/>
        </w:rPr>
        <w:t xml:space="preserve">კონსულტაციისთვის უნდა </w:t>
      </w:r>
      <w:r w:rsidRPr="00191149">
        <w:rPr>
          <w:rStyle w:val="rynqvb"/>
          <w:rFonts w:ascii="Sylfaen" w:hAnsi="Sylfaen"/>
          <w:noProof/>
          <w:lang w:val="ka-GE"/>
        </w:rPr>
        <w:t xml:space="preserve">მიმართოთ </w:t>
      </w:r>
      <w:r w:rsidR="00166BD0" w:rsidRPr="00191149">
        <w:rPr>
          <w:rStyle w:val="rynqvb"/>
          <w:rFonts w:ascii="Sylfaen" w:hAnsi="Sylfaen"/>
          <w:noProof/>
          <w:lang w:val="ka-GE"/>
        </w:rPr>
        <w:t xml:space="preserve">მკურნალ </w:t>
      </w:r>
      <w:r w:rsidRPr="00191149">
        <w:rPr>
          <w:rStyle w:val="rynqvb"/>
          <w:rFonts w:ascii="Sylfaen" w:hAnsi="Sylfaen"/>
          <w:noProof/>
          <w:lang w:val="ka-GE"/>
        </w:rPr>
        <w:t xml:space="preserve">ექიმს. </w:t>
      </w:r>
    </w:p>
    <w:p w14:paraId="18E18E25" w14:textId="77777777" w:rsidR="00166BD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დონე შეიძლება </w:t>
      </w:r>
      <w:r w:rsidR="00166BD0" w:rsidRPr="00191149">
        <w:rPr>
          <w:rStyle w:val="rynqvb"/>
          <w:rFonts w:ascii="Sylfaen" w:hAnsi="Sylfaen"/>
          <w:noProof/>
          <w:lang w:val="ka-GE"/>
        </w:rPr>
        <w:t>გა</w:t>
      </w:r>
      <w:r w:rsidRPr="00191149">
        <w:rPr>
          <w:rStyle w:val="rynqvb"/>
          <w:rFonts w:ascii="Sylfaen" w:hAnsi="Sylfaen"/>
          <w:noProof/>
          <w:lang w:val="ka-GE"/>
        </w:rPr>
        <w:t>ზარდოს ნივთიერებებ</w:t>
      </w:r>
      <w:r w:rsidR="00166BD0" w:rsidRPr="00191149">
        <w:rPr>
          <w:rStyle w:val="rynqvb"/>
          <w:rFonts w:ascii="Sylfaen" w:hAnsi="Sylfaen"/>
          <w:noProof/>
          <w:lang w:val="ka-GE"/>
        </w:rPr>
        <w:t>მა</w:t>
      </w:r>
      <w:r w:rsidRPr="00191149">
        <w:rPr>
          <w:rStyle w:val="rynqvb"/>
          <w:rFonts w:ascii="Sylfaen" w:hAnsi="Sylfaen"/>
          <w:noProof/>
          <w:lang w:val="ka-GE"/>
        </w:rPr>
        <w:t xml:space="preserve">, რომლებიც აინჰიბირებენ CYP2D6, CYPIA2, CYP3A4 იზოფერმენტებს, როგორიცაა </w:t>
      </w:r>
      <w:r w:rsidRPr="00191149">
        <w:rPr>
          <w:rStyle w:val="rynqvb"/>
          <w:rFonts w:ascii="Sylfaen" w:hAnsi="Sylfaen"/>
          <w:b/>
          <w:noProof/>
          <w:lang w:val="ka-GE"/>
        </w:rPr>
        <w:t>კეტოკონაზოლი, ციმეტიდინი და ქინიდინი, ერითრომიცინი და გრეიფრუტის წვენი.</w:t>
      </w:r>
      <w:r w:rsidRPr="00191149">
        <w:rPr>
          <w:rStyle w:val="hwtze"/>
          <w:rFonts w:ascii="Sylfaen" w:hAnsi="Sylfaen"/>
          <w:b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თუ პროპაფენონი გამოიყენება ამ იზოფერმენტების ინჰიბიტორებთან ერთად, </w:t>
      </w:r>
      <w:r w:rsidRPr="00191149">
        <w:rPr>
          <w:rStyle w:val="rynqvb"/>
          <w:rFonts w:ascii="Sylfaen" w:hAnsi="Sylfaen"/>
          <w:noProof/>
          <w:lang w:val="ka-GE"/>
        </w:rPr>
        <w:lastRenderedPageBreak/>
        <w:t>საჭიროა პაციენტებ</w:t>
      </w:r>
      <w:r w:rsidR="00166BD0" w:rsidRPr="00191149">
        <w:rPr>
          <w:rStyle w:val="rynqvb"/>
          <w:rFonts w:ascii="Sylfaen" w:hAnsi="Sylfaen"/>
          <w:noProof/>
          <w:lang w:val="ka-GE"/>
        </w:rPr>
        <w:t>ზე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166BD0" w:rsidRPr="00191149">
        <w:rPr>
          <w:rStyle w:val="rynqvb"/>
          <w:rFonts w:ascii="Sylfaen" w:hAnsi="Sylfaen"/>
          <w:noProof/>
          <w:lang w:val="ka-GE"/>
        </w:rPr>
        <w:t>საფუძვლიანი მონიტორინგი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საჭიროების შემთხვევაში დოზი</w:t>
      </w:r>
      <w:r w:rsidR="00166BD0" w:rsidRPr="00191149">
        <w:rPr>
          <w:rStyle w:val="rynqvb"/>
          <w:rFonts w:ascii="Sylfaen" w:hAnsi="Sylfaen"/>
          <w:noProof/>
          <w:lang w:val="ka-GE"/>
        </w:rPr>
        <w:t>რები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ს კორექცია. </w:t>
      </w:r>
    </w:p>
    <w:p w14:paraId="2016E567" w14:textId="77777777" w:rsidR="00166BD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პროპაფენონისა და </w:t>
      </w:r>
      <w:r w:rsidRPr="00191149">
        <w:rPr>
          <w:rStyle w:val="rynqvb"/>
          <w:rFonts w:ascii="Sylfaen" w:hAnsi="Sylfaen"/>
          <w:b/>
          <w:noProof/>
          <w:lang w:val="ka-GE"/>
        </w:rPr>
        <w:t>ლიდოკაინის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ერთდროულ</w:t>
      </w:r>
      <w:r w:rsidR="00166BD0" w:rsidRPr="00191149">
        <w:rPr>
          <w:rStyle w:val="rynqvb"/>
          <w:rFonts w:ascii="Sylfaen" w:hAnsi="Sylfaen"/>
          <w:noProof/>
          <w:lang w:val="ka-GE"/>
        </w:rPr>
        <w:t>ად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გამოყენებისას, ამ პრეპარატების ფარმაკოკინეტიკაზე მნიშვნელოვანი გავლენა არ დაფიქსირებულა.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166BD0" w:rsidRPr="00191149">
        <w:rPr>
          <w:rStyle w:val="rynqvb"/>
          <w:rFonts w:ascii="Sylfaen" w:hAnsi="Sylfaen"/>
          <w:noProof/>
          <w:lang w:val="ka-GE"/>
        </w:rPr>
        <w:t>თუმცა,</w:t>
      </w:r>
      <w:r w:rsidRPr="00191149">
        <w:rPr>
          <w:rStyle w:val="rynqvb"/>
          <w:rFonts w:ascii="Sylfaen" w:hAnsi="Sylfaen"/>
          <w:noProof/>
          <w:lang w:val="ka-GE"/>
        </w:rPr>
        <w:t xml:space="preserve"> პროპაფენონისა და ლიდოკაინის ერთდროულ</w:t>
      </w:r>
      <w:r w:rsidR="00166BD0" w:rsidRPr="00191149">
        <w:rPr>
          <w:rStyle w:val="rynqvb"/>
          <w:rFonts w:ascii="Sylfaen" w:hAnsi="Sylfaen"/>
          <w:noProof/>
          <w:lang w:val="ka-GE"/>
        </w:rPr>
        <w:t>ად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გამოყენებისას აღინიშნა გვერდითი </w:t>
      </w:r>
      <w:r w:rsidR="00166BD0" w:rsidRPr="00191149">
        <w:rPr>
          <w:rStyle w:val="rynqvb"/>
          <w:rFonts w:ascii="Sylfaen" w:hAnsi="Sylfaen"/>
          <w:noProof/>
          <w:lang w:val="ka-GE"/>
        </w:rPr>
        <w:t>მოქმედებების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გაზრდილი რისკი ცენტრალურ ნერვულ სისტემაზე ლიდოკაინის გავლენის ქვეშ.</w:t>
      </w:r>
    </w:p>
    <w:p w14:paraId="296B7098" w14:textId="2B92E168" w:rsidR="00930025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ამიოდარონ</w:t>
      </w:r>
      <w:r w:rsidR="00166BD0" w:rsidRPr="00191149">
        <w:rPr>
          <w:rStyle w:val="rynqvb"/>
          <w:rFonts w:ascii="Sylfaen" w:hAnsi="Sylfaen"/>
          <w:b/>
          <w:noProof/>
          <w:lang w:val="ka-GE"/>
        </w:rPr>
        <w:t>ითა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პროპაფენონ</w:t>
      </w:r>
      <w:r w:rsidR="00166BD0" w:rsidRPr="00191149">
        <w:rPr>
          <w:rStyle w:val="rynqvb"/>
          <w:rFonts w:ascii="Sylfaen" w:hAnsi="Sylfaen"/>
          <w:noProof/>
          <w:lang w:val="ka-GE"/>
        </w:rPr>
        <w:t xml:space="preserve">ით </w:t>
      </w:r>
      <w:r w:rsidRPr="00191149">
        <w:rPr>
          <w:rStyle w:val="rynqvb"/>
          <w:rFonts w:ascii="Sylfaen" w:hAnsi="Sylfaen"/>
          <w:noProof/>
          <w:lang w:val="ka-GE"/>
        </w:rPr>
        <w:t>კომბინირებულმა თერაპიამ შეიძლება გავლენა მოახდინოს გამტარ</w:t>
      </w:r>
      <w:r w:rsidR="00166BD0" w:rsidRPr="00191149">
        <w:rPr>
          <w:rStyle w:val="rynqvb"/>
          <w:rFonts w:ascii="Sylfaen" w:hAnsi="Sylfaen"/>
          <w:noProof/>
          <w:lang w:val="ka-GE"/>
        </w:rPr>
        <w:t>ებლ</w:t>
      </w:r>
      <w:r w:rsidRPr="00191149">
        <w:rPr>
          <w:rStyle w:val="rynqvb"/>
          <w:rFonts w:ascii="Sylfaen" w:hAnsi="Sylfaen"/>
          <w:noProof/>
          <w:lang w:val="ka-GE"/>
        </w:rPr>
        <w:t xml:space="preserve">ობაზე და რეპოლარიზაციაზე და შეიძლება </w:t>
      </w:r>
      <w:r w:rsidR="00166BD0" w:rsidRPr="00191149">
        <w:rPr>
          <w:rStyle w:val="rynqvb"/>
          <w:rFonts w:ascii="Sylfaen" w:hAnsi="Sylfaen"/>
          <w:noProof/>
          <w:lang w:val="ka-GE"/>
        </w:rPr>
        <w:t>თან ახლავდეს</w:t>
      </w:r>
      <w:r w:rsidRPr="00191149">
        <w:rPr>
          <w:rStyle w:val="rynqvb"/>
          <w:rFonts w:ascii="Sylfaen" w:hAnsi="Sylfaen"/>
          <w:noProof/>
          <w:lang w:val="ka-GE"/>
        </w:rPr>
        <w:t xml:space="preserve"> პოტენციურად პროარითმიულ</w:t>
      </w:r>
      <w:r w:rsidR="00166BD0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 xml:space="preserve"> ანომალიებ</w:t>
      </w:r>
      <w:r w:rsidR="00166BD0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ამ შემთხვევაში, </w:t>
      </w:r>
      <w:r w:rsidR="00930025" w:rsidRPr="00191149">
        <w:rPr>
          <w:rStyle w:val="rynqvb"/>
          <w:rFonts w:ascii="Sylfaen" w:hAnsi="Sylfaen"/>
          <w:noProof/>
          <w:lang w:val="ka-GE"/>
        </w:rPr>
        <w:t xml:space="preserve">უნდა მოხდეს </w:t>
      </w:r>
      <w:r w:rsidRPr="00191149">
        <w:rPr>
          <w:rStyle w:val="rynqvb"/>
          <w:rFonts w:ascii="Sylfaen" w:hAnsi="Sylfaen"/>
          <w:noProof/>
          <w:lang w:val="ka-GE"/>
        </w:rPr>
        <w:t>ორივე პრეპარატის დოზ</w:t>
      </w:r>
      <w:r w:rsidR="00930025" w:rsidRPr="00191149">
        <w:rPr>
          <w:rStyle w:val="rynqvb"/>
          <w:rFonts w:ascii="Sylfaen" w:hAnsi="Sylfaen"/>
          <w:noProof/>
          <w:lang w:val="ka-GE"/>
        </w:rPr>
        <w:t xml:space="preserve">ის კორექცია </w:t>
      </w:r>
      <w:r w:rsidRPr="00191149">
        <w:rPr>
          <w:rStyle w:val="rynqvb"/>
          <w:rFonts w:ascii="Sylfaen" w:hAnsi="Sylfaen"/>
          <w:noProof/>
          <w:lang w:val="ka-GE"/>
        </w:rPr>
        <w:t xml:space="preserve">თერაპიული ეფექტის </w:t>
      </w:r>
      <w:r w:rsidR="00F7132F" w:rsidRPr="00191149">
        <w:rPr>
          <w:rStyle w:val="rynqvb"/>
          <w:rFonts w:ascii="Sylfaen" w:hAnsi="Sylfaen"/>
          <w:noProof/>
          <w:lang w:val="ka-GE"/>
        </w:rPr>
        <w:t>შესაბამისად.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</w:p>
    <w:p w14:paraId="19CB3856" w14:textId="77777777" w:rsidR="00C61541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ერთდროულად </w:t>
      </w:r>
      <w:r w:rsidR="00930025" w:rsidRPr="00191149">
        <w:rPr>
          <w:rStyle w:val="rynqvb"/>
          <w:rFonts w:ascii="Sylfaen" w:hAnsi="Sylfaen"/>
          <w:noProof/>
          <w:lang w:val="ka-GE"/>
        </w:rPr>
        <w:t xml:space="preserve">გამოყენებისას </w:t>
      </w:r>
      <w:r w:rsidRPr="00191149">
        <w:rPr>
          <w:rStyle w:val="rynqvb"/>
          <w:rFonts w:ascii="Sylfaen" w:hAnsi="Sylfaen"/>
          <w:noProof/>
          <w:lang w:val="ka-GE"/>
        </w:rPr>
        <w:t xml:space="preserve">სეროტონინის უკუმიტაცების </w:t>
      </w:r>
      <w:r w:rsidR="00930025" w:rsidRPr="00191149">
        <w:rPr>
          <w:rStyle w:val="rynqvb"/>
          <w:rFonts w:ascii="Sylfaen" w:hAnsi="Sylfaen"/>
          <w:noProof/>
          <w:lang w:val="ka-GE"/>
        </w:rPr>
        <w:t>სელექციურ ინჰიბიტორებთან</w:t>
      </w:r>
      <w:r w:rsidRPr="00191149">
        <w:rPr>
          <w:rStyle w:val="rynqvb"/>
          <w:rFonts w:ascii="Sylfaen" w:hAnsi="Sylfaen"/>
          <w:noProof/>
          <w:lang w:val="ka-GE"/>
        </w:rPr>
        <w:t xml:space="preserve"> (</w:t>
      </w:r>
      <w:r w:rsidR="00930025" w:rsidRPr="00191149">
        <w:rPr>
          <w:rStyle w:val="rynqvb"/>
          <w:rFonts w:ascii="Sylfaen" w:hAnsi="Sylfaen"/>
          <w:noProof/>
          <w:lang w:val="ka-GE"/>
        </w:rPr>
        <w:t>სუსი-ები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), როგორიცაა </w:t>
      </w:r>
      <w:r w:rsidRPr="00191149">
        <w:rPr>
          <w:rStyle w:val="rynqvb"/>
          <w:rFonts w:ascii="Sylfaen" w:hAnsi="Sylfaen"/>
          <w:b/>
          <w:noProof/>
          <w:lang w:val="ka-GE"/>
        </w:rPr>
        <w:t>პაროქსეტინი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</w:t>
      </w:r>
      <w:r w:rsidRPr="00191149">
        <w:rPr>
          <w:rStyle w:val="rynqvb"/>
          <w:rFonts w:ascii="Sylfaen" w:hAnsi="Sylfaen"/>
          <w:b/>
          <w:noProof/>
          <w:lang w:val="ka-GE"/>
        </w:rPr>
        <w:t>ფლუოქსეტინი,</w:t>
      </w:r>
      <w:r w:rsidRPr="00191149">
        <w:rPr>
          <w:rStyle w:val="rynqvb"/>
          <w:rFonts w:ascii="Sylfaen" w:hAnsi="Sylfaen"/>
          <w:noProof/>
          <w:lang w:val="ka-GE"/>
        </w:rPr>
        <w:t xml:space="preserve"> შეიძლება გა</w:t>
      </w:r>
      <w:r w:rsidR="00930025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>ზარდო</w:t>
      </w:r>
      <w:r w:rsidR="00930025" w:rsidRPr="00191149">
        <w:rPr>
          <w:rStyle w:val="rynqvb"/>
          <w:rFonts w:ascii="Sylfaen" w:hAnsi="Sylfaen"/>
          <w:noProof/>
          <w:lang w:val="ka-GE"/>
        </w:rPr>
        <w:t>ს</w:t>
      </w:r>
      <w:r w:rsidR="00C61541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დონე პლაზმაში. </w:t>
      </w:r>
    </w:p>
    <w:p w14:paraId="243CE8CD" w14:textId="77777777" w:rsidR="00134E36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პროპაფენონისა და </w:t>
      </w:r>
      <w:r w:rsidRPr="00191149">
        <w:rPr>
          <w:rStyle w:val="rynqvb"/>
          <w:rFonts w:ascii="Sylfaen" w:hAnsi="Sylfaen"/>
          <w:b/>
          <w:noProof/>
          <w:lang w:val="ka-GE"/>
        </w:rPr>
        <w:t>ფლუოქსეტინის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ერთდროული გამოყენება სწრაფი მეტაბოლიზმის მქონე პაციენტებში ზრდის C</w:t>
      </w:r>
      <w:r w:rsidRPr="00191149">
        <w:rPr>
          <w:rStyle w:val="rynqvb"/>
          <w:rFonts w:ascii="Sylfaen" w:hAnsi="Sylfaen"/>
          <w:noProof/>
          <w:vertAlign w:val="subscript"/>
          <w:lang w:val="ka-GE"/>
        </w:rPr>
        <w:t>max</w:t>
      </w:r>
      <w:r w:rsidR="00C61541" w:rsidRPr="00191149">
        <w:rPr>
          <w:rStyle w:val="rynqvb"/>
          <w:rFonts w:ascii="Sylfaen" w:hAnsi="Sylfaen"/>
          <w:noProof/>
          <w:lang w:val="ka-GE"/>
        </w:rPr>
        <w:t>-ს</w:t>
      </w:r>
      <w:r w:rsidRPr="00191149">
        <w:rPr>
          <w:rStyle w:val="rynqvb"/>
          <w:rFonts w:ascii="Sylfaen" w:hAnsi="Sylfaen"/>
          <w:noProof/>
          <w:lang w:val="ka-GE"/>
        </w:rPr>
        <w:t xml:space="preserve"> 39%-ით და AUC</w:t>
      </w:r>
      <w:r w:rsidR="00C61541" w:rsidRPr="00191149">
        <w:rPr>
          <w:rStyle w:val="rynqvb"/>
          <w:rFonts w:ascii="Sylfaen" w:hAnsi="Sylfaen"/>
          <w:noProof/>
          <w:lang w:val="ka-GE"/>
        </w:rPr>
        <w:t>-ს</w:t>
      </w:r>
      <w:r w:rsidRPr="00191149">
        <w:rPr>
          <w:rStyle w:val="rynqvb"/>
          <w:rFonts w:ascii="Sylfaen" w:hAnsi="Sylfaen"/>
          <w:noProof/>
          <w:lang w:val="ka-GE"/>
        </w:rPr>
        <w:t xml:space="preserve"> 50%-ით </w:t>
      </w:r>
      <w:r w:rsidR="00C61541" w:rsidRPr="00191149">
        <w:rPr>
          <w:rStyle w:val="rynqvb"/>
          <w:rFonts w:ascii="Sylfaen" w:hAnsi="Sylfaen"/>
          <w:noProof/>
          <w:lang w:val="ka-GE"/>
        </w:rPr>
        <w:t>S</w:t>
      </w:r>
      <w:r w:rsidRPr="00191149">
        <w:rPr>
          <w:rStyle w:val="rynqvb"/>
          <w:rFonts w:ascii="Sylfaen" w:hAnsi="Sylfaen"/>
          <w:noProof/>
          <w:lang w:val="ka-GE"/>
        </w:rPr>
        <w:t>-პროპაფენონისთვის და ზრდის C</w:t>
      </w:r>
      <w:r w:rsidRPr="00191149">
        <w:rPr>
          <w:rStyle w:val="rynqvb"/>
          <w:rFonts w:ascii="Sylfaen" w:hAnsi="Sylfaen"/>
          <w:noProof/>
          <w:vertAlign w:val="subscript"/>
          <w:lang w:val="ka-GE"/>
        </w:rPr>
        <w:t>max</w:t>
      </w:r>
      <w:r w:rsidR="00C61541" w:rsidRPr="00191149">
        <w:rPr>
          <w:rStyle w:val="rynqvb"/>
          <w:rFonts w:ascii="Sylfaen" w:hAnsi="Sylfaen"/>
          <w:noProof/>
          <w:lang w:val="ka-GE"/>
        </w:rPr>
        <w:t>-ს</w:t>
      </w:r>
      <w:r w:rsidRPr="00191149">
        <w:rPr>
          <w:rStyle w:val="rynqvb"/>
          <w:rFonts w:ascii="Sylfaen" w:hAnsi="Sylfaen"/>
          <w:noProof/>
          <w:lang w:val="ka-GE"/>
        </w:rPr>
        <w:t xml:space="preserve"> 71%-ით და AUC</w:t>
      </w:r>
      <w:r w:rsidR="00C61541" w:rsidRPr="00191149">
        <w:rPr>
          <w:rStyle w:val="rynqvb"/>
          <w:rFonts w:ascii="Sylfaen" w:hAnsi="Sylfaen"/>
          <w:noProof/>
          <w:lang w:val="ka-GE"/>
        </w:rPr>
        <w:t>-ს</w:t>
      </w:r>
      <w:r w:rsidRPr="00191149">
        <w:rPr>
          <w:rStyle w:val="rynqvb"/>
          <w:rFonts w:ascii="Sylfaen" w:hAnsi="Sylfaen"/>
          <w:noProof/>
          <w:lang w:val="ka-GE"/>
        </w:rPr>
        <w:t xml:space="preserve"> 50%-ით R-პროპაფენონისთვის.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საჭირო თერაპიული ეფექტის მიღწევა შესაძლებელია პროპაფენონის </w:t>
      </w:r>
      <w:r w:rsidR="00134E36" w:rsidRPr="00191149">
        <w:rPr>
          <w:rStyle w:val="rynqvb"/>
          <w:rFonts w:ascii="Sylfaen" w:hAnsi="Sylfaen"/>
          <w:noProof/>
          <w:lang w:val="ka-GE"/>
        </w:rPr>
        <w:t xml:space="preserve">უფრო </w:t>
      </w:r>
      <w:r w:rsidRPr="00191149">
        <w:rPr>
          <w:rStyle w:val="rynqvb"/>
          <w:rFonts w:ascii="Sylfaen" w:hAnsi="Sylfaen"/>
          <w:noProof/>
          <w:lang w:val="ka-GE"/>
        </w:rPr>
        <w:t xml:space="preserve">მცირე დოზებით გამოყენებით. </w:t>
      </w:r>
    </w:p>
    <w:p w14:paraId="4FBBC4BB" w14:textId="77777777" w:rsidR="00D85227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ერთდროულმა გამოყენებამ CYP2D6-ით მეტაბოლიზებულ პრეპარატებთან (მაგ., </w:t>
      </w:r>
      <w:r w:rsidRPr="00191149">
        <w:rPr>
          <w:rStyle w:val="rynqvb"/>
          <w:rFonts w:ascii="Sylfaen" w:hAnsi="Sylfaen"/>
          <w:b/>
          <w:noProof/>
          <w:lang w:val="ka-GE"/>
        </w:rPr>
        <w:t>ვენლაფაქსინი</w:t>
      </w:r>
      <w:r w:rsidRPr="00191149">
        <w:rPr>
          <w:rStyle w:val="rynqvb"/>
          <w:rFonts w:ascii="Sylfaen" w:hAnsi="Sylfaen"/>
          <w:noProof/>
          <w:lang w:val="ka-GE"/>
        </w:rPr>
        <w:t xml:space="preserve">) შეიძლება გამოიწვიოს ამ პრეპარატების დონის </w:t>
      </w:r>
      <w:r w:rsidR="00134E36" w:rsidRPr="00191149">
        <w:rPr>
          <w:rStyle w:val="rynqvb"/>
          <w:rFonts w:ascii="Sylfaen" w:hAnsi="Sylfaen"/>
          <w:noProof/>
          <w:lang w:val="ka-GE"/>
        </w:rPr>
        <w:t>მო</w:t>
      </w:r>
      <w:r w:rsidRPr="00191149">
        <w:rPr>
          <w:rStyle w:val="rynqvb"/>
          <w:rFonts w:ascii="Sylfaen" w:hAnsi="Sylfaen"/>
          <w:noProof/>
          <w:lang w:val="ka-GE"/>
        </w:rPr>
        <w:t>მატება.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პროპაფენონით თერაპიის დროს დაფიქსირდა პროპრანოლოლის, მეტოპროლოლის, დე</w:t>
      </w:r>
      <w:r w:rsidR="00D85227" w:rsidRPr="00191149">
        <w:rPr>
          <w:rStyle w:val="rynqvb"/>
          <w:rFonts w:ascii="Sylfaen" w:hAnsi="Sylfaen"/>
          <w:noProof/>
          <w:lang w:val="ka-GE"/>
        </w:rPr>
        <w:t>ზ</w:t>
      </w:r>
      <w:r w:rsidRPr="00191149">
        <w:rPr>
          <w:rStyle w:val="rynqvb"/>
          <w:rFonts w:ascii="Sylfaen" w:hAnsi="Sylfaen"/>
          <w:noProof/>
          <w:lang w:val="ka-GE"/>
        </w:rPr>
        <w:t>იპრამინის, ციკლოსპორინის, თეოფილინის და დიგოქსინის კონცენტრაცი</w:t>
      </w:r>
      <w:r w:rsidR="00F7132F" w:rsidRPr="00191149">
        <w:rPr>
          <w:rStyle w:val="rynqvb"/>
          <w:rFonts w:ascii="Sylfaen" w:hAnsi="Sylfaen"/>
          <w:noProof/>
          <w:lang w:val="ka-GE"/>
        </w:rPr>
        <w:t>ებ</w:t>
      </w:r>
      <w:r w:rsidRPr="00191149">
        <w:rPr>
          <w:rStyle w:val="rynqvb"/>
          <w:rFonts w:ascii="Sylfaen" w:hAnsi="Sylfaen"/>
          <w:noProof/>
          <w:lang w:val="ka-GE"/>
        </w:rPr>
        <w:t>ის მომატება</w:t>
      </w:r>
      <w:r w:rsidR="00D85227" w:rsidRPr="00191149">
        <w:rPr>
          <w:rStyle w:val="rynqvb"/>
          <w:rFonts w:ascii="Sylfaen" w:hAnsi="Sylfaen"/>
          <w:noProof/>
          <w:lang w:val="ka-GE"/>
        </w:rPr>
        <w:t xml:space="preserve"> პლაზმაში ან სისხლში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ამ პრეპარატების დოზები დოზის გადაჭარბების ნიშნების გამოვლენის შემთხვევაში</w:t>
      </w:r>
      <w:r w:rsidR="00D85227" w:rsidRPr="00191149">
        <w:rPr>
          <w:rStyle w:val="rynqvb"/>
          <w:rFonts w:ascii="Sylfaen" w:hAnsi="Sylfaen"/>
          <w:noProof/>
          <w:lang w:val="ka-GE"/>
        </w:rPr>
        <w:t xml:space="preserve"> უნდა შემცირდეს</w:t>
      </w:r>
      <w:r w:rsidRPr="00191149">
        <w:rPr>
          <w:rStyle w:val="rynqvb"/>
          <w:rFonts w:ascii="Sylfaen" w:hAnsi="Sylfaen"/>
          <w:noProof/>
          <w:lang w:val="ka-GE"/>
        </w:rPr>
        <w:t>.</w:t>
      </w:r>
    </w:p>
    <w:p w14:paraId="717725FA" w14:textId="545D977F" w:rsidR="00E9210A" w:rsidRPr="00191149" w:rsidRDefault="00D8522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რადგანაც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პროპაფენონმა შეიძლება გააძლიეროს პერორალური ანტიკოაგულანტების (მაგ.,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>ფენპროკუმონი, ვარფარინი)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მოქმედება და </w:t>
      </w:r>
      <w:r w:rsidRPr="00191149">
        <w:rPr>
          <w:rStyle w:val="rynqvb"/>
          <w:rFonts w:ascii="Sylfaen" w:hAnsi="Sylfaen"/>
          <w:noProof/>
          <w:lang w:val="ka-GE"/>
        </w:rPr>
        <w:t>ამგვარად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გამოიწვიოს პროთრომბინის დროის გახანგრძლივება, რეკომენდებულია სისხლის </w:t>
      </w:r>
      <w:r w:rsidRPr="00191149">
        <w:rPr>
          <w:rStyle w:val="rynqvb"/>
          <w:rFonts w:ascii="Sylfaen" w:hAnsi="Sylfaen"/>
          <w:noProof/>
          <w:lang w:val="ka-GE"/>
        </w:rPr>
        <w:t>შედედების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საფუძვლიანი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მონიტორინგი </w:t>
      </w:r>
      <w:r w:rsidR="00F7132F" w:rsidRPr="00191149">
        <w:rPr>
          <w:rStyle w:val="rynqvb"/>
          <w:rFonts w:ascii="Sylfaen" w:hAnsi="Sylfaen"/>
          <w:noProof/>
          <w:lang w:val="ka-GE"/>
        </w:rPr>
        <w:t xml:space="preserve">იმ </w:t>
      </w:r>
      <w:r w:rsidR="00A96FF7" w:rsidRPr="00191149">
        <w:rPr>
          <w:rStyle w:val="rynqvb"/>
          <w:rFonts w:ascii="Sylfaen" w:hAnsi="Sylfaen"/>
          <w:noProof/>
          <w:lang w:val="ka-GE"/>
        </w:rPr>
        <w:t>პაციენტებში, რომლებიც იღებენ ამ პრეპარატებს ასეთ</w:t>
      </w:r>
      <w:r w:rsidR="00D42283" w:rsidRPr="00191149">
        <w:rPr>
          <w:rStyle w:val="rynqvb"/>
          <w:rFonts w:ascii="Sylfaen" w:hAnsi="Sylfaen"/>
          <w:noProof/>
          <w:lang w:val="ka-GE"/>
        </w:rPr>
        <w:t>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კომბინაცი</w:t>
      </w:r>
      <w:r w:rsidR="00D42283" w:rsidRPr="00191149">
        <w:rPr>
          <w:rStyle w:val="rynqvb"/>
          <w:rFonts w:ascii="Sylfaen" w:hAnsi="Sylfaen"/>
          <w:noProof/>
          <w:lang w:val="ka-GE"/>
        </w:rPr>
        <w:t>ით</w:t>
      </w:r>
      <w:r w:rsidR="00A96FF7" w:rsidRPr="00191149">
        <w:rPr>
          <w:rStyle w:val="rynqvb"/>
          <w:rFonts w:ascii="Sylfaen" w:hAnsi="Sylfaen"/>
          <w:noProof/>
          <w:lang w:val="ka-GE"/>
        </w:rPr>
        <w:t>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3A41DD" w:rsidRPr="00191149">
        <w:rPr>
          <w:rStyle w:val="rynqvb"/>
          <w:rFonts w:ascii="Sylfaen" w:hAnsi="Sylfaen"/>
          <w:noProof/>
          <w:lang w:val="ka-GE"/>
        </w:rPr>
        <w:t>აუცილებლობის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შემთხვევაში უნდა მოხდეს დოზ</w:t>
      </w:r>
      <w:r w:rsidR="00F7132F" w:rsidRPr="00191149">
        <w:rPr>
          <w:rStyle w:val="rynqvb"/>
          <w:rFonts w:ascii="Sylfaen" w:hAnsi="Sylfaen"/>
          <w:noProof/>
          <w:lang w:val="ka-GE"/>
        </w:rPr>
        <w:t>ი</w:t>
      </w:r>
      <w:r w:rsidR="003A41DD" w:rsidRPr="00191149">
        <w:rPr>
          <w:rStyle w:val="rynqvb"/>
          <w:rFonts w:ascii="Sylfaen" w:hAnsi="Sylfaen"/>
          <w:noProof/>
          <w:lang w:val="ka-GE"/>
        </w:rPr>
        <w:t>რებ</w:t>
      </w:r>
      <w:r w:rsidR="00A96FF7" w:rsidRPr="00191149">
        <w:rPr>
          <w:rStyle w:val="rynqvb"/>
          <w:rFonts w:ascii="Sylfaen" w:hAnsi="Sylfaen"/>
          <w:noProof/>
          <w:lang w:val="ka-GE"/>
        </w:rPr>
        <w:t>ის კორექ</w:t>
      </w:r>
      <w:r w:rsidR="00AE17A7" w:rsidRPr="00191149">
        <w:rPr>
          <w:rStyle w:val="rynqvb"/>
          <w:rFonts w:ascii="Sylfaen" w:hAnsi="Sylfaen"/>
          <w:noProof/>
          <w:lang w:val="ka-GE"/>
        </w:rPr>
        <w:t>ცია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. </w:t>
      </w:r>
    </w:p>
    <w:p w14:paraId="02F8E52E" w14:textId="77777777" w:rsidR="001D5F6E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პროპაფენონის ადგილობრივ საანესთეზიო საშუალებებთან</w:t>
      </w:r>
      <w:r w:rsidR="00E9210A" w:rsidRPr="00191149">
        <w:rPr>
          <w:rStyle w:val="rynqvb"/>
          <w:rFonts w:ascii="Sylfaen" w:hAnsi="Sylfaen"/>
          <w:noProof/>
          <w:lang w:val="ka-GE"/>
        </w:rPr>
        <w:t xml:space="preserve"> კომბინირებული თერაპიისას </w:t>
      </w:r>
      <w:r w:rsidRPr="00191149">
        <w:rPr>
          <w:rStyle w:val="rynqvb"/>
          <w:rFonts w:ascii="Sylfaen" w:hAnsi="Sylfaen"/>
          <w:noProof/>
          <w:lang w:val="ka-GE"/>
        </w:rPr>
        <w:t xml:space="preserve"> (მაგ. კარდიოსტიმულატორების იმპლანტაციის დროს ან ქირურგიული ჩარევების და სტომატოლოგიური პროცედურების დროს) და სხვა სამკურნალო საშუალებებ</w:t>
      </w:r>
      <w:r w:rsidR="00E9210A" w:rsidRPr="00191149">
        <w:rPr>
          <w:rStyle w:val="rynqvb"/>
          <w:rFonts w:ascii="Sylfaen" w:hAnsi="Sylfaen"/>
          <w:noProof/>
          <w:lang w:val="ka-GE"/>
        </w:rPr>
        <w:t>თან</w:t>
      </w:r>
      <w:r w:rsidRPr="00191149">
        <w:rPr>
          <w:rStyle w:val="rynqvb"/>
          <w:rFonts w:ascii="Sylfaen" w:hAnsi="Sylfaen"/>
          <w:noProof/>
          <w:lang w:val="ka-GE"/>
        </w:rPr>
        <w:t xml:space="preserve">, რომლებსაც აქვთ ინჰიბიტორული </w:t>
      </w:r>
      <w:r w:rsidRPr="00191149">
        <w:rPr>
          <w:rStyle w:val="rynqvb"/>
          <w:rFonts w:ascii="Sylfaen" w:hAnsi="Sylfaen"/>
          <w:noProof/>
          <w:lang w:val="ka-GE"/>
        </w:rPr>
        <w:lastRenderedPageBreak/>
        <w:t>მოქმედება გულისცემ</w:t>
      </w:r>
      <w:r w:rsidR="00E9210A" w:rsidRPr="00191149">
        <w:rPr>
          <w:rStyle w:val="rynqvb"/>
          <w:rFonts w:ascii="Sylfaen" w:hAnsi="Sylfaen"/>
          <w:noProof/>
          <w:lang w:val="ka-GE"/>
        </w:rPr>
        <w:t>ის სიხშირეზე</w:t>
      </w:r>
      <w:r w:rsidRPr="00191149">
        <w:rPr>
          <w:rStyle w:val="rynqvb"/>
          <w:rFonts w:ascii="Sylfaen" w:hAnsi="Sylfaen"/>
          <w:noProof/>
          <w:lang w:val="ka-GE"/>
        </w:rPr>
        <w:t xml:space="preserve"> და/ან მიოკარდიუმის კუმშვა</w:t>
      </w:r>
      <w:r w:rsidR="00E9210A" w:rsidRPr="00191149">
        <w:rPr>
          <w:rStyle w:val="rynqvb"/>
          <w:rFonts w:ascii="Sylfaen" w:hAnsi="Sylfaen"/>
          <w:noProof/>
          <w:lang w:val="ka-GE"/>
        </w:rPr>
        <w:t>დობა</w:t>
      </w:r>
      <w:r w:rsidRPr="00191149">
        <w:rPr>
          <w:rStyle w:val="rynqvb"/>
          <w:rFonts w:ascii="Sylfaen" w:hAnsi="Sylfaen"/>
          <w:noProof/>
          <w:lang w:val="ka-GE"/>
        </w:rPr>
        <w:t>ზე (მაგ. ბეტა-ბლოკ</w:t>
      </w:r>
      <w:r w:rsidR="001D5F6E" w:rsidRPr="00191149">
        <w:rPr>
          <w:rStyle w:val="rynqvb"/>
          <w:rFonts w:ascii="Sylfaen" w:hAnsi="Sylfaen"/>
          <w:noProof/>
          <w:lang w:val="ka-GE"/>
        </w:rPr>
        <w:t>ე</w:t>
      </w:r>
      <w:r w:rsidRPr="00191149">
        <w:rPr>
          <w:rStyle w:val="rynqvb"/>
          <w:rFonts w:ascii="Sylfaen" w:hAnsi="Sylfaen"/>
          <w:noProof/>
          <w:lang w:val="ka-GE"/>
        </w:rPr>
        <w:t xml:space="preserve">რები, ტრიციკლური ანტიდეპრესანტები), შეიძლება </w:t>
      </w:r>
      <w:r w:rsidR="001D5F6E" w:rsidRPr="00191149">
        <w:rPr>
          <w:rStyle w:val="rynqvb"/>
          <w:rFonts w:ascii="Sylfaen" w:hAnsi="Sylfaen"/>
          <w:noProof/>
          <w:lang w:val="ka-GE"/>
        </w:rPr>
        <w:t>აღ</w:t>
      </w:r>
      <w:r w:rsidRPr="00191149">
        <w:rPr>
          <w:rStyle w:val="rynqvb"/>
          <w:rFonts w:ascii="Sylfaen" w:hAnsi="Sylfaen"/>
          <w:noProof/>
          <w:lang w:val="ka-GE"/>
        </w:rPr>
        <w:t xml:space="preserve">ინიშნოს გვერდითი </w:t>
      </w:r>
      <w:r w:rsidR="001D5F6E" w:rsidRPr="00191149">
        <w:rPr>
          <w:rStyle w:val="rynqvb"/>
          <w:rFonts w:ascii="Sylfaen" w:hAnsi="Sylfaen"/>
          <w:noProof/>
          <w:lang w:val="ka-GE"/>
        </w:rPr>
        <w:t>მოქმედებების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1D5F6E" w:rsidRPr="00191149">
        <w:rPr>
          <w:rStyle w:val="rynqvb"/>
          <w:rFonts w:ascii="Sylfaen" w:hAnsi="Sylfaen"/>
          <w:noProof/>
          <w:lang w:val="ka-GE"/>
        </w:rPr>
        <w:t>გაძლიერება (აღინიშნება პროპანორმის ზემოქმედების ეფექტის მომატება).</w:t>
      </w:r>
    </w:p>
    <w:p w14:paraId="217CC4D8" w14:textId="7D5ED292" w:rsidR="001D5F6E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ერთდროულმა გამოყენებამ </w:t>
      </w:r>
      <w:r w:rsidRPr="00191149">
        <w:rPr>
          <w:rStyle w:val="rynqvb"/>
          <w:rFonts w:ascii="Sylfaen" w:hAnsi="Sylfaen"/>
          <w:b/>
          <w:noProof/>
          <w:lang w:val="ka-GE"/>
        </w:rPr>
        <w:t>ფენობარბიტალთან</w:t>
      </w:r>
      <w:r w:rsidRPr="00191149">
        <w:rPr>
          <w:rStyle w:val="rynqvb"/>
          <w:rFonts w:ascii="Sylfaen" w:hAnsi="Sylfaen"/>
          <w:noProof/>
          <w:lang w:val="ka-GE"/>
        </w:rPr>
        <w:t xml:space="preserve"> და/ან </w:t>
      </w:r>
      <w:r w:rsidRPr="00191149">
        <w:rPr>
          <w:rStyle w:val="rynqvb"/>
          <w:rFonts w:ascii="Sylfaen" w:hAnsi="Sylfaen"/>
          <w:b/>
          <w:noProof/>
          <w:lang w:val="ka-GE"/>
        </w:rPr>
        <w:t>რიფამპიცინთან</w:t>
      </w:r>
      <w:r w:rsidRPr="00191149">
        <w:rPr>
          <w:rStyle w:val="rynqvb"/>
          <w:rFonts w:ascii="Sylfaen" w:hAnsi="Sylfaen"/>
          <w:noProof/>
          <w:lang w:val="ka-GE"/>
        </w:rPr>
        <w:t xml:space="preserve"> (CYP3A4 </w:t>
      </w:r>
      <w:r w:rsidR="004E0769" w:rsidRPr="00191149">
        <w:rPr>
          <w:rStyle w:val="rynqvb"/>
          <w:rFonts w:ascii="Sylfaen" w:hAnsi="Sylfaen"/>
          <w:noProof/>
          <w:lang w:val="ka-GE"/>
        </w:rPr>
        <w:t xml:space="preserve">-ს </w:t>
      </w:r>
      <w:r w:rsidRPr="00191149">
        <w:rPr>
          <w:rStyle w:val="rynqvb"/>
          <w:rFonts w:ascii="Sylfaen" w:hAnsi="Sylfaen"/>
          <w:noProof/>
          <w:lang w:val="ka-GE"/>
        </w:rPr>
        <w:t xml:space="preserve">ინდუქტორები) შეიძლება შეამციროს პროპაფენონის ანტიარითმული </w:t>
      </w:r>
      <w:r w:rsidR="001D5F6E" w:rsidRPr="00191149">
        <w:rPr>
          <w:rStyle w:val="rynqvb"/>
          <w:rFonts w:ascii="Sylfaen" w:hAnsi="Sylfaen"/>
          <w:noProof/>
          <w:lang w:val="ka-GE"/>
        </w:rPr>
        <w:t>მოქმედება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სისხლის პლაზმაში მისი კონცენტრაციის შემცირების გამო.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ამიტომ, </w:t>
      </w:r>
      <w:r w:rsidRPr="00191149">
        <w:rPr>
          <w:rStyle w:val="rynqvb"/>
          <w:rFonts w:ascii="Sylfaen" w:hAnsi="Sylfaen"/>
          <w:b/>
          <w:noProof/>
          <w:lang w:val="ka-GE"/>
        </w:rPr>
        <w:t>ფენობარბიტალის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და/ან </w:t>
      </w:r>
      <w:r w:rsidRPr="00191149">
        <w:rPr>
          <w:rStyle w:val="rynqvb"/>
          <w:rFonts w:ascii="Sylfaen" w:hAnsi="Sylfaen"/>
          <w:b/>
          <w:noProof/>
          <w:lang w:val="ka-GE"/>
        </w:rPr>
        <w:t>რიფამპიცინის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ერთდროული ქრონიკული გამოყენებისას საჭიროა პროპაფენონ</w:t>
      </w:r>
      <w:r w:rsidR="001D5F6E" w:rsidRPr="00191149">
        <w:rPr>
          <w:rStyle w:val="rynqvb"/>
          <w:rFonts w:ascii="Sylfaen" w:hAnsi="Sylfaen"/>
          <w:noProof/>
          <w:lang w:val="ka-GE"/>
        </w:rPr>
        <w:t>ით</w:t>
      </w:r>
      <w:r w:rsidRPr="00191149">
        <w:rPr>
          <w:rStyle w:val="rynqvb"/>
          <w:rFonts w:ascii="Sylfaen" w:hAnsi="Sylfaen"/>
          <w:noProof/>
          <w:lang w:val="ka-GE"/>
        </w:rPr>
        <w:t xml:space="preserve"> თერაპიის ეფექტის მონიტორინგი.</w:t>
      </w:r>
    </w:p>
    <w:p w14:paraId="4A984F9D" w14:textId="3CE0201D" w:rsidR="001D5F6E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 xml:space="preserve">პედიატრიული </w:t>
      </w:r>
      <w:r w:rsidR="001D5F6E" w:rsidRPr="00191149">
        <w:rPr>
          <w:rStyle w:val="rynqvb"/>
          <w:rFonts w:ascii="Sylfaen" w:hAnsi="Sylfaen"/>
          <w:i/>
          <w:noProof/>
          <w:lang w:val="ka-GE"/>
        </w:rPr>
        <w:t>პოპულაცია</w:t>
      </w:r>
      <w:r w:rsidRPr="00191149">
        <w:rPr>
          <w:rStyle w:val="rynqvb"/>
          <w:rFonts w:ascii="Sylfaen" w:hAnsi="Sylfaen"/>
          <w:i/>
          <w:noProof/>
          <w:lang w:val="ka-GE"/>
        </w:rPr>
        <w:t xml:space="preserve"> </w:t>
      </w:r>
    </w:p>
    <w:p w14:paraId="50330CE8" w14:textId="77777777" w:rsidR="00780C55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ურთიერთქმედების კვლევები ჩატარდა მხოლოდ მოზრდილებში.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უცნობია, არის თუ არა პედიატრიული პოპულაციის</w:t>
      </w:r>
      <w:r w:rsidR="00780C55" w:rsidRPr="00191149">
        <w:rPr>
          <w:rStyle w:val="rynqvb"/>
          <w:rFonts w:ascii="Sylfaen" w:hAnsi="Sylfaen"/>
          <w:noProof/>
          <w:lang w:val="ka-GE"/>
        </w:rPr>
        <w:t>თვის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ურთიერთქმედების დიაპაზონი </w:t>
      </w:r>
      <w:r w:rsidR="00780C55" w:rsidRPr="00191149">
        <w:rPr>
          <w:rStyle w:val="rynqvb"/>
          <w:rFonts w:ascii="Sylfaen" w:hAnsi="Sylfaen"/>
          <w:noProof/>
          <w:lang w:val="ka-GE"/>
        </w:rPr>
        <w:t>მოზრდილი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პაციენტებ</w:t>
      </w:r>
      <w:r w:rsidR="00780C55" w:rsidRPr="00191149">
        <w:rPr>
          <w:rStyle w:val="rynqvb"/>
          <w:rFonts w:ascii="Sylfaen" w:hAnsi="Sylfaen"/>
          <w:noProof/>
          <w:lang w:val="ka-GE"/>
        </w:rPr>
        <w:t xml:space="preserve">ის ანალოგიური. </w:t>
      </w:r>
    </w:p>
    <w:p w14:paraId="5182F613" w14:textId="77777777" w:rsidR="00780C55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ორსულობა და ლაქტაციის პერიოდი</w:t>
      </w:r>
    </w:p>
    <w:p w14:paraId="28270FEB" w14:textId="77777777" w:rsidR="00780C55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noProof/>
          <w:u w:val="single"/>
          <w:lang w:val="ka-GE"/>
        </w:rPr>
        <w:t xml:space="preserve"> ორსულობა</w:t>
      </w:r>
    </w:p>
    <w:p w14:paraId="7D9A7C1D" w14:textId="5797C34D" w:rsidR="000F551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ორსულ ქალებში ადექვატური და კარგად კონტროლირებადი კვლევები არ ჩატარებულა.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ორსულობის დროს პროპაფენონი უნდა იქნას გამოყენებული მხოლოდ იმ შემთხვევებში, როდესაც მკურნალობის მოსალოდნელი სარგებელი აღემატება ნაყოფისთვის შესაძლო რისკს.</w:t>
      </w:r>
    </w:p>
    <w:p w14:paraId="2A986B42" w14:textId="53B8D03A" w:rsidR="000F551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 აღწევს პლაცენტურ ბარიერში, მისი კონცენტრაცია ჭიპლარის სისხლში </w:t>
      </w:r>
      <w:r w:rsidR="004E0769" w:rsidRPr="00191149">
        <w:rPr>
          <w:rStyle w:val="rynqvb"/>
          <w:rFonts w:ascii="Sylfaen" w:hAnsi="Sylfaen"/>
          <w:noProof/>
          <w:lang w:val="ka-GE"/>
        </w:rPr>
        <w:t xml:space="preserve">მისი </w:t>
      </w:r>
      <w:r w:rsidR="000F551F" w:rsidRPr="00191149">
        <w:rPr>
          <w:rStyle w:val="rynqvb"/>
          <w:rFonts w:ascii="Sylfaen" w:hAnsi="Sylfaen"/>
          <w:noProof/>
          <w:lang w:val="ka-GE"/>
        </w:rPr>
        <w:t xml:space="preserve">დედის სისხლში </w:t>
      </w:r>
      <w:r w:rsidRPr="00191149">
        <w:rPr>
          <w:rStyle w:val="rynqvb"/>
          <w:rFonts w:ascii="Sylfaen" w:hAnsi="Sylfaen"/>
          <w:noProof/>
          <w:lang w:val="ka-GE"/>
        </w:rPr>
        <w:t>კონცენტრაციის დაახლოებით 30%</w:t>
      </w:r>
      <w:r w:rsidR="000F551F" w:rsidRPr="00191149">
        <w:rPr>
          <w:rStyle w:val="rynqvb"/>
          <w:rFonts w:ascii="Sylfaen" w:hAnsi="Sylfaen"/>
          <w:noProof/>
          <w:lang w:val="ka-GE"/>
        </w:rPr>
        <w:t>-ს შეადგენს</w:t>
      </w:r>
      <w:r w:rsidRPr="00191149">
        <w:rPr>
          <w:rStyle w:val="rynqvb"/>
          <w:rFonts w:ascii="Sylfaen" w:hAnsi="Sylfaen"/>
          <w:noProof/>
          <w:lang w:val="ka-GE"/>
        </w:rPr>
        <w:t xml:space="preserve">. </w:t>
      </w:r>
    </w:p>
    <w:p w14:paraId="34578D3B" w14:textId="77777777" w:rsidR="00B41E0D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noProof/>
          <w:u w:val="single"/>
          <w:lang w:val="ka-GE"/>
        </w:rPr>
        <w:t xml:space="preserve">ძუძუთი კვება </w:t>
      </w:r>
    </w:p>
    <w:p w14:paraId="1DD1EA80" w14:textId="77777777" w:rsidR="008D631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კვლევები პროპაფენონის დედის რძეში </w:t>
      </w:r>
      <w:r w:rsidR="008D6310" w:rsidRPr="00191149">
        <w:rPr>
          <w:rStyle w:val="rynqvb"/>
          <w:rFonts w:ascii="Sylfaen" w:hAnsi="Sylfaen"/>
          <w:noProof/>
          <w:lang w:val="ka-GE"/>
        </w:rPr>
        <w:t>გამოყოფის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შესახებ არ ჩატარებულა.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შეზღუდული მონაცემები მიუთითებს, რომ ეს ნივთიერება შეიძლება გამოიყოფ</w:t>
      </w:r>
      <w:r w:rsidR="008D6310" w:rsidRPr="00191149">
        <w:rPr>
          <w:rStyle w:val="rynqvb"/>
          <w:rFonts w:ascii="Sylfaen" w:hAnsi="Sylfaen"/>
          <w:noProof/>
          <w:lang w:val="ka-GE"/>
        </w:rPr>
        <w:t>ოდეს</w:t>
      </w:r>
      <w:r w:rsidRPr="00191149">
        <w:rPr>
          <w:rStyle w:val="rynqvb"/>
          <w:rFonts w:ascii="Sylfaen" w:hAnsi="Sylfaen"/>
          <w:noProof/>
          <w:lang w:val="ka-GE"/>
        </w:rPr>
        <w:t xml:space="preserve"> დედის რძეში.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ამიტომ, მეძუძური დედებისთვის პროპაფენონის დანიშვნისას საჭირო</w:t>
      </w:r>
      <w:r w:rsidR="008D6310" w:rsidRPr="00191149">
        <w:rPr>
          <w:rStyle w:val="rynqvb"/>
          <w:rFonts w:ascii="Sylfaen" w:hAnsi="Sylfaen"/>
          <w:noProof/>
          <w:lang w:val="ka-GE"/>
        </w:rPr>
        <w:t>ა სიფრთხილე.</w:t>
      </w:r>
    </w:p>
    <w:p w14:paraId="191DF0B7" w14:textId="0CF50B56" w:rsidR="008D6310" w:rsidRPr="00191149" w:rsidRDefault="008D6310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გავლენა </w:t>
      </w:r>
      <w:r w:rsidRPr="00191149">
        <w:rPr>
          <w:rStyle w:val="rynqvb"/>
          <w:rFonts w:ascii="Sylfaen" w:hAnsi="Sylfaen"/>
          <w:b/>
          <w:noProof/>
          <w:lang w:val="ka-GE"/>
        </w:rPr>
        <w:t>ავტოტრანსპორტის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მართვისა და </w:t>
      </w:r>
      <w:r w:rsidRPr="00191149">
        <w:rPr>
          <w:rStyle w:val="rynqvb"/>
          <w:rFonts w:ascii="Sylfaen" w:hAnsi="Sylfaen"/>
          <w:b/>
          <w:noProof/>
          <w:lang w:val="ka-GE"/>
        </w:rPr>
        <w:t>მექანიზმებთან მუშაობის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უნარზე</w:t>
      </w:r>
    </w:p>
    <w:p w14:paraId="2CA86982" w14:textId="77777777" w:rsidR="00840B84" w:rsidRPr="00191149" w:rsidRDefault="008D6310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არამკვეთრმა (ბუნდოვანმა)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მხედველობ</w:t>
      </w:r>
      <w:r w:rsidRPr="00191149">
        <w:rPr>
          <w:rStyle w:val="rynqvb"/>
          <w:rFonts w:ascii="Sylfaen" w:hAnsi="Sylfaen"/>
          <w:noProof/>
          <w:lang w:val="ka-GE"/>
        </w:rPr>
        <w:t>ამ,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თავბრუსხვევა</w:t>
      </w:r>
      <w:r w:rsidRPr="00191149">
        <w:rPr>
          <w:rStyle w:val="rynqvb"/>
          <w:rFonts w:ascii="Sylfaen" w:hAnsi="Sylfaen"/>
          <w:noProof/>
          <w:lang w:val="ka-GE"/>
        </w:rPr>
        <w:t>მ</w:t>
      </w:r>
      <w:r w:rsidR="00A96FF7" w:rsidRPr="00191149">
        <w:rPr>
          <w:rStyle w:val="rynqvb"/>
          <w:rFonts w:ascii="Sylfaen" w:hAnsi="Sylfaen"/>
          <w:noProof/>
          <w:lang w:val="ka-GE"/>
        </w:rPr>
        <w:t>, დაღლილობა</w:t>
      </w:r>
      <w:r w:rsidRPr="00191149">
        <w:rPr>
          <w:rStyle w:val="rynqvb"/>
          <w:rFonts w:ascii="Sylfaen" w:hAnsi="Sylfaen"/>
          <w:noProof/>
          <w:lang w:val="ka-GE"/>
        </w:rPr>
        <w:t>მ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და პოსტურალურ</w:t>
      </w:r>
      <w:r w:rsidRPr="00191149">
        <w:rPr>
          <w:rStyle w:val="rynqvb"/>
          <w:rFonts w:ascii="Sylfaen" w:hAnsi="Sylfaen"/>
          <w:noProof/>
          <w:lang w:val="ka-GE"/>
        </w:rPr>
        <w:t>მა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ჰიპოტენზია</w:t>
      </w:r>
      <w:r w:rsidRPr="00191149">
        <w:rPr>
          <w:rStyle w:val="rynqvb"/>
          <w:rFonts w:ascii="Sylfaen" w:hAnsi="Sylfaen"/>
          <w:noProof/>
          <w:lang w:val="ka-GE"/>
        </w:rPr>
        <w:t>მ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შეიძლება გავლენა იქონიოს პაციენტის რეაქციის </w:t>
      </w:r>
      <w:r w:rsidRPr="00191149">
        <w:rPr>
          <w:rStyle w:val="rynqvb"/>
          <w:rFonts w:ascii="Sylfaen" w:hAnsi="Sylfaen"/>
          <w:noProof/>
          <w:lang w:val="ka-GE"/>
        </w:rPr>
        <w:t>სისწრაფეზე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და შეამციროს </w:t>
      </w:r>
      <w:r w:rsidRPr="00191149">
        <w:rPr>
          <w:rStyle w:val="rynqvb"/>
          <w:rFonts w:ascii="Sylfaen" w:hAnsi="Sylfaen"/>
          <w:noProof/>
          <w:lang w:val="ka-GE"/>
        </w:rPr>
        <w:t>მის მიერ</w:t>
      </w:r>
      <w:r w:rsidR="00840B84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4E0769" w:rsidRPr="00191149">
        <w:rPr>
          <w:rStyle w:val="rynqvb"/>
          <w:rFonts w:ascii="Sylfaen" w:hAnsi="Sylfaen"/>
          <w:noProof/>
          <w:lang w:val="ka-GE"/>
        </w:rPr>
        <w:t>სატრა</w:t>
      </w:r>
      <w:r w:rsidR="00840B84" w:rsidRPr="00191149">
        <w:rPr>
          <w:rStyle w:val="rynqvb"/>
          <w:rFonts w:ascii="Sylfaen" w:hAnsi="Sylfaen"/>
          <w:noProof/>
          <w:lang w:val="ka-GE"/>
        </w:rPr>
        <w:t>ნსპორტო საშუალებების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მართვის ან მექანიზმებთან მუშაობის უნარი. </w:t>
      </w:r>
    </w:p>
    <w:p w14:paraId="53E46F93" w14:textId="77777777" w:rsidR="00FA1A3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გვერდითი </w:t>
      </w:r>
      <w:r w:rsidR="00FA1A3B" w:rsidRPr="00191149">
        <w:rPr>
          <w:rStyle w:val="rynqvb"/>
          <w:rFonts w:ascii="Sylfaen" w:hAnsi="Sylfaen"/>
          <w:b/>
          <w:noProof/>
          <w:lang w:val="ka-GE"/>
        </w:rPr>
        <w:t>მოქმედებები</w:t>
      </w:r>
    </w:p>
    <w:p w14:paraId="7D9941F3" w14:textId="1BB9C55E" w:rsidR="00FA1A3B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noProof/>
          <w:u w:val="single"/>
          <w:lang w:val="ka-GE"/>
        </w:rPr>
        <w:t>უსაფრთხოების პროფილის შეჯამება</w:t>
      </w:r>
    </w:p>
    <w:p w14:paraId="7B840886" w14:textId="40D55F6B" w:rsidR="00F6103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lastRenderedPageBreak/>
        <w:t xml:space="preserve">პროპაფენონით თერაპიის დროს ყველაზე გავრცელებული და ძალიან ხშირად </w:t>
      </w:r>
      <w:r w:rsidR="00FA1A3B" w:rsidRPr="00191149">
        <w:rPr>
          <w:rStyle w:val="rynqvb"/>
          <w:rFonts w:ascii="Sylfaen" w:hAnsi="Sylfaen"/>
          <w:noProof/>
          <w:lang w:val="ka-GE"/>
        </w:rPr>
        <w:t>დაფიქსირებული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გვერდითი </w:t>
      </w:r>
      <w:r w:rsidR="00FA1A3B" w:rsidRPr="00191149">
        <w:rPr>
          <w:rStyle w:val="rynqvb"/>
          <w:rFonts w:ascii="Sylfaen" w:hAnsi="Sylfaen"/>
          <w:noProof/>
          <w:lang w:val="ka-GE"/>
        </w:rPr>
        <w:t>მოქმედებებია</w:t>
      </w:r>
      <w:r w:rsidRPr="00191149">
        <w:rPr>
          <w:rStyle w:val="rynqvb"/>
          <w:rFonts w:ascii="Sylfaen" w:hAnsi="Sylfaen"/>
          <w:noProof/>
          <w:lang w:val="ka-GE"/>
        </w:rPr>
        <w:t xml:space="preserve"> თავბრუსხვევა, გულის გამტარ</w:t>
      </w:r>
      <w:r w:rsidR="00FA1A3B" w:rsidRPr="00191149">
        <w:rPr>
          <w:rStyle w:val="rynqvb"/>
          <w:rFonts w:ascii="Sylfaen" w:hAnsi="Sylfaen"/>
          <w:noProof/>
          <w:lang w:val="ka-GE"/>
        </w:rPr>
        <w:t>ებლ</w:t>
      </w:r>
      <w:r w:rsidRPr="00191149">
        <w:rPr>
          <w:rStyle w:val="rynqvb"/>
          <w:rFonts w:ascii="Sylfaen" w:hAnsi="Sylfaen"/>
          <w:noProof/>
          <w:lang w:val="ka-GE"/>
        </w:rPr>
        <w:t>ობის დარღვევ</w:t>
      </w:r>
      <w:r w:rsidR="00FA1A3B" w:rsidRPr="00191149">
        <w:rPr>
          <w:rStyle w:val="rynqvb"/>
          <w:rFonts w:ascii="Sylfaen" w:hAnsi="Sylfaen"/>
          <w:noProof/>
          <w:lang w:val="ka-GE"/>
        </w:rPr>
        <w:t>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</w:t>
      </w:r>
      <w:r w:rsidR="00FA1A3B" w:rsidRPr="00191149">
        <w:rPr>
          <w:rStyle w:val="rynqvb"/>
          <w:rFonts w:ascii="Sylfaen" w:hAnsi="Sylfaen"/>
          <w:noProof/>
          <w:lang w:val="ka-GE"/>
        </w:rPr>
        <w:t>გულის ფრიალი.</w:t>
      </w:r>
      <w:r w:rsidRPr="00191149">
        <w:rPr>
          <w:rStyle w:val="rynqvb"/>
          <w:rFonts w:ascii="Sylfaen" w:hAnsi="Sylfaen"/>
          <w:noProof/>
          <w:lang w:val="ka-GE"/>
        </w:rPr>
        <w:t xml:space="preserve"> კლინიკურ კვლევებში </w:t>
      </w:r>
      <w:r w:rsidR="00FA1A3B" w:rsidRPr="00191149">
        <w:rPr>
          <w:rStyle w:val="rynqvb"/>
          <w:rFonts w:ascii="Sylfaen" w:hAnsi="Sylfaen"/>
          <w:noProof/>
          <w:lang w:val="ka-GE"/>
        </w:rPr>
        <w:t>განცხადებული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გვერდითი </w:t>
      </w:r>
      <w:r w:rsidR="00FA1A3B" w:rsidRPr="00191149">
        <w:rPr>
          <w:rStyle w:val="rynqvb"/>
          <w:rFonts w:ascii="Sylfaen" w:hAnsi="Sylfaen"/>
          <w:noProof/>
          <w:lang w:val="ka-GE"/>
        </w:rPr>
        <w:t>მოქმედებები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გამოვლინდა </w:t>
      </w:r>
      <w:r w:rsidR="00FA1A3B" w:rsidRPr="00191149">
        <w:rPr>
          <w:rStyle w:val="rynqvb"/>
          <w:rFonts w:ascii="Sylfaen" w:hAnsi="Sylfaen"/>
          <w:noProof/>
          <w:lang w:val="ka-GE"/>
        </w:rPr>
        <w:t xml:space="preserve">885-დან </w:t>
      </w:r>
      <w:r w:rsidRPr="00191149">
        <w:rPr>
          <w:rStyle w:val="rynqvb"/>
          <w:rFonts w:ascii="Sylfaen" w:hAnsi="Sylfaen"/>
          <w:noProof/>
          <w:lang w:val="ka-GE"/>
        </w:rPr>
        <w:t>მინიმუმ ერთში პაციენტში, რომლებიც ჩართული იყ</w:t>
      </w:r>
      <w:r w:rsidR="00FA1A3B" w:rsidRPr="00191149">
        <w:rPr>
          <w:rStyle w:val="rynqvb"/>
          <w:rFonts w:ascii="Sylfaen" w:hAnsi="Sylfaen"/>
          <w:noProof/>
          <w:lang w:val="ka-GE"/>
        </w:rPr>
        <w:t>ვნენ</w:t>
      </w:r>
      <w:r w:rsidRPr="00191149">
        <w:rPr>
          <w:rStyle w:val="rynqvb"/>
          <w:rFonts w:ascii="Sylfaen" w:hAnsi="Sylfaen"/>
          <w:noProof/>
          <w:lang w:val="ka-GE"/>
        </w:rPr>
        <w:t xml:space="preserve">  II </w:t>
      </w:r>
      <w:r w:rsidR="00FA1A3B" w:rsidRPr="00191149">
        <w:rPr>
          <w:rStyle w:val="rynqvb"/>
          <w:rFonts w:ascii="Sylfaen" w:hAnsi="Sylfaen"/>
          <w:noProof/>
          <w:lang w:val="ka-GE"/>
        </w:rPr>
        <w:t xml:space="preserve">ფაზის 5 კლინიკურ კვლევაში </w:t>
      </w:r>
      <w:r w:rsidRPr="00191149">
        <w:rPr>
          <w:rStyle w:val="rynqvb"/>
          <w:rFonts w:ascii="Sylfaen" w:hAnsi="Sylfaen"/>
          <w:noProof/>
          <w:lang w:val="ka-GE"/>
        </w:rPr>
        <w:t xml:space="preserve">და  </w:t>
      </w:r>
      <w:r w:rsidR="00FA1A3B" w:rsidRPr="00191149">
        <w:rPr>
          <w:rStyle w:val="rynqvb"/>
          <w:rFonts w:ascii="Sylfaen" w:hAnsi="Sylfaen"/>
          <w:noProof/>
          <w:lang w:val="ka-GE"/>
        </w:rPr>
        <w:t xml:space="preserve">III </w:t>
      </w:r>
      <w:r w:rsidRPr="00191149">
        <w:rPr>
          <w:rStyle w:val="rynqvb"/>
          <w:rFonts w:ascii="Sylfaen" w:hAnsi="Sylfaen"/>
          <w:noProof/>
          <w:lang w:val="ka-GE"/>
        </w:rPr>
        <w:t xml:space="preserve">ფაზის </w:t>
      </w:r>
      <w:r w:rsidR="00FA1A3B" w:rsidRPr="00191149">
        <w:rPr>
          <w:rStyle w:val="rynqvb"/>
          <w:rFonts w:ascii="Sylfaen" w:hAnsi="Sylfaen"/>
          <w:noProof/>
          <w:lang w:val="ka-GE"/>
        </w:rPr>
        <w:t xml:space="preserve">2 </w:t>
      </w:r>
      <w:r w:rsidR="004838A1" w:rsidRPr="00191149">
        <w:rPr>
          <w:rStyle w:val="rynqvb"/>
          <w:rFonts w:ascii="Sylfaen" w:hAnsi="Sylfaen"/>
          <w:noProof/>
          <w:lang w:val="ka-GE"/>
        </w:rPr>
        <w:t>კ</w:t>
      </w:r>
      <w:r w:rsidRPr="00191149">
        <w:rPr>
          <w:rStyle w:val="rynqvb"/>
          <w:rFonts w:ascii="Sylfaen" w:hAnsi="Sylfaen"/>
          <w:noProof/>
          <w:lang w:val="ka-GE"/>
        </w:rPr>
        <w:t>ლინიკურ კვლევ</w:t>
      </w:r>
      <w:r w:rsidR="00FA1A3B" w:rsidRPr="00191149">
        <w:rPr>
          <w:rStyle w:val="rynqvb"/>
          <w:rFonts w:ascii="Sylfaen" w:hAnsi="Sylfaen"/>
          <w:noProof/>
          <w:lang w:val="ka-GE"/>
        </w:rPr>
        <w:t>აში, რომლებიც ჩატარდა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FA1A3B" w:rsidRPr="00191149">
        <w:rPr>
          <w:rStyle w:val="rynqvb"/>
          <w:rFonts w:ascii="Sylfaen" w:hAnsi="Sylfaen"/>
          <w:noProof/>
          <w:lang w:val="ka-GE"/>
        </w:rPr>
        <w:t>პროლონგირებული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გამო</w:t>
      </w:r>
      <w:r w:rsidR="00FA1A3B" w:rsidRPr="00191149">
        <w:rPr>
          <w:rStyle w:val="rynqvb"/>
          <w:rFonts w:ascii="Sylfaen" w:hAnsi="Sylfaen"/>
          <w:noProof/>
          <w:lang w:val="ka-GE"/>
        </w:rPr>
        <w:t>ნ</w:t>
      </w:r>
      <w:r w:rsidRPr="00191149">
        <w:rPr>
          <w:rStyle w:val="rynqvb"/>
          <w:rFonts w:ascii="Sylfaen" w:hAnsi="Sylfaen"/>
          <w:noProof/>
          <w:lang w:val="ka-GE"/>
        </w:rPr>
        <w:t>თავისუფლების პროპაფენონ</w:t>
      </w:r>
      <w:r w:rsidR="00FA1A3B" w:rsidRPr="00191149">
        <w:rPr>
          <w:rStyle w:val="rynqvb"/>
          <w:rFonts w:ascii="Sylfaen" w:hAnsi="Sylfaen"/>
          <w:noProof/>
          <w:lang w:val="ka-GE"/>
        </w:rPr>
        <w:t>ზე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F61030" w:rsidRPr="00191149">
        <w:rPr>
          <w:rStyle w:val="rynqvb"/>
          <w:rFonts w:ascii="Sylfaen" w:hAnsi="Sylfaen"/>
          <w:noProof/>
          <w:lang w:val="ka-GE"/>
        </w:rPr>
        <w:t xml:space="preserve">სავარაუდოა, </w:t>
      </w:r>
      <w:r w:rsidRPr="00191149">
        <w:rPr>
          <w:rStyle w:val="rynqvb"/>
          <w:rFonts w:ascii="Sylfaen" w:hAnsi="Sylfaen"/>
          <w:noProof/>
          <w:lang w:val="ka-GE"/>
        </w:rPr>
        <w:t xml:space="preserve"> რომ გვერდითი </w:t>
      </w:r>
      <w:r w:rsidR="00F61030" w:rsidRPr="00191149">
        <w:rPr>
          <w:rStyle w:val="rynqvb"/>
          <w:rFonts w:ascii="Sylfaen" w:hAnsi="Sylfaen"/>
          <w:noProof/>
          <w:lang w:val="ka-GE"/>
        </w:rPr>
        <w:t>მოქმედებების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არსებობა და მათი სიხშირე </w:t>
      </w:r>
      <w:r w:rsidR="00F61030" w:rsidRPr="00191149">
        <w:rPr>
          <w:rStyle w:val="rynqvb"/>
          <w:rFonts w:ascii="Sylfaen" w:hAnsi="Sylfaen"/>
          <w:noProof/>
          <w:lang w:val="ka-GE"/>
        </w:rPr>
        <w:t>სწრაფი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გამო</w:t>
      </w:r>
      <w:r w:rsidR="00F61030" w:rsidRPr="00191149">
        <w:rPr>
          <w:rStyle w:val="rynqvb"/>
          <w:rFonts w:ascii="Sylfaen" w:hAnsi="Sylfaen"/>
          <w:noProof/>
          <w:lang w:val="ka-GE"/>
        </w:rPr>
        <w:t>ნ</w:t>
      </w:r>
      <w:r w:rsidRPr="00191149">
        <w:rPr>
          <w:rStyle w:val="rynqvb"/>
          <w:rFonts w:ascii="Sylfaen" w:hAnsi="Sylfaen"/>
          <w:noProof/>
          <w:lang w:val="ka-GE"/>
        </w:rPr>
        <w:t xml:space="preserve">თავისუფლების </w:t>
      </w:r>
      <w:r w:rsidR="00F61030" w:rsidRPr="00191149">
        <w:rPr>
          <w:rStyle w:val="rynqvb"/>
          <w:rFonts w:ascii="Sylfaen" w:hAnsi="Sylfaen"/>
          <w:noProof/>
          <w:lang w:val="ka-GE"/>
        </w:rPr>
        <w:t>პროპაფენონის</w:t>
      </w:r>
      <w:r w:rsidR="004838A1" w:rsidRPr="00191149">
        <w:rPr>
          <w:rStyle w:val="rynqvb"/>
          <w:rFonts w:ascii="Sylfaen" w:hAnsi="Sylfaen"/>
          <w:noProof/>
          <w:lang w:val="ka-GE"/>
        </w:rPr>
        <w:t>თვისაც</w:t>
      </w:r>
      <w:r w:rsidR="00F61030" w:rsidRPr="00191149">
        <w:rPr>
          <w:rStyle w:val="rynqvb"/>
          <w:rFonts w:ascii="Sylfaen" w:hAnsi="Sylfaen"/>
          <w:noProof/>
          <w:lang w:val="ka-GE"/>
        </w:rPr>
        <w:t xml:space="preserve"> ანალოგიური</w:t>
      </w:r>
      <w:r w:rsidRPr="00191149">
        <w:rPr>
          <w:rStyle w:val="rynqvb"/>
          <w:rFonts w:ascii="Sylfaen" w:hAnsi="Sylfaen"/>
          <w:noProof/>
          <w:lang w:val="ka-GE"/>
        </w:rPr>
        <w:t xml:space="preserve"> იქნება. </w:t>
      </w:r>
    </w:p>
    <w:p w14:paraId="1348099F" w14:textId="77777777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ქვემოთ ჩამოთვლილი </w:t>
      </w:r>
      <w:r w:rsidR="00F61030" w:rsidRPr="00191149">
        <w:rPr>
          <w:rStyle w:val="rynqvb"/>
          <w:rFonts w:ascii="Sylfaen" w:hAnsi="Sylfaen"/>
          <w:noProof/>
          <w:lang w:val="ka-GE"/>
        </w:rPr>
        <w:t>არასასურველი</w:t>
      </w:r>
      <w:r w:rsidRPr="00191149">
        <w:rPr>
          <w:rStyle w:val="rynqvb"/>
          <w:rFonts w:ascii="Sylfaen" w:hAnsi="Sylfaen"/>
          <w:noProof/>
          <w:lang w:val="ka-GE"/>
        </w:rPr>
        <w:t xml:space="preserve"> რეაქციები კლასიფიცირებულია </w:t>
      </w:r>
      <w:r w:rsidR="00F61030" w:rsidRPr="00191149">
        <w:rPr>
          <w:rStyle w:val="rynqvb"/>
          <w:rFonts w:ascii="Sylfaen" w:hAnsi="Sylfaen"/>
          <w:noProof/>
          <w:lang w:val="ka-GE"/>
        </w:rPr>
        <w:t>ორგანიზმის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სისტემ</w:t>
      </w:r>
      <w:r w:rsidR="00F61030" w:rsidRPr="00191149">
        <w:rPr>
          <w:rStyle w:val="rynqvb"/>
          <w:rFonts w:ascii="Sylfaen" w:hAnsi="Sylfaen"/>
          <w:noProof/>
          <w:lang w:val="ka-GE"/>
        </w:rPr>
        <w:t>ებ</w:t>
      </w:r>
      <w:r w:rsidRPr="00191149">
        <w:rPr>
          <w:rStyle w:val="rynqvb"/>
          <w:rFonts w:ascii="Sylfaen" w:hAnsi="Sylfaen"/>
          <w:noProof/>
          <w:lang w:val="ka-GE"/>
        </w:rPr>
        <w:t xml:space="preserve">ის მიხედვით და </w:t>
      </w:r>
      <w:r w:rsidR="00F61030" w:rsidRPr="00191149">
        <w:rPr>
          <w:rStyle w:val="rynqvb"/>
          <w:rFonts w:ascii="Sylfaen" w:hAnsi="Sylfaen"/>
          <w:noProof/>
          <w:lang w:val="ka-GE"/>
        </w:rPr>
        <w:t>შეტანილი</w:t>
      </w:r>
      <w:r w:rsidR="004E7000" w:rsidRPr="00191149">
        <w:rPr>
          <w:rStyle w:val="rynqvb"/>
          <w:rFonts w:ascii="Sylfaen" w:hAnsi="Sylfaen"/>
          <w:noProof/>
          <w:lang w:val="ka-GE"/>
        </w:rPr>
        <w:t>ა</w:t>
      </w:r>
      <w:r w:rsidR="00F61030" w:rsidRPr="00191149">
        <w:rPr>
          <w:rStyle w:val="rynqvb"/>
          <w:rFonts w:ascii="Sylfaen" w:hAnsi="Sylfaen"/>
          <w:noProof/>
          <w:lang w:val="ka-GE"/>
        </w:rPr>
        <w:t xml:space="preserve"> სიაში</w:t>
      </w:r>
      <w:r w:rsidRPr="00191149">
        <w:rPr>
          <w:rStyle w:val="rynqvb"/>
          <w:rFonts w:ascii="Sylfaen" w:hAnsi="Sylfaen"/>
          <w:noProof/>
          <w:lang w:val="ka-GE"/>
        </w:rPr>
        <w:t xml:space="preserve"> მათი </w:t>
      </w:r>
      <w:r w:rsidR="00F61030" w:rsidRPr="00191149">
        <w:rPr>
          <w:rStyle w:val="rynqvb"/>
          <w:rFonts w:ascii="Sylfaen" w:hAnsi="Sylfaen"/>
          <w:noProof/>
          <w:lang w:val="ka-GE"/>
        </w:rPr>
        <w:t>განვითარების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სიხშირის მიხედვით: ძალიან ხშირი (</w:t>
      </w:r>
      <w:r w:rsidRPr="00191149">
        <w:rPr>
          <w:rStyle w:val="rynqvb"/>
          <w:rFonts w:ascii="Sylfaen" w:hAnsi="Sylfaen"/>
          <w:noProof/>
          <w:u w:val="single"/>
          <w:lang w:val="ka-GE"/>
        </w:rPr>
        <w:t>&gt;</w:t>
      </w:r>
      <w:r w:rsidRPr="00191149">
        <w:rPr>
          <w:rStyle w:val="rynqvb"/>
          <w:rFonts w:ascii="Sylfaen" w:hAnsi="Sylfaen"/>
          <w:noProof/>
          <w:lang w:val="ka-GE"/>
        </w:rPr>
        <w:t xml:space="preserve"> 1/10), ხშირი (</w:t>
      </w:r>
      <w:r w:rsidR="00C777C3" w:rsidRPr="00191149">
        <w:rPr>
          <w:rStyle w:val="rynqvb"/>
          <w:rFonts w:ascii="Sylfaen" w:hAnsi="Sylfaen"/>
          <w:noProof/>
          <w:u w:val="single"/>
          <w:lang w:val="ka-GE"/>
        </w:rPr>
        <w:t>&gt;</w:t>
      </w:r>
      <w:r w:rsidRPr="00191149">
        <w:rPr>
          <w:rStyle w:val="rynqvb"/>
          <w:rFonts w:ascii="Sylfaen" w:hAnsi="Sylfaen"/>
          <w:noProof/>
          <w:lang w:val="ka-GE"/>
        </w:rPr>
        <w:t xml:space="preserve"> 1/100-დან &lt; 1/10</w:t>
      </w:r>
      <w:r w:rsidR="00C777C3" w:rsidRPr="00191149">
        <w:rPr>
          <w:rStyle w:val="rynqvb"/>
          <w:rFonts w:ascii="Sylfaen" w:hAnsi="Sylfaen"/>
          <w:noProof/>
          <w:lang w:val="ka-GE"/>
        </w:rPr>
        <w:t>-მდე</w:t>
      </w:r>
      <w:r w:rsidRPr="00191149">
        <w:rPr>
          <w:rStyle w:val="rynqvb"/>
          <w:rFonts w:ascii="Sylfaen" w:hAnsi="Sylfaen"/>
          <w:noProof/>
          <w:lang w:val="ka-GE"/>
        </w:rPr>
        <w:t xml:space="preserve">), </w:t>
      </w:r>
      <w:r w:rsidR="00C777C3" w:rsidRPr="00191149">
        <w:rPr>
          <w:rStyle w:val="rynqvb"/>
          <w:rFonts w:ascii="Sylfaen" w:hAnsi="Sylfaen"/>
          <w:noProof/>
          <w:lang w:val="ka-GE"/>
        </w:rPr>
        <w:t>არახშირი</w:t>
      </w:r>
      <w:r w:rsidRPr="00191149">
        <w:rPr>
          <w:rStyle w:val="rynqvb"/>
          <w:rFonts w:ascii="Sylfaen" w:hAnsi="Sylfaen"/>
          <w:noProof/>
          <w:lang w:val="ka-GE"/>
        </w:rPr>
        <w:t xml:space="preserve"> (</w:t>
      </w:r>
      <w:r w:rsidRPr="00191149">
        <w:rPr>
          <w:rStyle w:val="rynqvb"/>
          <w:rFonts w:ascii="Sylfaen" w:hAnsi="Sylfaen"/>
          <w:noProof/>
          <w:u w:val="single"/>
          <w:lang w:val="ka-GE"/>
        </w:rPr>
        <w:t>&gt;</w:t>
      </w:r>
      <w:r w:rsidR="00C777C3" w:rsidRPr="00191149">
        <w:rPr>
          <w:rStyle w:val="rynqvb"/>
          <w:rFonts w:ascii="Sylfaen" w:hAnsi="Sylfaen"/>
          <w:noProof/>
          <w:lang w:val="ka-GE"/>
        </w:rPr>
        <w:t xml:space="preserve"> 1/1 </w:t>
      </w:r>
      <w:r w:rsidRPr="00191149">
        <w:rPr>
          <w:rStyle w:val="rynqvb"/>
          <w:rFonts w:ascii="Sylfaen" w:hAnsi="Sylfaen"/>
          <w:noProof/>
          <w:lang w:val="ka-GE"/>
        </w:rPr>
        <w:t>000-დან &lt; 1/100-მდე), იშვიათი (</w:t>
      </w:r>
      <w:r w:rsidRPr="00191149">
        <w:rPr>
          <w:rStyle w:val="rynqvb"/>
          <w:rFonts w:ascii="Sylfaen" w:hAnsi="Sylfaen"/>
          <w:noProof/>
          <w:u w:val="single"/>
          <w:lang w:val="ka-GE"/>
        </w:rPr>
        <w:t>&gt;</w:t>
      </w:r>
      <w:r w:rsidR="00C777C3" w:rsidRPr="00191149">
        <w:rPr>
          <w:rStyle w:val="rynqvb"/>
          <w:rFonts w:ascii="Sylfaen" w:hAnsi="Sylfaen"/>
          <w:noProof/>
          <w:lang w:val="ka-GE"/>
        </w:rPr>
        <w:t xml:space="preserve"> 1/10 </w:t>
      </w:r>
      <w:r w:rsidRPr="00191149">
        <w:rPr>
          <w:rStyle w:val="rynqvb"/>
          <w:rFonts w:ascii="Sylfaen" w:hAnsi="Sylfaen"/>
          <w:noProof/>
          <w:lang w:val="ka-GE"/>
        </w:rPr>
        <w:t>000-დან</w:t>
      </w:r>
      <w:r w:rsidR="00C777C3" w:rsidRPr="00191149">
        <w:rPr>
          <w:rStyle w:val="rynqvb"/>
          <w:rFonts w:ascii="Sylfaen" w:hAnsi="Sylfaen"/>
          <w:noProof/>
          <w:lang w:val="ka-GE"/>
        </w:rPr>
        <w:t xml:space="preserve"> &lt;1/1 000-მდე</w:t>
      </w:r>
      <w:r w:rsidRPr="00191149">
        <w:rPr>
          <w:rStyle w:val="rynqvb"/>
          <w:rFonts w:ascii="Sylfaen" w:hAnsi="Sylfaen"/>
          <w:noProof/>
          <w:lang w:val="ka-GE"/>
        </w:rPr>
        <w:t xml:space="preserve">), </w:t>
      </w:r>
      <w:r w:rsidR="00C777C3" w:rsidRPr="00191149">
        <w:rPr>
          <w:rStyle w:val="rynqvb"/>
          <w:rFonts w:ascii="Sylfaen" w:hAnsi="Sylfaen"/>
          <w:noProof/>
          <w:lang w:val="ka-GE"/>
        </w:rPr>
        <w:t>ძალიან იშვიათი &lt;1/10 000), უცნობია (ვერ შეფასდება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არსებული მონაცემები</w:t>
      </w:r>
      <w:r w:rsidR="00C777C3" w:rsidRPr="00191149">
        <w:rPr>
          <w:rStyle w:val="rynqvb"/>
          <w:rFonts w:ascii="Sylfaen" w:hAnsi="Sylfaen"/>
          <w:noProof/>
          <w:lang w:val="ka-GE"/>
        </w:rPr>
        <w:t>ს საფუძველზე</w:t>
      </w:r>
      <w:r w:rsidRPr="00191149">
        <w:rPr>
          <w:rStyle w:val="rynqvb"/>
          <w:rFonts w:ascii="Sylfaen" w:hAnsi="Sylfaen"/>
          <w:noProof/>
          <w:lang w:val="ka-GE"/>
        </w:rPr>
        <w:t xml:space="preserve">). </w:t>
      </w:r>
    </w:p>
    <w:p w14:paraId="4DA5E5DD" w14:textId="77777777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დარღვევები სისხლისა და ლიმფური სისტემის მხრივ</w:t>
      </w:r>
      <w:r w:rsidR="004E7000" w:rsidRPr="00191149">
        <w:rPr>
          <w:rStyle w:val="rynqvb"/>
          <w:rFonts w:ascii="Sylfaen" w:hAnsi="Sylfaen"/>
          <w:b/>
          <w:noProof/>
          <w:lang w:val="ka-GE"/>
        </w:rPr>
        <w:t>:</w:t>
      </w:r>
    </w:p>
    <w:p w14:paraId="7070259A" w14:textId="5223643F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არახშირი: თრომბოციტოპენია </w:t>
      </w:r>
    </w:p>
    <w:p w14:paraId="195F6861" w14:textId="77777777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უცნობია: აგრანულოციტოზი, ლეიკოპენია და გრანულოციტოპენია </w:t>
      </w:r>
    </w:p>
    <w:p w14:paraId="7C340636" w14:textId="77777777" w:rsidR="00C777C3" w:rsidRPr="00191149" w:rsidRDefault="00C777C3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დარღვევები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>იმუნური სისტემის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b/>
          <w:noProof/>
          <w:lang w:val="ka-GE"/>
        </w:rPr>
        <w:t>მხრივ</w:t>
      </w:r>
      <w:r w:rsidR="004E7000" w:rsidRPr="00191149">
        <w:rPr>
          <w:rStyle w:val="rynqvb"/>
          <w:rFonts w:ascii="Sylfaen" w:hAnsi="Sylfaen"/>
          <w:b/>
          <w:noProof/>
          <w:lang w:val="ka-GE"/>
        </w:rPr>
        <w:t>: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</w:p>
    <w:p w14:paraId="72DF2F90" w14:textId="184E4228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უცნობი</w:t>
      </w:r>
      <w:r w:rsidR="00C777C3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>: ჰიპერმგრძნობელობა</w:t>
      </w:r>
    </w:p>
    <w:p w14:paraId="7730A184" w14:textId="0D4CA5F1" w:rsidR="00C777C3" w:rsidRPr="00191149" w:rsidRDefault="00C777C3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ნივთიერებათ</w:t>
      </w:r>
      <w:r w:rsidR="004E7000" w:rsidRPr="00191149">
        <w:rPr>
          <w:rStyle w:val="rynqvb"/>
          <w:rFonts w:ascii="Sylfaen" w:hAnsi="Sylfaen"/>
          <w:b/>
          <w:noProof/>
          <w:lang w:val="ka-GE"/>
        </w:rPr>
        <w:t>ა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ცვლისა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და კვ</w:t>
      </w:r>
      <w:r w:rsidRPr="00191149">
        <w:rPr>
          <w:rStyle w:val="rynqvb"/>
          <w:rFonts w:ascii="Sylfaen" w:hAnsi="Sylfaen"/>
          <w:b/>
          <w:noProof/>
          <w:lang w:val="ka-GE"/>
        </w:rPr>
        <w:t>ებითი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დარღვევები</w:t>
      </w:r>
      <w:r w:rsidR="004E7000" w:rsidRPr="00191149">
        <w:rPr>
          <w:rStyle w:val="rynqvb"/>
          <w:rFonts w:ascii="Sylfaen" w:hAnsi="Sylfaen"/>
          <w:b/>
          <w:noProof/>
          <w:lang w:val="ka-GE"/>
        </w:rPr>
        <w:t>: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</w:t>
      </w:r>
    </w:p>
    <w:p w14:paraId="1FB14F0C" w14:textId="77777777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არახშირი: მადის დაქვეითება</w:t>
      </w:r>
    </w:p>
    <w:p w14:paraId="70325034" w14:textId="5086C4E0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ფსიქიკური დარღვევები</w:t>
      </w:r>
      <w:r w:rsidR="004E7000" w:rsidRPr="00191149">
        <w:rPr>
          <w:rStyle w:val="rynqvb"/>
          <w:rFonts w:ascii="Sylfaen" w:hAnsi="Sylfaen"/>
          <w:b/>
          <w:noProof/>
          <w:lang w:val="ka-GE"/>
        </w:rPr>
        <w:t>:</w:t>
      </w:r>
    </w:p>
    <w:p w14:paraId="553BDAB8" w14:textId="77777777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 ხშირი: შფოთვა, ძილის დარღვევა</w:t>
      </w:r>
    </w:p>
    <w:p w14:paraId="74429A2F" w14:textId="5D3B934D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არახშირი: </w:t>
      </w:r>
      <w:r w:rsidR="00C777C3" w:rsidRPr="00191149">
        <w:rPr>
          <w:rStyle w:val="rynqvb"/>
          <w:rFonts w:ascii="Sylfaen" w:hAnsi="Sylfaen"/>
          <w:noProof/>
          <w:lang w:val="ka-GE"/>
        </w:rPr>
        <w:t xml:space="preserve">ღამის </w:t>
      </w:r>
      <w:r w:rsidRPr="00191149">
        <w:rPr>
          <w:rStyle w:val="rynqvb"/>
          <w:rFonts w:ascii="Sylfaen" w:hAnsi="Sylfaen"/>
          <w:noProof/>
          <w:lang w:val="ka-GE"/>
        </w:rPr>
        <w:t xml:space="preserve">კოშმარები </w:t>
      </w:r>
    </w:p>
    <w:p w14:paraId="3A21F902" w14:textId="77777777" w:rsidR="00C777C3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უცნობი</w:t>
      </w:r>
      <w:r w:rsidR="00C777C3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 xml:space="preserve">: </w:t>
      </w:r>
      <w:r w:rsidR="00C777C3" w:rsidRPr="00191149">
        <w:rPr>
          <w:rStyle w:val="rynqvb"/>
          <w:rFonts w:ascii="Sylfaen" w:hAnsi="Sylfaen"/>
          <w:noProof/>
          <w:lang w:val="ka-GE"/>
        </w:rPr>
        <w:t>ცნობიერების აბნევა</w:t>
      </w:r>
    </w:p>
    <w:p w14:paraId="445A85FC" w14:textId="77777777" w:rsidR="00C777C3" w:rsidRPr="00191149" w:rsidRDefault="00C777C3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დარღვევები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ნერვული სისტემის </w:t>
      </w:r>
      <w:r w:rsidRPr="00191149">
        <w:rPr>
          <w:rStyle w:val="rynqvb"/>
          <w:rFonts w:ascii="Sylfaen" w:hAnsi="Sylfaen"/>
          <w:b/>
          <w:noProof/>
          <w:lang w:val="ka-GE"/>
        </w:rPr>
        <w:t>მხრივ</w:t>
      </w:r>
    </w:p>
    <w:p w14:paraId="5FD30098" w14:textId="77777777" w:rsidR="00E043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ძალიან ხშირი: თავბრუსხვევა </w:t>
      </w:r>
    </w:p>
    <w:p w14:paraId="3CCA9E36" w14:textId="77777777" w:rsidR="00E043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ხშირი: თავის ტკივილი, გემოვნების გაუკუღმართება </w:t>
      </w:r>
    </w:p>
    <w:p w14:paraId="44245309" w14:textId="77777777" w:rsidR="00E043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არახშირი: </w:t>
      </w:r>
      <w:r w:rsidR="00E043AF" w:rsidRPr="00191149">
        <w:rPr>
          <w:rStyle w:val="rynqvb"/>
          <w:rFonts w:ascii="Sylfaen" w:hAnsi="Sylfaen"/>
          <w:noProof/>
          <w:lang w:val="ka-GE"/>
        </w:rPr>
        <w:t>ცნობიერების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E043AF" w:rsidRPr="00191149">
        <w:rPr>
          <w:rStyle w:val="rynqvb"/>
          <w:rFonts w:ascii="Sylfaen" w:hAnsi="Sylfaen"/>
          <w:noProof/>
          <w:lang w:val="ka-GE"/>
        </w:rPr>
        <w:t>ხანმოკლე</w:t>
      </w:r>
      <w:r w:rsidRPr="00191149">
        <w:rPr>
          <w:rStyle w:val="rynqvb"/>
          <w:rFonts w:ascii="Sylfaen" w:hAnsi="Sylfaen"/>
          <w:noProof/>
          <w:lang w:val="ka-GE"/>
        </w:rPr>
        <w:t xml:space="preserve"> დაკარგვა (სინკოპე), მოძრაობ</w:t>
      </w:r>
      <w:r w:rsidR="00E043AF" w:rsidRPr="00191149">
        <w:rPr>
          <w:rStyle w:val="rynqvb"/>
          <w:rFonts w:ascii="Sylfaen" w:hAnsi="Sylfaen"/>
          <w:noProof/>
          <w:lang w:val="ka-GE"/>
        </w:rPr>
        <w:t>ებ</w:t>
      </w:r>
      <w:r w:rsidRPr="00191149">
        <w:rPr>
          <w:rStyle w:val="rynqvb"/>
          <w:rFonts w:ascii="Sylfaen" w:hAnsi="Sylfaen"/>
          <w:noProof/>
          <w:lang w:val="ka-GE"/>
        </w:rPr>
        <w:t xml:space="preserve">ის დარღვევა (ატაქსია), </w:t>
      </w:r>
      <w:r w:rsidR="004E7000" w:rsidRPr="00191149">
        <w:rPr>
          <w:rStyle w:val="rynqvb"/>
          <w:rFonts w:ascii="Sylfaen" w:hAnsi="Sylfaen"/>
          <w:noProof/>
          <w:lang w:val="ka-GE"/>
        </w:rPr>
        <w:t xml:space="preserve">კანზე </w:t>
      </w:r>
      <w:r w:rsidRPr="00191149">
        <w:rPr>
          <w:rStyle w:val="rynqvb"/>
          <w:rFonts w:ascii="Sylfaen" w:hAnsi="Sylfaen"/>
          <w:noProof/>
          <w:lang w:val="ka-GE"/>
        </w:rPr>
        <w:t xml:space="preserve">ჩხვლეტის, </w:t>
      </w:r>
      <w:r w:rsidR="00E043AF" w:rsidRPr="00191149">
        <w:rPr>
          <w:rStyle w:val="rynqvb"/>
          <w:rFonts w:ascii="Sylfaen" w:hAnsi="Sylfaen"/>
          <w:noProof/>
          <w:lang w:val="ka-GE"/>
        </w:rPr>
        <w:t>„ჭიანჭველების ცოცვის“ შეგრძნება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 (პარესთეზია)</w:t>
      </w:r>
    </w:p>
    <w:p w14:paraId="40925CCE" w14:textId="0B385479" w:rsidR="00E043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lastRenderedPageBreak/>
        <w:t>უცნობი</w:t>
      </w:r>
      <w:r w:rsidR="00E043AF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>: კრუნჩხვები, ექსტრაპირამიდული სისტემის დარღვევის ნიშნები, რომ</w:t>
      </w:r>
      <w:r w:rsidR="00E043AF" w:rsidRPr="00191149">
        <w:rPr>
          <w:rStyle w:val="rynqvb"/>
          <w:rFonts w:ascii="Sylfaen" w:hAnsi="Sylfaen"/>
          <w:noProof/>
          <w:lang w:val="ka-GE"/>
        </w:rPr>
        <w:t>ე</w:t>
      </w:r>
      <w:r w:rsidRPr="00191149">
        <w:rPr>
          <w:rStyle w:val="rynqvb"/>
          <w:rFonts w:ascii="Sylfaen" w:hAnsi="Sylfaen"/>
          <w:noProof/>
          <w:lang w:val="ka-GE"/>
        </w:rPr>
        <w:t>ლ</w:t>
      </w:r>
      <w:r w:rsidR="00E043AF" w:rsidRPr="00191149">
        <w:rPr>
          <w:rStyle w:val="rynqvb"/>
          <w:rFonts w:ascii="Sylfaen" w:hAnsi="Sylfaen"/>
          <w:noProof/>
          <w:lang w:val="ka-GE"/>
        </w:rPr>
        <w:t xml:space="preserve">იც </w:t>
      </w:r>
      <w:r w:rsidRPr="00191149">
        <w:rPr>
          <w:rStyle w:val="rynqvb"/>
          <w:rFonts w:ascii="Sylfaen" w:hAnsi="Sylfaen"/>
          <w:noProof/>
          <w:lang w:val="ka-GE"/>
        </w:rPr>
        <w:t xml:space="preserve">პასუხისმგებელია კუნთების </w:t>
      </w:r>
      <w:r w:rsidR="00E043AF" w:rsidRPr="00191149">
        <w:rPr>
          <w:rStyle w:val="rynqvb"/>
          <w:rFonts w:ascii="Sylfaen" w:hAnsi="Sylfaen"/>
          <w:noProof/>
          <w:lang w:val="ka-GE"/>
        </w:rPr>
        <w:t>დაჭიმვაზე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მოძრაობაზე (ექსტრაპირამიდული სიმპტომები), </w:t>
      </w:r>
      <w:r w:rsidR="004E7000" w:rsidRPr="00191149">
        <w:rPr>
          <w:rStyle w:val="rynqvb"/>
          <w:rFonts w:ascii="Sylfaen" w:hAnsi="Sylfaen"/>
          <w:noProof/>
          <w:lang w:val="ka-GE"/>
        </w:rPr>
        <w:t>აგზნება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/მოუსვენრობა. </w:t>
      </w:r>
    </w:p>
    <w:p w14:paraId="49FF3130" w14:textId="77777777" w:rsidR="00E043AF" w:rsidRPr="00191149" w:rsidRDefault="00E043AF" w:rsidP="006E2BBE">
      <w:pPr>
        <w:spacing w:line="360" w:lineRule="auto"/>
        <w:ind w:left="-142"/>
        <w:jc w:val="both"/>
        <w:rPr>
          <w:rStyle w:val="rynqvb"/>
          <w:rFonts w:ascii="Sylfaen" w:hAnsi="Sylfaen" w:cs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დარღვევები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მხედველობის </w:t>
      </w:r>
      <w:r w:rsidRPr="00191149">
        <w:rPr>
          <w:rStyle w:val="rynqvb"/>
          <w:rFonts w:ascii="Sylfaen" w:hAnsi="Sylfaen"/>
          <w:b/>
          <w:noProof/>
          <w:lang w:val="ka-GE"/>
        </w:rPr>
        <w:t>ორგანოს მხრივ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>:</w:t>
      </w:r>
      <w:r w:rsidR="00A96FF7" w:rsidRPr="00191149">
        <w:rPr>
          <w:rStyle w:val="rynqvb"/>
          <w:rFonts w:ascii="Sylfaen" w:hAnsi="Sylfaen" w:cs="Sylfaen"/>
          <w:b/>
          <w:noProof/>
          <w:lang w:val="ka-GE"/>
        </w:rPr>
        <w:t xml:space="preserve"> </w:t>
      </w:r>
    </w:p>
    <w:p w14:paraId="5E0EDCEC" w14:textId="77777777" w:rsidR="00E043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ხშირ</w:t>
      </w:r>
      <w:r w:rsidR="00E043AF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 xml:space="preserve">: </w:t>
      </w:r>
      <w:r w:rsidR="00E043AF" w:rsidRPr="00191149">
        <w:rPr>
          <w:rStyle w:val="rynqvb"/>
          <w:rFonts w:ascii="Sylfaen" w:hAnsi="Sylfaen"/>
          <w:noProof/>
          <w:lang w:val="ka-GE"/>
        </w:rPr>
        <w:t>არამკვეთრი (დაბინდული) მხედველობა</w:t>
      </w:r>
    </w:p>
    <w:p w14:paraId="7B3E2571" w14:textId="77777777" w:rsidR="00E043AF" w:rsidRPr="00191149" w:rsidRDefault="00E043AF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დარღვევები სმენის ორგანოს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და ლაბირინთის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მხრივ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>:</w:t>
      </w:r>
    </w:p>
    <w:p w14:paraId="1A2F6CD8" w14:textId="523D2ACE" w:rsidR="00E043AF" w:rsidRPr="00191149" w:rsidRDefault="00E043AF" w:rsidP="006E2BBE">
      <w:pPr>
        <w:spacing w:line="360" w:lineRule="auto"/>
        <w:ind w:left="-142"/>
        <w:jc w:val="both"/>
        <w:rPr>
          <w:rStyle w:val="rynqvb"/>
          <w:rFonts w:ascii="Sylfaen" w:hAnsi="Sylfaen" w:cs="Times New Roma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არახშირი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: </w:t>
      </w:r>
      <w:r w:rsidRPr="00191149">
        <w:rPr>
          <w:rStyle w:val="rynqvb"/>
          <w:rFonts w:ascii="Sylfaen" w:hAnsi="Sylfaen" w:cs="Times New Roman"/>
          <w:noProof/>
          <w:lang w:val="ka-GE"/>
        </w:rPr>
        <w:t>ვერტიგო</w:t>
      </w:r>
    </w:p>
    <w:p w14:paraId="286F59A3" w14:textId="091B3C9B" w:rsidR="00E043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გულის</w:t>
      </w:r>
      <w:r w:rsidR="00E043AF" w:rsidRPr="00191149">
        <w:rPr>
          <w:rStyle w:val="rynqvb"/>
          <w:rFonts w:ascii="Sylfaen" w:hAnsi="Sylfaen"/>
          <w:b/>
          <w:noProof/>
          <w:lang w:val="ka-GE"/>
        </w:rPr>
        <w:t xml:space="preserve"> მხრივი დარღვევები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>:</w:t>
      </w:r>
      <w:r w:rsidR="00E043AF" w:rsidRPr="00191149">
        <w:rPr>
          <w:rStyle w:val="rynqvb"/>
          <w:rFonts w:ascii="Sylfaen" w:hAnsi="Sylfaen"/>
          <w:b/>
          <w:noProof/>
          <w:lang w:val="ka-GE"/>
        </w:rPr>
        <w:t xml:space="preserve"> </w:t>
      </w:r>
    </w:p>
    <w:p w14:paraId="52CE7A69" w14:textId="0FA00638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ძალიან ხშირი: გულის გამტარ</w:t>
      </w:r>
      <w:r w:rsidR="00E043AF" w:rsidRPr="00191149">
        <w:rPr>
          <w:rStyle w:val="rynqvb"/>
          <w:rFonts w:ascii="Sylfaen" w:hAnsi="Sylfaen"/>
          <w:noProof/>
          <w:lang w:val="ka-GE"/>
        </w:rPr>
        <w:t>ებლ</w:t>
      </w:r>
      <w:r w:rsidRPr="00191149">
        <w:rPr>
          <w:rStyle w:val="rynqvb"/>
          <w:rFonts w:ascii="Sylfaen" w:hAnsi="Sylfaen"/>
          <w:noProof/>
          <w:lang w:val="ka-GE"/>
        </w:rPr>
        <w:t>ობის დარღვევა (სინოატრიული, ატრიოვენტრიკულური ან ინტრავენტრიკულური ბლოკად</w:t>
      </w:r>
      <w:r w:rsidR="00330C90" w:rsidRPr="00191149">
        <w:rPr>
          <w:rStyle w:val="rynqvb"/>
          <w:rFonts w:ascii="Sylfaen" w:hAnsi="Sylfaen"/>
          <w:noProof/>
          <w:lang w:val="ka-GE"/>
        </w:rPr>
        <w:t>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), გულისცემის </w:t>
      </w:r>
      <w:r w:rsidR="007E4CF7" w:rsidRPr="00191149">
        <w:rPr>
          <w:rStyle w:val="rynqvb"/>
          <w:rFonts w:ascii="Sylfaen" w:hAnsi="Sylfaen"/>
          <w:noProof/>
          <w:lang w:val="ka-GE"/>
        </w:rPr>
        <w:t>სიხშირის და</w:t>
      </w:r>
      <w:r w:rsidRPr="00191149">
        <w:rPr>
          <w:rStyle w:val="rynqvb"/>
          <w:rFonts w:ascii="Sylfaen" w:hAnsi="Sylfaen"/>
          <w:noProof/>
          <w:lang w:val="ka-GE"/>
        </w:rPr>
        <w:t>რღვევ</w:t>
      </w:r>
      <w:r w:rsidR="007E4CF7" w:rsidRPr="00191149">
        <w:rPr>
          <w:rStyle w:val="rynqvb"/>
          <w:rFonts w:ascii="Sylfaen" w:hAnsi="Sylfaen"/>
          <w:noProof/>
          <w:lang w:val="ka-GE"/>
        </w:rPr>
        <w:t>ები</w:t>
      </w:r>
    </w:p>
    <w:p w14:paraId="563AF0D3" w14:textId="74F0CADD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ხშირი: გულისცემის </w:t>
      </w:r>
      <w:r w:rsidR="007E4CF7" w:rsidRPr="00191149">
        <w:rPr>
          <w:rStyle w:val="rynqvb"/>
          <w:rFonts w:ascii="Sylfaen" w:hAnsi="Sylfaen"/>
          <w:noProof/>
          <w:lang w:val="ka-GE"/>
        </w:rPr>
        <w:t xml:space="preserve">სიხშირის </w:t>
      </w:r>
      <w:r w:rsidRPr="00191149">
        <w:rPr>
          <w:rStyle w:val="rynqvb"/>
          <w:rFonts w:ascii="Sylfaen" w:hAnsi="Sylfaen"/>
          <w:noProof/>
          <w:lang w:val="ka-GE"/>
        </w:rPr>
        <w:t>გამოხატული შენელება/აჩქარება (ბრადიკარდია/ტაქიკარდია), წინაგულების თრთოლვა</w:t>
      </w:r>
    </w:p>
    <w:p w14:paraId="2E35B0F6" w14:textId="5E6F6085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არახშირი: არარეგულარული გულისცემა (პარკუჭოვანი ტაქიკარდია, არითმია) </w:t>
      </w:r>
    </w:p>
    <w:p w14:paraId="5CD28CD4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უცნობია: გულის </w:t>
      </w:r>
      <w:r w:rsidR="00330C90" w:rsidRPr="00191149">
        <w:rPr>
          <w:rStyle w:val="rynqvb"/>
          <w:rFonts w:ascii="Sylfaen" w:hAnsi="Sylfaen"/>
          <w:noProof/>
          <w:lang w:val="ka-GE"/>
        </w:rPr>
        <w:t>ფუნქციის დარღვევა</w:t>
      </w:r>
      <w:r w:rsidRPr="00191149">
        <w:rPr>
          <w:rStyle w:val="rynqvb"/>
          <w:rFonts w:ascii="Sylfaen" w:hAnsi="Sylfaen"/>
          <w:noProof/>
          <w:lang w:val="ka-GE"/>
        </w:rPr>
        <w:t xml:space="preserve"> (როგორიცაა 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მაგ. </w:t>
      </w:r>
      <w:r w:rsidRPr="00191149">
        <w:rPr>
          <w:rStyle w:val="rynqvb"/>
          <w:rFonts w:ascii="Sylfaen" w:hAnsi="Sylfaen"/>
          <w:noProof/>
          <w:lang w:val="ka-GE"/>
        </w:rPr>
        <w:t>პარკუჭ</w:t>
      </w:r>
      <w:r w:rsidR="00330C90" w:rsidRPr="00191149">
        <w:rPr>
          <w:rStyle w:val="rynqvb"/>
          <w:rFonts w:ascii="Sylfaen" w:hAnsi="Sylfaen"/>
          <w:noProof/>
          <w:lang w:val="ka-GE"/>
        </w:rPr>
        <w:t>ებ</w:t>
      </w:r>
      <w:r w:rsidRPr="00191149">
        <w:rPr>
          <w:rStyle w:val="rynqvb"/>
          <w:rFonts w:ascii="Sylfaen" w:hAnsi="Sylfaen"/>
          <w:noProof/>
          <w:lang w:val="ka-GE"/>
        </w:rPr>
        <w:t xml:space="preserve">ის თრთოლვა და გულის უკმარისობა), გულისცემის 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სიხშირის </w:t>
      </w:r>
      <w:r w:rsidRPr="00191149">
        <w:rPr>
          <w:rStyle w:val="rynqvb"/>
          <w:rFonts w:ascii="Sylfaen" w:hAnsi="Sylfaen"/>
          <w:noProof/>
          <w:lang w:val="ka-GE"/>
        </w:rPr>
        <w:t xml:space="preserve">დაქვეითება </w:t>
      </w:r>
    </w:p>
    <w:p w14:paraId="14719B74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სისხლძარღვ</w:t>
      </w:r>
      <w:r w:rsidR="00330C90" w:rsidRPr="00191149">
        <w:rPr>
          <w:rStyle w:val="rynqvb"/>
          <w:rFonts w:ascii="Sylfaen" w:hAnsi="Sylfaen"/>
          <w:b/>
          <w:noProof/>
          <w:lang w:val="ka-GE"/>
        </w:rPr>
        <w:t>ოვანი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დარღვევები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>: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</w:t>
      </w:r>
    </w:p>
    <w:p w14:paraId="65655CF9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არახშირი: არტერიული წნევის დაქვეითება</w:t>
      </w:r>
    </w:p>
    <w:p w14:paraId="7CACA042" w14:textId="71D6C00E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უცნობი</w:t>
      </w:r>
      <w:r w:rsidR="00330C90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>: ორთოსტატ</w:t>
      </w:r>
      <w:r w:rsidR="00330C90" w:rsidRPr="00191149">
        <w:rPr>
          <w:rStyle w:val="rynqvb"/>
          <w:rFonts w:ascii="Sylfaen" w:hAnsi="Sylfaen"/>
          <w:noProof/>
          <w:lang w:val="ka-GE"/>
        </w:rPr>
        <w:t>იკ</w:t>
      </w:r>
      <w:r w:rsidRPr="00191149">
        <w:rPr>
          <w:rStyle w:val="rynqvb"/>
          <w:rFonts w:ascii="Sylfaen" w:hAnsi="Sylfaen"/>
          <w:noProof/>
          <w:lang w:val="ka-GE"/>
        </w:rPr>
        <w:t>უ</w:t>
      </w:r>
      <w:r w:rsidR="00330C90" w:rsidRPr="00191149">
        <w:rPr>
          <w:rStyle w:val="rynqvb"/>
          <w:rFonts w:ascii="Sylfaen" w:hAnsi="Sylfaen"/>
          <w:noProof/>
          <w:lang w:val="ka-GE"/>
        </w:rPr>
        <w:t>რ</w:t>
      </w:r>
      <w:r w:rsidRPr="00191149">
        <w:rPr>
          <w:rStyle w:val="rynqvb"/>
          <w:rFonts w:ascii="Sylfaen" w:hAnsi="Sylfaen"/>
          <w:noProof/>
          <w:lang w:val="ka-GE"/>
        </w:rPr>
        <w:t xml:space="preserve">ი ჰიპოტენზია (არტერიული წნევის </w:t>
      </w:r>
      <w:r w:rsidR="00330C90" w:rsidRPr="00191149">
        <w:rPr>
          <w:rStyle w:val="rynqvb"/>
          <w:rFonts w:ascii="Sylfaen" w:hAnsi="Sylfaen"/>
          <w:noProof/>
          <w:lang w:val="ka-GE"/>
        </w:rPr>
        <w:t>დაქვეითება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330C90" w:rsidRPr="00191149">
        <w:rPr>
          <w:rStyle w:val="rynqvb"/>
          <w:rFonts w:ascii="Sylfaen" w:hAnsi="Sylfaen"/>
          <w:noProof/>
          <w:lang w:val="ka-GE"/>
        </w:rPr>
        <w:t>წამო</w:t>
      </w:r>
      <w:r w:rsidRPr="00191149">
        <w:rPr>
          <w:rStyle w:val="rynqvb"/>
          <w:rFonts w:ascii="Sylfaen" w:hAnsi="Sylfaen"/>
          <w:noProof/>
          <w:lang w:val="ka-GE"/>
        </w:rPr>
        <w:t xml:space="preserve">დგომის შემდეგ, რომელსაც თან ახლავს სისუსტის შეგრძნება, 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თვალებში დაბნელება </w:t>
      </w:r>
      <w:r w:rsidRPr="00191149">
        <w:rPr>
          <w:rStyle w:val="rynqvb"/>
          <w:rFonts w:ascii="Sylfaen" w:hAnsi="Sylfaen"/>
          <w:noProof/>
          <w:lang w:val="ka-GE"/>
        </w:rPr>
        <w:t xml:space="preserve">ან </w:t>
      </w:r>
      <w:r w:rsidR="00330C90" w:rsidRPr="00191149">
        <w:rPr>
          <w:rStyle w:val="rynqvb"/>
          <w:rFonts w:ascii="Sylfaen" w:hAnsi="Sylfaen"/>
          <w:noProof/>
          <w:lang w:val="ka-GE"/>
        </w:rPr>
        <w:t>ცნობიერების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დაკარგვა) </w:t>
      </w:r>
    </w:p>
    <w:p w14:paraId="058D0216" w14:textId="77777777" w:rsidR="00330C90" w:rsidRPr="00191149" w:rsidRDefault="00330C90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დარღვევები სასუნთქი სისტემის,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 გულმკერდის 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ორგანოების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>და შუასაყარის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მხრივ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>:</w:t>
      </w:r>
    </w:p>
    <w:p w14:paraId="0D95AE15" w14:textId="5692CEF2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ხშირი: ქოშინი</w:t>
      </w:r>
    </w:p>
    <w:p w14:paraId="424415EC" w14:textId="591A0F7A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კუჭ-ნაწლავის</w:t>
      </w:r>
      <w:r w:rsidR="00330C90" w:rsidRPr="00191149">
        <w:rPr>
          <w:rStyle w:val="rynqvb"/>
          <w:rFonts w:ascii="Sylfaen" w:hAnsi="Sylfaen"/>
          <w:b/>
          <w:noProof/>
          <w:lang w:val="ka-GE"/>
        </w:rPr>
        <w:t xml:space="preserve"> 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 xml:space="preserve">ტრაქტის </w:t>
      </w:r>
      <w:r w:rsidR="00330C90" w:rsidRPr="00191149">
        <w:rPr>
          <w:rStyle w:val="rynqvb"/>
          <w:rFonts w:ascii="Sylfaen" w:hAnsi="Sylfaen"/>
          <w:b/>
          <w:noProof/>
          <w:lang w:val="ka-GE"/>
        </w:rPr>
        <w:t>მხრივი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დარღვევები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>: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</w:t>
      </w:r>
    </w:p>
    <w:p w14:paraId="4909E4B6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ხშირი: მუცლის ტკივილი, ღებინება, გულისრევა, დიარეა, ყაბზობა, პირის სიმშრალე</w:t>
      </w:r>
    </w:p>
    <w:p w14:paraId="1B97FC20" w14:textId="216D05BC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არახშირი: 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მუცლის </w:t>
      </w:r>
      <w:r w:rsidRPr="00191149">
        <w:rPr>
          <w:rStyle w:val="rynqvb"/>
          <w:rFonts w:ascii="Sylfaen" w:hAnsi="Sylfaen"/>
          <w:noProof/>
          <w:lang w:val="ka-GE"/>
        </w:rPr>
        <w:t>შებერილობა, მეტეორიზმი</w:t>
      </w:r>
    </w:p>
    <w:p w14:paraId="30B02195" w14:textId="1559A536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უცნობია: </w:t>
      </w:r>
      <w:r w:rsidR="00330C90" w:rsidRPr="00191149">
        <w:rPr>
          <w:rStyle w:val="rynqvb"/>
          <w:rFonts w:ascii="Sylfaen" w:hAnsi="Sylfaen"/>
          <w:noProof/>
          <w:lang w:val="ka-GE"/>
        </w:rPr>
        <w:t>ბოყინი,</w:t>
      </w:r>
      <w:r w:rsidRPr="00191149">
        <w:rPr>
          <w:rStyle w:val="rynqvb"/>
          <w:rFonts w:ascii="Sylfaen" w:hAnsi="Sylfaen"/>
          <w:noProof/>
          <w:lang w:val="ka-GE"/>
        </w:rPr>
        <w:t xml:space="preserve"> კუჭ-ნაწლავის 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ტრაქტის </w:t>
      </w:r>
      <w:r w:rsidR="00A24464" w:rsidRPr="00191149">
        <w:rPr>
          <w:rStyle w:val="rynqvb"/>
          <w:rFonts w:ascii="Sylfaen" w:hAnsi="Sylfaen"/>
          <w:noProof/>
          <w:lang w:val="ka-GE"/>
        </w:rPr>
        <w:t>დარღვევები</w:t>
      </w:r>
    </w:p>
    <w:p w14:paraId="70050F51" w14:textId="057AB326" w:rsidR="00330C90" w:rsidRPr="00191149" w:rsidRDefault="00330C90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დარღვევები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ღვიძლისა და სანაღვლე გზების </w:t>
      </w:r>
      <w:r w:rsidRPr="00191149">
        <w:rPr>
          <w:rStyle w:val="rynqvb"/>
          <w:rFonts w:ascii="Sylfaen" w:hAnsi="Sylfaen"/>
          <w:b/>
          <w:noProof/>
          <w:lang w:val="ka-GE"/>
        </w:rPr>
        <w:t>მხრივ</w:t>
      </w:r>
      <w:r w:rsidR="007E4CF7" w:rsidRPr="00191149">
        <w:rPr>
          <w:rStyle w:val="rynqvb"/>
          <w:rFonts w:ascii="Sylfaen" w:hAnsi="Sylfaen"/>
          <w:b/>
          <w:noProof/>
          <w:lang w:val="ka-GE"/>
        </w:rPr>
        <w:t>:</w:t>
      </w:r>
    </w:p>
    <w:p w14:paraId="0D298D7E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lastRenderedPageBreak/>
        <w:t>ხშირი: ღვიძლის ფუნქცი</w:t>
      </w:r>
      <w:r w:rsidR="00330C90" w:rsidRPr="00191149">
        <w:rPr>
          <w:rStyle w:val="rynqvb"/>
          <w:rFonts w:ascii="Sylfaen" w:hAnsi="Sylfaen"/>
          <w:noProof/>
          <w:lang w:val="ka-GE"/>
        </w:rPr>
        <w:t>ის დარღვევა</w:t>
      </w:r>
    </w:p>
    <w:p w14:paraId="0E25C004" w14:textId="2B23D113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უცნობია: ღვიძლის უჯრედების დაზიანება, ქოლესტაზი (ნაღვლის </w:t>
      </w:r>
      <w:r w:rsidR="00330C90" w:rsidRPr="00191149">
        <w:rPr>
          <w:rStyle w:val="rynqvb"/>
          <w:rFonts w:ascii="Sylfaen" w:hAnsi="Sylfaen"/>
          <w:noProof/>
          <w:lang w:val="ka-GE"/>
        </w:rPr>
        <w:t>შეგუბება</w:t>
      </w:r>
      <w:r w:rsidRPr="00191149">
        <w:rPr>
          <w:rStyle w:val="rynqvb"/>
          <w:rFonts w:ascii="Sylfaen" w:hAnsi="Sylfaen"/>
          <w:noProof/>
          <w:lang w:val="ka-GE"/>
        </w:rPr>
        <w:t>), ჰეპატიტი და სიყვითლე</w:t>
      </w:r>
    </w:p>
    <w:p w14:paraId="5944177E" w14:textId="1818922F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კანისა და კანქვეშა ქსოვილის</w:t>
      </w:r>
      <w:r w:rsidR="00330C90" w:rsidRPr="00191149">
        <w:rPr>
          <w:rStyle w:val="rynqvb"/>
          <w:rFonts w:ascii="Sylfaen" w:hAnsi="Sylfaen"/>
          <w:b/>
          <w:noProof/>
          <w:lang w:val="ka-GE"/>
        </w:rPr>
        <w:t xml:space="preserve"> მხრივი 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დარღვევები</w:t>
      </w:r>
    </w:p>
    <w:p w14:paraId="244625E6" w14:textId="01ACC51B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არახშირი: ჭინჭრის ციება, ქავილი, გამონაყარი, კანის </w:t>
      </w:r>
      <w:r w:rsidR="007E4CF7" w:rsidRPr="00191149">
        <w:rPr>
          <w:rStyle w:val="rynqvb"/>
          <w:rFonts w:ascii="Sylfaen" w:hAnsi="Sylfaen"/>
          <w:noProof/>
          <w:lang w:val="ka-GE"/>
        </w:rPr>
        <w:t>გა</w:t>
      </w:r>
      <w:r w:rsidRPr="00191149">
        <w:rPr>
          <w:rStyle w:val="rynqvb"/>
          <w:rFonts w:ascii="Sylfaen" w:hAnsi="Sylfaen"/>
          <w:noProof/>
          <w:lang w:val="ka-GE"/>
        </w:rPr>
        <w:t>წითლე</w:t>
      </w:r>
      <w:r w:rsidR="007E4CF7" w:rsidRPr="00191149">
        <w:rPr>
          <w:rStyle w:val="rynqvb"/>
          <w:rFonts w:ascii="Sylfaen" w:hAnsi="Sylfaen"/>
          <w:noProof/>
          <w:lang w:val="ka-GE"/>
        </w:rPr>
        <w:t>ბა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</w:p>
    <w:p w14:paraId="3228BC53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უცნობია: მწვავე გენერალიზებული ეგზანთემატოზური პუსტულოზი </w:t>
      </w:r>
    </w:p>
    <w:p w14:paraId="5FCD98D6" w14:textId="77777777" w:rsidR="00330C90" w:rsidRPr="00191149" w:rsidRDefault="00330C90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ჩონჩხ-კ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უნთოვანი და შემაერთებელი ქსოვილის 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მხრივი </w:t>
      </w:r>
      <w:r w:rsidR="00A96FF7" w:rsidRPr="00191149">
        <w:rPr>
          <w:rStyle w:val="rynqvb"/>
          <w:rFonts w:ascii="Sylfaen" w:hAnsi="Sylfaen"/>
          <w:b/>
          <w:noProof/>
          <w:lang w:val="ka-GE"/>
        </w:rPr>
        <w:t xml:space="preserve">დარღვევები: </w:t>
      </w:r>
    </w:p>
    <w:p w14:paraId="6D6D3E07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უცნობი</w:t>
      </w:r>
      <w:r w:rsidR="00330C90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 xml:space="preserve">: სისტემური წითელი მგლურას მსგავსი დაავადება (სერიოზული აუტოიმუნური სისტემური დაავადება, რომელიც </w:t>
      </w:r>
      <w:r w:rsidR="00330C90" w:rsidRPr="00191149">
        <w:rPr>
          <w:rStyle w:val="rynqvb"/>
          <w:rFonts w:ascii="Sylfaen" w:hAnsi="Sylfaen"/>
          <w:noProof/>
          <w:lang w:val="ka-GE"/>
        </w:rPr>
        <w:t>გამოვლინდება</w:t>
      </w:r>
      <w:r w:rsidRPr="00191149">
        <w:rPr>
          <w:rStyle w:val="rynqvb"/>
          <w:rFonts w:ascii="Sylfaen" w:hAnsi="Sylfaen"/>
          <w:noProof/>
          <w:lang w:val="ka-GE"/>
        </w:rPr>
        <w:t xml:space="preserve"> კან</w:t>
      </w:r>
      <w:r w:rsidR="00330C90" w:rsidRPr="00191149">
        <w:rPr>
          <w:rStyle w:val="rynqvb"/>
          <w:rFonts w:ascii="Sylfaen" w:hAnsi="Sylfaen"/>
          <w:noProof/>
          <w:lang w:val="ka-GE"/>
        </w:rPr>
        <w:t>ზე</w:t>
      </w:r>
      <w:r w:rsidRPr="00191149">
        <w:rPr>
          <w:rStyle w:val="rynqvb"/>
          <w:rFonts w:ascii="Sylfaen" w:hAnsi="Sylfaen"/>
          <w:noProof/>
          <w:lang w:val="ka-GE"/>
        </w:rPr>
        <w:t xml:space="preserve"> ცვლილებებით,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 როგორიცაა</w:t>
      </w:r>
      <w:r w:rsidRPr="00191149">
        <w:rPr>
          <w:rStyle w:val="rynqvb"/>
          <w:rFonts w:ascii="Sylfaen" w:hAnsi="Sylfaen"/>
          <w:noProof/>
          <w:lang w:val="ka-GE"/>
        </w:rPr>
        <w:t xml:space="preserve"> მზის სხივების მიმართ მომატებული მგრძნობელობ</w:t>
      </w:r>
      <w:r w:rsidR="00330C90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>, გამონაყარი სახეზე ცხვირის არეში და ზოგადი სიმპტომები</w:t>
      </w:r>
      <w:r w:rsidR="00330C90" w:rsidRPr="00191149">
        <w:rPr>
          <w:rStyle w:val="rynqvb"/>
          <w:rFonts w:ascii="Sylfaen" w:hAnsi="Sylfaen"/>
          <w:noProof/>
          <w:lang w:val="ka-GE"/>
        </w:rPr>
        <w:t>თ</w:t>
      </w:r>
      <w:r w:rsidRPr="00191149">
        <w:rPr>
          <w:rStyle w:val="rynqvb"/>
          <w:rFonts w:ascii="Sylfaen" w:hAnsi="Sylfaen"/>
          <w:noProof/>
          <w:lang w:val="ka-GE"/>
        </w:rPr>
        <w:t xml:space="preserve"> - ცხელება და სხვადასხვა ორგანოების (</w:t>
      </w:r>
      <w:r w:rsidR="00330C90" w:rsidRPr="00191149">
        <w:rPr>
          <w:rStyle w:val="rynqvb"/>
          <w:rFonts w:ascii="Sylfaen" w:hAnsi="Sylfaen"/>
          <w:noProof/>
          <w:lang w:val="ka-GE"/>
        </w:rPr>
        <w:t>სახსრები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, გული, ფილტვები, თირკმელები, ცენტრალური ნერვული სისტემა, სისხლის ცვლილებები) დაზიანებით გამოწვეული </w:t>
      </w:r>
      <w:r w:rsidR="00330C90" w:rsidRPr="00191149">
        <w:rPr>
          <w:rStyle w:val="rynqvb"/>
          <w:rFonts w:ascii="Sylfaen" w:hAnsi="Sylfaen"/>
          <w:noProof/>
          <w:lang w:val="ka-GE"/>
        </w:rPr>
        <w:t>ნიშნები.</w:t>
      </w:r>
    </w:p>
    <w:p w14:paraId="12F18F27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რეპროდუქციული სისტემის და სარძევე ჯირკვლების </w:t>
      </w:r>
      <w:r w:rsidR="00330C90" w:rsidRPr="00191149">
        <w:rPr>
          <w:rStyle w:val="rynqvb"/>
          <w:rFonts w:ascii="Sylfaen" w:hAnsi="Sylfaen"/>
          <w:b/>
          <w:noProof/>
          <w:lang w:val="ka-GE"/>
        </w:rPr>
        <w:t xml:space="preserve">მხრივი 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დარღვევები </w:t>
      </w:r>
    </w:p>
    <w:p w14:paraId="580D8157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არახშირი: </w:t>
      </w:r>
      <w:r w:rsidR="00330C90" w:rsidRPr="00191149">
        <w:rPr>
          <w:rStyle w:val="rynqvb"/>
          <w:rFonts w:ascii="Sylfaen" w:hAnsi="Sylfaen"/>
          <w:noProof/>
          <w:lang w:val="ka-GE"/>
        </w:rPr>
        <w:t>ერექციის დარღვევა</w:t>
      </w:r>
      <w:r w:rsidRPr="00191149">
        <w:rPr>
          <w:rStyle w:val="rynqvb"/>
          <w:rFonts w:ascii="Sylfaen" w:hAnsi="Sylfaen"/>
          <w:noProof/>
          <w:lang w:val="ka-GE"/>
        </w:rPr>
        <w:t xml:space="preserve"> (შექცევადია პროპაფენონით თერაპიის შეწყვეტის შემდეგ)</w:t>
      </w:r>
    </w:p>
    <w:p w14:paraId="1927CCF6" w14:textId="57036F15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უცნობი</w:t>
      </w:r>
      <w:r w:rsidR="00330C90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>: სპერმის რაოდენობის დაქვეითება</w:t>
      </w:r>
    </w:p>
    <w:p w14:paraId="26EEB17E" w14:textId="0BFE4F55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ზოგადი დარღვევები და რეაქციები </w:t>
      </w:r>
      <w:r w:rsidR="00330C90" w:rsidRPr="00191149">
        <w:rPr>
          <w:rStyle w:val="rynqvb"/>
          <w:rFonts w:ascii="Sylfaen" w:hAnsi="Sylfaen"/>
          <w:b/>
          <w:noProof/>
          <w:lang w:val="ka-GE"/>
        </w:rPr>
        <w:t>შეყვანის</w:t>
      </w:r>
      <w:r w:rsidRPr="00191149">
        <w:rPr>
          <w:rStyle w:val="rynqvb"/>
          <w:rFonts w:ascii="Sylfaen" w:hAnsi="Sylfaen"/>
          <w:b/>
          <w:noProof/>
          <w:lang w:val="ka-GE"/>
        </w:rPr>
        <w:t xml:space="preserve"> ადგილზე </w:t>
      </w:r>
    </w:p>
    <w:p w14:paraId="2E1BE420" w14:textId="77777777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ხშირი: გულმკერდ</w:t>
      </w:r>
      <w:r w:rsidR="00330C90" w:rsidRPr="00191149">
        <w:rPr>
          <w:rStyle w:val="rynqvb"/>
          <w:rFonts w:ascii="Sylfaen" w:hAnsi="Sylfaen"/>
          <w:noProof/>
          <w:lang w:val="ka-GE"/>
        </w:rPr>
        <w:t>ში</w:t>
      </w:r>
      <w:r w:rsidRPr="00191149">
        <w:rPr>
          <w:rStyle w:val="rynqvb"/>
          <w:rFonts w:ascii="Sylfaen" w:hAnsi="Sylfaen"/>
          <w:noProof/>
          <w:lang w:val="ka-GE"/>
        </w:rPr>
        <w:t xml:space="preserve"> ტკივილი, სისუსტე, დაღლილობა, ცხელება</w:t>
      </w:r>
    </w:p>
    <w:p w14:paraId="7F0B5FAF" w14:textId="706995FE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თუ შეამჩნევთ </w:t>
      </w:r>
      <w:r w:rsidR="00330C90" w:rsidRPr="00191149">
        <w:rPr>
          <w:rStyle w:val="rynqvb"/>
          <w:rFonts w:ascii="Sylfaen" w:hAnsi="Sylfaen"/>
          <w:noProof/>
          <w:lang w:val="ka-GE"/>
        </w:rPr>
        <w:t>პრეპარატის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მიმართ რაიმე გვერდით </w:t>
      </w:r>
      <w:r w:rsidR="00330C90" w:rsidRPr="00191149">
        <w:rPr>
          <w:rStyle w:val="rynqvb"/>
          <w:rFonts w:ascii="Sylfaen" w:hAnsi="Sylfaen"/>
          <w:noProof/>
          <w:lang w:val="ka-GE"/>
        </w:rPr>
        <w:t>რეაქციას,</w:t>
      </w:r>
      <w:r w:rsidRPr="00191149">
        <w:rPr>
          <w:rStyle w:val="rynqvb"/>
          <w:rFonts w:ascii="Sylfaen" w:hAnsi="Sylfaen"/>
          <w:noProof/>
          <w:lang w:val="ka-GE"/>
        </w:rPr>
        <w:t xml:space="preserve"> რომელიც არ არის </w:t>
      </w:r>
      <w:r w:rsidR="00330C90" w:rsidRPr="00191149">
        <w:rPr>
          <w:rStyle w:val="rynqvb"/>
          <w:rFonts w:ascii="Sylfaen" w:hAnsi="Sylfaen"/>
          <w:noProof/>
          <w:lang w:val="ka-GE"/>
        </w:rPr>
        <w:t>მითითებული პრეპარატის შ</w:t>
      </w:r>
      <w:r w:rsidR="00C0795C" w:rsidRPr="00191149">
        <w:rPr>
          <w:rStyle w:val="rynqvb"/>
          <w:rFonts w:ascii="Sylfaen" w:hAnsi="Sylfaen"/>
          <w:noProof/>
          <w:lang w:val="ka-GE"/>
        </w:rPr>
        <w:t>e</w:t>
      </w:r>
      <w:r w:rsidR="00330C90" w:rsidRPr="00191149">
        <w:rPr>
          <w:rStyle w:val="rynqvb"/>
          <w:rFonts w:ascii="Sylfaen" w:hAnsi="Sylfaen"/>
          <w:noProof/>
          <w:lang w:val="ka-GE"/>
        </w:rPr>
        <w:t>ფუთვაში თანდართულ</w:t>
      </w:r>
      <w:r w:rsidRPr="00191149">
        <w:rPr>
          <w:rStyle w:val="rynqvb"/>
          <w:rFonts w:ascii="Sylfaen" w:hAnsi="Sylfaen"/>
          <w:noProof/>
          <w:lang w:val="ka-GE"/>
        </w:rPr>
        <w:t xml:space="preserve"> ინსტრუქცი</w:t>
      </w:r>
      <w:r w:rsidR="00330C90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 xml:space="preserve">ში, გთხოვთ, აცნობეთ 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ამის შესახებ </w:t>
      </w:r>
      <w:r w:rsidRPr="00191149">
        <w:rPr>
          <w:rStyle w:val="rynqvb"/>
          <w:rFonts w:ascii="Sylfaen" w:hAnsi="Sylfaen"/>
          <w:noProof/>
          <w:lang w:val="ka-GE"/>
        </w:rPr>
        <w:t xml:space="preserve">თქვენს ექიმს ან ფარმაცევტს. </w:t>
      </w:r>
    </w:p>
    <w:p w14:paraId="7262C863" w14:textId="77777777" w:rsidR="00330C90" w:rsidRPr="00191149" w:rsidRDefault="00330C90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 xml:space="preserve">დოზის გადაჭარბება </w:t>
      </w:r>
    </w:p>
    <w:p w14:paraId="52AE7C11" w14:textId="77777777" w:rsidR="00330C90" w:rsidRPr="00191149" w:rsidRDefault="00330C90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>დოზის გადაჭარბების სიმპტომები</w:t>
      </w:r>
    </w:p>
    <w:p w14:paraId="0ADA8CFE" w14:textId="0F2D8B79" w:rsidR="00330C90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 xml:space="preserve">დოზის გადაჭარბების გულის </w:t>
      </w:r>
      <w:r w:rsidR="00330C90" w:rsidRPr="00191149">
        <w:rPr>
          <w:rStyle w:val="rynqvb"/>
          <w:rFonts w:ascii="Sylfaen" w:hAnsi="Sylfaen"/>
          <w:i/>
          <w:noProof/>
          <w:lang w:val="ka-GE"/>
        </w:rPr>
        <w:t xml:space="preserve">მხრივი </w:t>
      </w:r>
      <w:r w:rsidRPr="00191149">
        <w:rPr>
          <w:rStyle w:val="rynqvb"/>
          <w:rFonts w:ascii="Sylfaen" w:hAnsi="Sylfaen"/>
          <w:i/>
          <w:noProof/>
          <w:lang w:val="ka-GE"/>
        </w:rPr>
        <w:t xml:space="preserve">სიმპტომები </w:t>
      </w:r>
    </w:p>
    <w:p w14:paraId="7D5FA690" w14:textId="77777777" w:rsidR="00C0795C" w:rsidRPr="00191149" w:rsidRDefault="00A96FF7" w:rsidP="006E2BBE">
      <w:pPr>
        <w:spacing w:line="360" w:lineRule="auto"/>
        <w:ind w:left="-142"/>
        <w:jc w:val="both"/>
        <w:rPr>
          <w:rStyle w:val="hwtze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პროპაფენონის დოზის გადაჭარბების ეფექტები მიოკარდიუმზე მოიცავს აგზნების 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აღმოცენებას </w:t>
      </w:r>
      <w:r w:rsidRPr="00191149">
        <w:rPr>
          <w:rStyle w:val="rynqvb"/>
          <w:rFonts w:ascii="Sylfaen" w:hAnsi="Sylfaen"/>
          <w:noProof/>
          <w:lang w:val="ka-GE"/>
        </w:rPr>
        <w:t>და გამტარ</w:t>
      </w:r>
      <w:r w:rsidR="00330C90" w:rsidRPr="00191149">
        <w:rPr>
          <w:rStyle w:val="rynqvb"/>
          <w:rFonts w:ascii="Sylfaen" w:hAnsi="Sylfaen"/>
          <w:noProof/>
          <w:lang w:val="ka-GE"/>
        </w:rPr>
        <w:t>ებლ</w:t>
      </w:r>
      <w:r w:rsidRPr="00191149">
        <w:rPr>
          <w:rStyle w:val="rynqvb"/>
          <w:rFonts w:ascii="Sylfaen" w:hAnsi="Sylfaen"/>
          <w:noProof/>
          <w:lang w:val="ka-GE"/>
        </w:rPr>
        <w:t>ობის დარღვევას, როგორიცაა PQ ინტერვალის გახანგრძლივება, QRS-ის გაფართოება, სინუს</w:t>
      </w:r>
      <w:r w:rsidR="00330C90" w:rsidRPr="00191149">
        <w:rPr>
          <w:rStyle w:val="rynqvb"/>
          <w:rFonts w:ascii="Sylfaen" w:hAnsi="Sylfaen"/>
          <w:noProof/>
          <w:lang w:val="ka-GE"/>
        </w:rPr>
        <w:t xml:space="preserve">ის </w:t>
      </w:r>
      <w:r w:rsidRPr="00191149">
        <w:rPr>
          <w:rStyle w:val="rynqvb"/>
          <w:rFonts w:ascii="Sylfaen" w:hAnsi="Sylfaen"/>
          <w:noProof/>
          <w:lang w:val="ka-GE"/>
        </w:rPr>
        <w:t>კვანძის ავტომატიზ</w:t>
      </w:r>
      <w:r w:rsidR="00330C90" w:rsidRPr="00191149">
        <w:rPr>
          <w:rStyle w:val="rynqvb"/>
          <w:rFonts w:ascii="Sylfaen" w:hAnsi="Sylfaen"/>
          <w:noProof/>
          <w:lang w:val="ka-GE"/>
        </w:rPr>
        <w:t>მის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დათრგუნვა, ატრიოვენტრიკულური ბლოკადა, პარკუჭოვანი ტაქიკარდია, პარკუჭ</w:t>
      </w:r>
      <w:r w:rsidR="00330C90" w:rsidRPr="00191149">
        <w:rPr>
          <w:rStyle w:val="rynqvb"/>
          <w:rFonts w:ascii="Sylfaen" w:hAnsi="Sylfaen"/>
          <w:noProof/>
          <w:lang w:val="ka-GE"/>
        </w:rPr>
        <w:t>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თრთოლვა და პარკუჭ</w:t>
      </w:r>
      <w:r w:rsidR="00330C90" w:rsidRPr="00191149">
        <w:rPr>
          <w:rStyle w:val="rynqvb"/>
          <w:rFonts w:ascii="Sylfaen" w:hAnsi="Sylfaen"/>
          <w:noProof/>
          <w:lang w:val="ka-GE"/>
        </w:rPr>
        <w:t>ებ</w:t>
      </w:r>
      <w:r w:rsidRPr="00191149">
        <w:rPr>
          <w:rStyle w:val="rynqvb"/>
          <w:rFonts w:ascii="Sylfaen" w:hAnsi="Sylfaen"/>
          <w:noProof/>
          <w:lang w:val="ka-GE"/>
        </w:rPr>
        <w:t>ის ფიბრილაცია და გულის გაჩერება.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კუმშვ</w:t>
      </w:r>
      <w:r w:rsidR="00330C90" w:rsidRPr="00191149">
        <w:rPr>
          <w:rStyle w:val="rynqvb"/>
          <w:rFonts w:ascii="Sylfaen" w:hAnsi="Sylfaen"/>
          <w:noProof/>
          <w:lang w:val="ka-GE"/>
        </w:rPr>
        <w:t>ადობ</w:t>
      </w:r>
      <w:r w:rsidRPr="00191149">
        <w:rPr>
          <w:rStyle w:val="rynqvb"/>
          <w:rFonts w:ascii="Sylfaen" w:hAnsi="Sylfaen"/>
          <w:noProof/>
          <w:lang w:val="ka-GE"/>
        </w:rPr>
        <w:t xml:space="preserve">ის </w:t>
      </w:r>
      <w:r w:rsidRPr="00191149">
        <w:rPr>
          <w:rStyle w:val="rynqvb"/>
          <w:rFonts w:ascii="Sylfaen" w:hAnsi="Sylfaen"/>
          <w:noProof/>
          <w:lang w:val="ka-GE"/>
        </w:rPr>
        <w:lastRenderedPageBreak/>
        <w:t>დაქვეითებამ (უარყოფითი ინოტროპული ეფექტი) შეიძლება გამოიწვიოს ჰიპოტ</w:t>
      </w:r>
      <w:r w:rsidR="00330C90" w:rsidRPr="00191149">
        <w:rPr>
          <w:rStyle w:val="rynqvb"/>
          <w:rFonts w:ascii="Sylfaen" w:hAnsi="Sylfaen"/>
          <w:noProof/>
          <w:lang w:val="ka-GE"/>
        </w:rPr>
        <w:t>ონი</w:t>
      </w:r>
      <w:r w:rsidRPr="00191149">
        <w:rPr>
          <w:rStyle w:val="rynqvb"/>
          <w:rFonts w:ascii="Sylfaen" w:hAnsi="Sylfaen"/>
          <w:noProof/>
          <w:lang w:val="ka-GE"/>
        </w:rPr>
        <w:t>ა, რამაც მძიმე შემთხვევებში შეიძლება გამოიწვიოს გულ-სისხლძარღვთა მწვავე უკმარისობა (შოკი).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</w:p>
    <w:p w14:paraId="5985EEA7" w14:textId="77777777" w:rsidR="003D36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i/>
          <w:noProof/>
          <w:lang w:val="ka-GE"/>
        </w:rPr>
        <w:t>დოზის გადაჭარბების სხვა ნიშნები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</w:p>
    <w:p w14:paraId="02215EC1" w14:textId="77777777" w:rsidR="003D36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მეტაბოლური აციდოზი, თავის ტკივილი, თავბრუსხვევა, </w:t>
      </w:r>
      <w:r w:rsidR="003D36AF" w:rsidRPr="00191149">
        <w:rPr>
          <w:rStyle w:val="rynqvb"/>
          <w:rFonts w:ascii="Sylfaen" w:hAnsi="Sylfaen"/>
          <w:noProof/>
          <w:lang w:val="ka-GE"/>
        </w:rPr>
        <w:t xml:space="preserve">არამკვეთრი (დაბინდული) </w:t>
      </w:r>
      <w:r w:rsidRPr="00191149">
        <w:rPr>
          <w:rStyle w:val="rynqvb"/>
          <w:rFonts w:ascii="Sylfaen" w:hAnsi="Sylfaen"/>
          <w:noProof/>
          <w:lang w:val="ka-GE"/>
        </w:rPr>
        <w:t>მხედველობ</w:t>
      </w:r>
      <w:r w:rsidR="003D36AF" w:rsidRPr="00191149">
        <w:rPr>
          <w:rStyle w:val="rynqvb"/>
          <w:rFonts w:ascii="Sylfaen" w:hAnsi="Sylfaen"/>
          <w:noProof/>
          <w:lang w:val="ka-GE"/>
        </w:rPr>
        <w:t>ა,</w:t>
      </w:r>
      <w:r w:rsidRPr="00191149">
        <w:rPr>
          <w:rStyle w:val="rynqvb"/>
          <w:rFonts w:ascii="Sylfaen" w:hAnsi="Sylfaen"/>
          <w:noProof/>
          <w:lang w:val="ka-GE"/>
        </w:rPr>
        <w:t xml:space="preserve">  პარესთეზია, ტრემორი, გულისრევა, პირის სიმშრალე და ყაბზობა.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დოზის გადაჭარბების ძალიან იშვიათ შემთხვევებში აღინიშნა კრუნჩხვები.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3D36AF" w:rsidRPr="00191149">
        <w:rPr>
          <w:rStyle w:val="hwtze"/>
          <w:rFonts w:ascii="Sylfaen" w:hAnsi="Sylfaen"/>
          <w:noProof/>
          <w:lang w:val="ka-GE"/>
        </w:rPr>
        <w:t xml:space="preserve">ასევე </w:t>
      </w:r>
      <w:r w:rsidRPr="00191149">
        <w:rPr>
          <w:rStyle w:val="rynqvb"/>
          <w:rFonts w:ascii="Sylfaen" w:hAnsi="Sylfaen"/>
          <w:noProof/>
          <w:lang w:val="ka-GE"/>
        </w:rPr>
        <w:t>დაფიქსირ</w:t>
      </w:r>
      <w:r w:rsidR="003D36AF" w:rsidRPr="00191149">
        <w:rPr>
          <w:rStyle w:val="rynqvb"/>
          <w:rFonts w:ascii="Sylfaen" w:hAnsi="Sylfaen"/>
          <w:noProof/>
          <w:lang w:val="ka-GE"/>
        </w:rPr>
        <w:t xml:space="preserve">ებულია სიკვდილის 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3D36AF" w:rsidRPr="00191149">
        <w:rPr>
          <w:rStyle w:val="rynqvb"/>
          <w:rFonts w:ascii="Sylfaen" w:hAnsi="Sylfaen"/>
          <w:noProof/>
          <w:lang w:val="ka-GE"/>
        </w:rPr>
        <w:t>შემთხვევებიც.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მძიმე მოწამვლის შემთხვევაში შეიძლება განვითარდეს ტონურ-კლონური კრუნჩხვები, პარესთეზია, </w:t>
      </w:r>
      <w:r w:rsidR="003D36AF" w:rsidRPr="00191149">
        <w:rPr>
          <w:rStyle w:val="rynqvb"/>
          <w:rFonts w:ascii="Sylfaen" w:hAnsi="Sylfaen"/>
          <w:noProof/>
          <w:lang w:val="ka-GE"/>
        </w:rPr>
        <w:t>სომნოლენცია,</w:t>
      </w:r>
      <w:r w:rsidRPr="00191149">
        <w:rPr>
          <w:rStyle w:val="rynqvb"/>
          <w:rFonts w:ascii="Sylfaen" w:hAnsi="Sylfaen"/>
          <w:noProof/>
          <w:lang w:val="ka-GE"/>
        </w:rPr>
        <w:t xml:space="preserve"> კომა და სუნთქვის გაჩერება. </w:t>
      </w:r>
    </w:p>
    <w:p w14:paraId="553CBCAC" w14:textId="77777777" w:rsidR="003D36AF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i/>
          <w:noProof/>
          <w:u w:val="single"/>
          <w:lang w:val="ka-GE"/>
        </w:rPr>
      </w:pPr>
      <w:r w:rsidRPr="00191149">
        <w:rPr>
          <w:rStyle w:val="rynqvb"/>
          <w:rFonts w:ascii="Sylfaen" w:hAnsi="Sylfaen"/>
          <w:i/>
          <w:noProof/>
          <w:u w:val="single"/>
          <w:lang w:val="ka-GE"/>
        </w:rPr>
        <w:t xml:space="preserve">თერაპიული ზომები დოზის გადაჭარბების შემთხვევაში </w:t>
      </w:r>
    </w:p>
    <w:p w14:paraId="161EF2EC" w14:textId="77777777" w:rsidR="00344846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ზოგადი გადაუდებელი სამედიცინო დახმარების</w:t>
      </w:r>
      <w:r w:rsidR="00344846" w:rsidRPr="00191149">
        <w:rPr>
          <w:rStyle w:val="rynqvb"/>
          <w:rFonts w:ascii="Sylfaen" w:hAnsi="Sylfaen"/>
          <w:noProof/>
          <w:lang w:val="ka-GE"/>
        </w:rPr>
        <w:t xml:space="preserve"> ღონისძიებების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გარდა, ინტენსიური მკურნალობ</w:t>
      </w:r>
      <w:r w:rsidR="00344846" w:rsidRPr="00191149">
        <w:rPr>
          <w:rStyle w:val="rynqvb"/>
          <w:rFonts w:ascii="Sylfaen" w:hAnsi="Sylfaen"/>
          <w:noProof/>
          <w:lang w:val="ka-GE"/>
        </w:rPr>
        <w:t>ის ფარგლებში</w:t>
      </w:r>
      <w:r w:rsidRPr="00191149">
        <w:rPr>
          <w:rStyle w:val="rynqvb"/>
          <w:rFonts w:ascii="Sylfaen" w:hAnsi="Sylfaen"/>
          <w:noProof/>
          <w:lang w:val="ka-GE"/>
        </w:rPr>
        <w:t xml:space="preserve"> უნდა </w:t>
      </w:r>
      <w:r w:rsidR="00344846" w:rsidRPr="00191149">
        <w:rPr>
          <w:rStyle w:val="rynqvb"/>
          <w:rFonts w:ascii="Sylfaen" w:hAnsi="Sylfaen"/>
          <w:noProof/>
          <w:lang w:val="ka-GE"/>
        </w:rPr>
        <w:t>ჩატარდეს</w:t>
      </w:r>
      <w:r w:rsidRPr="00191149">
        <w:rPr>
          <w:rStyle w:val="rynqvb"/>
          <w:rFonts w:ascii="Sylfaen" w:hAnsi="Sylfaen"/>
          <w:noProof/>
          <w:lang w:val="ka-GE"/>
        </w:rPr>
        <w:t xml:space="preserve"> პაციენტის სასიცოცხლო</w:t>
      </w:r>
      <w:r w:rsidR="00344846" w:rsidRPr="00191149">
        <w:rPr>
          <w:rStyle w:val="rynqvb"/>
          <w:rFonts w:ascii="Sylfaen" w:hAnsi="Sylfaen"/>
          <w:noProof/>
          <w:lang w:val="ka-GE"/>
        </w:rPr>
        <w:t xml:space="preserve">დ მნიშვნელოვანი მაჩვენებელების </w:t>
      </w:r>
      <w:r w:rsidRPr="00191149">
        <w:rPr>
          <w:rStyle w:val="rynqvb"/>
          <w:rFonts w:ascii="Sylfaen" w:hAnsi="Sylfaen"/>
          <w:noProof/>
          <w:lang w:val="ka-GE"/>
        </w:rPr>
        <w:t xml:space="preserve"> მონიტორინგ</w:t>
      </w:r>
      <w:r w:rsidR="00344846" w:rsidRPr="00191149">
        <w:rPr>
          <w:rStyle w:val="rynqvb"/>
          <w:rFonts w:ascii="Sylfaen" w:hAnsi="Sylfaen"/>
          <w:noProof/>
          <w:lang w:val="ka-GE"/>
        </w:rPr>
        <w:t>ი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</w:t>
      </w:r>
      <w:r w:rsidR="00344846" w:rsidRPr="00191149">
        <w:rPr>
          <w:rStyle w:val="rynqvb"/>
          <w:rFonts w:ascii="Sylfaen" w:hAnsi="Sylfaen"/>
          <w:noProof/>
          <w:lang w:val="ka-GE"/>
        </w:rPr>
        <w:t xml:space="preserve">მათი </w:t>
      </w:r>
      <w:r w:rsidRPr="00191149">
        <w:rPr>
          <w:rStyle w:val="rynqvb"/>
          <w:rFonts w:ascii="Sylfaen" w:hAnsi="Sylfaen"/>
          <w:noProof/>
          <w:lang w:val="ka-GE"/>
        </w:rPr>
        <w:t>საჭიროებისამებრ კორექ</w:t>
      </w:r>
      <w:r w:rsidR="00344846" w:rsidRPr="00191149">
        <w:rPr>
          <w:rStyle w:val="rynqvb"/>
          <w:rFonts w:ascii="Sylfaen" w:hAnsi="Sylfaen"/>
          <w:noProof/>
          <w:lang w:val="ka-GE"/>
        </w:rPr>
        <w:t>ცია.</w:t>
      </w:r>
    </w:p>
    <w:p w14:paraId="3C5A0972" w14:textId="286227C6" w:rsidR="00F4370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დეფიბრილაცია, ისევე როგორც დოფამინისა და იზოპროტერენოლის ინფუზია ეფექტური იყო გულის</w:t>
      </w:r>
      <w:r w:rsidR="00344846" w:rsidRPr="00191149">
        <w:rPr>
          <w:rStyle w:val="rynqvb"/>
          <w:rFonts w:ascii="Sylfaen" w:hAnsi="Sylfaen"/>
          <w:noProof/>
          <w:lang w:val="ka-GE"/>
        </w:rPr>
        <w:t xml:space="preserve"> რითმისა</w:t>
      </w:r>
      <w:r w:rsidRPr="00191149">
        <w:rPr>
          <w:rStyle w:val="rynqvb"/>
          <w:rFonts w:ascii="Sylfaen" w:hAnsi="Sylfaen"/>
          <w:noProof/>
          <w:lang w:val="ka-GE"/>
        </w:rPr>
        <w:t xml:space="preserve"> და არტერიული წნევის კონტროლ</w:t>
      </w:r>
      <w:r w:rsidR="00344846" w:rsidRPr="00191149">
        <w:rPr>
          <w:rStyle w:val="rynqvb"/>
          <w:rFonts w:ascii="Sylfaen" w:hAnsi="Sylfaen"/>
          <w:noProof/>
          <w:lang w:val="ka-GE"/>
        </w:rPr>
        <w:t>ისას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კრუნჩხვები მცირდ</w:t>
      </w:r>
      <w:r w:rsidR="00344846" w:rsidRPr="00191149">
        <w:rPr>
          <w:rStyle w:val="rynqvb"/>
          <w:rFonts w:ascii="Sylfaen" w:hAnsi="Sylfaen"/>
          <w:noProof/>
          <w:lang w:val="ka-GE"/>
        </w:rPr>
        <w:t>ებ</w:t>
      </w:r>
      <w:r w:rsidR="00C0795C" w:rsidRPr="00191149">
        <w:rPr>
          <w:rStyle w:val="rynqvb"/>
          <w:rFonts w:ascii="Sylfaen" w:hAnsi="Sylfaen"/>
          <w:noProof/>
          <w:lang w:val="ka-GE"/>
        </w:rPr>
        <w:t>ოდ</w:t>
      </w:r>
      <w:r w:rsidRPr="00191149">
        <w:rPr>
          <w:rStyle w:val="rynqvb"/>
          <w:rFonts w:ascii="Sylfaen" w:hAnsi="Sylfaen"/>
          <w:noProof/>
          <w:lang w:val="ka-GE"/>
        </w:rPr>
        <w:t>ა დიაზეპამის ინტრავენურ</w:t>
      </w:r>
      <w:r w:rsidR="00344846" w:rsidRPr="00191149">
        <w:rPr>
          <w:rStyle w:val="rynqvb"/>
          <w:rFonts w:ascii="Sylfaen" w:hAnsi="Sylfaen"/>
          <w:noProof/>
          <w:lang w:val="ka-GE"/>
        </w:rPr>
        <w:t>ად</w:t>
      </w:r>
      <w:r w:rsidRPr="00191149">
        <w:rPr>
          <w:rStyle w:val="rynqvb"/>
          <w:rFonts w:ascii="Sylfaen" w:hAnsi="Sylfaen"/>
          <w:noProof/>
          <w:lang w:val="ka-GE"/>
        </w:rPr>
        <w:t xml:space="preserve"> შეყვანის შემდეგ.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შეიძლება საჭირო გახდეს ზოგადი დამხმარე ზომები, როგორიცაა სუნთქვის მექანიკური მხარდაჭერა და გულის </w:t>
      </w:r>
      <w:r w:rsidR="00F4370C" w:rsidRPr="00191149">
        <w:rPr>
          <w:rStyle w:val="rynqvb"/>
          <w:rFonts w:ascii="Sylfaen" w:hAnsi="Sylfaen"/>
          <w:noProof/>
          <w:lang w:val="ka-GE"/>
        </w:rPr>
        <w:t xml:space="preserve">გარეგანი </w:t>
      </w:r>
      <w:r w:rsidRPr="00191149">
        <w:rPr>
          <w:rStyle w:val="rynqvb"/>
          <w:rFonts w:ascii="Sylfaen" w:hAnsi="Sylfaen"/>
          <w:noProof/>
          <w:lang w:val="ka-GE"/>
        </w:rPr>
        <w:t xml:space="preserve">მასაჟი. </w:t>
      </w:r>
    </w:p>
    <w:p w14:paraId="65293FB7" w14:textId="77777777" w:rsidR="00F4370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ჰემოპერფუზიის </w:t>
      </w:r>
      <w:r w:rsidR="00F4370C" w:rsidRPr="00191149">
        <w:rPr>
          <w:rStyle w:val="rynqvb"/>
          <w:rFonts w:ascii="Sylfaen" w:hAnsi="Sylfaen"/>
          <w:noProof/>
          <w:lang w:val="ka-GE"/>
        </w:rPr>
        <w:t>საშუალებით</w:t>
      </w:r>
      <w:r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F4370C" w:rsidRPr="00191149">
        <w:rPr>
          <w:rStyle w:val="rynqvb"/>
          <w:rFonts w:ascii="Sylfaen" w:hAnsi="Sylfaen"/>
          <w:noProof/>
          <w:lang w:val="ka-GE"/>
        </w:rPr>
        <w:t>სამკურნალო პრეპარატის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ორგანიზმიდან </w:t>
      </w:r>
      <w:r w:rsidR="00F4370C" w:rsidRPr="00191149">
        <w:rPr>
          <w:rStyle w:val="rynqvb"/>
          <w:rFonts w:ascii="Sylfaen" w:hAnsi="Sylfaen"/>
          <w:noProof/>
          <w:lang w:val="ka-GE"/>
        </w:rPr>
        <w:t>გამოყოფის</w:t>
      </w:r>
      <w:r w:rsidRPr="00191149">
        <w:rPr>
          <w:rStyle w:val="rynqvb"/>
          <w:rFonts w:ascii="Sylfaen" w:hAnsi="Sylfaen"/>
          <w:noProof/>
          <w:lang w:val="ka-GE"/>
        </w:rPr>
        <w:t xml:space="preserve"> მცდელობები </w:t>
      </w:r>
      <w:r w:rsidR="00F4370C" w:rsidRPr="00191149">
        <w:rPr>
          <w:rStyle w:val="rynqvb"/>
          <w:rFonts w:ascii="Sylfaen" w:hAnsi="Sylfaen"/>
          <w:noProof/>
          <w:lang w:val="ka-GE"/>
        </w:rPr>
        <w:t xml:space="preserve">ნაკლებად </w:t>
      </w:r>
      <w:r w:rsidRPr="00191149">
        <w:rPr>
          <w:rStyle w:val="rynqvb"/>
          <w:rFonts w:ascii="Sylfaen" w:hAnsi="Sylfaen"/>
          <w:noProof/>
          <w:lang w:val="ka-GE"/>
        </w:rPr>
        <w:t xml:space="preserve"> ეფექტური</w:t>
      </w:r>
      <w:r w:rsidR="00F4370C" w:rsidRPr="00191149">
        <w:rPr>
          <w:rStyle w:val="rynqvb"/>
          <w:rFonts w:ascii="Sylfaen" w:hAnsi="Sylfaen"/>
          <w:noProof/>
          <w:lang w:val="ka-GE"/>
        </w:rPr>
        <w:t>ა</w:t>
      </w:r>
      <w:r w:rsidRPr="00191149">
        <w:rPr>
          <w:rStyle w:val="rynqvb"/>
          <w:rFonts w:ascii="Sylfaen" w:hAnsi="Sylfaen"/>
          <w:noProof/>
          <w:lang w:val="ka-GE"/>
        </w:rPr>
        <w:t>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>პროპაფენონის პლაზმის ცილებთან მაღალი ხარისხი</w:t>
      </w:r>
      <w:r w:rsidR="00F4370C" w:rsidRPr="00191149">
        <w:rPr>
          <w:rStyle w:val="rynqvb"/>
          <w:rFonts w:ascii="Sylfaen" w:hAnsi="Sylfaen"/>
          <w:noProof/>
          <w:lang w:val="ka-GE"/>
        </w:rPr>
        <w:t xml:space="preserve">თ შეკავშირების </w:t>
      </w:r>
      <w:r w:rsidRPr="00191149">
        <w:rPr>
          <w:rStyle w:val="rynqvb"/>
          <w:rFonts w:ascii="Sylfaen" w:hAnsi="Sylfaen"/>
          <w:noProof/>
          <w:lang w:val="ka-GE"/>
        </w:rPr>
        <w:t xml:space="preserve"> (&gt; 95 </w:t>
      </w:r>
      <w:r w:rsidR="00F4370C" w:rsidRPr="00191149">
        <w:rPr>
          <w:rStyle w:val="rynqvb"/>
          <w:rFonts w:ascii="Sylfaen" w:hAnsi="Sylfaen"/>
          <w:noProof/>
          <w:lang w:val="ka-GE"/>
        </w:rPr>
        <w:t>%</w:t>
      </w:r>
      <w:r w:rsidRPr="00191149">
        <w:rPr>
          <w:rStyle w:val="rynqvb"/>
          <w:rFonts w:ascii="Sylfaen" w:hAnsi="Sylfaen"/>
          <w:noProof/>
          <w:lang w:val="ka-GE"/>
        </w:rPr>
        <w:t xml:space="preserve">) და </w:t>
      </w:r>
      <w:r w:rsidR="00F4370C" w:rsidRPr="00191149">
        <w:rPr>
          <w:rStyle w:val="rynqvb"/>
          <w:rFonts w:ascii="Sylfaen" w:hAnsi="Sylfaen"/>
          <w:noProof/>
          <w:lang w:val="ka-GE"/>
        </w:rPr>
        <w:t xml:space="preserve">დისტრიბუციის </w:t>
      </w:r>
      <w:r w:rsidRPr="00191149">
        <w:rPr>
          <w:rStyle w:val="rynqvb"/>
          <w:rFonts w:ascii="Sylfaen" w:hAnsi="Sylfaen"/>
          <w:noProof/>
          <w:lang w:val="ka-GE"/>
        </w:rPr>
        <w:t>დიდი მოცულობის გამო, ჰემოდიალიზი არაეფექტურია.</w:t>
      </w:r>
    </w:p>
    <w:p w14:paraId="7A7E3F7F" w14:textId="77777777" w:rsidR="00F4370C" w:rsidRPr="00191149" w:rsidRDefault="00F4370C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ვარგისიანობის ვადა</w:t>
      </w:r>
    </w:p>
    <w:p w14:paraId="5856DA2E" w14:textId="75974779" w:rsidR="00F4370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5 წელი.</w:t>
      </w:r>
      <w:r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Pr="00191149">
        <w:rPr>
          <w:rStyle w:val="rynqvb"/>
          <w:rFonts w:ascii="Sylfaen" w:hAnsi="Sylfaen"/>
          <w:noProof/>
          <w:lang w:val="ka-GE"/>
        </w:rPr>
        <w:t xml:space="preserve">არ გამოიყენოთ ვარგისიანობის ვადის გასვლის შემდეგ! </w:t>
      </w:r>
    </w:p>
    <w:p w14:paraId="16FCF80C" w14:textId="77777777" w:rsidR="00F4370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შენახვის პირობები</w:t>
      </w:r>
    </w:p>
    <w:p w14:paraId="01C495F7" w14:textId="3E8E2D3D" w:rsidR="00F4370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ინახება არაუმეტეს</w:t>
      </w:r>
      <w:r w:rsidR="00F4370C" w:rsidRPr="00191149">
        <w:rPr>
          <w:rStyle w:val="rynqvb"/>
          <w:rFonts w:ascii="Sylfaen" w:hAnsi="Sylfaen"/>
          <w:noProof/>
          <w:lang w:val="ka-GE"/>
        </w:rPr>
        <w:t xml:space="preserve"> 25</w:t>
      </w:r>
      <w:r w:rsidR="00F4370C" w:rsidRPr="00191149">
        <w:rPr>
          <w:rStyle w:val="rynqvb"/>
          <w:rFonts w:ascii="Sylfaen" w:hAnsi="Sylfaen"/>
          <w:noProof/>
          <w:vertAlign w:val="superscript"/>
          <w:lang w:val="ka-GE"/>
        </w:rPr>
        <w:t>0</w:t>
      </w:r>
      <w:r w:rsidRPr="00191149">
        <w:rPr>
          <w:rStyle w:val="rynqvb"/>
          <w:rFonts w:ascii="Sylfaen" w:hAnsi="Sylfaen"/>
          <w:noProof/>
          <w:lang w:val="ka-GE"/>
        </w:rPr>
        <w:t xml:space="preserve">C ტემპერატურაზე ორიგინალურ შეფუთვაში. </w:t>
      </w:r>
    </w:p>
    <w:p w14:paraId="6DB9E1A5" w14:textId="77777777" w:rsidR="00F4370C" w:rsidRPr="00191149" w:rsidRDefault="00F4370C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t>შეფუთვა</w:t>
      </w:r>
    </w:p>
    <w:p w14:paraId="0F126AA3" w14:textId="48D642C4" w:rsidR="00F4370C" w:rsidRPr="00191149" w:rsidRDefault="00F4370C" w:rsidP="006E2BBE">
      <w:pPr>
        <w:spacing w:line="36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10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 </w:t>
      </w:r>
      <w:r w:rsidR="00672CC8" w:rsidRPr="00191149">
        <w:rPr>
          <w:rStyle w:val="rynqvb"/>
          <w:rFonts w:ascii="Sylfaen" w:hAnsi="Sylfaen"/>
          <w:noProof/>
          <w:lang w:val="ka-GE"/>
        </w:rPr>
        <w:t xml:space="preserve">აპკიანი </w:t>
      </w:r>
      <w:r w:rsidR="00A96FF7" w:rsidRPr="00191149">
        <w:rPr>
          <w:rStyle w:val="rynqvb"/>
          <w:rFonts w:ascii="Sylfaen" w:hAnsi="Sylfaen"/>
          <w:noProof/>
          <w:lang w:val="ka-GE"/>
        </w:rPr>
        <w:t>გარსით დაფარული ტაბლეტი ბლისტერში.</w:t>
      </w:r>
      <w:r w:rsidR="00A96FF7" w:rsidRPr="00191149">
        <w:rPr>
          <w:rStyle w:val="hwtze"/>
          <w:rFonts w:ascii="Sylfaen" w:hAnsi="Sylfaen"/>
          <w:noProof/>
          <w:lang w:val="ka-GE"/>
        </w:rPr>
        <w:t xml:space="preserve">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5 ბლისტერი სამედიცინო გამოყენების ინსტრუქციასთან ერთად მოთავსებულია მუყაოს კოლოფში. </w:t>
      </w:r>
    </w:p>
    <w:p w14:paraId="490A031A" w14:textId="77777777" w:rsidR="004D2238" w:rsidRPr="00A61145" w:rsidRDefault="004D2238" w:rsidP="004D2238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A61145">
        <w:rPr>
          <w:rStyle w:val="rynqvb"/>
          <w:rFonts w:ascii="Sylfaen" w:hAnsi="Sylfaen"/>
          <w:b/>
          <w:noProof/>
          <w:lang w:val="ka-GE"/>
        </w:rPr>
        <w:t>გაცემის წესი:</w:t>
      </w:r>
    </w:p>
    <w:p w14:paraId="2025D1CA" w14:textId="77777777" w:rsidR="004D2238" w:rsidRPr="00A61145" w:rsidRDefault="004D2238" w:rsidP="004D2238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A61145">
        <w:rPr>
          <w:rFonts w:ascii="Sylfaen" w:hAnsi="Sylfaen" w:cs="Sylfaen"/>
          <w:bCs/>
          <w:noProof/>
          <w:lang w:val="ka-GE"/>
        </w:rPr>
        <w:t>ფარმაცევტული</w:t>
      </w:r>
      <w:r w:rsidRPr="00A61145">
        <w:rPr>
          <w:rFonts w:ascii="Sylfaen" w:hAnsi="Sylfaen"/>
          <w:bCs/>
          <w:noProof/>
          <w:lang w:val="ka-GE"/>
        </w:rPr>
        <w:t xml:space="preserve"> </w:t>
      </w:r>
      <w:r w:rsidRPr="00A61145">
        <w:rPr>
          <w:rFonts w:ascii="Sylfaen" w:hAnsi="Sylfaen" w:cs="Sylfaen"/>
          <w:bCs/>
          <w:noProof/>
          <w:lang w:val="ka-GE"/>
        </w:rPr>
        <w:t>პროდუქტის</w:t>
      </w:r>
      <w:r w:rsidRPr="00A61145">
        <w:rPr>
          <w:rFonts w:ascii="Sylfaen" w:hAnsi="Sylfaen"/>
          <w:bCs/>
          <w:noProof/>
          <w:lang w:val="ka-GE"/>
        </w:rPr>
        <w:t xml:space="preserve"> </w:t>
      </w:r>
      <w:r w:rsidRPr="00A61145">
        <w:rPr>
          <w:rFonts w:ascii="Sylfaen" w:hAnsi="Sylfaen" w:cs="Sylfaen"/>
          <w:bCs/>
          <w:noProof/>
          <w:lang w:val="ka-GE"/>
        </w:rPr>
        <w:t>ჯგუფი -</w:t>
      </w:r>
      <w:r w:rsidRPr="00A61145">
        <w:rPr>
          <w:rFonts w:ascii="Sylfaen" w:hAnsi="Sylfaen" w:cs="Arial"/>
          <w:bCs/>
          <w:noProof/>
          <w:lang w:val="ka-GE"/>
        </w:rPr>
        <w:t>II</w:t>
      </w:r>
      <w:r w:rsidRPr="00A61145">
        <w:rPr>
          <w:rFonts w:ascii="Sylfaen" w:hAnsi="Sylfaen" w:cs="Arial"/>
          <w:noProof/>
          <w:lang w:val="ka-GE"/>
        </w:rPr>
        <w:t xml:space="preserve"> , გაიცემა ფორმა №3 რეცეპტით</w:t>
      </w:r>
    </w:p>
    <w:p w14:paraId="040C8BCA" w14:textId="636EE2B8" w:rsidR="00F4370C" w:rsidRPr="00191149" w:rsidRDefault="00A96FF7" w:rsidP="006E2BBE">
      <w:pPr>
        <w:spacing w:line="360" w:lineRule="auto"/>
        <w:ind w:left="-142"/>
        <w:jc w:val="both"/>
        <w:rPr>
          <w:rStyle w:val="rynqvb"/>
          <w:rFonts w:ascii="Sylfaen" w:hAnsi="Sylfaen"/>
          <w:b/>
          <w:noProof/>
          <w:lang w:val="ka-GE"/>
        </w:rPr>
      </w:pPr>
      <w:r w:rsidRPr="00191149">
        <w:rPr>
          <w:rStyle w:val="rynqvb"/>
          <w:rFonts w:ascii="Sylfaen" w:hAnsi="Sylfaen"/>
          <w:b/>
          <w:noProof/>
          <w:lang w:val="ka-GE"/>
        </w:rPr>
        <w:lastRenderedPageBreak/>
        <w:t xml:space="preserve">მწარმოებელი </w:t>
      </w:r>
    </w:p>
    <w:p w14:paraId="705B76CF" w14:textId="77777777" w:rsidR="00F4370C" w:rsidRPr="00191149" w:rsidRDefault="00F4370C" w:rsidP="006E2BBE">
      <w:pPr>
        <w:spacing w:line="24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„პრო.მედ.ცს პრაღა ა.ო“</w:t>
      </w:r>
    </w:p>
    <w:p w14:paraId="7FE9C667" w14:textId="77777777" w:rsidR="00F4370C" w:rsidRPr="00191149" w:rsidRDefault="00F4370C" w:rsidP="006E2BBE">
      <w:pPr>
        <w:spacing w:line="24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ტელჩსკა </w:t>
      </w:r>
      <w:r w:rsidR="00A96FF7" w:rsidRPr="00191149">
        <w:rPr>
          <w:rStyle w:val="rynqvb"/>
          <w:rFonts w:ascii="Sylfaen" w:hAnsi="Sylfaen"/>
          <w:noProof/>
          <w:lang w:val="ka-GE"/>
        </w:rPr>
        <w:t xml:space="preserve">377/1, </w:t>
      </w:r>
      <w:r w:rsidRPr="00191149">
        <w:rPr>
          <w:rStyle w:val="rynqvb"/>
          <w:rFonts w:ascii="Sylfaen" w:hAnsi="Sylfaen"/>
          <w:noProof/>
          <w:lang w:val="ka-GE"/>
        </w:rPr>
        <w:t>მიხლე</w:t>
      </w:r>
    </w:p>
    <w:p w14:paraId="466D4A24" w14:textId="4726A3D2" w:rsidR="00F4370C" w:rsidRPr="00191149" w:rsidRDefault="00A96FF7" w:rsidP="006E2BBE">
      <w:pPr>
        <w:spacing w:line="240" w:lineRule="auto"/>
        <w:ind w:left="-142"/>
        <w:jc w:val="both"/>
        <w:rPr>
          <w:rStyle w:val="rynqvb"/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 xml:space="preserve">140 00 პრაღა 4 </w:t>
      </w:r>
    </w:p>
    <w:p w14:paraId="69C21022" w14:textId="77777777" w:rsidR="00763A95" w:rsidRPr="00191149" w:rsidRDefault="00A96FF7" w:rsidP="006E2BBE">
      <w:pPr>
        <w:spacing w:line="240" w:lineRule="auto"/>
        <w:ind w:left="-142"/>
        <w:jc w:val="both"/>
        <w:rPr>
          <w:rFonts w:ascii="Sylfaen" w:hAnsi="Sylfaen"/>
          <w:noProof/>
          <w:lang w:val="ka-GE"/>
        </w:rPr>
      </w:pPr>
      <w:r w:rsidRPr="00191149">
        <w:rPr>
          <w:rStyle w:val="rynqvb"/>
          <w:rFonts w:ascii="Sylfaen" w:hAnsi="Sylfaen"/>
          <w:noProof/>
          <w:lang w:val="ka-GE"/>
        </w:rPr>
        <w:t>ჩეხეთის რესპუბლიკ</w:t>
      </w:r>
      <w:r w:rsidRPr="00191149">
        <w:rPr>
          <w:rStyle w:val="rynqvb"/>
          <w:rFonts w:ascii="Sylfaen" w:hAnsi="Sylfaen" w:cs="Sylfaen"/>
          <w:noProof/>
          <w:lang w:val="ka-GE"/>
        </w:rPr>
        <w:t>ა</w:t>
      </w:r>
    </w:p>
    <w:sectPr w:rsidR="00763A95" w:rsidRPr="00191149" w:rsidSect="006E2BBE">
      <w:pgSz w:w="12240" w:h="15840"/>
      <w:pgMar w:top="993" w:right="81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5211E" w14:textId="77777777" w:rsidR="00FD333E" w:rsidRDefault="00FD333E" w:rsidP="00330C90">
      <w:pPr>
        <w:spacing w:after="0" w:line="240" w:lineRule="auto"/>
      </w:pPr>
      <w:r>
        <w:separator/>
      </w:r>
    </w:p>
  </w:endnote>
  <w:endnote w:type="continuationSeparator" w:id="0">
    <w:p w14:paraId="1A369261" w14:textId="77777777" w:rsidR="00FD333E" w:rsidRDefault="00FD333E" w:rsidP="00330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261CC" w14:textId="77777777" w:rsidR="00FD333E" w:rsidRDefault="00FD333E" w:rsidP="00330C90">
      <w:pPr>
        <w:spacing w:after="0" w:line="240" w:lineRule="auto"/>
      </w:pPr>
      <w:r>
        <w:separator/>
      </w:r>
    </w:p>
  </w:footnote>
  <w:footnote w:type="continuationSeparator" w:id="0">
    <w:p w14:paraId="674997DD" w14:textId="77777777" w:rsidR="00FD333E" w:rsidRDefault="00FD333E" w:rsidP="00330C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9F9"/>
    <w:rsid w:val="00056829"/>
    <w:rsid w:val="00060124"/>
    <w:rsid w:val="0006260F"/>
    <w:rsid w:val="000B1E9B"/>
    <w:rsid w:val="000C17D8"/>
    <w:rsid w:val="000F551F"/>
    <w:rsid w:val="00134E36"/>
    <w:rsid w:val="00162896"/>
    <w:rsid w:val="00166BD0"/>
    <w:rsid w:val="00191149"/>
    <w:rsid w:val="00194FDF"/>
    <w:rsid w:val="0019607E"/>
    <w:rsid w:val="001D5F6E"/>
    <w:rsid w:val="0029112F"/>
    <w:rsid w:val="002B041B"/>
    <w:rsid w:val="002F781B"/>
    <w:rsid w:val="00330C90"/>
    <w:rsid w:val="00341335"/>
    <w:rsid w:val="00344846"/>
    <w:rsid w:val="00356F53"/>
    <w:rsid w:val="00391277"/>
    <w:rsid w:val="003A41DD"/>
    <w:rsid w:val="003B0468"/>
    <w:rsid w:val="003B065E"/>
    <w:rsid w:val="003D2892"/>
    <w:rsid w:val="003D36AF"/>
    <w:rsid w:val="003E685F"/>
    <w:rsid w:val="003E6D26"/>
    <w:rsid w:val="004116B9"/>
    <w:rsid w:val="004150A5"/>
    <w:rsid w:val="00444F01"/>
    <w:rsid w:val="00452F7F"/>
    <w:rsid w:val="004622ED"/>
    <w:rsid w:val="004649C0"/>
    <w:rsid w:val="0047723F"/>
    <w:rsid w:val="00480093"/>
    <w:rsid w:val="004838A1"/>
    <w:rsid w:val="00494A3E"/>
    <w:rsid w:val="004A59F9"/>
    <w:rsid w:val="004B28F1"/>
    <w:rsid w:val="004C4718"/>
    <w:rsid w:val="004C4D8B"/>
    <w:rsid w:val="004D2238"/>
    <w:rsid w:val="004E0769"/>
    <w:rsid w:val="004E7000"/>
    <w:rsid w:val="004F68E3"/>
    <w:rsid w:val="0050446E"/>
    <w:rsid w:val="00552900"/>
    <w:rsid w:val="005573F2"/>
    <w:rsid w:val="005869C3"/>
    <w:rsid w:val="005B0207"/>
    <w:rsid w:val="005B174B"/>
    <w:rsid w:val="005F654F"/>
    <w:rsid w:val="00625C5F"/>
    <w:rsid w:val="00637DAC"/>
    <w:rsid w:val="00662BF0"/>
    <w:rsid w:val="00672CC8"/>
    <w:rsid w:val="006E2BBE"/>
    <w:rsid w:val="007113BA"/>
    <w:rsid w:val="00712B4D"/>
    <w:rsid w:val="00763A95"/>
    <w:rsid w:val="00780C55"/>
    <w:rsid w:val="007A4BE0"/>
    <w:rsid w:val="007A5B70"/>
    <w:rsid w:val="007C092D"/>
    <w:rsid w:val="007E4CF7"/>
    <w:rsid w:val="00840B84"/>
    <w:rsid w:val="0088309D"/>
    <w:rsid w:val="008845B2"/>
    <w:rsid w:val="00895839"/>
    <w:rsid w:val="008D6310"/>
    <w:rsid w:val="008D79C2"/>
    <w:rsid w:val="008F5CF8"/>
    <w:rsid w:val="008F671F"/>
    <w:rsid w:val="00903555"/>
    <w:rsid w:val="00905A4E"/>
    <w:rsid w:val="00930025"/>
    <w:rsid w:val="00950C0D"/>
    <w:rsid w:val="00965F27"/>
    <w:rsid w:val="00986344"/>
    <w:rsid w:val="009A31C2"/>
    <w:rsid w:val="009B7E08"/>
    <w:rsid w:val="009D5942"/>
    <w:rsid w:val="009D5DCB"/>
    <w:rsid w:val="009E63F4"/>
    <w:rsid w:val="00A24464"/>
    <w:rsid w:val="00A32695"/>
    <w:rsid w:val="00A55EC0"/>
    <w:rsid w:val="00A60B2A"/>
    <w:rsid w:val="00A70741"/>
    <w:rsid w:val="00A76812"/>
    <w:rsid w:val="00A96FF7"/>
    <w:rsid w:val="00AA28A1"/>
    <w:rsid w:val="00AA4572"/>
    <w:rsid w:val="00AE17A7"/>
    <w:rsid w:val="00B12F57"/>
    <w:rsid w:val="00B41E0D"/>
    <w:rsid w:val="00B52014"/>
    <w:rsid w:val="00B645FB"/>
    <w:rsid w:val="00B67F54"/>
    <w:rsid w:val="00B86F78"/>
    <w:rsid w:val="00BC31BA"/>
    <w:rsid w:val="00BE3912"/>
    <w:rsid w:val="00BF2EEA"/>
    <w:rsid w:val="00C05A1C"/>
    <w:rsid w:val="00C0795C"/>
    <w:rsid w:val="00C304A1"/>
    <w:rsid w:val="00C36D9B"/>
    <w:rsid w:val="00C44985"/>
    <w:rsid w:val="00C52E3A"/>
    <w:rsid w:val="00C61541"/>
    <w:rsid w:val="00C676F9"/>
    <w:rsid w:val="00C777C3"/>
    <w:rsid w:val="00C84361"/>
    <w:rsid w:val="00CA0D51"/>
    <w:rsid w:val="00CA5D74"/>
    <w:rsid w:val="00CF7535"/>
    <w:rsid w:val="00D42283"/>
    <w:rsid w:val="00D8295A"/>
    <w:rsid w:val="00D85227"/>
    <w:rsid w:val="00D942B7"/>
    <w:rsid w:val="00DA70D5"/>
    <w:rsid w:val="00DC57C3"/>
    <w:rsid w:val="00E043AF"/>
    <w:rsid w:val="00E9210A"/>
    <w:rsid w:val="00EB00E6"/>
    <w:rsid w:val="00EC611E"/>
    <w:rsid w:val="00F02FF9"/>
    <w:rsid w:val="00F07404"/>
    <w:rsid w:val="00F4370C"/>
    <w:rsid w:val="00F61030"/>
    <w:rsid w:val="00F7132F"/>
    <w:rsid w:val="00FA1A3B"/>
    <w:rsid w:val="00FA2F63"/>
    <w:rsid w:val="00FC37C1"/>
    <w:rsid w:val="00FD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7EA62"/>
  <w15:chartTrackingRefBased/>
  <w15:docId w15:val="{88D78D78-CE32-4E79-B99A-67D4975C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763A95"/>
  </w:style>
  <w:style w:type="character" w:customStyle="1" w:styleId="rynqvb">
    <w:name w:val="rynqvb"/>
    <w:basedOn w:val="DefaultParagraphFont"/>
    <w:rsid w:val="00763A95"/>
  </w:style>
  <w:style w:type="paragraph" w:styleId="Header">
    <w:name w:val="header"/>
    <w:basedOn w:val="Normal"/>
    <w:link w:val="HeaderChar"/>
    <w:uiPriority w:val="99"/>
    <w:unhideWhenUsed/>
    <w:rsid w:val="00330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C90"/>
  </w:style>
  <w:style w:type="paragraph" w:styleId="Footer">
    <w:name w:val="footer"/>
    <w:basedOn w:val="Normal"/>
    <w:link w:val="FooterChar"/>
    <w:uiPriority w:val="99"/>
    <w:unhideWhenUsed/>
    <w:rsid w:val="00330C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3408</Words>
  <Characters>19432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Nanuli Janiashvili</cp:lastModifiedBy>
  <cp:revision>130</cp:revision>
  <dcterms:created xsi:type="dcterms:W3CDTF">2025-03-13T09:17:00Z</dcterms:created>
  <dcterms:modified xsi:type="dcterms:W3CDTF">2026-08-05T08:59:00Z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25508eeebb18b60986c02f8605f84922ebdddc3ad538d32b210370c77ce00f84</vt:lpwstr>
  </property>
</Properties>
</file>