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D4573" w14:textId="77777777" w:rsidR="00753820" w:rsidRDefault="00753820" w:rsidP="00753820">
      <w:pPr>
        <w:spacing w:line="360" w:lineRule="auto"/>
        <w:ind w:left="-450"/>
        <w:jc w:val="center"/>
        <w:rPr>
          <w:rFonts w:ascii="Sylfaen" w:hAnsi="Sylfaen"/>
          <w:b/>
          <w:bCs/>
          <w:sz w:val="22"/>
          <w:szCs w:val="22"/>
          <w:lang w:val="ka-GE"/>
        </w:rPr>
      </w:pPr>
      <w:r>
        <w:rPr>
          <w:rFonts w:ascii="Sylfaen" w:hAnsi="Sylfaen"/>
          <w:b/>
          <w:bCs/>
          <w:sz w:val="22"/>
          <w:szCs w:val="22"/>
          <w:lang w:val="ka-GE"/>
        </w:rPr>
        <w:t>სარეკომენდაციო ვერსია</w:t>
      </w:r>
    </w:p>
    <w:p w14:paraId="0B699747" w14:textId="77777777" w:rsidR="00753820" w:rsidRDefault="00753820" w:rsidP="0026372C">
      <w:pPr>
        <w:spacing w:line="360" w:lineRule="auto"/>
        <w:ind w:left="-450"/>
        <w:rPr>
          <w:rFonts w:ascii="Sylfaen" w:hAnsi="Sylfaen"/>
          <w:b/>
          <w:bCs/>
          <w:sz w:val="28"/>
          <w:szCs w:val="28"/>
          <w:lang w:val="ka-GE"/>
        </w:rPr>
      </w:pPr>
    </w:p>
    <w:p w14:paraId="0543119A" w14:textId="7051C118" w:rsidR="00704361" w:rsidRPr="002A122D" w:rsidRDefault="00704361" w:rsidP="0026372C">
      <w:pPr>
        <w:spacing w:line="360" w:lineRule="auto"/>
        <w:ind w:left="-450"/>
        <w:rPr>
          <w:rFonts w:ascii="Sylfaen" w:hAnsi="Sylfaen"/>
          <w:b/>
          <w:bCs/>
          <w:sz w:val="28"/>
          <w:szCs w:val="28"/>
          <w:lang w:val="ka-GE"/>
        </w:rPr>
      </w:pPr>
      <w:proofErr w:type="spellStart"/>
      <w:r w:rsidRPr="002A122D">
        <w:rPr>
          <w:rFonts w:ascii="Sylfaen" w:hAnsi="Sylfaen"/>
          <w:b/>
          <w:bCs/>
          <w:sz w:val="28"/>
          <w:szCs w:val="28"/>
          <w:lang w:val="ka-GE"/>
        </w:rPr>
        <w:t>ვინრაცინი</w:t>
      </w:r>
      <w:proofErr w:type="spellEnd"/>
      <w:r w:rsidR="0026372C" w:rsidRPr="002A122D">
        <w:rPr>
          <w:rFonts w:ascii="Sylfaen" w:hAnsi="Sylfaen"/>
          <w:b/>
          <w:bCs/>
          <w:sz w:val="28"/>
          <w:szCs w:val="28"/>
          <w:lang w:val="ka-GE"/>
        </w:rPr>
        <w:t xml:space="preserve"> </w:t>
      </w:r>
      <w:r w:rsidR="0026372C" w:rsidRPr="002A122D">
        <w:rPr>
          <w:rFonts w:ascii="Sylfaen" w:hAnsi="Sylfaen" w:cs="Sylfaen"/>
          <w:b/>
          <w:bCs/>
          <w:sz w:val="28"/>
          <w:szCs w:val="28"/>
          <w:lang w:val="ka-GE"/>
        </w:rPr>
        <w:t>ინექცია</w:t>
      </w:r>
      <w:r w:rsidR="0026372C" w:rsidRPr="002A122D">
        <w:rPr>
          <w:rFonts w:ascii="Sylfaen" w:hAnsi="Sylfaen"/>
          <w:b/>
          <w:bCs/>
          <w:sz w:val="28"/>
          <w:szCs w:val="28"/>
          <w:lang w:val="ka-GE"/>
        </w:rPr>
        <w:t xml:space="preserve"> </w:t>
      </w:r>
    </w:p>
    <w:p w14:paraId="1D3B1850" w14:textId="77777777" w:rsidR="00704361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lang w:val="ka-GE"/>
        </w:rPr>
      </w:pPr>
      <w:proofErr w:type="spellStart"/>
      <w:r w:rsidRPr="002A122D">
        <w:rPr>
          <w:rFonts w:ascii="Sylfaen" w:hAnsi="Sylfaen" w:cs="Sylfaen"/>
          <w:b/>
          <w:bCs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b/>
          <w:bCs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lang w:val="ka-GE"/>
        </w:rPr>
        <w:t>სულფატი</w:t>
      </w:r>
      <w:r w:rsidRPr="002A122D">
        <w:rPr>
          <w:rFonts w:ascii="Sylfaen" w:hAnsi="Sylfaen"/>
          <w:b/>
          <w:bCs/>
          <w:lang w:val="ka-GE"/>
        </w:rPr>
        <w:t xml:space="preserve"> 1 </w:t>
      </w:r>
      <w:proofErr w:type="spellStart"/>
      <w:r w:rsidRPr="002A122D">
        <w:rPr>
          <w:rFonts w:ascii="Sylfaen" w:hAnsi="Sylfaen" w:cs="Sylfaen"/>
          <w:b/>
          <w:bCs/>
          <w:lang w:val="ka-GE"/>
        </w:rPr>
        <w:t>მგ</w:t>
      </w:r>
      <w:proofErr w:type="spellEnd"/>
      <w:r w:rsidRPr="002A122D">
        <w:rPr>
          <w:rFonts w:ascii="Sylfaen" w:hAnsi="Sylfaen"/>
          <w:b/>
          <w:bCs/>
          <w:lang w:val="ka-GE"/>
        </w:rPr>
        <w:t>/</w:t>
      </w:r>
      <w:r w:rsidR="00704361" w:rsidRPr="002A122D">
        <w:rPr>
          <w:rFonts w:ascii="Sylfaen" w:hAnsi="Sylfaen" w:cs="Sylfaen"/>
          <w:b/>
          <w:bCs/>
          <w:lang w:val="ka-GE"/>
        </w:rPr>
        <w:t>1</w:t>
      </w:r>
      <w:r w:rsidRPr="002A122D">
        <w:rPr>
          <w:rFonts w:ascii="Sylfaen" w:hAnsi="Sylfaen"/>
          <w:b/>
          <w:bCs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lang w:val="ka-GE"/>
        </w:rPr>
        <w:t>მლ</w:t>
      </w:r>
    </w:p>
    <w:p w14:paraId="194BC853" w14:textId="77777777" w:rsidR="00704361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lang w:val="ka-GE"/>
        </w:rPr>
      </w:pPr>
      <w:r w:rsidRPr="002A122D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b/>
          <w:bCs/>
          <w:lang w:val="ka-GE"/>
        </w:rPr>
        <w:t>ანტინეოპლაზიური</w:t>
      </w:r>
      <w:proofErr w:type="spellEnd"/>
    </w:p>
    <w:p w14:paraId="380D953A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შემადგენლობა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4098E0FA" w14:textId="77777777" w:rsidR="0070436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თითოეული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="00704361" w:rsidRPr="002A122D">
        <w:rPr>
          <w:rFonts w:ascii="Sylfaen" w:hAnsi="Sylfaen"/>
          <w:sz w:val="22"/>
          <w:szCs w:val="22"/>
          <w:lang w:val="ka-GE"/>
        </w:rPr>
        <w:t>1 მლ</w:t>
      </w:r>
      <w:r w:rsidRPr="002A122D">
        <w:rPr>
          <w:rFonts w:ascii="Sylfaen" w:hAnsi="Sylfaen"/>
          <w:sz w:val="22"/>
          <w:szCs w:val="22"/>
          <w:lang w:val="ka-GE"/>
        </w:rPr>
        <w:t xml:space="preserve">) </w:t>
      </w:r>
      <w:r w:rsidRPr="002A122D">
        <w:rPr>
          <w:rFonts w:ascii="Sylfaen" w:hAnsi="Sylfaen" w:cs="Sylfaen"/>
          <w:sz w:val="22"/>
          <w:szCs w:val="22"/>
          <w:lang w:val="ka-GE"/>
        </w:rPr>
        <w:t>შეიცავს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:</w:t>
      </w:r>
    </w:p>
    <w:p w14:paraId="565C8EC4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ი.............</w:t>
      </w:r>
      <w:r w:rsidRPr="002A122D">
        <w:rPr>
          <w:rFonts w:ascii="Sylfaen" w:hAnsi="Sylfaen"/>
          <w:sz w:val="22"/>
          <w:szCs w:val="22"/>
          <w:lang w:val="ka-GE"/>
        </w:rPr>
        <w:t xml:space="preserve"> 1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</w:p>
    <w:p w14:paraId="53FDA36D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აღწერა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1A056A2C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უფერო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ღია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ყვითელი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ქარვისფერ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549958F3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ჩვენებები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15F46201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ნაჩვენებია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მწვავე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ლეიკემიის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F6B5B58" w14:textId="77777777" w:rsidR="00704361" w:rsidRPr="002A122D" w:rsidRDefault="00704361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დადგენილია, რომ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ვინრაცინი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ასევე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სასარგებლოა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ანტინეოპლაზიურ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ჰოჯკინის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ლიმფური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სარკომის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რეტიკულუ</w:t>
      </w:r>
      <w:r w:rsidRPr="002A122D">
        <w:rPr>
          <w:rFonts w:ascii="Sylfaen" w:hAnsi="Sylfaen" w:cs="Sylfaen"/>
          <w:sz w:val="22"/>
          <w:szCs w:val="22"/>
          <w:lang w:val="ka-GE"/>
        </w:rPr>
        <w:t>რ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>-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უჯრედ</w:t>
      </w:r>
      <w:r w:rsidRPr="002A122D">
        <w:rPr>
          <w:rFonts w:ascii="Sylfaen" w:hAnsi="Sylfaen" w:cs="Sylfaen"/>
          <w:sz w:val="22"/>
          <w:szCs w:val="22"/>
          <w:lang w:val="ka-GE"/>
        </w:rPr>
        <w:t>ოვანი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გრანუ</w:t>
      </w:r>
      <w:r w:rsidRPr="002A122D">
        <w:rPr>
          <w:rFonts w:ascii="Sylfaen" w:hAnsi="Sylfaen" w:cs="Sylfaen"/>
          <w:sz w:val="22"/>
          <w:szCs w:val="22"/>
          <w:lang w:val="ka-GE"/>
        </w:rPr>
        <w:t>ლო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რაბდომიოსარკომის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ნეირობლასტომის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ვილმის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სიმსივნის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="0026372C" w:rsidRPr="002A122D">
        <w:rPr>
          <w:rFonts w:ascii="Sylfaen" w:hAnsi="Sylfaen"/>
          <w:sz w:val="22"/>
          <w:szCs w:val="22"/>
          <w:lang w:val="ka-GE"/>
        </w:rPr>
        <w:t>.</w:t>
      </w:r>
    </w:p>
    <w:p w14:paraId="75817726" w14:textId="23A47EFE" w:rsidR="00704361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 მეთოდი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5D5A9EA5" w14:textId="77777777" w:rsidR="00704361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განკუთვნილია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ნეიროტოქსიკურობა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ჩანს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დოზასთან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დაკავშირებული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გამოთვლისა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გაკეთებისას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განსაკუთრებული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სიფრთხილეა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საჭირო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რადგან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გადაჭარბებას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 xml:space="preserve">მოჰყვეს </w:t>
      </w:r>
      <w:r w:rsidRPr="002A122D">
        <w:rPr>
          <w:rFonts w:ascii="Sylfaen" w:hAnsi="Sylfaen" w:cs="Sylfaen"/>
          <w:sz w:val="22"/>
          <w:szCs w:val="22"/>
          <w:lang w:val="ka-GE"/>
        </w:rPr>
        <w:t>ძალიან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ფატალური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შედეგი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F3E00CE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კონცენტრაცია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/>
          <w:sz w:val="22"/>
          <w:szCs w:val="22"/>
          <w:lang w:val="ka-GE"/>
        </w:rPr>
        <w:t xml:space="preserve"> 1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704361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 xml:space="preserve">დაამატოთ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დამატებითი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="00704361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ამოღებამდე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ამოიღეთ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ზუსტი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მშრალ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შპრიცში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ფრთხილად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გაზომეთ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დაამატოთ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ზედმეტი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სრულად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ამოღების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მცდელობისას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შეჰყავთ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ერთ</w:t>
      </w:r>
      <w:r w:rsidRPr="002A122D">
        <w:rPr>
          <w:rFonts w:ascii="Sylfaen" w:hAnsi="Sylfaen" w:cs="Sylfaen"/>
          <w:sz w:val="22"/>
          <w:szCs w:val="22"/>
          <w:lang w:val="ka-GE"/>
        </w:rPr>
        <w:t>კვირ</w:t>
      </w:r>
      <w:r w:rsidR="00704361" w:rsidRPr="002A122D">
        <w:rPr>
          <w:rFonts w:ascii="Sylfaen" w:hAnsi="Sylfaen" w:cs="Sylfaen"/>
          <w:sz w:val="22"/>
          <w:szCs w:val="22"/>
          <w:lang w:val="ka-GE"/>
        </w:rPr>
        <w:t>იანი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ინტერვალებით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08C0771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ბავშვებისთვის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სტანდარტული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დოზაა</w:t>
      </w:r>
      <w:r w:rsidRPr="002A122D">
        <w:rPr>
          <w:rFonts w:ascii="Sylfaen" w:hAnsi="Sylfaen"/>
          <w:sz w:val="22"/>
          <w:szCs w:val="22"/>
          <w:lang w:val="ka-GE"/>
        </w:rPr>
        <w:t xml:space="preserve"> 2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მ</w:t>
      </w:r>
      <w:r w:rsidRPr="002A122D">
        <w:rPr>
          <w:rFonts w:ascii="Sylfaen" w:hAnsi="Sylfaen"/>
          <w:sz w:val="22"/>
          <w:szCs w:val="22"/>
          <w:lang w:val="ka-GE"/>
        </w:rPr>
        <w:t xml:space="preserve">2. 10 </w:t>
      </w:r>
      <w:r w:rsidRPr="002A122D">
        <w:rPr>
          <w:rFonts w:ascii="Sylfaen" w:hAnsi="Sylfaen" w:cs="Sylfaen"/>
          <w:sz w:val="22"/>
          <w:szCs w:val="22"/>
          <w:lang w:val="ka-GE"/>
        </w:rPr>
        <w:t>კგ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ნაკლები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წონის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ბავშვებისთვის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საწყისი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0.05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კგ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და გაკეთდეს </w:t>
      </w:r>
      <w:r w:rsidRPr="002A122D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ერთხელ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28A65E38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სტანდარტული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მოზრდილებისთვის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1.4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მ</w:t>
      </w:r>
      <w:r w:rsidRPr="002A122D">
        <w:rPr>
          <w:rFonts w:ascii="Sylfaen" w:hAnsi="Sylfaen"/>
          <w:sz w:val="22"/>
          <w:szCs w:val="22"/>
          <w:lang w:val="ka-GE"/>
        </w:rPr>
        <w:t xml:space="preserve">2. </w:t>
      </w:r>
    </w:p>
    <w:p w14:paraId="739BAF14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დასრულდეს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1 </w:t>
      </w:r>
      <w:r w:rsidRPr="002A122D">
        <w:rPr>
          <w:rFonts w:ascii="Sylfaen" w:hAnsi="Sylfaen" w:cs="Sylfaen"/>
          <w:sz w:val="22"/>
          <w:szCs w:val="22"/>
          <w:lang w:val="ka-GE"/>
        </w:rPr>
        <w:t>წუთის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14DEE6DD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უკუჩვენებები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54FEA980" w14:textId="4CEFB3C5" w:rsidR="004F092A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შარკო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მარი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ტუტის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სინდრომის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დემიელინიზური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ფორმით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მიეცეთ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106D28B3" w14:textId="22D075C5" w:rsidR="004F092A" w:rsidRPr="002A122D" w:rsidRDefault="002A122D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პ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აციენტებს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აქვთ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მიმართ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ზომიერი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ჰიპერმგრძნობელობა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>.</w:t>
      </w:r>
    </w:p>
    <w:p w14:paraId="2962EAA2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70D73E65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უაღრესად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ნემსი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სწორად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განთავსებული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ინექციამდე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მისმა </w:t>
      </w:r>
      <w:r w:rsidRPr="002A122D">
        <w:rPr>
          <w:rFonts w:ascii="Sylfaen" w:hAnsi="Sylfaen" w:cs="Sylfaen"/>
          <w:sz w:val="22"/>
          <w:szCs w:val="22"/>
          <w:lang w:val="ka-GE"/>
        </w:rPr>
        <w:t>მიმდებარე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ქსოვილებში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ექსტრავაზაციის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დარჩენილი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ნაწილი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იქნას შეყვანილი სხვა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ვენაში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ჰიალურონიდაზას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ადგილობრივი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ზომიერი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სითბოს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ხელს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შეუწყობს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გაფანტვას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მინიმუმამდე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დაიყვანოს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დისკომფორტი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ცელულიტის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შესაძლებლობა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26BEC780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კონტეინერი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საშუალებას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იძლევა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პარენტერალური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სამკურნალო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ისინი </w:t>
      </w:r>
      <w:r w:rsidRPr="002A122D">
        <w:rPr>
          <w:rFonts w:ascii="Sylfaen" w:hAnsi="Sylfaen" w:cs="Sylfaen"/>
          <w:sz w:val="22"/>
          <w:szCs w:val="22"/>
          <w:lang w:val="ka-GE"/>
        </w:rPr>
        <w:t>ვიზუალურად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შემოწმდეს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ნაწილაკებისა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ფერის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შეცვლის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არსებობაზე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306F4C5" w14:textId="77777777" w:rsidR="004F092A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იქნას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: </w:t>
      </w:r>
    </w:p>
    <w:p w14:paraId="5F9343C8" w14:textId="77777777" w:rsidR="005345E9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პაციენტებ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შ</w:t>
      </w:r>
      <w:r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უკმარისობით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დისფუნქციით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ძვლის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დათრგუნვით,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გართულებული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მქონე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შ</w:t>
      </w:r>
      <w:r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4F092A" w:rsidRPr="002A122D">
        <w:rPr>
          <w:rFonts w:ascii="Sylfaen" w:hAnsi="Sylfaen"/>
          <w:sz w:val="22"/>
          <w:szCs w:val="22"/>
          <w:lang w:val="ka-GE"/>
        </w:rPr>
        <w:t xml:space="preserve">ანამნეზში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ნეიროკუნთოვანი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 xml:space="preserve">არსებობისას, 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ჩუტყვავილა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ს 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ფატალური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სისტემური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).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ასევე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F092A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მწვავე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შარდმჟავა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ნეფროპათია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ონკოლიზური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მიღების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ლეიკოპენიის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გართულებული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არსებობის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მიღება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ფრთხილად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გათვალისწინებას საჭიროებს.</w:t>
      </w:r>
    </w:p>
    <w:p w14:paraId="43B1D088" w14:textId="77777777" w:rsidR="005345E9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გამოიყენება სიფრთხილით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რადგან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ზოგჯერ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 xml:space="preserve">დაფიქსირებულია </w:t>
      </w:r>
      <w:r w:rsidRPr="002A122D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სისხლდენისადმი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მიდრეკილების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განვითარება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გამწვავება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FF85BB2" w14:textId="77777777" w:rsidR="005345E9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MOPP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ჰოჯკინის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მქონე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აღინიშნა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სასქესო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ორგანოების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5345E9" w:rsidRPr="002A122D">
        <w:rPr>
          <w:rFonts w:ascii="Sylfaen" w:hAnsi="Sylfaen"/>
          <w:sz w:val="22"/>
          <w:szCs w:val="22"/>
          <w:lang w:val="ka-GE"/>
        </w:rPr>
        <w:t>მხრივი</w:t>
      </w:r>
      <w:proofErr w:type="spellEnd"/>
      <w:r w:rsidR="005345E9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შეუქცევადი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ასპერმატიზმი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ბავშვებსა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რეპროდუქციული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ასაკის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5345E9" w:rsidRPr="002A122D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მოხდეს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სასქესო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ჯირკვლებზე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პოტენციური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ზემოქმედების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გათვალისწინებით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226752B" w14:textId="77777777" w:rsidR="005345E9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გაფრთხილებები</w:t>
      </w:r>
    </w:p>
    <w:p w14:paraId="450A881E" w14:textId="77777777" w:rsidR="002A122D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იქნას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სპეციალიზებული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ონკოლოგიური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სამსახურის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ხელმძღვანელობით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გააჩნია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ბიოქიმიური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ჰემატოლოგიური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ეფექტების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რეგულარული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მონიტორინგის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შესაძლებლობა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 w:cs="Sylfaen"/>
          <w:sz w:val="22"/>
          <w:szCs w:val="22"/>
          <w:lang w:val="ka-GE"/>
        </w:rPr>
        <w:t>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უაღრესად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ნემსი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კათეტერი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სწორად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განთავსებული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ნებისმიერი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წინ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მიმდებარე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ქსოვილებში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ექსტრავაზაციის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დარჩენილი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ნაწილი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შეყვანილი იქნას </w:t>
      </w:r>
      <w:r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ვენაში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ჰიალურონიდაზას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ადგილობრივი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ზომიერი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სითბოს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ხელს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უწყობს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გაფანტვას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ითვლება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, 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ამას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მინიმუმამდე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დაჰყავს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დისკომფორტი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ცელულიტის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შესაძლებლობ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ა.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ინტრათეკალურად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="007F5473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ფატალურია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გამოყენებისთვისაა</w:t>
      </w:r>
      <w:r w:rsidR="007F5473" w:rsidRPr="002A122D">
        <w:rPr>
          <w:rFonts w:ascii="Sylfaen" w:hAnsi="Sylfaen" w:cs="Sylfaen"/>
          <w:sz w:val="22"/>
          <w:szCs w:val="22"/>
          <w:lang w:val="ka-GE"/>
        </w:rPr>
        <w:t xml:space="preserve"> განკუთვნილი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AFD22BA" w14:textId="3242BAF1" w:rsidR="00B265E8" w:rsidRPr="002A122D" w:rsidRDefault="00B265E8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არასასურველი</w:t>
      </w:r>
      <w:r w:rsidR="0026372C"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ეფექტები</w:t>
      </w:r>
    </w:p>
    <w:p w14:paraId="3CC6A3F1" w14:textId="2012B71C" w:rsidR="00B850D0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მათი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მშობლები</w:t>
      </w:r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მეურვეები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იყვნენ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ინფორმირებულ</w:t>
      </w:r>
      <w:r w:rsidR="002A122D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არასასურველი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სიმპტომების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შესაძლებლობის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ზოგადად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B850D0" w:rsidRPr="002A122D">
        <w:rPr>
          <w:rFonts w:ascii="Sylfaen" w:hAnsi="Sylfaen" w:cs="Sylfaen"/>
          <w:sz w:val="22"/>
          <w:szCs w:val="22"/>
          <w:lang w:val="ka-GE"/>
        </w:rPr>
        <w:t xml:space="preserve">არასასურველი </w:t>
      </w:r>
      <w:r w:rsidRPr="002A122D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შექცევადია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დოზასთანაა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დაკავშირებული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509AC549" w14:textId="77777777" w:rsidR="00F03A7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ყველაზე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850D0" w:rsidRPr="002A122D">
        <w:rPr>
          <w:rFonts w:ascii="Sylfaen" w:hAnsi="Sylfaen" w:cs="Sylfaen"/>
          <w:sz w:val="22"/>
          <w:szCs w:val="22"/>
          <w:lang w:val="ka-GE"/>
        </w:rPr>
        <w:t>ხშირი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850D0" w:rsidRPr="002A122D">
        <w:rPr>
          <w:rFonts w:ascii="Sylfaen" w:hAnsi="Sylfaen" w:cs="Sylfaen"/>
          <w:sz w:val="22"/>
          <w:szCs w:val="22"/>
          <w:lang w:val="ka-GE"/>
        </w:rPr>
        <w:t>არასასურველი რეაქციაა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ალოპეცია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; </w:t>
      </w:r>
      <w:r w:rsidRPr="002A122D">
        <w:rPr>
          <w:rFonts w:ascii="Sylfaen" w:hAnsi="Sylfaen" w:cs="Sylfaen"/>
          <w:sz w:val="22"/>
          <w:szCs w:val="22"/>
          <w:lang w:val="ka-GE"/>
        </w:rPr>
        <w:t>ყველაზე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შემაწუხებელი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 xml:space="preserve">არასასურველი რეაქციები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ნეირომუსკულური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წარმოშობისაა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ერთჯერადი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ყოველკვირეული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ვითარდება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ლეიკოპენიის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ნევრიტული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ყაბზობის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 xml:space="preserve">არასასურველი რეაქციები, </w:t>
      </w:r>
      <w:r w:rsidRPr="002A122D">
        <w:rPr>
          <w:rFonts w:ascii="Sylfaen" w:hAnsi="Sylfaen" w:cs="Sylfaen"/>
          <w:sz w:val="22"/>
          <w:szCs w:val="22"/>
          <w:lang w:val="ka-GE"/>
        </w:rPr>
        <w:t>მაგრამ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 xml:space="preserve"> ისინი, როგორც წესი,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ხანმოკლეა</w:t>
      </w:r>
      <w:r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Pr="002A122D">
        <w:rPr>
          <w:rFonts w:ascii="Sylfaen" w:hAnsi="Sylfaen" w:cs="Sylfaen"/>
          <w:sz w:val="22"/>
          <w:szCs w:val="22"/>
          <w:lang w:val="ka-GE"/>
        </w:rPr>
        <w:t>ანუ</w:t>
      </w:r>
      <w:r w:rsidRPr="002A122D">
        <w:rPr>
          <w:rFonts w:ascii="Sylfaen" w:hAnsi="Sylfaen"/>
          <w:sz w:val="22"/>
          <w:szCs w:val="22"/>
          <w:lang w:val="ka-GE"/>
        </w:rPr>
        <w:t xml:space="preserve"> 7 </w:t>
      </w:r>
      <w:r w:rsidRPr="002A122D">
        <w:rPr>
          <w:rFonts w:ascii="Sylfaen" w:hAnsi="Sylfaen" w:cs="Sylfaen"/>
          <w:sz w:val="22"/>
          <w:szCs w:val="22"/>
          <w:lang w:val="ka-GE"/>
        </w:rPr>
        <w:t>დღეზე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ნაკლები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/>
          <w:sz w:val="22"/>
          <w:szCs w:val="22"/>
          <w:lang w:val="ka-GE"/>
        </w:rPr>
        <w:t xml:space="preserve">).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შემცირებისას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შემცირდეს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გაქრეს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ასეთი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რეაქციების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სიმძიმე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ჩანს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იზრდება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გამოთვლილი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რაოდენობა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1E6434" w:rsidRPr="002A122D">
        <w:rPr>
          <w:rFonts w:ascii="Sylfaen" w:hAnsi="Sylfaen" w:cs="Sylfaen"/>
          <w:sz w:val="22"/>
          <w:szCs w:val="22"/>
          <w:lang w:val="ka-GE"/>
        </w:rPr>
        <w:t>გამოიყენება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გაყოფილი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F03A74" w:rsidRPr="002A122D">
        <w:rPr>
          <w:rFonts w:ascii="Sylfaen" w:hAnsi="Sylfaen" w:cs="Sylfaen"/>
          <w:sz w:val="22"/>
          <w:szCs w:val="22"/>
          <w:lang w:val="ka-GE"/>
        </w:rPr>
        <w:t xml:space="preserve">არასასურველი რეაქციები,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ალოპეცია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მგრძნობელობის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დაკარგვა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პარესთეზია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სიარულის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გაძნელება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F03A74" w:rsidRPr="002A122D">
        <w:rPr>
          <w:rFonts w:ascii="Sylfaen" w:hAnsi="Sylfaen" w:cs="Sylfaen"/>
          <w:sz w:val="22"/>
          <w:szCs w:val="22"/>
          <w:lang w:val="ka-GE"/>
        </w:rPr>
        <w:t>ფეხათრევით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სიარული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ღრმა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მყესების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რეფლექსების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დაკარგვა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ატროფია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მცირე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დასრულებამდე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C33050A" w14:textId="77777777" w:rsidR="002A122D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გენერალიზებული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სენსორმოტორული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დისფუნქცია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პროგრესულად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დამძიმდეს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მიუხედავად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იმისა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ასეთი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სიმპტომების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უმეტესობა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წესი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შეწყვეტიდან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მეექვსე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კვირისთვის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ქრება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ზოგიერთ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ზოგიერთი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ნეირომუსკულური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645FF" w:rsidRPr="002A122D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თმის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F03A74" w:rsidRPr="002A122D">
        <w:rPr>
          <w:rFonts w:ascii="Sylfaen" w:hAnsi="Sylfaen" w:cs="Sylfaen"/>
          <w:sz w:val="22"/>
          <w:szCs w:val="22"/>
          <w:lang w:val="ka-GE"/>
        </w:rPr>
        <w:t>ხელახლა გაზრდა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მოხდეს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შემანარჩუნებელი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95455E7" w14:textId="09076825" w:rsidR="009E6C8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ჰემატოლოგიური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ჩანს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9E6C8F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აქვს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რაიმე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მუდმივი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გავლენა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თრომბოციტებზე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9E6C8F" w:rsidRPr="002A122D">
        <w:rPr>
          <w:rFonts w:ascii="Sylfaen" w:hAnsi="Sylfaen" w:cs="Sylfaen"/>
          <w:sz w:val="22"/>
          <w:szCs w:val="22"/>
          <w:lang w:val="ka-GE"/>
        </w:rPr>
        <w:t>ერითროციტებზე</w:t>
      </w:r>
      <w:proofErr w:type="spellEnd"/>
      <w:r w:rsidR="009E6C8F" w:rsidRPr="002A122D">
        <w:rPr>
          <w:rFonts w:ascii="Sylfaen" w:hAnsi="Sylfaen" w:cs="Sylfaen"/>
          <w:sz w:val="22"/>
          <w:szCs w:val="22"/>
          <w:lang w:val="ka-GE"/>
        </w:rPr>
        <w:t>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ძვლის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დათრგუნვა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წესი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შემზღუდველი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მოვლენა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თუმცა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E6C8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ანემია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ლეიკოპენია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თრომბოციტოპენია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5AB49263" w14:textId="1FD39429" w:rsidR="005E28C9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ენდოკრინული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ნამკურნალებ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ანტიდიურეზული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ჰორმონის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არასაკმარისი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სეკრეციით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გამოწვეული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სინდრომის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იშვიათი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სინდრომი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ხასიათდება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შარდში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მაღალი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ექსკრეციით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ჰიპონატრიემიის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თირკმელზედა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ჯირკვლის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არსებობისას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ჰიპოტენზიის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დეჰიდრატაციის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აზოტემიის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შეშუპების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არარსებობის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დეფიციტის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="005E28C9" w:rsidRPr="002A122D">
        <w:rPr>
          <w:rFonts w:ascii="Sylfaen" w:hAnsi="Sylfaen" w:cs="Sylfaen"/>
          <w:sz w:val="22"/>
          <w:szCs w:val="22"/>
          <w:lang w:val="ka-GE"/>
        </w:rPr>
        <w:t xml:space="preserve"> ხდება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ჰიპონატრიემიის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დაკარგვის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გაუმჯობესება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33BA54B9" w14:textId="77777777" w:rsidR="00BC1490" w:rsidRPr="002A122D" w:rsidRDefault="005E28C9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კ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უჭ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>-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ნაწლავის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ტრაქტ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ზე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ზე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მოქმედება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ყაბზობა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მუცლის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სპაზმები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გულისრევა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ღებინება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პირის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ღრუს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წყლულ</w:t>
      </w:r>
      <w:r w:rsidRPr="002A122D">
        <w:rPr>
          <w:rFonts w:ascii="Sylfaen" w:hAnsi="Sylfaen" w:cs="Sylfaen"/>
          <w:sz w:val="22"/>
          <w:szCs w:val="22"/>
          <w:lang w:val="ka-GE"/>
        </w:rPr>
        <w:t>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დიარეა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/>
          <w:sz w:val="22"/>
          <w:szCs w:val="22"/>
          <w:lang w:val="ka-GE"/>
        </w:rPr>
        <w:t xml:space="preserve">ნაწლავების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პარალიზური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გაუვალობა,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ნაწლავის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ნეკროზი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პერფორაცია</w:t>
      </w:r>
      <w:r w:rsidRPr="002A122D">
        <w:rPr>
          <w:rFonts w:ascii="Sylfaen" w:hAnsi="Sylfaen" w:cs="Sylfaen"/>
          <w:sz w:val="22"/>
          <w:szCs w:val="22"/>
          <w:lang w:val="ka-GE"/>
        </w:rPr>
        <w:t>,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ანორექსია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ყაბზობამ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ზედა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მსხვილი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ნაწლავის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ჩაჭედვა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ფიზიკ</w:t>
      </w:r>
      <w:r w:rsidRPr="002A122D">
        <w:rPr>
          <w:rFonts w:ascii="Sylfaen" w:hAnsi="Sylfaen" w:cs="Sylfaen"/>
          <w:sz w:val="22"/>
          <w:szCs w:val="22"/>
          <w:lang w:val="ka-GE"/>
        </w:rPr>
        <w:t>ალ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ური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გამოკვლევისას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აღმოჩნდეს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სწორი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ნაწლავი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ცარიელი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მუცლის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კოლიკასთან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ერთად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სწორი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ნაწლავის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sz w:val="22"/>
          <w:szCs w:val="22"/>
          <w:lang w:val="ka-GE"/>
        </w:rPr>
        <w:t>სი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ცარიელემ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შეცდომაში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შეიყვანოს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ექიმი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მუცლის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სი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ბრტყ</w:t>
      </w:r>
      <w:r w:rsidRPr="002A122D">
        <w:rPr>
          <w:rFonts w:ascii="Sylfaen" w:hAnsi="Sylfaen" w:cs="Sylfaen"/>
          <w:sz w:val="22"/>
          <w:szCs w:val="22"/>
          <w:lang w:val="ka-GE"/>
        </w:rPr>
        <w:t>უ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ლი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რენტგენოგრაფია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სასარგებლოა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მდგომარეობის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გამოსავლენად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ყველა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რეაგირება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ხდება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/>
          <w:sz w:val="22"/>
          <w:szCs w:val="22"/>
          <w:lang w:val="ka-GE"/>
        </w:rPr>
        <w:t xml:space="preserve">მაღალი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ოყნების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საფაღარათო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მაღალ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დოზაზე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ინ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კრისტინის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მიმღები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ყველა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პაციენტისთვის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რეკომენდებულია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ყაბზობის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რუტინული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პროფილაქტიკური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რეჟიმის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დაცვა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შესაძლოა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/>
          <w:sz w:val="22"/>
          <w:szCs w:val="22"/>
          <w:lang w:val="ka-GE"/>
        </w:rPr>
        <w:t xml:space="preserve">ნაწლავების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პარალიზური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გაუვალობა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რომელიც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/>
          <w:sz w:val="22"/>
          <w:szCs w:val="22"/>
          <w:lang w:val="ka-GE"/>
        </w:rPr>
        <w:t xml:space="preserve">იძლევა </w:t>
      </w:r>
      <w:r w:rsidR="0026372C" w:rsidRPr="002A122D">
        <w:rPr>
          <w:rFonts w:ascii="Sylfaen" w:hAnsi="Sylfaen"/>
          <w:sz w:val="22"/>
          <w:szCs w:val="22"/>
          <w:lang w:val="ka-GE"/>
        </w:rPr>
        <w:t>„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ქირურგიულ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მუცლის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“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იმიტაციას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),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მცირეწლოვან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გაუვალობა</w:t>
      </w:r>
      <w:r w:rsidR="00BC1490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შექცევადი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იქნება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დროებითი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შეწყვეტით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სიმპტომური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BC1490" w:rsidRPr="002A122D">
        <w:rPr>
          <w:rFonts w:ascii="Sylfaen" w:hAnsi="Sylfaen" w:cs="Sylfaen"/>
          <w:sz w:val="22"/>
          <w:szCs w:val="22"/>
          <w:lang w:val="ka-GE"/>
        </w:rPr>
        <w:t>ზრუნვით.</w:t>
      </w:r>
    </w:p>
    <w:p w14:paraId="22E7677F" w14:textId="77777777" w:rsidR="00331017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კარდიოვასკულარული</w:t>
      </w:r>
      <w:proofErr w:type="spellEnd"/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ჰიპერტენზია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ჰიპოტენზია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კომბინაციები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მოიცავდა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ვინრაცინს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>მათ აძლევენ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შუასაყ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>ა</w:t>
      </w:r>
      <w:r w:rsidRPr="002A122D">
        <w:rPr>
          <w:rFonts w:ascii="Sylfaen" w:hAnsi="Sylfaen" w:cs="Sylfaen"/>
          <w:sz w:val="22"/>
          <w:szCs w:val="22"/>
          <w:lang w:val="ka-GE"/>
        </w:rPr>
        <w:t>რის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სხივური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ქვეშ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მყოფ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დაკავშირებული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კორონარული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არტერი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>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დაავადებასთან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მიოკარდიუმის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ინფარქტთან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მიზეზ</w:t>
      </w:r>
      <w:r w:rsidR="00331017" w:rsidRPr="002A122D">
        <w:rPr>
          <w:rFonts w:ascii="Sylfaen" w:hAnsi="Sylfaen" w:cs="Sylfaen"/>
          <w:sz w:val="22"/>
          <w:szCs w:val="22"/>
          <w:lang w:val="ka-GE"/>
        </w:rPr>
        <w:t xml:space="preserve">-შედეგობრივი კავშირი </w:t>
      </w:r>
      <w:r w:rsidRPr="002A122D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17F907E" w14:textId="77777777" w:rsidR="00125536" w:rsidRPr="002A122D" w:rsidRDefault="00331017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სასუნთქ სისტემაზე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="0026372C"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ვინკას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ალკალოიდების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მიღების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მწვავე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ქოშინი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მძიმე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ბრონქოსპაზმი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ყველაზე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ხშირად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შეინიშნებოდა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ვინკას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ალკალოიდის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lastRenderedPageBreak/>
        <w:t>მიტომიცინ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C-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სთან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ერთად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საჭირო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გახდეს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აგრესიული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მანამდე 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არსებ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ული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ფილტვების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დისფუნქცი</w:t>
      </w:r>
      <w:r w:rsidRPr="002A122D">
        <w:rPr>
          <w:rFonts w:ascii="Sylfaen" w:hAnsi="Sylfaen" w:cs="Sylfaen"/>
          <w:sz w:val="22"/>
          <w:szCs w:val="22"/>
          <w:lang w:val="ka-GE"/>
        </w:rPr>
        <w:t>ისას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DB179ED" w14:textId="77777777" w:rsidR="007619B4" w:rsidRPr="002A122D" w:rsidRDefault="00125536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 შარდ-სასქესო სისტემაზე: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პოლიურია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დიზურია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შარდის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შეკავება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შარდის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ბუშტის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ატონიის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გამო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პრეპარატები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619B4" w:rsidRPr="002A122D">
        <w:rPr>
          <w:rFonts w:ascii="Sylfaen" w:hAnsi="Sylfaen"/>
          <w:sz w:val="22"/>
          <w:szCs w:val="22"/>
          <w:lang w:val="ka-GE"/>
        </w:rPr>
        <w:t xml:space="preserve">ცნობილია, რომ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იწვევენ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შარდის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შეკავებას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ხანდაზმულებში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),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თუ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7619B4" w:rsidRPr="002A122D">
        <w:rPr>
          <w:rFonts w:ascii="Sylfaen" w:hAnsi="Sylfaen"/>
          <w:sz w:val="22"/>
          <w:szCs w:val="22"/>
          <w:lang w:val="ka-GE"/>
        </w:rPr>
        <w:t xml:space="preserve">ეს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შესაძლებელია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შეწყდეს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მიღებიდან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პირველი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დღის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CFA2930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ნევროლოგიური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ხშირად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4645FF" w:rsidRPr="002A122D">
        <w:rPr>
          <w:rFonts w:ascii="Sylfaen" w:hAnsi="Sylfaen"/>
          <w:sz w:val="22"/>
          <w:szCs w:val="22"/>
          <w:lang w:val="ka-GE"/>
        </w:rPr>
        <w:t xml:space="preserve">არსებობს </w:t>
      </w:r>
      <w:r w:rsidRPr="002A122D">
        <w:rPr>
          <w:rFonts w:ascii="Sylfaen" w:hAnsi="Sylfaen" w:cs="Sylfaen"/>
          <w:sz w:val="22"/>
          <w:szCs w:val="22"/>
          <w:lang w:val="ka-GE"/>
        </w:rPr>
        <w:t>ნერვ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მოვლენების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განვითარებ</w:t>
      </w:r>
      <w:r w:rsidR="004645FF"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 w:cs="Sylfaen"/>
          <w:sz w:val="22"/>
          <w:szCs w:val="22"/>
          <w:lang w:val="ka-GE"/>
        </w:rPr>
        <w:t>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თანმიმდევრობა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თავდაპირველად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გამოვლინდეს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სენსორული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დარღვევები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პარესთეზია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გაგრძელებისას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ნევრიტული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მოგვიანებით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მოტორული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4645FF" w:rsidRPr="002A122D">
        <w:rPr>
          <w:rFonts w:ascii="Sylfaen" w:hAnsi="Sylfaen" w:cs="Sylfaen"/>
          <w:sz w:val="22"/>
          <w:szCs w:val="22"/>
          <w:lang w:val="ka-GE"/>
        </w:rPr>
        <w:t>გართულებები.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არსებობს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ინფორმაცია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არცერთი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საშუალების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შეუძლია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C069C7" w:rsidRPr="002A122D">
        <w:rPr>
          <w:rFonts w:ascii="Sylfaen" w:hAnsi="Sylfaen" w:cs="Sylfaen"/>
          <w:sz w:val="22"/>
          <w:szCs w:val="22"/>
          <w:lang w:val="ka-GE"/>
        </w:rPr>
        <w:t>უკუგანავითაროს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 xml:space="preserve">ის თანმხლები </w:t>
      </w:r>
      <w:r w:rsidRPr="002A122D">
        <w:rPr>
          <w:rFonts w:ascii="Sylfaen" w:hAnsi="Sylfaen" w:cs="Sylfaen"/>
          <w:sz w:val="22"/>
          <w:szCs w:val="22"/>
          <w:lang w:val="ka-GE"/>
        </w:rPr>
        <w:t>ნერვ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კუნთოვანი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გამოვლინებები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ხანგრძლივი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აღინიშნა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ღრმა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მყესების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რეფლექსების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დაკარგვა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ტერფის დაშვება,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ატაქსია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დამბლა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="00C069C7" w:rsidRPr="002A122D">
        <w:rPr>
          <w:rFonts w:ascii="Sylfaen" w:hAnsi="Sylfaen" w:cs="Sylfaen"/>
          <w:sz w:val="22"/>
          <w:szCs w:val="22"/>
          <w:lang w:val="ka-GE"/>
        </w:rPr>
        <w:t>კრანიალური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ნერვის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C069C7" w:rsidRPr="002A122D">
        <w:rPr>
          <w:rFonts w:ascii="Sylfaen" w:hAnsi="Sylfaen"/>
          <w:sz w:val="22"/>
          <w:szCs w:val="22"/>
          <w:lang w:val="ka-GE"/>
        </w:rPr>
        <w:t>მხრივი</w:t>
      </w:r>
      <w:proofErr w:type="spellEnd"/>
      <w:r w:rsidR="00C069C7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გამოვლინებები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შორის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იზოლირებული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პარეზი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C069C7" w:rsidRPr="002A122D">
        <w:rPr>
          <w:rFonts w:ascii="Sylfaen" w:hAnsi="Sylfaen" w:cs="Sylfaen"/>
          <w:sz w:val="22"/>
          <w:szCs w:val="22"/>
          <w:lang w:val="ka-GE"/>
        </w:rPr>
        <w:t>კრანიალური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მოტორული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ნერვებით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კონტროლირებადი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დამბლა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 xml:space="preserve"> ადგილას </w:t>
      </w:r>
      <w:r w:rsidRPr="002A122D">
        <w:rPr>
          <w:rFonts w:ascii="Sylfaen" w:hAnsi="Sylfaen" w:cs="Sylfaen"/>
          <w:sz w:val="22"/>
          <w:szCs w:val="22"/>
          <w:lang w:val="ka-GE"/>
        </w:rPr>
        <w:t>მოტორული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დარღვევების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არარსებობის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ყველაზე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ხშირად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ზიანდება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ექსტრაოკულარული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ხორხის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კუნთები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ყბის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>ხახის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ყბაყურა</w:t>
      </w:r>
      <w:r w:rsidR="00C069C7" w:rsidRPr="002A122D">
        <w:rPr>
          <w:rFonts w:ascii="Sylfaen" w:hAnsi="Sylfaen" w:cs="Sylfaen"/>
          <w:sz w:val="22"/>
          <w:szCs w:val="22"/>
          <w:lang w:val="ka-GE"/>
        </w:rPr>
        <w:t xml:space="preserve"> ჯირკვლის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ძვლების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ზურგის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069C7" w:rsidRPr="002A122D">
        <w:rPr>
          <w:rFonts w:ascii="Sylfaen" w:hAnsi="Sylfaen"/>
          <w:sz w:val="22"/>
          <w:szCs w:val="22"/>
          <w:lang w:val="ka-GE"/>
        </w:rPr>
        <w:t>კიდურების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მიალგიები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ძლიერი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მიმღებ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კრუნჩხვები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ხშირად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ჰიპერტენზიასთან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ერთად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კრუნჩხვების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შემდგომი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28DA44AC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კანის</w:t>
      </w:r>
      <w:r w:rsidR="00955B9F" w:rsidRPr="002A122D">
        <w:rPr>
          <w:rFonts w:ascii="Sylfaen" w:hAnsi="Sylfaen" w:cs="Sylfaen"/>
          <w:i/>
          <w:iCs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 w:cs="Sylfaen"/>
          <w:i/>
          <w:iCs/>
          <w:sz w:val="22"/>
          <w:szCs w:val="22"/>
          <w:lang w:val="ka-GE"/>
        </w:rPr>
        <w:t>მხრივი</w:t>
      </w:r>
      <w:proofErr w:type="spellEnd"/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ალოპეცია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ჰიპერჰიდროზი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/>
          <w:sz w:val="22"/>
          <w:szCs w:val="22"/>
          <w:lang w:val="ka-GE"/>
        </w:rPr>
        <w:t>ექსფოლიაციური</w:t>
      </w:r>
      <w:proofErr w:type="spellEnd"/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დერმატიტი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</w:p>
    <w:p w14:paraId="20DB28F6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თვალის</w:t>
      </w:r>
      <w:r w:rsidR="00955B9F" w:rsidRPr="002A122D">
        <w:rPr>
          <w:rFonts w:ascii="Sylfaen" w:hAnsi="Sylfaen" w:cs="Sylfaen"/>
          <w:i/>
          <w:iCs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 w:cs="Sylfaen"/>
          <w:i/>
          <w:iCs/>
          <w:sz w:val="22"/>
          <w:szCs w:val="22"/>
          <w:lang w:val="ka-GE"/>
        </w:rPr>
        <w:t>მხრივი</w:t>
      </w:r>
      <w:proofErr w:type="spellEnd"/>
      <w:r w:rsidR="00955B9F"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გარდამავალი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კორტიკალური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სიბრმავე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მხედველობის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ნერვის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ატროფია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სიბრმავით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D2BA206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ჰიპერმგრძნობელობის</w:t>
      </w:r>
      <w:proofErr w:type="spellEnd"/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ეფექტი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ტიპის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რეაქციების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ანაფილაქსია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იშვიათი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შემთხვევები,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დაკავშირებულია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 w:cs="Sylfaen"/>
          <w:sz w:val="22"/>
          <w:szCs w:val="22"/>
          <w:lang w:val="ka-GE"/>
        </w:rPr>
        <w:t>ვინ</w:t>
      </w:r>
      <w:r w:rsidRPr="002A122D">
        <w:rPr>
          <w:rFonts w:ascii="Sylfaen" w:hAnsi="Sylfaen" w:cs="Sylfaen"/>
          <w:sz w:val="22"/>
          <w:szCs w:val="22"/>
          <w:lang w:val="ka-GE"/>
        </w:rPr>
        <w:t>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თერაპიასთან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იღებენ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მრავალ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-</w:t>
      </w:r>
      <w:proofErr w:type="spellStart"/>
      <w:r w:rsidR="00955B9F" w:rsidRPr="002A122D">
        <w:rPr>
          <w:rFonts w:ascii="Sylfaen" w:hAnsi="Sylfaen" w:cs="Sylfaen"/>
          <w:sz w:val="22"/>
          <w:szCs w:val="22"/>
          <w:lang w:val="ka-GE"/>
        </w:rPr>
        <w:t>პრეპარატიანი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რეჟიმის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ნაწილ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 w:cs="Sylfaen"/>
          <w:sz w:val="22"/>
          <w:szCs w:val="22"/>
          <w:lang w:val="ka-GE"/>
        </w:rPr>
        <w:t>ს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 xml:space="preserve"> სახით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553ED45C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i/>
          <w:iCs/>
          <w:sz w:val="22"/>
          <w:szCs w:val="22"/>
          <w:lang w:val="ka-GE"/>
        </w:rPr>
        <w:t>სხვა</w:t>
      </w:r>
      <w:r w:rsidRPr="002A122D">
        <w:rPr>
          <w:rFonts w:ascii="Sylfaen" w:hAnsi="Sylfaen"/>
          <w:i/>
          <w:iCs/>
          <w:sz w:val="22"/>
          <w:szCs w:val="22"/>
          <w:lang w:val="ka-GE"/>
        </w:rPr>
        <w:t xml:space="preserve">: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="00955B9F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ცხელება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თავის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დისლოგია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წონ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707490C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lastRenderedPageBreak/>
        <w:t>წამლ</w:t>
      </w:r>
      <w:r w:rsidR="00955B9F" w:rsidRPr="002A122D">
        <w:rPr>
          <w:rFonts w:ascii="Sylfaen" w:hAnsi="Sylfaen" w:cs="Sylfaen"/>
          <w:b/>
          <w:bCs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/>
          <w:b/>
          <w:bCs/>
          <w:sz w:val="22"/>
          <w:szCs w:val="22"/>
          <w:lang w:val="ka-GE"/>
        </w:rPr>
        <w:t xml:space="preserve">შორის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ურთიერთქმედება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5189A7E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ფენიტოინისა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სიმსივნის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კომბინაციების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ერთდროული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მიღება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განმეორებით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ჩატარდა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სისხლში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კრუნჩხვის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საშუალების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შესამცირებლად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კრუნჩხვითი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აქტივობის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გასაზრდელად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დოზის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კორექცია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იყოს დამყარებული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სისხლში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 xml:space="preserve"> 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სერიულ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მონიტორინგ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ზე.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წვლილი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ურთიერთქმედებაში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გარკვეული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ურთიერთქმედება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გამოწვეული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ფენიტოინის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აბსორბციის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შემცირებით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მეტაბოლიზმისა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955B9F" w:rsidRPr="002A122D">
        <w:rPr>
          <w:rFonts w:ascii="Sylfaen" w:hAnsi="Sylfaen" w:cs="Sylfaen"/>
          <w:sz w:val="22"/>
          <w:szCs w:val="22"/>
          <w:lang w:val="ka-GE"/>
        </w:rPr>
        <w:t>ელიმინაციის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სიჩქარის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გაზრდით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34AADFB1" w14:textId="77777777" w:rsidR="00955B9F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ორსულ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მეძუძურ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დედებში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695718D" w14:textId="15FEB156" w:rsidR="00206299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ვინკრისტინმა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ნაყოფის დაზიანება მისი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ორსულ ქალ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ებში გამოყენებისას.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როდესაც ორსულ თაგვებსა და ზაზუნ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ს მიეცათ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დოზები, რომლებმაც გამოიწვია ნაყოფების 23%-დან 85%-მდე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რეზორბცია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, </w:t>
      </w:r>
      <w:r w:rsidR="00955B9F" w:rsidRPr="002A122D">
        <w:rPr>
          <w:rFonts w:ascii="Sylfaen" w:hAnsi="Sylfaen" w:cs="Sylfaen"/>
          <w:sz w:val="22"/>
          <w:szCs w:val="22"/>
          <w:lang w:val="ka-GE"/>
        </w:rPr>
        <w:t xml:space="preserve">ცოცხლად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გადარჩენილებში </w:t>
      </w:r>
      <w:proofErr w:type="spellStart"/>
      <w:r w:rsidR="002A122D">
        <w:rPr>
          <w:rFonts w:ascii="Sylfaen" w:hAnsi="Sylfaen" w:cs="Sylfaen"/>
          <w:sz w:val="22"/>
          <w:szCs w:val="22"/>
          <w:lang w:val="ka-GE"/>
        </w:rPr>
        <w:t>განვითრდა</w:t>
      </w:r>
      <w:proofErr w:type="spellEnd"/>
      <w:r w:rsidR="00955B9F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ნაყოფის </w:t>
      </w:r>
      <w:proofErr w:type="spellStart"/>
      <w:r w:rsidR="00955B9F" w:rsidRPr="002A122D">
        <w:rPr>
          <w:rFonts w:ascii="Sylfaen" w:hAnsi="Sylfaen" w:cs="Sylfaen"/>
          <w:sz w:val="22"/>
          <w:szCs w:val="22"/>
          <w:lang w:val="ka-GE"/>
        </w:rPr>
        <w:t>მალფორმაციები</w:t>
      </w:r>
      <w:proofErr w:type="spellEnd"/>
      <w:r w:rsidR="002A122D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ხუთ მაიმუნს მიეცათ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ერთჯერადი დოზები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მათი </w:t>
      </w:r>
      <w:r w:rsidRPr="002A122D">
        <w:rPr>
          <w:rFonts w:ascii="Sylfaen" w:hAnsi="Sylfaen" w:cs="Sylfaen"/>
          <w:sz w:val="22"/>
          <w:szCs w:val="22"/>
          <w:lang w:val="ka-GE"/>
        </w:rPr>
        <w:t>ორსულობის 27-ე და 34-ე დღე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ს შორის,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აქედან </w:t>
      </w:r>
      <w:r w:rsidRPr="002A122D">
        <w:rPr>
          <w:rFonts w:ascii="Sylfaen" w:hAnsi="Sylfaen" w:cs="Sylfaen"/>
          <w:sz w:val="22"/>
          <w:szCs w:val="22"/>
          <w:lang w:val="ka-GE"/>
        </w:rPr>
        <w:t>3 ნაყოფ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ი იყო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ნორმალური ვადაზე, ხოლო 2 სიცოცხლისუნარიან ნაყოფს ვადაზე ჰქონდა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თ აშკარად გამოხატული </w:t>
      </w:r>
      <w:proofErr w:type="spellStart"/>
      <w:r w:rsidR="00596667">
        <w:rPr>
          <w:rFonts w:ascii="Sylfaen" w:hAnsi="Sylfaen" w:cs="Sylfaen"/>
          <w:sz w:val="22"/>
          <w:szCs w:val="22"/>
          <w:lang w:val="ka-GE"/>
        </w:rPr>
        <w:t>მალფორმაციები</w:t>
      </w:r>
      <w:proofErr w:type="spellEnd"/>
      <w:r w:rsidR="00596667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რამდენიმე ცხოველ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ის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სახეობაში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ვინკრისტინმა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შეიძლება გამოიწვიოს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ტერატოგენეზი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, ასევე ემბრიონის სიკვდილი, რაც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არატოქსიკურია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ორსული ცხოველისთვის. ადე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ქ</w:t>
      </w:r>
      <w:r w:rsidRPr="002A122D">
        <w:rPr>
          <w:rFonts w:ascii="Sylfaen" w:hAnsi="Sylfaen" w:cs="Sylfaen"/>
          <w:sz w:val="22"/>
          <w:szCs w:val="22"/>
          <w:lang w:val="ka-GE"/>
        </w:rPr>
        <w:t>ვატური და კარგად კონტროლირებადი კვლევები ორსულ ქალებ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ში</w:t>
      </w:r>
      <w:r w:rsidR="0041538C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1538C" w:rsidRPr="002A122D">
        <w:rPr>
          <w:rFonts w:ascii="Sylfaen" w:hAnsi="Sylfaen" w:cs="Sylfaen"/>
          <w:sz w:val="22"/>
          <w:szCs w:val="22"/>
          <w:lang w:val="ka-GE"/>
        </w:rPr>
        <w:t>არ არსებობს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თუ ეს პრეპარატი გამოიყენება ორსულობის დროს ან თუ პაციენტი დაორსულდება ამ პრეპარატის მიღების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პერიოდში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, მას უნდა ეცნობოს ნაყოფისთვის პოტენციური საფრთხის შესახებ. რეპროდუქციული პოტენციალის მქონე ქალებს უნდა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ურჩიონ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,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რომ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თავი აარიდონ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 w:cs="Sylfaen"/>
          <w:sz w:val="22"/>
          <w:szCs w:val="22"/>
          <w:lang w:val="ka-GE"/>
        </w:rPr>
        <w:t>ორსულ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ე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ბას. </w:t>
      </w:r>
    </w:p>
    <w:p w14:paraId="666E3A0C" w14:textId="77777777" w:rsidR="00206299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უცნობია, გამოიყოფა თუ არა ეს პრეპარატი დედის რძეში. რადგან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მრავალი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პრეპარატი გამოიყოფა დედის რძეში და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არსებობს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გამოწვეული სერიოზული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არასასურველი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რეაქციების პოტენციალი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მეძუძურ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ჩვილებში, დედისთვის პრეპარატის მნიშვნელობის გათვალისწინებით, უნდა იქნას მიღებული გადაწყვეტილება ძუძუთი კვების ან პრეპარატის მიღების შეწყვეტის შესახებ. </w:t>
      </w:r>
    </w:p>
    <w:p w14:paraId="6C635CD8" w14:textId="77777777" w:rsidR="00206299" w:rsidRPr="002A122D" w:rsidRDefault="00206299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 xml:space="preserve">ეფექტები </w:t>
      </w:r>
      <w:r w:rsidR="0026372C" w:rsidRPr="002A122D">
        <w:rPr>
          <w:rFonts w:ascii="Sylfaen" w:hAnsi="Sylfaen" w:cs="Sylfaen"/>
          <w:b/>
          <w:bCs/>
          <w:sz w:val="22"/>
          <w:szCs w:val="22"/>
          <w:lang w:val="ka-GE"/>
        </w:rPr>
        <w:t>კლინიკურ ტესტ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ებზე</w:t>
      </w:r>
    </w:p>
    <w:p w14:paraId="100C946B" w14:textId="77777777" w:rsidR="00E30C7E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რადგანაც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დოზის შემზღუდველი კლინიკური ტოქსიკურობა ვლინდება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ნეიროტოქსიკურობის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სახით, დოზის მოდიფიკაციის საჭიროების დასადგენად აუცილებელია კლინიკური შეფასება (მაგ., ანამნეზი,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ფიზიკ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ალ</w:t>
      </w:r>
      <w:r w:rsidRPr="002A122D">
        <w:rPr>
          <w:rFonts w:ascii="Sylfaen" w:hAnsi="Sylfaen" w:cs="Sylfaen"/>
          <w:sz w:val="22"/>
          <w:szCs w:val="22"/>
          <w:lang w:val="ka-GE"/>
        </w:rPr>
        <w:t>ური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გამოკვლევა).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შემდეგ, ზოგიერთ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ადამიანში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შეიძლება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აღინიშნოს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ლეიკოციტების ან თრომბოციტების რაოდენობის შემცირება, განსაკუთრებით მაშინ, როდესაც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ადრინდელმა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თერაპიამ ან თავად დაავადებამ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 xml:space="preserve">დააქვეითა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ძვლის ტვინის ფუნქცია. </w:t>
      </w:r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 xml:space="preserve">ამიტომ, თითოეული დოზის მიღებამდე უნდა ჩატარდეს სისხლის სრული ანალიზი. შრატში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შარდმჟავას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მწვავე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მო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მატება შეიძლება ასევე </w:t>
      </w:r>
      <w:r w:rsidR="00206299"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მწვავე ლეიკემიის</w:t>
      </w:r>
      <w:r w:rsidR="00E30C7E" w:rsidRPr="002A122D">
        <w:rPr>
          <w:rFonts w:ascii="Sylfaen" w:hAnsi="Sylfaen" w:cs="Sylfaen"/>
          <w:sz w:val="22"/>
          <w:szCs w:val="22"/>
          <w:lang w:val="ka-GE"/>
        </w:rPr>
        <w:t>ას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რემისიის ინდუქციის დროს, ამიტომ ასეთი დონეები ხშირად უნდა განისაზღვროს მკურნალობის პირველი 3-4 კვირის განმავლობაში ან უნდა იქნას მიღებული შესაბამისი ზომები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შარდმჟავა</w:t>
      </w:r>
      <w:proofErr w:type="spellEnd"/>
      <w:r w:rsidR="00E30C7E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="00E30C7E" w:rsidRPr="002A122D">
        <w:rPr>
          <w:rFonts w:ascii="Sylfaen" w:hAnsi="Sylfaen" w:cs="Sylfaen"/>
          <w:sz w:val="22"/>
          <w:szCs w:val="22"/>
          <w:lang w:val="ka-GE"/>
        </w:rPr>
        <w:t>ნეფროპათიის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პრევენციისთვის. ამ ტესტების ჩამტარებელ ლაბორატორი</w:t>
      </w:r>
      <w:r w:rsidR="00E30C7E" w:rsidRPr="002A122D">
        <w:rPr>
          <w:rFonts w:ascii="Sylfaen" w:hAnsi="Sylfaen" w:cs="Sylfaen"/>
          <w:sz w:val="22"/>
          <w:szCs w:val="22"/>
          <w:lang w:val="ka-GE"/>
        </w:rPr>
        <w:t>ასთან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უნდა გაიაროთ კონსულტაცია </w:t>
      </w:r>
      <w:r w:rsidR="00E30C7E" w:rsidRPr="002A122D">
        <w:rPr>
          <w:rFonts w:ascii="Sylfaen" w:hAnsi="Sylfaen" w:cs="Sylfaen"/>
          <w:sz w:val="22"/>
          <w:szCs w:val="22"/>
          <w:lang w:val="ka-GE"/>
        </w:rPr>
        <w:t xml:space="preserve">მისი </w:t>
      </w:r>
      <w:r w:rsidRPr="002A122D">
        <w:rPr>
          <w:rFonts w:ascii="Sylfaen" w:hAnsi="Sylfaen" w:cs="Sylfaen"/>
          <w:sz w:val="22"/>
          <w:szCs w:val="22"/>
          <w:lang w:val="ka-GE"/>
        </w:rPr>
        <w:t>ნორმალური მაჩვენებლების დიაპაზონის შესახებ</w:t>
      </w:r>
      <w:r w:rsidR="00E30C7E" w:rsidRPr="002A122D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</w:p>
    <w:p w14:paraId="742CBA4C" w14:textId="77777777" w:rsidR="00E30C7E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დოზის გადაჭარბება</w:t>
      </w:r>
    </w:p>
    <w:p w14:paraId="731A9B01" w14:textId="77777777" w:rsidR="00CD16AF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გამოყენების შემდეგ გვერდითი 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დოზაზე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ა დამოკიდებული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დოზის 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გამოთვლისა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და 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განსაკუთრებული სიფრთხილეა საჭირო, რადგან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დოზის გადაჭარბებას შეიძლება 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 xml:space="preserve">მოჰყვეს </w:t>
      </w:r>
      <w:r w:rsidRPr="002A122D">
        <w:rPr>
          <w:rFonts w:ascii="Sylfaen" w:hAnsi="Sylfaen" w:cs="Sylfaen"/>
          <w:sz w:val="22"/>
          <w:szCs w:val="22"/>
          <w:lang w:val="ka-GE"/>
        </w:rPr>
        <w:t>ძალიან სერიოზული ან ფატალური შედეგი. არ გადააჭარბოთ</w:t>
      </w:r>
      <w:r w:rsidR="00CD16AF" w:rsidRPr="002A122D">
        <w:rPr>
          <w:rFonts w:ascii="Sylfaen" w:hAnsi="Sylfaen" w:cs="Sylfaen"/>
          <w:sz w:val="22"/>
          <w:szCs w:val="22"/>
          <w:lang w:val="ka-GE"/>
        </w:rPr>
        <w:t xml:space="preserve"> საერთო ერთჯერად დოზას-  2 </w:t>
      </w:r>
      <w:proofErr w:type="spellStart"/>
      <w:r w:rsidR="00CD16AF"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="00CD16AF" w:rsidRPr="002A122D">
        <w:rPr>
          <w:rFonts w:ascii="Sylfaen" w:hAnsi="Sylfaen" w:cs="Sylfaen"/>
          <w:sz w:val="22"/>
          <w:szCs w:val="22"/>
          <w:lang w:val="ka-GE"/>
        </w:rPr>
        <w:t>-ს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</w:t>
      </w:r>
    </w:p>
    <w:p w14:paraId="329C00DC" w14:textId="77777777" w:rsidR="00CD16AF" w:rsidRPr="002A122D" w:rsidRDefault="00CD16AF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აქედან გამომდინარე,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რეკომენდებულზე მაღალი დოზების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შემდეგ, პაციენტებ</w:t>
      </w:r>
      <w:r w:rsidRPr="002A122D">
        <w:rPr>
          <w:rFonts w:ascii="Sylfaen" w:hAnsi="Sylfaen" w:cs="Sylfaen"/>
          <w:sz w:val="22"/>
          <w:szCs w:val="22"/>
          <w:lang w:val="ka-GE"/>
        </w:rPr>
        <w:t>ში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შეიძლება მოსალოდნელი იყოს </w:t>
      </w:r>
      <w:r w:rsidRPr="002A122D">
        <w:rPr>
          <w:rFonts w:ascii="Sylfaen" w:hAnsi="Sylfaen" w:cs="Sylfaen"/>
          <w:sz w:val="22"/>
          <w:szCs w:val="22"/>
          <w:lang w:val="ka-GE"/>
        </w:rPr>
        <w:t>გაძლიერებული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გვერდითი </w:t>
      </w:r>
      <w:r w:rsidRPr="002A122D">
        <w:rPr>
          <w:rFonts w:ascii="Sylfaen" w:hAnsi="Sylfaen" w:cs="Sylfaen"/>
          <w:sz w:val="22"/>
          <w:szCs w:val="22"/>
          <w:lang w:val="ka-GE"/>
        </w:rPr>
        <w:t>ეფექტები.</w:t>
      </w:r>
    </w:p>
    <w:p w14:paraId="2DF272CD" w14:textId="77777777" w:rsidR="00CD16AF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დოზის გადაჭარბების მკურნალობა</w:t>
      </w:r>
    </w:p>
    <w:p w14:paraId="3A512D40" w14:textId="77777777" w:rsidR="00DC474E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გამოყენების შემდეგ გვერდითი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დოზა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ზეა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დამოკიდებული. 13 წლამდე ასაკის ბავშვებში დაფიქსირდა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სიკვდილი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თერაპიისთვის რეკომენდებულ დოზებზე 10-ჯერ მეტი დოზების მიღების შემდეგ. პაციენტთა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ამ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ჯგუფში 3-დან 4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>/მ2-მდე დოზირების შემდეგ შეიძლება განვითარდეს მძიმე სიმპტომები. მოზრდილებში,  მძიმე სიმპტომების განვითარება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 მოსალოდნელია 3 </w:t>
      </w:r>
      <w:proofErr w:type="spellStart"/>
      <w:r w:rsidR="00DC474E"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="00DC474E" w:rsidRPr="002A122D">
        <w:rPr>
          <w:rFonts w:ascii="Sylfaen" w:hAnsi="Sylfaen" w:cs="Sylfaen"/>
          <w:sz w:val="22"/>
          <w:szCs w:val="22"/>
          <w:lang w:val="ka-GE"/>
        </w:rPr>
        <w:t>/მ2 ან მეტი ერთჯერადი დოზების მიღების შემდეგ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ამიტომ, რეკომენდებულზე მაღალი დოზების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შემდეგ, პაციენტებ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ში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შეიძლება მოსალოდნელი იყოს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გაძლიერებული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გვერდითი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განვითარება.</w:t>
      </w:r>
    </w:p>
    <w:p w14:paraId="146F2E5C" w14:textId="77777777" w:rsidR="00BE070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დამხმარე მკურნალობა: შესაბამისი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ანტიდიურეზული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ჰორმონის სეკრეციის სინდრომით გამოწვეული გვერდითი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ეფექტების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პრევენცია (პროფილაქტიკური მკურნალობა 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 xml:space="preserve">უნდა </w:t>
      </w:r>
      <w:r w:rsidRPr="002A122D">
        <w:rPr>
          <w:rFonts w:ascii="Sylfaen" w:hAnsi="Sylfaen" w:cs="Sylfaen"/>
          <w:sz w:val="22"/>
          <w:szCs w:val="22"/>
          <w:lang w:val="ka-GE"/>
        </w:rPr>
        <w:t>მოიცავ</w:t>
      </w:r>
      <w:r w:rsidR="00DC474E" w:rsidRPr="002A122D">
        <w:rPr>
          <w:rFonts w:ascii="Sylfaen" w:hAnsi="Sylfaen" w:cs="Sylfaen"/>
          <w:sz w:val="22"/>
          <w:szCs w:val="22"/>
          <w:lang w:val="ka-GE"/>
        </w:rPr>
        <w:t>დე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ს სითხის მიღების შეზღუდვას და შესაძლოა ჰენლეს </w:t>
      </w:r>
      <w:proofErr w:type="spellStart"/>
      <w:r w:rsidR="00BE0701" w:rsidRPr="002A122D">
        <w:rPr>
          <w:rFonts w:ascii="Sylfaen" w:hAnsi="Sylfaen" w:cs="Sylfaen"/>
          <w:sz w:val="22"/>
          <w:szCs w:val="22"/>
          <w:lang w:val="ka-GE"/>
        </w:rPr>
        <w:t>მარყუჟისა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და დისტალური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მილ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აკ</w:t>
      </w:r>
      <w:r w:rsidRPr="002A122D">
        <w:rPr>
          <w:rFonts w:ascii="Sylfaen" w:hAnsi="Sylfaen" w:cs="Sylfaen"/>
          <w:sz w:val="22"/>
          <w:szCs w:val="22"/>
          <w:lang w:val="ka-GE"/>
        </w:rPr>
        <w:t>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ფუნქციაზე მოქმედი შარდმდენის მიღებას). </w:t>
      </w:r>
    </w:p>
    <w:p w14:paraId="55B964BE" w14:textId="09290B51" w:rsidR="00BE070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ანტიკონვულსანტების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გამოყენება.</w:t>
      </w:r>
    </w:p>
    <w:p w14:paraId="3BBAE7A2" w14:textId="77777777" w:rsidR="00BE070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ოყნების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ან </w:t>
      </w:r>
      <w:proofErr w:type="spellStart"/>
      <w:r w:rsidR="00BE0701" w:rsidRPr="002A122D">
        <w:rPr>
          <w:rFonts w:ascii="Sylfaen" w:hAnsi="Sylfaen" w:cs="Sylfaen"/>
          <w:sz w:val="22"/>
          <w:szCs w:val="22"/>
          <w:lang w:val="ka-GE"/>
        </w:rPr>
        <w:t>საფაღარათოების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გამოყენება 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ნაწლავური გაუვალობის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პრევენციისთვის. 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(</w:t>
      </w:r>
      <w:r w:rsidRPr="002A122D">
        <w:rPr>
          <w:rFonts w:ascii="Sylfaen" w:hAnsi="Sylfaen" w:cs="Sylfaen"/>
          <w:sz w:val="22"/>
          <w:szCs w:val="22"/>
          <w:lang w:val="ka-GE"/>
        </w:rPr>
        <w:t>ზოგიერთ შემთხვევაში, შეიძლება საჭირო გახდეს კუჭ-ნაწლავის ტრაქტის დეკომპრესია</w:t>
      </w:r>
      <w:r w:rsidR="00BE0701" w:rsidRPr="002A122D">
        <w:rPr>
          <w:rFonts w:ascii="Sylfaen" w:hAnsi="Sylfaen" w:cs="Sylfaen"/>
          <w:sz w:val="22"/>
          <w:szCs w:val="22"/>
          <w:lang w:val="ka-GE"/>
        </w:rPr>
        <w:t>)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. </w:t>
      </w:r>
    </w:p>
    <w:p w14:paraId="32783BF6" w14:textId="77777777" w:rsidR="00BE0701" w:rsidRPr="002A122D" w:rsidRDefault="0026372C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 xml:space="preserve">გულ-სისხლძარღვთა სისტემის მონიტორინგი. </w:t>
      </w:r>
    </w:p>
    <w:p w14:paraId="3E093FD1" w14:textId="77777777" w:rsidR="009139C3" w:rsidRPr="002A122D" w:rsidRDefault="00BE0701" w:rsidP="0026372C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 xml:space="preserve">ყოველდღიურად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სისხლის ანალიზის განსაზღვრა ტრანსფუზიის საჭიროებების დასაზუსტებლად.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დაკვირვებამ აჩვენა, რომ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ფოლიუმის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მჟავას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აქვს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დამცავი ეფექტი ნორმალურ თაგვებში, რომლებსაც 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მიეცათ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ლეტალური დოზები. ცალკეული შემთხვევების ანგარიშები მიუთითებს, რომ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ფოლი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ნ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მჟავა შეიძლება სასარგებლო იყოს დოზი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 გადაჭარბებისას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ადამიანების სამკურნალოდ. რეკომენდებულია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15 </w:t>
      </w:r>
      <w:proofErr w:type="spellStart"/>
      <w:r w:rsidR="009139C3"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="009139C3" w:rsidRPr="002A122D">
        <w:rPr>
          <w:rFonts w:ascii="Sylfaen" w:hAnsi="Sylfaen" w:cs="Sylfaen"/>
          <w:sz w:val="22"/>
          <w:szCs w:val="22"/>
          <w:lang w:val="ka-GE"/>
        </w:rPr>
        <w:t>ფოლინის</w:t>
      </w:r>
      <w:proofErr w:type="spellEnd"/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მჟავას ინტრავენურად შეყვანა ყოველ 3 საათში ერთხელ 24 საათის განმავლობაში და შემდეგ ყოველ 6 საათში ერთხელ მინიმუმ 48 საათის განმავლობაში. თეორიულად (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ფარმაკოკინეტიკური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მონაცემების საფუძველზე),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მოსალოდნელია, რომ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დონე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ქსოვილებში შეიძლება მნიშვნელოვნად მომატებული დარჩეს მინიმუმ 72 საათის განმავლობაში. </w:t>
      </w:r>
      <w:proofErr w:type="spellStart"/>
      <w:r w:rsidR="0026372C" w:rsidRPr="002A122D">
        <w:rPr>
          <w:rFonts w:ascii="Sylfaen" w:hAnsi="Sylfaen" w:cs="Sylfaen"/>
          <w:sz w:val="22"/>
          <w:szCs w:val="22"/>
          <w:lang w:val="ka-GE"/>
        </w:rPr>
        <w:t>ფოლი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ნ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ის</w:t>
      </w:r>
      <w:proofErr w:type="spellEnd"/>
      <w:r w:rsidR="0026372C" w:rsidRPr="002A122D">
        <w:rPr>
          <w:rFonts w:ascii="Sylfaen" w:hAnsi="Sylfaen" w:cs="Sylfaen"/>
          <w:sz w:val="22"/>
          <w:szCs w:val="22"/>
          <w:lang w:val="ka-GE"/>
        </w:rPr>
        <w:t xml:space="preserve"> მჟავით მკურნალობა არ გამორიცხავს ზემოთ აღნიშნული დამხმარე ზომების საჭიროებას. </w:t>
      </w:r>
    </w:p>
    <w:p w14:paraId="2009D13A" w14:textId="77777777" w:rsidR="0041538C" w:rsidRDefault="0026372C" w:rsidP="009139C3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ინტრავენური დოზის უმეტესი ნაწილი გამოიყოფა ნაღველში ქსოვილებთან სწრაფი შეკავშირების შემდეგ. რადგან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დიალიზატში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პრეპარატის მხოლოდ ძალიან მცირე რაოდენობა გვხვდება, ჰემოდიალიზი, სავარაუდოდ, არ იქნება სასარგებლო დოზის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 გადაჭარბების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შემთხვევებში. გვერდითი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ეფექტების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სიმძიმის მომატება შეიძლება აღენიშნებოდეთ ღვიძლის დაავადების მქონე პაციენტებს, რომლებიც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საკმაოდ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მძიმეა, რომ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შეამციროს </w:t>
      </w:r>
      <w:r w:rsidRPr="002A122D">
        <w:rPr>
          <w:rFonts w:ascii="Sylfaen" w:hAnsi="Sylfaen" w:cs="Sylfaen"/>
          <w:sz w:val="22"/>
          <w:szCs w:val="22"/>
          <w:lang w:val="ka-GE"/>
        </w:rPr>
        <w:t>ნაღვლი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თ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ე</w:t>
      </w:r>
      <w:r w:rsidRPr="002A122D">
        <w:rPr>
          <w:rFonts w:ascii="Sylfaen" w:hAnsi="Sylfaen" w:cs="Sylfaen"/>
          <w:sz w:val="22"/>
          <w:szCs w:val="22"/>
          <w:lang w:val="ka-GE"/>
        </w:rPr>
        <w:t>ქსკრეცია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პარენტერალურად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შეყვანილი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ფეკალური გამოყოფის გაძლიერება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გამოვლენილია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ძაღლებში,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რომლე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სა</w:t>
      </w:r>
      <w:r w:rsidRPr="002A122D">
        <w:rPr>
          <w:rFonts w:ascii="Sylfaen" w:hAnsi="Sylfaen" w:cs="Sylfaen"/>
          <w:sz w:val="22"/>
          <w:szCs w:val="22"/>
          <w:lang w:val="ka-GE"/>
        </w:rPr>
        <w:t>ც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წინასწარ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მიეცათ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ქოლესტირამინი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. არ არსებობს გამოქვეყნებული კლინიკური მონაცემები ადამიანებში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ქოლესტირამინის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ანტიდოტის სახით გამოყენების შესახებ. არ არსებობს გამოქვეყნებული კლინიკური მონაცემები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პერორალური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მიღების შედეგების შესახებ.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ად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მიღების შემთხვევაში,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საჭიროა </w:t>
      </w:r>
      <w:r w:rsidRPr="002A122D">
        <w:rPr>
          <w:rFonts w:ascii="Sylfaen" w:hAnsi="Sylfaen" w:cs="Sylfaen"/>
          <w:sz w:val="22"/>
          <w:szCs w:val="22"/>
          <w:lang w:val="ka-GE"/>
        </w:rPr>
        <w:t>კუჭი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დაცლა.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დაცლას უნდა მოჰყვეს აქტივირებული ნახშირის და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საფაღარათო საშუალების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ად</w:t>
      </w:r>
      <w:proofErr w:type="spellEnd"/>
      <w:r w:rsidRPr="002A122D">
        <w:rPr>
          <w:rFonts w:ascii="Sylfaen" w:hAnsi="Sylfaen" w:cs="Sylfaen"/>
          <w:sz w:val="22"/>
          <w:szCs w:val="22"/>
          <w:lang w:val="ka-GE"/>
        </w:rPr>
        <w:t xml:space="preserve"> მიღება. </w:t>
      </w:r>
    </w:p>
    <w:p w14:paraId="7FD07EA8" w14:textId="66E5FC38" w:rsidR="009139C3" w:rsidRPr="002A122D" w:rsidRDefault="0026372C" w:rsidP="009139C3">
      <w:pPr>
        <w:spacing w:line="360" w:lineRule="auto"/>
        <w:ind w:left="-450"/>
        <w:rPr>
          <w:rFonts w:ascii="Sylfaen" w:hAnsi="Sylfaen" w:cs="Sylfaen"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სიფრთხილე გამოყენებ</w:t>
      </w:r>
      <w:r w:rsidR="009139C3" w:rsidRPr="002A122D">
        <w:rPr>
          <w:rFonts w:ascii="Sylfaen" w:hAnsi="Sylfaen" w:cs="Sylfaen"/>
          <w:b/>
          <w:bCs/>
          <w:sz w:val="22"/>
          <w:szCs w:val="22"/>
          <w:lang w:val="ka-GE"/>
        </w:rPr>
        <w:t>ასთან დაკავშირებით</w:t>
      </w:r>
    </w:p>
    <w:p w14:paraId="08C650E8" w14:textId="77777777" w:rsidR="009139C3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განკუთვნილია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გამოყენებისთვის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იქნას გამოყენებული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პირებ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ის მიერ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აქვთ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გამოცდილება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ინტრათეკალური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წესი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იწვევს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სიკვდილს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ინტრათეკალური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ით, რომელიც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მოიცავდა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ზურგის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ღებას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რინგერ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-ლაქტატის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139C3" w:rsidRPr="002A122D">
        <w:rPr>
          <w:rFonts w:ascii="Sylfaen" w:hAnsi="Sylfaen"/>
          <w:sz w:val="22"/>
          <w:szCs w:val="22"/>
          <w:lang w:val="ka-GE"/>
        </w:rPr>
        <w:t xml:space="preserve">და </w:t>
      </w:r>
      <w:r w:rsidRPr="002A122D">
        <w:rPr>
          <w:rFonts w:ascii="Sylfaen" w:hAnsi="Sylfaen" w:cs="Sylfaen"/>
          <w:sz w:val="22"/>
          <w:szCs w:val="22"/>
          <w:lang w:val="ka-GE"/>
        </w:rPr>
        <w:t>ასევე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გამორეცხვას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აღმავალი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დამბლისა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სიკვდილის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პრევენცია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ვერ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მოხდა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ერთ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მოზრდილში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პროგრესირებადი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დამბლა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შეჩერდა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/>
          <w:sz w:val="22"/>
          <w:szCs w:val="22"/>
          <w:lang w:val="ka-GE"/>
        </w:rPr>
        <w:t xml:space="preserve">დაწყებული იქნა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ინტრათეკალური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ინექციის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 გაკეთებისთანავე დაუყოვნებლივ</w:t>
      </w:r>
      <w:r w:rsidRPr="002A122D">
        <w:rPr>
          <w:rFonts w:ascii="Sylfaen" w:hAnsi="Sylfaen"/>
          <w:sz w:val="22"/>
          <w:szCs w:val="22"/>
          <w:lang w:val="ka-GE"/>
        </w:rPr>
        <w:t xml:space="preserve">: </w:t>
      </w:r>
    </w:p>
    <w:p w14:paraId="5DF281BE" w14:textId="77777777" w:rsidR="009139C3" w:rsidRPr="002A122D" w:rsidRDefault="009139C3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ლუმბალური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მიდგომით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ამოღებულ</w:t>
      </w:r>
      <w:r w:rsidRPr="002A122D">
        <w:rPr>
          <w:rFonts w:ascii="Sylfaen" w:hAnsi="Sylfaen" w:cs="Sylfaen"/>
          <w:sz w:val="22"/>
          <w:szCs w:val="22"/>
          <w:lang w:val="ka-GE"/>
        </w:rPr>
        <w:t>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იქნა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იმდენი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ზურგის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სითხე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რამდენის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უსაფრთხოდ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ამოღებაც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იყო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შესაძლებელი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AC01041" w14:textId="77777777" w:rsidR="00DF6EF7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სუბარაქინოიდული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სივრცე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გამოირეცხა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რინგერ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-ლაქტატის</w:t>
      </w:r>
      <w:proofErr w:type="spellEnd"/>
      <w:r w:rsidR="009139C3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უწყვეტ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 xml:space="preserve">ი </w:t>
      </w:r>
      <w:proofErr w:type="spellStart"/>
      <w:r w:rsidR="009139C3" w:rsidRPr="002A122D">
        <w:rPr>
          <w:rFonts w:ascii="Sylfaen" w:hAnsi="Sylfaen" w:cs="Sylfaen"/>
          <w:sz w:val="22"/>
          <w:szCs w:val="22"/>
          <w:lang w:val="ka-GE"/>
        </w:rPr>
        <w:t>ინფუზიით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შეჰყავდათ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კათეტერის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9139C3" w:rsidRPr="002A122D">
        <w:rPr>
          <w:rFonts w:ascii="Sylfaen" w:hAnsi="Sylfaen" w:cs="Sylfaen"/>
          <w:sz w:val="22"/>
          <w:szCs w:val="22"/>
          <w:lang w:val="ka-GE"/>
        </w:rPr>
        <w:t>საშუალებით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თავის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ლატერალურ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პარკუჭში</w:t>
      </w:r>
      <w:r w:rsidRPr="002A122D">
        <w:rPr>
          <w:rFonts w:ascii="Sylfaen" w:hAnsi="Sylfaen"/>
          <w:sz w:val="22"/>
          <w:szCs w:val="22"/>
          <w:lang w:val="ka-GE"/>
        </w:rPr>
        <w:t xml:space="preserve"> 150 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სთ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სიჩქარით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ამოღებულ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იქნა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DF6EF7" w:rsidRPr="002A122D">
        <w:rPr>
          <w:rFonts w:ascii="Sylfaen" w:hAnsi="Sylfaen" w:cs="Sylfaen"/>
          <w:sz w:val="22"/>
          <w:szCs w:val="22"/>
          <w:lang w:val="ka-GE"/>
        </w:rPr>
        <w:t>ლუმბალური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მიდგომით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ახლად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გაყინული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პლაზმა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ხელმისაწვდომი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გახდა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ახლად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გაყინული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პლაზმა</w:t>
      </w:r>
      <w:r w:rsidRPr="002A122D">
        <w:rPr>
          <w:rFonts w:ascii="Sylfaen" w:hAnsi="Sylfaen"/>
          <w:sz w:val="22"/>
          <w:szCs w:val="22"/>
          <w:lang w:val="ka-GE"/>
        </w:rPr>
        <w:t xml:space="preserve">, 25 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განზავებული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DF6EF7" w:rsidRPr="002A122D">
        <w:rPr>
          <w:rFonts w:ascii="Sylfaen" w:hAnsi="Sylfaen" w:cs="Sylfaen"/>
          <w:sz w:val="22"/>
          <w:szCs w:val="22"/>
          <w:lang w:val="ka-GE"/>
        </w:rPr>
        <w:t>რინგერ-ლაქტატის</w:t>
      </w:r>
      <w:proofErr w:type="spellEnd"/>
      <w:r w:rsidR="00DF6EF7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ხსნარის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/>
          <w:sz w:val="22"/>
          <w:szCs w:val="22"/>
          <w:lang w:val="ka-GE"/>
        </w:rPr>
        <w:t>1 ლ</w:t>
      </w:r>
      <w:r w:rsidRPr="002A122D">
        <w:rPr>
          <w:rFonts w:ascii="Sylfaen" w:hAnsi="Sylfaen"/>
          <w:sz w:val="22"/>
          <w:szCs w:val="22"/>
          <w:lang w:val="ka-GE"/>
        </w:rPr>
        <w:t>-</w:t>
      </w:r>
      <w:r w:rsidRPr="002A122D">
        <w:rPr>
          <w:rFonts w:ascii="Sylfaen" w:hAnsi="Sylfaen" w:cs="Sylfaen"/>
          <w:sz w:val="22"/>
          <w:szCs w:val="22"/>
          <w:lang w:val="ka-GE"/>
        </w:rPr>
        <w:t>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DF6EF7" w:rsidRPr="002A122D">
        <w:rPr>
          <w:rFonts w:ascii="Sylfaen" w:hAnsi="Sylfaen"/>
          <w:sz w:val="22"/>
          <w:szCs w:val="22"/>
          <w:lang w:val="ka-GE"/>
        </w:rPr>
        <w:t>ინფუზიით</w:t>
      </w:r>
      <w:proofErr w:type="spellEnd"/>
      <w:r w:rsidR="00DF6EF7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შეჰყავდათ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ცერებრალური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პარკუჭის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კათეტერის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საშუალებით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75 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>-1/</w:t>
      </w:r>
      <w:r w:rsidRPr="002A122D">
        <w:rPr>
          <w:rFonts w:ascii="Sylfaen" w:hAnsi="Sylfaen" w:cs="Sylfaen"/>
          <w:sz w:val="22"/>
          <w:szCs w:val="22"/>
          <w:lang w:val="ka-GE"/>
        </w:rPr>
        <w:t>სთ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სიჩქარით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="00DF6EF7" w:rsidRPr="002A122D">
        <w:rPr>
          <w:rFonts w:ascii="Sylfaen" w:hAnsi="Sylfaen" w:cs="Sylfaen"/>
          <w:sz w:val="22"/>
          <w:szCs w:val="22"/>
          <w:lang w:val="ka-GE"/>
        </w:rPr>
        <w:t>ლუმბალური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მიდგომით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ამოღებ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ასთან ერთად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ინფუზიის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სიჩქარე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რეგულირდებოდა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ისე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შენარჩუნებულიყო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ცილის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დონე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ზურგის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ტვინის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სითხეში</w:t>
      </w:r>
      <w:r w:rsidRPr="002A122D">
        <w:rPr>
          <w:rFonts w:ascii="Sylfaen" w:hAnsi="Sylfaen"/>
          <w:sz w:val="22"/>
          <w:szCs w:val="22"/>
          <w:lang w:val="ka-GE"/>
        </w:rPr>
        <w:t xml:space="preserve"> 150 </w:t>
      </w:r>
      <w:r w:rsidRPr="002A122D">
        <w:rPr>
          <w:rFonts w:ascii="Sylfaen" w:hAnsi="Sylfaen" w:cs="Sylfaen"/>
          <w:sz w:val="22"/>
          <w:szCs w:val="22"/>
          <w:lang w:val="ka-GE"/>
        </w:rPr>
        <w:t>მლ</w:t>
      </w:r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დლ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-ზე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31E490C" w14:textId="77777777" w:rsidR="00DF6EF7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გლუტამინის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მჟავა</w:t>
      </w:r>
      <w:r w:rsidRPr="002A122D">
        <w:rPr>
          <w:rFonts w:ascii="Sylfaen" w:hAnsi="Sylfaen"/>
          <w:sz w:val="22"/>
          <w:szCs w:val="22"/>
          <w:lang w:val="ka-GE"/>
        </w:rPr>
        <w:t xml:space="preserve">, 100 </w:t>
      </w:r>
      <w:r w:rsidRPr="002A122D">
        <w:rPr>
          <w:rFonts w:ascii="Sylfaen" w:hAnsi="Sylfaen" w:cs="Sylfaen"/>
          <w:sz w:val="22"/>
          <w:szCs w:val="22"/>
          <w:lang w:val="ka-GE"/>
        </w:rPr>
        <w:t>გრ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კეთდებოდა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24 </w:t>
      </w:r>
      <w:r w:rsidRPr="002A122D">
        <w:rPr>
          <w:rFonts w:ascii="Sylfaen" w:hAnsi="Sylfaen" w:cs="Sylfaen"/>
          <w:sz w:val="22"/>
          <w:szCs w:val="22"/>
          <w:lang w:val="ka-GE"/>
        </w:rPr>
        <w:t>საათის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500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3-</w:t>
      </w:r>
      <w:r w:rsidRPr="002A122D">
        <w:rPr>
          <w:rFonts w:ascii="Sylfaen" w:hAnsi="Sylfaen" w:cs="Sylfaen"/>
          <w:sz w:val="22"/>
          <w:szCs w:val="22"/>
          <w:lang w:val="ka-GE"/>
        </w:rPr>
        <w:t>ჯერ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დღეში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პერორალურად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1 </w:t>
      </w:r>
      <w:r w:rsidRPr="002A122D">
        <w:rPr>
          <w:rFonts w:ascii="Sylfaen" w:hAnsi="Sylfaen" w:cs="Sylfaen"/>
          <w:sz w:val="22"/>
          <w:szCs w:val="22"/>
          <w:lang w:val="ka-GE"/>
        </w:rPr>
        <w:t>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ნევროლოგიური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დისფუნქციის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სტაბილიზაციამდე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გლუტამინის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მჟავას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როლი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გარკვეული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აუცილებელი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627DDC5A" w14:textId="77777777" w:rsidR="00C47B7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ინტრავენური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დროს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მიმდებარე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ქსოვილებში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გაჟონვამ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ნეკროზი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ვაგინალური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ნეკროზი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ამიტომ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სულფატი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DF6EF7" w:rsidRPr="002A122D">
        <w:rPr>
          <w:rFonts w:ascii="Sylfaen" w:hAnsi="Sylfaen"/>
          <w:sz w:val="22"/>
          <w:szCs w:val="22"/>
          <w:lang w:val="ka-GE"/>
        </w:rPr>
        <w:t xml:space="preserve">უნდა იქნას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</w:t>
      </w:r>
      <w:r w:rsidR="00DF6EF7" w:rsidRPr="002A122D">
        <w:rPr>
          <w:rFonts w:ascii="Sylfaen" w:hAnsi="Sylfaen" w:cs="Sylfaen"/>
          <w:sz w:val="22"/>
          <w:szCs w:val="22"/>
          <w:lang w:val="ka-GE"/>
        </w:rPr>
        <w:t>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8C33269" w14:textId="77777777" w:rsidR="00C47B7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სიფრთხილეა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საჭირო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რათა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თავიდან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იქნას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აცილებული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თვალ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ებ</w:t>
      </w:r>
      <w:r w:rsidRPr="002A122D">
        <w:rPr>
          <w:rFonts w:ascii="Sylfaen" w:hAnsi="Sylfaen" w:cs="Sylfaen"/>
          <w:sz w:val="22"/>
          <w:szCs w:val="22"/>
          <w:lang w:val="ka-GE"/>
        </w:rPr>
        <w:t>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დაბინძურება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კლინიკურად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კონცენტრაციით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262D8FAD" w14:textId="7704D38E" w:rsidR="00C47B7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შემთხვევითი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დაბინძურების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ძლიერი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(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თუ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შეყვანილია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წნევის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ქვეშ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რქოვანას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47B74" w:rsidRPr="002A122D">
        <w:rPr>
          <w:rFonts w:ascii="Sylfaen" w:hAnsi="Sylfaen"/>
          <w:sz w:val="22"/>
          <w:szCs w:val="22"/>
          <w:lang w:val="ka-GE"/>
        </w:rPr>
        <w:t>და</w:t>
      </w:r>
      <w:r w:rsidRPr="002A122D">
        <w:rPr>
          <w:rFonts w:ascii="Sylfaen" w:hAnsi="Sylfaen" w:cs="Sylfaen"/>
          <w:sz w:val="22"/>
          <w:szCs w:val="22"/>
          <w:lang w:val="ka-GE"/>
        </w:rPr>
        <w:t>წყლულ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ებაც კი</w:t>
      </w:r>
      <w:r w:rsidRPr="002A122D">
        <w:rPr>
          <w:rFonts w:ascii="Sylfaen" w:hAnsi="Sylfaen"/>
          <w:sz w:val="22"/>
          <w:szCs w:val="22"/>
          <w:lang w:val="ka-GE"/>
        </w:rPr>
        <w:t xml:space="preserve">). </w:t>
      </w:r>
      <w:r w:rsidRPr="002A122D">
        <w:rPr>
          <w:rFonts w:ascii="Sylfaen" w:hAnsi="Sylfaen" w:cs="Sylfaen"/>
          <w:sz w:val="22"/>
          <w:szCs w:val="22"/>
          <w:lang w:val="ka-GE"/>
        </w:rPr>
        <w:t>თვალი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 </w:t>
      </w:r>
      <w:r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გამოირეცხოს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 xml:space="preserve"> დაუყოვნებლივ</w:t>
      </w:r>
      <w:r w:rsidR="00C47B74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C47B74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47B74" w:rsidRPr="002A122D">
        <w:rPr>
          <w:rFonts w:ascii="Sylfaen" w:hAnsi="Sylfaen" w:cs="Sylfaen"/>
          <w:sz w:val="22"/>
          <w:szCs w:val="22"/>
          <w:lang w:val="ka-GE"/>
        </w:rPr>
        <w:t>საფუძვლიანად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E43D7FD" w14:textId="77777777" w:rsidR="006F3E3C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სხვა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1F00B65F" w14:textId="77777777" w:rsidR="006F3E3C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არც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in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vivo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in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vitro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ლაბორატორიულმა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ტესტებმა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დამაჯერებლად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დაადასტურა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პროდუქტის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მუტაგენურობა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ადამიანებში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მხოლოდ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6F3E3C" w:rsidRPr="002A122D">
        <w:rPr>
          <w:rFonts w:ascii="Sylfaen" w:hAnsi="Sylfaen" w:cs="Sylfaen"/>
          <w:sz w:val="22"/>
          <w:szCs w:val="22"/>
          <w:lang w:val="ka-GE"/>
        </w:rPr>
        <w:t>ფერტილობა</w:t>
      </w:r>
      <w:proofErr w:type="spellEnd"/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 შესწავლილი</w:t>
      </w:r>
      <w:r w:rsidR="006F3E3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6F3E3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შემცველი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მრავალ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-</w:t>
      </w:r>
      <w:proofErr w:type="spellStart"/>
      <w:r w:rsidR="006F3E3C" w:rsidRPr="002A122D">
        <w:rPr>
          <w:rFonts w:ascii="Sylfaen" w:hAnsi="Sylfaen" w:cs="Sylfaen"/>
          <w:sz w:val="22"/>
          <w:szCs w:val="22"/>
          <w:lang w:val="ka-GE"/>
        </w:rPr>
        <w:t>პრეპარატიანი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მიმღები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მამრობითი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ასევე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მდედრობითი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სქესის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მონაცემები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მიუთითებს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აზოოსპერმია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ამენორეა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პოსტპუბერტატულ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738B44C" w14:textId="2E0C7780" w:rsidR="006F3E3C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ზოგიერთ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თუმცა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ყველაში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41538C">
        <w:rPr>
          <w:rFonts w:ascii="Sylfaen" w:hAnsi="Sylfaen" w:cs="Sylfaen"/>
          <w:sz w:val="22"/>
          <w:szCs w:val="22"/>
          <w:lang w:val="ka-GE"/>
        </w:rPr>
        <w:t>აღდგენა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მოხდა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დასრულებიდან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მრავალი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თვის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იგივე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ტარდება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პრეპუბერტატულ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მუდმივი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აზოოსპერმია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ამენორეა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გაცილებით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ნაკლები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="006F3E3C" w:rsidRPr="002A122D">
        <w:rPr>
          <w:rFonts w:ascii="Sylfaen" w:hAnsi="Sylfaen" w:cs="Sylfaen"/>
          <w:sz w:val="22"/>
          <w:szCs w:val="22"/>
          <w:lang w:val="ka-GE"/>
        </w:rPr>
        <w:t>ალბათობისაა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ს</w:t>
      </w:r>
      <w:r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ჩაუტარდათ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ვინკრისტინით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კანცეროგენული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სიმსივნ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ის საწინააღმდეგო </w:t>
      </w:r>
      <w:r w:rsidRPr="002A122D">
        <w:rPr>
          <w:rFonts w:ascii="Sylfaen" w:hAnsi="Sylfaen" w:cs="Sylfaen"/>
          <w:sz w:val="22"/>
          <w:szCs w:val="22"/>
          <w:lang w:val="ka-GE"/>
        </w:rPr>
        <w:lastRenderedPageBreak/>
        <w:t>პრეპარატებ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თან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განუვითარდათ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მეორადი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ავთვისებიანი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სიმსივნეები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წვლილი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ამ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განვითარებაში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 xml:space="preserve"> არ</w:t>
      </w:r>
      <w:r w:rsidR="006F3E3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არის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Pr="002A122D">
        <w:rPr>
          <w:rFonts w:ascii="Sylfaen" w:hAnsi="Sylfaen" w:cs="Sylfaen"/>
          <w:sz w:val="22"/>
          <w:szCs w:val="22"/>
          <w:lang w:val="ka-GE"/>
        </w:rPr>
        <w:t>ვირთ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აგვ</w:t>
      </w:r>
      <w:r w:rsidRPr="002A122D">
        <w:rPr>
          <w:rFonts w:ascii="Sylfaen" w:hAnsi="Sylfaen" w:cs="Sylfaen"/>
          <w:sz w:val="22"/>
          <w:szCs w:val="22"/>
          <w:lang w:val="ka-GE"/>
        </w:rPr>
        <w:t>ებსა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თაგვებში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6F3E3C" w:rsidRPr="002A122D">
        <w:rPr>
          <w:rFonts w:ascii="Sylfaen" w:hAnsi="Sylfaen" w:cs="Sylfaen"/>
          <w:sz w:val="22"/>
          <w:szCs w:val="22"/>
          <w:lang w:val="ka-GE"/>
        </w:rPr>
        <w:t>ვინ</w:t>
      </w:r>
      <w:r w:rsidRPr="002A122D">
        <w:rPr>
          <w:rFonts w:ascii="Sylfaen" w:hAnsi="Sylfaen" w:cs="Sylfaen"/>
          <w:sz w:val="22"/>
          <w:szCs w:val="22"/>
          <w:lang w:val="ka-GE"/>
        </w:rPr>
        <w:t>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ინტრაპერიტონეალურ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ად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შეყვანის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კანცეროგენურობის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მტკიცებულება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აღმოჩნდა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თუმცა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კვლევა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შეზღუდული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იყო</w:t>
      </w:r>
      <w:r w:rsidRPr="002A122D">
        <w:rPr>
          <w:rFonts w:ascii="Sylfaen" w:hAnsi="Sylfaen"/>
          <w:sz w:val="22"/>
          <w:szCs w:val="22"/>
          <w:lang w:val="ka-GE"/>
        </w:rPr>
        <w:t>.</w:t>
      </w:r>
    </w:p>
    <w:p w14:paraId="2D415CA1" w14:textId="77777777" w:rsidR="00C16EA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თუ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/>
          <w:sz w:val="22"/>
          <w:szCs w:val="22"/>
          <w:lang w:val="ka-GE"/>
        </w:rPr>
        <w:t xml:space="preserve">დაისვა </w:t>
      </w:r>
      <w:r w:rsidRPr="002A122D">
        <w:rPr>
          <w:rFonts w:ascii="Sylfaen" w:hAnsi="Sylfaen" w:cs="Sylfaen"/>
          <w:sz w:val="22"/>
          <w:szCs w:val="22"/>
          <w:lang w:val="ka-GE"/>
        </w:rPr>
        <w:t>ცენტრალური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ნერვული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სისტემის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ლეიკემი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ის დიაგნოზი,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საჭირო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გახდეს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დამატებითი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რადგან</w:t>
      </w:r>
      <w:r w:rsidR="006F3E3C" w:rsidRPr="002A122D">
        <w:rPr>
          <w:rFonts w:ascii="Sylfaen" w:hAnsi="Sylfaen" w:cs="Sylfaen"/>
          <w:sz w:val="22"/>
          <w:szCs w:val="22"/>
          <w:lang w:val="ka-GE"/>
        </w:rPr>
        <w:t>აც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დოზა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როგორც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ჩანს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C16EA4" w:rsidRPr="002A122D">
        <w:rPr>
          <w:rFonts w:ascii="Sylfaen" w:hAnsi="Sylfaen" w:cs="Sylfaen"/>
          <w:sz w:val="22"/>
          <w:szCs w:val="22"/>
          <w:lang w:val="ka-GE"/>
        </w:rPr>
        <w:t>ვერ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16EA4" w:rsidRPr="002A122D">
        <w:rPr>
          <w:rFonts w:ascii="Sylfaen" w:hAnsi="Sylfaen" w:cs="Sylfaen"/>
          <w:sz w:val="22"/>
          <w:szCs w:val="22"/>
          <w:lang w:val="ka-GE"/>
        </w:rPr>
        <w:t>გაივლის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ჰემატოენცეფალურ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ბარიერს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საკმარისი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რაოდენობით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41AC0B7E" w14:textId="77777777" w:rsidR="00C16EA4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ქიმიოთერაპიის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კომბინაციებში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მოიცავდა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ვინკრისტინის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ვინკას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ალკალოიდის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ერთჯერად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C16EA4" w:rsidRPr="002A122D">
        <w:rPr>
          <w:rFonts w:ascii="Sylfaen" w:hAnsi="Sylfaen" w:cs="Sylfaen"/>
          <w:sz w:val="22"/>
          <w:szCs w:val="22"/>
          <w:lang w:val="ka-GE"/>
        </w:rPr>
        <w:t>გამოყენებას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აღწერილია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მიოკარდიუმის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ინფარქტის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Pr="002A122D">
        <w:rPr>
          <w:rFonts w:ascii="Sylfaen" w:hAnsi="Sylfaen" w:cs="Sylfaen"/>
          <w:sz w:val="22"/>
          <w:szCs w:val="22"/>
          <w:lang w:val="ka-GE"/>
        </w:rPr>
        <w:t>ცერებრალური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ინფარქტის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79A5588" w14:textId="5316234F" w:rsidR="00C16EA4" w:rsidRPr="002A122D" w:rsidRDefault="0026372C" w:rsidP="0026372C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C16EA4" w:rsidRPr="002A122D">
        <w:rPr>
          <w:rFonts w:ascii="Sylfaen" w:hAnsi="Sylfaen" w:cs="Sylfaen"/>
          <w:b/>
          <w:bCs/>
          <w:sz w:val="22"/>
          <w:szCs w:val="22"/>
          <w:lang w:val="ka-GE"/>
        </w:rPr>
        <w:t>მოპყრობასთან დაკავშირებით</w:t>
      </w:r>
    </w:p>
    <w:p w14:paraId="58731FB6" w14:textId="77777777" w:rsidR="00BD43A6" w:rsidRPr="002A122D" w:rsidRDefault="00BD43A6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proofErr w:type="spellStart"/>
      <w:r w:rsidRPr="002A122D">
        <w:rPr>
          <w:rFonts w:ascii="Sylfaen" w:hAnsi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არასდროს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შეერიოს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პრეპარატებს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განზავდეს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ხსნარებში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რომლებიც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ზრდიან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ამცირებენ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proofErr w:type="spellStart"/>
      <w:r w:rsidR="0026372C" w:rsidRPr="002A122D">
        <w:rPr>
          <w:rFonts w:ascii="Sylfaen" w:hAnsi="Sylfaen"/>
          <w:sz w:val="22"/>
          <w:szCs w:val="22"/>
          <w:lang w:val="ka-GE"/>
        </w:rPr>
        <w:t>pH</w:t>
      </w:r>
      <w:proofErr w:type="spellEnd"/>
      <w:r w:rsidR="0026372C" w:rsidRPr="002A122D">
        <w:rPr>
          <w:rFonts w:ascii="Sylfaen" w:hAnsi="Sylfaen"/>
          <w:sz w:val="22"/>
          <w:szCs w:val="22"/>
          <w:lang w:val="ka-GE"/>
        </w:rPr>
        <w:t>-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3.5-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5.5-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მდე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დიაპაზონის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მიღმა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არ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შეერიოს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სხვა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ხსნარებს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ფიზიოლოგიური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ხსნარისა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ან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წყალში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ხსნადი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გლუკოზის</w:t>
      </w:r>
      <w:r w:rsidRPr="002A122D">
        <w:rPr>
          <w:rFonts w:ascii="Sylfaen" w:hAnsi="Sylfaen" w:cs="Sylfaen"/>
          <w:sz w:val="22"/>
          <w:szCs w:val="22"/>
          <w:lang w:val="ka-GE"/>
        </w:rPr>
        <w:t xml:space="preserve"> გარდა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მომზადების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შემდეგ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/>
          <w:sz w:val="22"/>
          <w:szCs w:val="22"/>
          <w:lang w:val="ka-GE"/>
        </w:rPr>
        <w:t>ვინრაცინი</w:t>
      </w:r>
      <w:proofErr w:type="spellEnd"/>
      <w:r w:rsidRPr="002A122D">
        <w:rPr>
          <w:rFonts w:ascii="Sylfaen" w:hAnsi="Sylfaen"/>
          <w:sz w:val="22"/>
          <w:szCs w:val="22"/>
          <w:lang w:val="ka-GE"/>
        </w:rPr>
        <w:t xml:space="preserve"> 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უნდა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გამოყენებული იქნას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რამდენიმე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საათის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="0026372C" w:rsidRPr="002A122D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="0026372C"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EF59F0D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შენახვა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4DAA5823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ჰერმეტულ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კონტეინერში</w:t>
      </w:r>
      <w:r w:rsidRPr="002A122D">
        <w:rPr>
          <w:rFonts w:ascii="Sylfaen" w:hAnsi="Sylfaen"/>
          <w:sz w:val="22"/>
          <w:szCs w:val="22"/>
          <w:lang w:val="ka-GE"/>
        </w:rPr>
        <w:t xml:space="preserve">, </w:t>
      </w:r>
      <w:r w:rsidRPr="002A122D">
        <w:rPr>
          <w:rFonts w:ascii="Sylfaen" w:hAnsi="Sylfaen" w:cs="Sylfaen"/>
          <w:sz w:val="22"/>
          <w:szCs w:val="22"/>
          <w:lang w:val="ka-GE"/>
        </w:rPr>
        <w:t>სინათლისგან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დაცულ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07633919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2A122D">
        <w:rPr>
          <w:rFonts w:ascii="Sylfaen" w:hAnsi="Sylfaen"/>
          <w:sz w:val="22"/>
          <w:szCs w:val="22"/>
          <w:lang w:val="ka-GE"/>
        </w:rPr>
        <w:t xml:space="preserve"> 2-</w:t>
      </w:r>
      <w:r w:rsidRPr="002A122D">
        <w:rPr>
          <w:rFonts w:ascii="Sylfaen" w:hAnsi="Sylfaen" w:cs="Sylfaen"/>
          <w:sz w:val="22"/>
          <w:szCs w:val="22"/>
          <w:lang w:val="ka-GE"/>
        </w:rPr>
        <w:t>დან</w:t>
      </w:r>
      <w:r w:rsidRPr="002A122D">
        <w:rPr>
          <w:rFonts w:ascii="Sylfaen" w:hAnsi="Sylfaen"/>
          <w:sz w:val="22"/>
          <w:szCs w:val="22"/>
          <w:lang w:val="ka-GE"/>
        </w:rPr>
        <w:t xml:space="preserve"> 8°C-</w:t>
      </w:r>
      <w:r w:rsidRPr="002A122D">
        <w:rPr>
          <w:rFonts w:ascii="Sylfaen" w:hAnsi="Sylfaen" w:cs="Sylfaen"/>
          <w:sz w:val="22"/>
          <w:szCs w:val="22"/>
          <w:lang w:val="ka-GE"/>
        </w:rPr>
        <w:t>მდე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sz w:val="22"/>
          <w:szCs w:val="22"/>
          <w:lang w:val="ka-GE"/>
        </w:rPr>
        <w:t>ტემპერატურაზე</w:t>
      </w:r>
      <w:r w:rsidRPr="002A122D">
        <w:rPr>
          <w:rFonts w:ascii="Sylfaen" w:hAnsi="Sylfaen"/>
          <w:sz w:val="22"/>
          <w:szCs w:val="22"/>
          <w:lang w:val="ka-GE"/>
        </w:rPr>
        <w:t xml:space="preserve">. </w:t>
      </w:r>
    </w:p>
    <w:p w14:paraId="737DA7B7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შეფუთვა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4BA3BC6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/>
          <w:sz w:val="22"/>
          <w:szCs w:val="22"/>
          <w:lang w:val="ka-GE"/>
        </w:rPr>
        <w:t xml:space="preserve">1 </w:t>
      </w:r>
      <w:r w:rsidRPr="002A122D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2A122D">
        <w:rPr>
          <w:rFonts w:ascii="Sylfaen" w:hAnsi="Sylfaen"/>
          <w:sz w:val="22"/>
          <w:szCs w:val="22"/>
          <w:lang w:val="ka-GE"/>
        </w:rPr>
        <w:t>/</w:t>
      </w:r>
      <w:r w:rsidRPr="002A122D">
        <w:rPr>
          <w:rFonts w:ascii="Sylfaen" w:hAnsi="Sylfaen" w:cs="Sylfaen"/>
          <w:sz w:val="22"/>
          <w:szCs w:val="22"/>
          <w:lang w:val="ka-GE"/>
        </w:rPr>
        <w:t>ყუთი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</w:p>
    <w:p w14:paraId="7E08CA70" w14:textId="77777777" w:rsidR="00BD43A6" w:rsidRPr="002A122D" w:rsidRDefault="0026372C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გადახედვის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თარიღი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>:</w:t>
      </w:r>
      <w:r w:rsidRPr="002A122D">
        <w:rPr>
          <w:rFonts w:ascii="Sylfaen" w:hAnsi="Sylfaen"/>
          <w:sz w:val="22"/>
          <w:szCs w:val="22"/>
          <w:lang w:val="ka-GE"/>
        </w:rPr>
        <w:t xml:space="preserve"> 2005 </w:t>
      </w:r>
      <w:r w:rsidRPr="002A122D">
        <w:rPr>
          <w:rFonts w:ascii="Sylfaen" w:hAnsi="Sylfaen" w:cs="Sylfaen"/>
          <w:sz w:val="22"/>
          <w:szCs w:val="22"/>
          <w:lang w:val="ka-GE"/>
        </w:rPr>
        <w:t>წლის</w:t>
      </w:r>
      <w:r w:rsidRPr="002A122D">
        <w:rPr>
          <w:rFonts w:ascii="Sylfaen" w:hAnsi="Sylfaen"/>
          <w:sz w:val="22"/>
          <w:szCs w:val="22"/>
          <w:lang w:val="ka-GE"/>
        </w:rPr>
        <w:t xml:space="preserve"> 10 </w:t>
      </w:r>
      <w:r w:rsidRPr="002A122D">
        <w:rPr>
          <w:rFonts w:ascii="Sylfaen" w:hAnsi="Sylfaen" w:cs="Sylfaen"/>
          <w:sz w:val="22"/>
          <w:szCs w:val="22"/>
          <w:lang w:val="ka-GE"/>
        </w:rPr>
        <w:t>იანვარი</w:t>
      </w:r>
      <w:r w:rsidRPr="002A122D">
        <w:rPr>
          <w:rFonts w:ascii="Sylfaen" w:hAnsi="Sylfaen"/>
          <w:sz w:val="22"/>
          <w:szCs w:val="22"/>
          <w:lang w:val="ka-GE"/>
        </w:rPr>
        <w:t xml:space="preserve"> </w:t>
      </w:r>
    </w:p>
    <w:p w14:paraId="3CFA12AC" w14:textId="77777777" w:rsidR="00753820" w:rsidRPr="00052DE6" w:rsidRDefault="00753820" w:rsidP="00753820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</w:rPr>
      </w:pPr>
      <w:bookmarkStart w:id="0" w:name="_Hlk229401562"/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პროდუქტის</w:t>
      </w:r>
      <w:r w:rsidRPr="00410548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ჯგუფი -</w:t>
      </w:r>
      <w:r>
        <w:rPr>
          <w:rFonts w:ascii="Sylfaen" w:hAnsi="Sylfaen" w:cs="Sylfaen"/>
          <w:b/>
          <w:noProof/>
          <w:sz w:val="22"/>
          <w:szCs w:val="22"/>
        </w:rPr>
        <w:t xml:space="preserve"> </w:t>
      </w:r>
    </w:p>
    <w:p w14:paraId="6132E190" w14:textId="77777777" w:rsidR="00753820" w:rsidRDefault="00753820" w:rsidP="00753820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  <w:bookmarkEnd w:id="0"/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</w:p>
    <w:p w14:paraId="3763E44E" w14:textId="456C2777" w:rsidR="00BD43A6" w:rsidRPr="002A122D" w:rsidRDefault="00BD43A6" w:rsidP="00753820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„კორეა იუნაითედ ფარმ. ინკ“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(KOREA UNITED PHARM. INC.)</w:t>
      </w:r>
    </w:p>
    <w:p w14:paraId="0E3A43A7" w14:textId="77777777" w:rsidR="00BD43A6" w:rsidRPr="002A122D" w:rsidRDefault="00BD43A6" w:rsidP="00BD43A6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107, </w:t>
      </w:r>
      <w:proofErr w:type="spellStart"/>
      <w:r w:rsidRPr="002A122D">
        <w:rPr>
          <w:rFonts w:ascii="Sylfaen" w:hAnsi="Sylfaen"/>
          <w:b/>
          <w:bCs/>
          <w:sz w:val="22"/>
          <w:szCs w:val="22"/>
          <w:lang w:val="ka-GE"/>
        </w:rPr>
        <w:t>გონგდან</w:t>
      </w:r>
      <w:proofErr w:type="spellEnd"/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-რო, </w:t>
      </w:r>
      <w:proofErr w:type="spellStart"/>
      <w:r w:rsidRPr="002A122D">
        <w:rPr>
          <w:rFonts w:ascii="Sylfaen" w:hAnsi="Sylfaen"/>
          <w:b/>
          <w:bCs/>
          <w:sz w:val="22"/>
          <w:szCs w:val="22"/>
          <w:lang w:val="ka-GE"/>
        </w:rPr>
        <w:t>იეონსეო</w:t>
      </w:r>
      <w:proofErr w:type="spellEnd"/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- </w:t>
      </w:r>
      <w:proofErr w:type="spellStart"/>
      <w:r w:rsidRPr="002A122D">
        <w:rPr>
          <w:rFonts w:ascii="Sylfaen" w:hAnsi="Sylfaen"/>
          <w:b/>
          <w:bCs/>
          <w:sz w:val="22"/>
          <w:szCs w:val="22"/>
          <w:lang w:val="ka-GE"/>
        </w:rPr>
        <w:t>მიეონ</w:t>
      </w:r>
      <w:proofErr w:type="spellEnd"/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proofErr w:type="spellStart"/>
      <w:r w:rsidRPr="002A122D">
        <w:rPr>
          <w:rFonts w:ascii="Sylfaen" w:hAnsi="Sylfaen"/>
          <w:b/>
          <w:bCs/>
          <w:sz w:val="22"/>
          <w:szCs w:val="22"/>
          <w:lang w:val="ka-GE"/>
        </w:rPr>
        <w:t>სეჯონგ</w:t>
      </w:r>
      <w:proofErr w:type="spellEnd"/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-სი, </w:t>
      </w:r>
      <w:r w:rsidRPr="002A122D">
        <w:rPr>
          <w:rFonts w:ascii="Sylfaen" w:hAnsi="Sylfaen" w:cs="Sylfaen"/>
          <w:b/>
          <w:bCs/>
          <w:sz w:val="22"/>
          <w:szCs w:val="22"/>
          <w:lang w:val="ka-GE"/>
        </w:rPr>
        <w:t>კორეა</w:t>
      </w:r>
      <w:r w:rsidRPr="002A122D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E48CCBB" w14:textId="336F2910" w:rsidR="00C611D0" w:rsidRPr="00505EF2" w:rsidRDefault="00C611D0" w:rsidP="0026372C">
      <w:pPr>
        <w:spacing w:line="360" w:lineRule="auto"/>
        <w:ind w:left="-450"/>
        <w:rPr>
          <w:rFonts w:ascii="Sylfaen" w:hAnsi="Sylfaen"/>
          <w:sz w:val="22"/>
          <w:szCs w:val="22"/>
          <w:lang w:val="ka-GE"/>
        </w:rPr>
      </w:pPr>
    </w:p>
    <w:sectPr w:rsidR="00C611D0" w:rsidRPr="00505EF2" w:rsidSect="00505EF2">
      <w:pgSz w:w="12240" w:h="15840"/>
      <w:pgMar w:top="900" w:right="850" w:bottom="5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BE"/>
    <w:rsid w:val="000D5F50"/>
    <w:rsid w:val="00125536"/>
    <w:rsid w:val="00153A37"/>
    <w:rsid w:val="001E6434"/>
    <w:rsid w:val="00206299"/>
    <w:rsid w:val="0026372C"/>
    <w:rsid w:val="002A122D"/>
    <w:rsid w:val="00331017"/>
    <w:rsid w:val="003F36D8"/>
    <w:rsid w:val="0041538C"/>
    <w:rsid w:val="004645FF"/>
    <w:rsid w:val="00491996"/>
    <w:rsid w:val="004E3D57"/>
    <w:rsid w:val="004F092A"/>
    <w:rsid w:val="00505EF2"/>
    <w:rsid w:val="005345E9"/>
    <w:rsid w:val="00596667"/>
    <w:rsid w:val="005B33D6"/>
    <w:rsid w:val="005E28C9"/>
    <w:rsid w:val="0065116A"/>
    <w:rsid w:val="006F3E3C"/>
    <w:rsid w:val="00704361"/>
    <w:rsid w:val="00753820"/>
    <w:rsid w:val="007619B4"/>
    <w:rsid w:val="007F5473"/>
    <w:rsid w:val="009139C3"/>
    <w:rsid w:val="00955B9F"/>
    <w:rsid w:val="009E6C8F"/>
    <w:rsid w:val="00AF57F9"/>
    <w:rsid w:val="00B265E8"/>
    <w:rsid w:val="00B850D0"/>
    <w:rsid w:val="00BB2070"/>
    <w:rsid w:val="00BC1490"/>
    <w:rsid w:val="00BD43A6"/>
    <w:rsid w:val="00BE0701"/>
    <w:rsid w:val="00C069C7"/>
    <w:rsid w:val="00C16EA4"/>
    <w:rsid w:val="00C47B74"/>
    <w:rsid w:val="00C611D0"/>
    <w:rsid w:val="00CD16AF"/>
    <w:rsid w:val="00DC474E"/>
    <w:rsid w:val="00DF6EF7"/>
    <w:rsid w:val="00E263BE"/>
    <w:rsid w:val="00E30C7E"/>
    <w:rsid w:val="00E91482"/>
    <w:rsid w:val="00F0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3A85"/>
  <w15:chartTrackingRefBased/>
  <w15:docId w15:val="{DB5CF095-A8A7-4191-9179-63A4920C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3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4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9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33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28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421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765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1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8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13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0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97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354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09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2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981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2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84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3016</Words>
  <Characters>17196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Zaza Chapichadze</cp:lastModifiedBy>
  <cp:revision>3</cp:revision>
  <dcterms:created xsi:type="dcterms:W3CDTF">2026-05-15T10:55:00Z</dcterms:created>
  <dcterms:modified xsi:type="dcterms:W3CDTF">2026-05-15T10:56:00Z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501bcf30-3281-48e6-aaab-f231f98882d9</vt:lpwstr>
  </property>
</Properties>
</file>