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9426" w14:textId="3150E42F" w:rsidR="00CA0512" w:rsidRPr="000B2EF3" w:rsidRDefault="000D5A46" w:rsidP="0035487A">
      <w:pPr>
        <w:spacing w:after="0" w:line="240" w:lineRule="auto"/>
        <w:ind w:right="0"/>
        <w:jc w:val="center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>გამოყენების ინსტრუქცია</w:t>
      </w:r>
    </w:p>
    <w:p w14:paraId="26D21D4B" w14:textId="79D4208C" w:rsidR="00CA0512" w:rsidRPr="000B2EF3" w:rsidRDefault="00C31B4B" w:rsidP="0035487A">
      <w:pPr>
        <w:tabs>
          <w:tab w:val="center" w:pos="2477"/>
        </w:tabs>
        <w:spacing w:after="0" w:line="240" w:lineRule="auto"/>
        <w:ind w:right="0"/>
        <w:jc w:val="center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>ლორიტან</w:t>
      </w:r>
      <w:r w:rsidR="003C1869" w:rsidRPr="000B2EF3">
        <w:rPr>
          <w:rFonts w:ascii="Sylfaen" w:hAnsi="Sylfaen"/>
          <w:b/>
          <w:noProof/>
          <w:szCs w:val="24"/>
          <w:lang w:val="ka-GE"/>
        </w:rPr>
        <w:t xml:space="preserve"> D </w:t>
      </w:r>
      <w:r w:rsidR="003C1869" w:rsidRPr="000B2EF3">
        <w:rPr>
          <w:rFonts w:ascii="Sylfaen" w:hAnsi="Sylfaen"/>
          <w:b/>
          <w:noProof/>
          <w:szCs w:val="24"/>
          <w:lang w:val="ka-GE"/>
        </w:rPr>
        <w:tab/>
      </w:r>
      <w:r w:rsidRPr="000B2EF3">
        <w:rPr>
          <w:rFonts w:ascii="Sylfaen" w:hAnsi="Sylfaen"/>
          <w:b/>
          <w:noProof/>
          <w:szCs w:val="24"/>
          <w:lang w:val="ka-GE"/>
        </w:rPr>
        <w:t>მგ</w:t>
      </w:r>
      <w:r w:rsidR="003C1869" w:rsidRPr="000B2EF3">
        <w:rPr>
          <w:rFonts w:ascii="Sylfaen" w:hAnsi="Sylfaen"/>
          <w:b/>
          <w:noProof/>
          <w:szCs w:val="24"/>
          <w:lang w:val="ka-GE"/>
        </w:rPr>
        <w:t xml:space="preserve"> / </w:t>
      </w:r>
      <w:r w:rsidRPr="000B2EF3">
        <w:rPr>
          <w:rFonts w:ascii="Sylfaen" w:hAnsi="Sylfaen"/>
          <w:b/>
          <w:noProof/>
          <w:szCs w:val="24"/>
          <w:lang w:val="ka-GE"/>
        </w:rPr>
        <w:t>მლ</w:t>
      </w:r>
      <w:r w:rsidR="003C1869"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/>
          <w:b/>
          <w:noProof/>
          <w:szCs w:val="24"/>
          <w:lang w:val="ka-GE"/>
        </w:rPr>
        <w:t>სიროფი</w:t>
      </w:r>
    </w:p>
    <w:p w14:paraId="65BA9585" w14:textId="3719BF22" w:rsidR="00CA0512" w:rsidRPr="000B2EF3" w:rsidRDefault="00C31B4B" w:rsidP="0035487A">
      <w:pPr>
        <w:spacing w:after="0" w:line="240" w:lineRule="auto"/>
        <w:ind w:right="0"/>
        <w:jc w:val="center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>პერორალური</w:t>
      </w:r>
    </w:p>
    <w:p w14:paraId="4206EFE6" w14:textId="2C04F292" w:rsidR="00CA0512" w:rsidRPr="000B2EF3" w:rsidRDefault="008051C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●</w:t>
      </w:r>
      <w:r w:rsidR="00C31B4B" w:rsidRPr="000B2EF3">
        <w:rPr>
          <w:rFonts w:ascii="Sylfaen" w:hAnsi="Sylfaen"/>
          <w:noProof/>
          <w:szCs w:val="24"/>
          <w:lang w:val="ka-GE"/>
        </w:rPr>
        <w:t>აქტიური ნივთიერება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: </w:t>
      </w:r>
      <w:r w:rsidR="00C31B4B" w:rsidRPr="000B2EF3">
        <w:rPr>
          <w:rFonts w:ascii="Sylfaen" w:hAnsi="Sylfaen"/>
          <w:noProof/>
          <w:szCs w:val="24"/>
          <w:lang w:val="ka-GE"/>
        </w:rPr>
        <w:t>თითოეული 1 მლ შეიცავს 0.5 მლ დესლორატადინს</w:t>
      </w:r>
    </w:p>
    <w:p w14:paraId="1F2E2991" w14:textId="45BDC62D" w:rsidR="00CA0512" w:rsidRPr="000B2EF3" w:rsidRDefault="008051C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●</w:t>
      </w:r>
      <w:r w:rsidR="00C31B4B" w:rsidRPr="000B2EF3">
        <w:rPr>
          <w:rFonts w:ascii="Sylfaen" w:hAnsi="Sylfaen"/>
          <w:noProof/>
          <w:szCs w:val="24"/>
          <w:lang w:val="ka-GE"/>
        </w:rPr>
        <w:t>დამხმარე ნივთიერებები: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პროპილენგლიკოლი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სორბიტოლი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უწყლო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ლიმონმჟავა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ნატრიუმის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ციტრატი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ნატრიუმის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ბენზოატი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დინატრიუმის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EDTA,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დეიონიზებული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წყალი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საქაროზა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, bubble gum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არომატი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და</w:t>
      </w:r>
      <w:r w:rsidR="00C31B4B" w:rsidRPr="000B2EF3">
        <w:rPr>
          <w:rFonts w:ascii="Sylfaen" w:hAnsi="Sylfaen"/>
          <w:noProof/>
          <w:szCs w:val="24"/>
          <w:lang w:val="ka-GE"/>
        </w:rPr>
        <w:t xml:space="preserve"> fd &amp; c 6 </w:t>
      </w:r>
      <w:r w:rsidR="00C31B4B" w:rsidRPr="000B2EF3">
        <w:rPr>
          <w:rFonts w:ascii="Sylfaen" w:hAnsi="Sylfaen" w:cs="Sylfaen"/>
          <w:noProof/>
          <w:szCs w:val="24"/>
          <w:lang w:val="ka-GE"/>
        </w:rPr>
        <w:t>დაისის ყვითელი</w:t>
      </w:r>
      <w:r w:rsidR="00C31B4B" w:rsidRPr="000B2EF3">
        <w:rPr>
          <w:rFonts w:ascii="Sylfaen" w:hAnsi="Sylfaen"/>
          <w:noProof/>
          <w:szCs w:val="24"/>
          <w:lang w:val="ka-GE"/>
        </w:rPr>
        <w:t>.</w:t>
      </w:r>
    </w:p>
    <w:p w14:paraId="1C6889C9" w14:textId="77777777" w:rsidR="008051CC" w:rsidRPr="000B2EF3" w:rsidRDefault="008051C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</w:p>
    <w:tbl>
      <w:tblPr>
        <w:tblStyle w:val="TableGrid"/>
        <w:tblW w:w="10051" w:type="dxa"/>
        <w:tblInd w:w="-43" w:type="dxa"/>
        <w:tblCellMar>
          <w:top w:w="50" w:type="dxa"/>
          <w:left w:w="110" w:type="dxa"/>
          <w:right w:w="176" w:type="dxa"/>
        </w:tblCellMar>
        <w:tblLook w:val="04A0" w:firstRow="1" w:lastRow="0" w:firstColumn="1" w:lastColumn="0" w:noHBand="0" w:noVBand="1"/>
      </w:tblPr>
      <w:tblGrid>
        <w:gridCol w:w="10051"/>
      </w:tblGrid>
      <w:tr w:rsidR="00CA0512" w:rsidRPr="000B2EF3" w14:paraId="45F770C4" w14:textId="77777777">
        <w:trPr>
          <w:trHeight w:val="2296"/>
        </w:trPr>
        <w:tc>
          <w:tcPr>
            <w:tcW w:w="10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D5F71" w14:textId="75BAFF2F" w:rsidR="00CA0512" w:rsidRPr="000B2EF3" w:rsidRDefault="000D5A46" w:rsidP="008051CC">
            <w:pPr>
              <w:tabs>
                <w:tab w:val="left" w:pos="720"/>
              </w:tabs>
              <w:suppressAutoHyphens/>
              <w:spacing w:after="0" w:line="240" w:lineRule="auto"/>
              <w:ind w:right="0"/>
              <w:jc w:val="both"/>
              <w:rPr>
                <w:rFonts w:ascii="Sylfaen" w:hAnsi="Sylfaen"/>
                <w:bCs/>
                <w:noProof/>
                <w:color w:val="auto"/>
                <w:szCs w:val="24"/>
                <w:lang w:val="ka-GE"/>
              </w:rPr>
            </w:pPr>
            <w:r w:rsidRPr="000B2EF3">
              <w:rPr>
                <w:rFonts w:ascii="Sylfaen" w:hAnsi="Sylfaen"/>
                <w:bCs/>
                <w:noProof/>
                <w:color w:val="auto"/>
                <w:szCs w:val="24"/>
                <w:lang w:val="ka-GE"/>
              </w:rPr>
              <w:t>ამ პრეპარატის გამოყენებამდე ყურადღებით წაიკითხეთ გამოყენების ინსტრუცია მთლიანად, რადგან ის შეიცავს თქვენთვის მნიშვნელოვან ინფორმაციას.</w:t>
            </w:r>
          </w:p>
          <w:p w14:paraId="51FA9D46" w14:textId="2D5256E9" w:rsidR="000D5A46" w:rsidRPr="000B2EF3" w:rsidRDefault="000D5A46" w:rsidP="008051C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0" w:firstLine="0"/>
              <w:jc w:val="both"/>
              <w:rPr>
                <w:rFonts w:ascii="Sylfaen" w:hAnsi="Sylfaen"/>
                <w:noProof/>
                <w:szCs w:val="24"/>
                <w:lang w:val="ka-GE"/>
              </w:rPr>
            </w:pPr>
            <w:r w:rsidRPr="000B2EF3">
              <w:rPr>
                <w:rFonts w:ascii="Sylfaen" w:hAnsi="Sylfaen"/>
                <w:noProof/>
                <w:szCs w:val="24"/>
                <w:lang w:val="ka-GE"/>
              </w:rPr>
              <w:t>შეინახეთ ეს გამოყენების ინსტრუქცია</w:t>
            </w:r>
            <w:r w:rsidR="003C1869" w:rsidRPr="000B2EF3">
              <w:rPr>
                <w:rFonts w:ascii="Sylfaen" w:hAnsi="Sylfaen"/>
                <w:noProof/>
                <w:szCs w:val="24"/>
                <w:lang w:val="ka-GE"/>
              </w:rPr>
              <w:t>.</w:t>
            </w:r>
            <w:r w:rsidRPr="000B2EF3">
              <w:rPr>
                <w:rFonts w:ascii="Sylfaen" w:hAnsi="Sylfaen"/>
                <w:noProof/>
                <w:szCs w:val="24"/>
                <w:lang w:val="ka-GE"/>
              </w:rPr>
              <w:t xml:space="preserve"> შესაძლოა კვლავ დაგჭირდეთ მისი წაკითხვა</w:t>
            </w:r>
            <w:r w:rsidR="003C1869" w:rsidRPr="000B2EF3">
              <w:rPr>
                <w:rFonts w:ascii="Sylfaen" w:hAnsi="Sylfaen"/>
                <w:noProof/>
                <w:szCs w:val="24"/>
                <w:lang w:val="ka-GE"/>
              </w:rPr>
              <w:t>.</w:t>
            </w:r>
          </w:p>
          <w:p w14:paraId="1D537791" w14:textId="13DE2D8C" w:rsidR="00CA0512" w:rsidRPr="000B2EF3" w:rsidRDefault="00A679CF" w:rsidP="008051C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right="0" w:firstLine="0"/>
              <w:jc w:val="both"/>
              <w:rPr>
                <w:rFonts w:ascii="Sylfaen" w:hAnsi="Sylfaen"/>
                <w:noProof/>
                <w:szCs w:val="24"/>
                <w:lang w:val="ka-GE"/>
              </w:rPr>
            </w:pPr>
            <w:r w:rsidRPr="000B2EF3">
              <w:rPr>
                <w:rFonts w:ascii="Sylfaen" w:hAnsi="Sylfaen"/>
                <w:noProof/>
                <w:szCs w:val="24"/>
                <w:lang w:val="ka-GE"/>
              </w:rPr>
              <w:t>ეს მედიკამენტი დანიშნულია მხოლოდ თქვენთვის, არ გადასცეთ ის სხვა პირებს.</w:t>
            </w:r>
          </w:p>
          <w:p w14:paraId="18ED9CA7" w14:textId="34459D69" w:rsidR="000D5A46" w:rsidRPr="000B2EF3" w:rsidRDefault="003C1869" w:rsidP="008051CC">
            <w:pPr>
              <w:spacing w:after="0" w:line="240" w:lineRule="auto"/>
              <w:ind w:right="0"/>
              <w:jc w:val="both"/>
              <w:rPr>
                <w:rFonts w:ascii="Sylfaen" w:hAnsi="Sylfaen"/>
                <w:noProof/>
                <w:szCs w:val="24"/>
                <w:lang w:val="ka-GE"/>
              </w:rPr>
            </w:pPr>
            <w:r w:rsidRPr="000B2EF3">
              <w:rPr>
                <w:rFonts w:ascii="Sylfaen" w:hAnsi="Sylfaen"/>
                <w:noProof/>
                <w:szCs w:val="24"/>
                <w:lang w:val="ka-GE"/>
              </w:rPr>
              <w:drawing>
                <wp:inline distT="0" distB="0" distL="0" distR="0" wp14:anchorId="308A646E" wp14:editId="483BA78D">
                  <wp:extent cx="54871" cy="57917"/>
                  <wp:effectExtent l="0" t="0" r="0" b="0"/>
                  <wp:docPr id="2144" name="Picture 2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4" name="Picture 214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1" cy="5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2EF3">
              <w:rPr>
                <w:rFonts w:ascii="Sylfaen" w:hAnsi="Sylfaen"/>
                <w:noProof/>
                <w:szCs w:val="24"/>
                <w:lang w:val="ka-GE"/>
              </w:rPr>
              <w:t xml:space="preserve"> </w:t>
            </w:r>
            <w:r w:rsidR="000D5A46" w:rsidRPr="000B2EF3">
              <w:rPr>
                <w:rFonts w:ascii="Sylfaen" w:hAnsi="Sylfaen"/>
                <w:noProof/>
                <w:szCs w:val="24"/>
                <w:lang w:val="ka-GE"/>
              </w:rPr>
              <w:t xml:space="preserve">    </w:t>
            </w:r>
            <w:r w:rsidR="00A679CF" w:rsidRPr="000B2EF3">
              <w:rPr>
                <w:rFonts w:ascii="Sylfaen" w:hAnsi="Sylfaen"/>
                <w:noProof/>
                <w:szCs w:val="24"/>
                <w:lang w:val="ka-GE"/>
              </w:rPr>
              <w:t>მედიკამენტის გამოყენებისას საავამდყოფოში ან ექიმთან ვიზიტის შემთხვევაში შეატყობინეთ მათ, რომ იყენებთ ამ მედიკამენტს</w:t>
            </w:r>
            <w:r w:rsidRPr="000B2EF3">
              <w:rPr>
                <w:rFonts w:ascii="Sylfaen" w:hAnsi="Sylfaen"/>
                <w:noProof/>
                <w:szCs w:val="24"/>
                <w:lang w:val="ka-GE"/>
              </w:rPr>
              <w:t>.</w:t>
            </w:r>
          </w:p>
          <w:p w14:paraId="0303DB0F" w14:textId="5A73AA88" w:rsidR="00CA0512" w:rsidRPr="000B2EF3" w:rsidRDefault="001E6AB4" w:rsidP="008051C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0" w:right="0" w:firstLine="0"/>
              <w:jc w:val="both"/>
              <w:rPr>
                <w:rFonts w:ascii="Sylfaen" w:hAnsi="Sylfaen"/>
                <w:noProof/>
                <w:szCs w:val="24"/>
                <w:lang w:val="ka-GE"/>
              </w:rPr>
            </w:pPr>
            <w:r w:rsidRPr="000B2EF3">
              <w:rPr>
                <w:rFonts w:ascii="Sylfaen" w:hAnsi="Sylfaen"/>
                <w:noProof/>
                <w:szCs w:val="24"/>
                <w:lang w:val="ka-GE"/>
              </w:rPr>
              <w:t xml:space="preserve">დაიცავით ამ ინსტრუმენტში მოცემული ინსტრუქცია. არ გამოიყენოთ მედიკამენტის რეკომენდებულ დოზაზე </w:t>
            </w:r>
            <w:r w:rsidRPr="000B2EF3">
              <w:rPr>
                <w:rFonts w:ascii="Sylfaen" w:hAnsi="Sylfaen"/>
                <w:b/>
                <w:bCs/>
                <w:noProof/>
                <w:szCs w:val="24"/>
                <w:lang w:val="ka-GE"/>
              </w:rPr>
              <w:t>მეტი ან მცირე</w:t>
            </w:r>
            <w:r w:rsidRPr="000B2EF3">
              <w:rPr>
                <w:rFonts w:ascii="Sylfaen" w:hAnsi="Sylfaen"/>
                <w:noProof/>
                <w:szCs w:val="24"/>
                <w:lang w:val="ka-GE"/>
              </w:rPr>
              <w:t xml:space="preserve"> დოზები.</w:t>
            </w:r>
          </w:p>
        </w:tc>
      </w:tr>
    </w:tbl>
    <w:p w14:paraId="4F07C28E" w14:textId="77777777" w:rsidR="008051CC" w:rsidRPr="000B2EF3" w:rsidRDefault="008051CC" w:rsidP="008051CC">
      <w:pPr>
        <w:spacing w:after="0" w:line="240" w:lineRule="auto"/>
        <w:ind w:right="0"/>
        <w:jc w:val="both"/>
        <w:rPr>
          <w:rFonts w:ascii="Sylfaen" w:hAnsi="Sylfaen" w:cs="Sylfaen"/>
          <w:noProof/>
          <w:szCs w:val="24"/>
          <w:u w:val="single" w:color="000000"/>
          <w:lang w:val="ka-GE"/>
        </w:rPr>
      </w:pPr>
    </w:p>
    <w:p w14:paraId="40ADF063" w14:textId="297D8298" w:rsidR="00CA0512" w:rsidRPr="000B2EF3" w:rsidRDefault="001E6AB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u w:val="single" w:color="000000"/>
          <w:lang w:val="ka-GE"/>
        </w:rPr>
        <w:t>ამ</w:t>
      </w:r>
      <w:r w:rsidRPr="000B2EF3">
        <w:rPr>
          <w:rFonts w:ascii="Sylfaen" w:hAnsi="Sylfaen"/>
          <w:noProof/>
          <w:szCs w:val="24"/>
          <w:u w:val="single" w:color="000000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u w:val="single" w:color="000000"/>
          <w:lang w:val="ka-GE"/>
        </w:rPr>
        <w:t>გამოყენების</w:t>
      </w:r>
      <w:r w:rsidRPr="000B2EF3">
        <w:rPr>
          <w:rFonts w:ascii="Sylfaen" w:hAnsi="Sylfaen"/>
          <w:noProof/>
          <w:szCs w:val="24"/>
          <w:u w:val="single" w:color="000000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u w:val="single" w:color="000000"/>
          <w:lang w:val="ka-GE"/>
        </w:rPr>
        <w:t>ინსტრუქციაში</w:t>
      </w:r>
      <w:r w:rsidRPr="000B2EF3">
        <w:rPr>
          <w:rFonts w:ascii="Sylfaen" w:hAnsi="Sylfaen"/>
          <w:noProof/>
          <w:szCs w:val="24"/>
          <w:u w:val="single" w:color="000000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u w:val="single" w:color="000000"/>
          <w:lang w:val="ka-GE"/>
        </w:rPr>
        <w:t>ნაჩვენებია შემდეგი</w:t>
      </w:r>
      <w:r w:rsidRPr="000B2EF3">
        <w:rPr>
          <w:rFonts w:ascii="Sylfaen" w:hAnsi="Sylfaen"/>
          <w:noProof/>
          <w:szCs w:val="24"/>
          <w:u w:val="single" w:color="000000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u w:val="single" w:color="000000"/>
          <w:lang w:val="ka-GE"/>
        </w:rPr>
        <w:t>სათაურები</w:t>
      </w:r>
      <w:r w:rsidR="003C1869" w:rsidRPr="000B2EF3">
        <w:rPr>
          <w:rFonts w:ascii="Sylfaen" w:hAnsi="Sylfaen"/>
          <w:noProof/>
          <w:szCs w:val="24"/>
          <w:u w:val="single" w:color="000000"/>
          <w:lang w:val="ka-GE"/>
        </w:rPr>
        <w:t>:</w:t>
      </w:r>
    </w:p>
    <w:p w14:paraId="05571916" w14:textId="1C84B06D" w:rsidR="00704749" w:rsidRPr="000B2EF3" w:rsidRDefault="00704749" w:rsidP="008051CC">
      <w:pPr>
        <w:numPr>
          <w:ilvl w:val="12"/>
          <w:numId w:val="2"/>
        </w:numPr>
        <w:tabs>
          <w:tab w:val="left" w:pos="720"/>
        </w:tabs>
        <w:spacing w:after="0" w:line="240" w:lineRule="auto"/>
        <w:ind w:right="0"/>
        <w:jc w:val="both"/>
        <w:rPr>
          <w:rFonts w:ascii="Sylfaen" w:hAnsi="Sylfaen"/>
          <w:b/>
          <w:noProof/>
          <w:color w:val="auto"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 xml:space="preserve">1.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რა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არის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ლორიტან D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და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რისთვის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გამოიყენება?</w:t>
      </w:r>
    </w:p>
    <w:p w14:paraId="796A0E3F" w14:textId="0D56FE37" w:rsidR="00704749" w:rsidRPr="000B2EF3" w:rsidRDefault="00704749" w:rsidP="008051CC">
      <w:pPr>
        <w:numPr>
          <w:ilvl w:val="12"/>
          <w:numId w:val="2"/>
        </w:numPr>
        <w:tabs>
          <w:tab w:val="left" w:pos="720"/>
        </w:tabs>
        <w:spacing w:after="0" w:line="240" w:lineRule="auto"/>
        <w:ind w:right="0"/>
        <w:jc w:val="both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 xml:space="preserve">2.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რა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უნდა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იცოდეთ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ლორიტან D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გამოყენებამდე</w:t>
      </w:r>
    </w:p>
    <w:p w14:paraId="74B17BFF" w14:textId="0D74452A" w:rsidR="00704749" w:rsidRPr="000B2EF3" w:rsidRDefault="00704749" w:rsidP="008051CC">
      <w:pPr>
        <w:numPr>
          <w:ilvl w:val="12"/>
          <w:numId w:val="2"/>
        </w:numPr>
        <w:tabs>
          <w:tab w:val="left" w:pos="720"/>
        </w:tabs>
        <w:spacing w:after="0" w:line="240" w:lineRule="auto"/>
        <w:ind w:right="0"/>
        <w:jc w:val="both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 xml:space="preserve">3.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როგორ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გამოიყენება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ლორიტან D?</w:t>
      </w:r>
    </w:p>
    <w:p w14:paraId="57EEE23E" w14:textId="036D1E33" w:rsidR="00704749" w:rsidRPr="000B2EF3" w:rsidRDefault="00704749" w:rsidP="008051CC">
      <w:pPr>
        <w:numPr>
          <w:ilvl w:val="12"/>
          <w:numId w:val="2"/>
        </w:numPr>
        <w:tabs>
          <w:tab w:val="left" w:pos="720"/>
        </w:tabs>
        <w:spacing w:after="0" w:line="240" w:lineRule="auto"/>
        <w:ind w:right="0"/>
        <w:jc w:val="both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 xml:space="preserve">4. რა არის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შესაძლო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მოვლენები?</w:t>
      </w:r>
    </w:p>
    <w:p w14:paraId="026A4110" w14:textId="7FDBEA40" w:rsidR="00704749" w:rsidRPr="000B2EF3" w:rsidRDefault="00704749" w:rsidP="008051CC">
      <w:pPr>
        <w:numPr>
          <w:ilvl w:val="12"/>
          <w:numId w:val="2"/>
        </w:numPr>
        <w:tabs>
          <w:tab w:val="left" w:pos="720"/>
        </w:tabs>
        <w:spacing w:after="0" w:line="240" w:lineRule="auto"/>
        <w:ind w:right="0"/>
        <w:jc w:val="both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/>
          <w:b/>
          <w:noProof/>
          <w:szCs w:val="24"/>
          <w:lang w:val="ka-GE"/>
        </w:rPr>
        <w:t xml:space="preserve">5.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ლორიტან D-ის შენახვის პირობები</w:t>
      </w:r>
    </w:p>
    <w:p w14:paraId="32B6A85D" w14:textId="77777777" w:rsidR="00704749" w:rsidRPr="000B2EF3" w:rsidRDefault="00704749" w:rsidP="008051CC">
      <w:pPr>
        <w:numPr>
          <w:ilvl w:val="12"/>
          <w:numId w:val="2"/>
        </w:numPr>
        <w:tabs>
          <w:tab w:val="left" w:pos="720"/>
        </w:tabs>
        <w:spacing w:after="0" w:line="240" w:lineRule="auto"/>
        <w:ind w:right="0"/>
        <w:jc w:val="both"/>
        <w:rPr>
          <w:rFonts w:ascii="Sylfaen" w:hAnsi="Sylfaen"/>
          <w:b/>
          <w:noProof/>
          <w:szCs w:val="24"/>
          <w:lang w:val="ka-GE"/>
        </w:rPr>
      </w:pPr>
    </w:p>
    <w:p w14:paraId="180B2624" w14:textId="54F616F7" w:rsidR="00CA0512" w:rsidRPr="000B2EF3" w:rsidRDefault="00704749" w:rsidP="008051CC">
      <w:pPr>
        <w:numPr>
          <w:ilvl w:val="0"/>
          <w:numId w:val="3"/>
        </w:numPr>
        <w:spacing w:after="0" w:line="240" w:lineRule="auto"/>
        <w:ind w:left="0" w:right="0"/>
        <w:jc w:val="both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 w:cs="Sylfaen"/>
          <w:b/>
          <w:noProof/>
          <w:szCs w:val="24"/>
          <w:lang w:val="ka-GE"/>
        </w:rPr>
        <w:t>რა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არის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ლორიტან D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და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რისთვის</w:t>
      </w:r>
      <w:r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noProof/>
          <w:szCs w:val="24"/>
          <w:lang w:val="ka-GE"/>
        </w:rPr>
        <w:t>გამოიყენება</w:t>
      </w:r>
      <w:r w:rsidRPr="000B2EF3">
        <w:rPr>
          <w:rFonts w:ascii="Sylfaen" w:hAnsi="Sylfaen"/>
          <w:b/>
          <w:noProof/>
          <w:szCs w:val="24"/>
          <w:lang w:val="ka-GE"/>
        </w:rPr>
        <w:t>?</w:t>
      </w:r>
    </w:p>
    <w:p w14:paraId="6F00ACA1" w14:textId="1CCD251D" w:rsidR="000568D5" w:rsidRPr="000B2EF3" w:rsidRDefault="000568D5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ლორიტან D</w:t>
      </w:r>
      <w:r w:rsidR="00610206" w:rsidRPr="000B2EF3">
        <w:rPr>
          <w:rFonts w:ascii="Sylfaen" w:hAnsi="Sylfaen"/>
          <w:noProof/>
          <w:szCs w:val="24"/>
          <w:lang w:val="ka-GE"/>
        </w:rPr>
        <w:t xml:space="preserve">- ის </w:t>
      </w:r>
      <w:bookmarkStart w:id="0" w:name="_Hlk104688280"/>
      <w:r w:rsidRPr="000B2EF3">
        <w:rPr>
          <w:rFonts w:ascii="Sylfaen" w:hAnsi="Sylfaen" w:cs="Sylfaen"/>
          <w:noProof/>
          <w:szCs w:val="24"/>
          <w:lang w:val="ka-GE"/>
        </w:rPr>
        <w:t>სიროფ</w:t>
      </w:r>
      <w:r w:rsidR="00610206" w:rsidRPr="000B2EF3">
        <w:rPr>
          <w:rFonts w:ascii="Sylfaen" w:hAnsi="Sylfaen" w:cs="Sylfaen"/>
          <w:noProof/>
          <w:szCs w:val="24"/>
          <w:lang w:val="ka-GE"/>
        </w:rPr>
        <w:t xml:space="preserve">ი </w:t>
      </w:r>
      <w:r w:rsidRPr="000B2EF3">
        <w:rPr>
          <w:rFonts w:ascii="Sylfaen" w:hAnsi="Sylfaen" w:cs="Sylfaen"/>
          <w:noProof/>
          <w:szCs w:val="24"/>
          <w:lang w:val="ka-GE"/>
        </w:rPr>
        <w:t>წარმოდგენილი</w:t>
      </w:r>
      <w:r w:rsidR="00610206" w:rsidRPr="000B2EF3">
        <w:rPr>
          <w:rFonts w:ascii="Sylfaen" w:hAnsi="Sylfaen" w:cs="Sylfaen"/>
          <w:noProof/>
          <w:szCs w:val="24"/>
          <w:lang w:val="ka-GE"/>
        </w:rPr>
        <w:t>ა ყუთშ</w:t>
      </w:r>
      <w:r w:rsidRPr="000B2EF3">
        <w:rPr>
          <w:rFonts w:ascii="Sylfaen" w:hAnsi="Sylfaen" w:cs="Sylfaen"/>
          <w:noProof/>
          <w:szCs w:val="24"/>
          <w:lang w:val="ka-GE"/>
        </w:rPr>
        <w:t>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ქარვისფერი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="00610206" w:rsidRPr="000B2EF3">
        <w:rPr>
          <w:rFonts w:ascii="Sylfaen" w:hAnsi="Sylfaen"/>
          <w:noProof/>
          <w:szCs w:val="24"/>
          <w:lang w:val="ka-GE"/>
        </w:rPr>
        <w:t xml:space="preserve">III </w:t>
      </w:r>
      <w:r w:rsidRPr="000B2EF3">
        <w:rPr>
          <w:rFonts w:ascii="Sylfaen" w:hAnsi="Sylfaen" w:cs="Sylfaen"/>
          <w:noProof/>
          <w:szCs w:val="24"/>
          <w:lang w:val="ka-GE"/>
        </w:rPr>
        <w:t>ტიპის</w:t>
      </w:r>
      <w:r w:rsidR="00610206"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მინის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ბოთლით</w:t>
      </w:r>
      <w:r w:rsidRPr="000B2EF3">
        <w:rPr>
          <w:rFonts w:ascii="Sylfaen" w:hAnsi="Sylfaen"/>
          <w:noProof/>
          <w:szCs w:val="24"/>
          <w:lang w:val="ka-GE"/>
        </w:rPr>
        <w:t xml:space="preserve"> (150 </w:t>
      </w:r>
      <w:r w:rsidRPr="000B2EF3">
        <w:rPr>
          <w:rFonts w:ascii="Sylfaen" w:hAnsi="Sylfaen" w:cs="Sylfaen"/>
          <w:noProof/>
          <w:szCs w:val="24"/>
          <w:lang w:val="ka-GE"/>
        </w:rPr>
        <w:t>მლ</w:t>
      </w:r>
      <w:r w:rsidRPr="000B2EF3">
        <w:rPr>
          <w:rFonts w:ascii="Sylfaen" w:hAnsi="Sylfaen"/>
          <w:noProof/>
          <w:szCs w:val="24"/>
          <w:lang w:val="ka-GE"/>
        </w:rPr>
        <w:t xml:space="preserve">)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აქვს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="00610206" w:rsidRPr="000B2EF3">
        <w:rPr>
          <w:rFonts w:ascii="Sylfaen" w:hAnsi="Sylfaen"/>
          <w:noProof/>
          <w:szCs w:val="24"/>
          <w:lang w:val="ka-GE"/>
        </w:rPr>
        <w:t xml:space="preserve">2, 2.5 </w:t>
      </w:r>
      <w:r w:rsidR="00610206" w:rsidRPr="000B2EF3">
        <w:rPr>
          <w:rFonts w:ascii="Sylfaen" w:hAnsi="Sylfaen" w:cs="Sylfaen"/>
          <w:noProof/>
          <w:szCs w:val="24"/>
          <w:lang w:val="ka-GE"/>
        </w:rPr>
        <w:t>და</w:t>
      </w:r>
      <w:r w:rsidR="00610206" w:rsidRPr="000B2EF3">
        <w:rPr>
          <w:rFonts w:ascii="Sylfaen" w:hAnsi="Sylfaen"/>
          <w:noProof/>
          <w:szCs w:val="24"/>
          <w:lang w:val="ka-GE"/>
        </w:rPr>
        <w:t xml:space="preserve"> 5 </w:t>
      </w:r>
      <w:r w:rsidR="00610206" w:rsidRPr="000B2EF3">
        <w:rPr>
          <w:rFonts w:ascii="Sylfaen" w:hAnsi="Sylfaen" w:cs="Sylfaen"/>
          <w:noProof/>
          <w:szCs w:val="24"/>
          <w:lang w:val="ka-GE"/>
        </w:rPr>
        <w:t>მლ</w:t>
      </w:r>
      <w:r w:rsidR="00610206" w:rsidRPr="000B2EF3">
        <w:rPr>
          <w:rFonts w:ascii="Sylfaen" w:hAnsi="Sylfaen"/>
          <w:noProof/>
          <w:szCs w:val="24"/>
          <w:lang w:val="ka-GE"/>
        </w:rPr>
        <w:t>-იანი PP</w:t>
      </w:r>
      <w:r w:rsidR="00610206" w:rsidRPr="000B2EF3">
        <w:rPr>
          <w:rFonts w:ascii="Sylfaen" w:hAnsi="Sylfaen" w:cs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საზომი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კოვზი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bookmarkEnd w:id="0"/>
    </w:p>
    <w:p w14:paraId="7CBECB82" w14:textId="40B4B140" w:rsidR="00D8798C" w:rsidRPr="000B2EF3" w:rsidRDefault="00AA123F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ლორიტან D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ანტიალერგიული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პრეპარატი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რომელიც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იწვევს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ძილიანობას</w:t>
      </w:r>
      <w:r w:rsidRPr="000B2EF3">
        <w:rPr>
          <w:rFonts w:ascii="Sylfaen" w:hAnsi="Sylfaen"/>
          <w:noProof/>
          <w:szCs w:val="24"/>
          <w:lang w:val="ka-GE"/>
        </w:rPr>
        <w:t xml:space="preserve">. </w:t>
      </w:r>
      <w:r w:rsidRPr="000B2EF3">
        <w:rPr>
          <w:rFonts w:ascii="Sylfaen" w:hAnsi="Sylfaen" w:cs="Sylfaen"/>
          <w:noProof/>
          <w:szCs w:val="24"/>
          <w:lang w:val="ka-GE"/>
        </w:rPr>
        <w:t>ეს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გვეხმარება ალერგიული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რეაქციების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ალერგიული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სიმპტომების კონტროლში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2BD60208" w14:textId="4AA4AFA3" w:rsidR="00CA0512" w:rsidRPr="000B2EF3" w:rsidRDefault="00D8798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ლორიტან D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ხსნის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ისეთ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სიმპტომებს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როგორიცაა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ცემინება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გამონადენი ცხვირიდან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ქავილი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სასის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ქავილი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თვალის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ქავილი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სიწითლე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ლაკრიმაცია</w:t>
      </w:r>
      <w:r w:rsidRPr="000B2EF3">
        <w:rPr>
          <w:rFonts w:ascii="Sylfaen" w:hAnsi="Sylfaen"/>
          <w:noProof/>
          <w:szCs w:val="24"/>
          <w:lang w:val="ka-GE"/>
        </w:rPr>
        <w:t xml:space="preserve"> (</w:t>
      </w:r>
      <w:r w:rsidRPr="000B2EF3">
        <w:rPr>
          <w:rFonts w:ascii="Sylfaen" w:hAnsi="Sylfaen" w:cs="Sylfaen"/>
          <w:noProof/>
          <w:szCs w:val="24"/>
          <w:lang w:val="ka-GE"/>
        </w:rPr>
        <w:t>მაგ</w:t>
      </w:r>
      <w:r w:rsidRPr="000B2EF3">
        <w:rPr>
          <w:rFonts w:ascii="Sylfaen" w:hAnsi="Sylfaen"/>
          <w:noProof/>
          <w:szCs w:val="24"/>
          <w:lang w:val="ka-GE"/>
        </w:rPr>
        <w:t xml:space="preserve">. </w:t>
      </w:r>
      <w:r w:rsidRPr="000B2EF3">
        <w:rPr>
          <w:rFonts w:ascii="Sylfaen" w:hAnsi="Sylfaen" w:cs="Sylfaen"/>
          <w:noProof/>
          <w:szCs w:val="24"/>
          <w:lang w:val="ka-GE"/>
        </w:rPr>
        <w:t>თივის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ცხელება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ალერგია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სახლის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მტვრის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ტკიპაზე</w:t>
      </w:r>
      <w:r w:rsidRPr="000B2EF3">
        <w:rPr>
          <w:rFonts w:ascii="Sylfaen" w:hAnsi="Sylfaen"/>
          <w:noProof/>
          <w:szCs w:val="24"/>
          <w:lang w:val="ka-GE"/>
        </w:rPr>
        <w:t xml:space="preserve">), რომელიც </w:t>
      </w:r>
      <w:r w:rsidRPr="000B2EF3">
        <w:rPr>
          <w:rFonts w:ascii="Sylfaen" w:hAnsi="Sylfaen" w:cs="Sylfaen"/>
          <w:noProof/>
          <w:szCs w:val="24"/>
          <w:lang w:val="ka-GE"/>
        </w:rPr>
        <w:t>ასოცირებულია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ალერგიულ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რინიტთან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4C18B37D" w14:textId="526EC195" w:rsidR="00CA0512" w:rsidRPr="000B2EF3" w:rsidRDefault="00D8798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ლორიტან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D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ასევე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გამოიყენება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ისეთი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სიმპტომების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="00610206" w:rsidRPr="000B2EF3">
        <w:rPr>
          <w:rFonts w:ascii="Sylfaen" w:hAnsi="Sylfaen" w:cs="Sylfaen"/>
          <w:noProof/>
          <w:szCs w:val="24"/>
          <w:lang w:val="ka-GE"/>
        </w:rPr>
        <w:t>მოსახსნელად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როგორიცაა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გამონაყარი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ჭინჭრის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ციებას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პაპილომასა 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სიწითლესთან ერთად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2ED44DF1" w14:textId="7E05621E" w:rsidR="00CA0512" w:rsidRPr="000B2EF3" w:rsidRDefault="00D8798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ამ სიმპტომების ელიმინაცია გრძელდება მთელი დღე და დაგეხმარებათ თქვენი რეგულარული ყოველდღიური საქმიანობის გაგრძელებასა და ძილში. </w:t>
      </w:r>
    </w:p>
    <w:p w14:paraId="2F9215CE" w14:textId="77777777" w:rsidR="00610206" w:rsidRPr="000B2EF3" w:rsidRDefault="00610206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</w:p>
    <w:p w14:paraId="21BED139" w14:textId="3325EC15" w:rsidR="00CA0512" w:rsidRPr="000B2EF3" w:rsidRDefault="00D13C12" w:rsidP="008051CC">
      <w:pPr>
        <w:numPr>
          <w:ilvl w:val="0"/>
          <w:numId w:val="3"/>
        </w:numPr>
        <w:spacing w:after="0" w:line="240" w:lineRule="auto"/>
        <w:ind w:left="0" w:right="0"/>
        <w:jc w:val="both"/>
        <w:rPr>
          <w:rFonts w:ascii="Sylfaen" w:hAnsi="Sylfaen"/>
          <w:b/>
          <w:noProof/>
          <w:szCs w:val="24"/>
          <w:lang w:val="ka-GE"/>
        </w:rPr>
      </w:pPr>
      <w:r w:rsidRPr="000B2EF3">
        <w:rPr>
          <w:rFonts w:ascii="Sylfaen" w:hAnsi="Sylfaen" w:cs="Sylfaen"/>
          <w:b/>
          <w:noProof/>
          <w:szCs w:val="24"/>
          <w:lang w:val="ka-GE"/>
        </w:rPr>
        <w:t>რა</w:t>
      </w:r>
      <w:r w:rsidR="00704749"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="00704749" w:rsidRPr="000B2EF3">
        <w:rPr>
          <w:rFonts w:ascii="Sylfaen" w:hAnsi="Sylfaen" w:cs="Sylfaen"/>
          <w:b/>
          <w:noProof/>
          <w:szCs w:val="24"/>
          <w:lang w:val="ka-GE"/>
        </w:rPr>
        <w:t>უნდა</w:t>
      </w:r>
      <w:r w:rsidR="00704749"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="00704749" w:rsidRPr="000B2EF3">
        <w:rPr>
          <w:rFonts w:ascii="Sylfaen" w:hAnsi="Sylfaen" w:cs="Sylfaen"/>
          <w:b/>
          <w:noProof/>
          <w:szCs w:val="24"/>
          <w:lang w:val="ka-GE"/>
        </w:rPr>
        <w:t>იცოდეთ</w:t>
      </w:r>
      <w:r w:rsidR="00704749" w:rsidRPr="000B2EF3">
        <w:rPr>
          <w:rFonts w:ascii="Sylfaen" w:hAnsi="Sylfaen"/>
          <w:b/>
          <w:noProof/>
          <w:szCs w:val="24"/>
          <w:lang w:val="ka-GE"/>
        </w:rPr>
        <w:t xml:space="preserve"> ლორიტან D </w:t>
      </w:r>
      <w:r w:rsidR="00704749" w:rsidRPr="000B2EF3">
        <w:rPr>
          <w:rFonts w:ascii="Sylfaen" w:hAnsi="Sylfaen" w:cs="Sylfaen"/>
          <w:b/>
          <w:noProof/>
          <w:szCs w:val="24"/>
          <w:lang w:val="ka-GE"/>
        </w:rPr>
        <w:t>გამოყენებამდე</w:t>
      </w:r>
    </w:p>
    <w:p w14:paraId="306D33CD" w14:textId="182C06F6" w:rsidR="00CA0512" w:rsidRPr="000B2EF3" w:rsidRDefault="00610206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არ გამოიყენოთ ლორიტან D იმ შემთხვევაში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68690CDF" w14:textId="3889EC62" w:rsidR="00CA0512" w:rsidRPr="000B2EF3" w:rsidRDefault="00610206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თუ</w:t>
      </w:r>
      <w:r w:rsidR="003C1869" w:rsidRPr="000B2EF3">
        <w:rPr>
          <w:rFonts w:ascii="Sylfaen" w:hAnsi="Sylfaen"/>
          <w:noProof/>
          <w:szCs w:val="24"/>
          <w:lang w:val="ka-GE"/>
        </w:rPr>
        <w:t>,</w:t>
      </w:r>
    </w:p>
    <w:p w14:paraId="37F78FB9" w14:textId="7C93657B" w:rsidR="00153861" w:rsidRPr="000B2EF3" w:rsidRDefault="0015386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-  გაქვთ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ჰიპერმგრძნობელობა</w:t>
      </w:r>
      <w:r w:rsidRPr="000B2EF3">
        <w:rPr>
          <w:rFonts w:ascii="Sylfaen" w:hAnsi="Sylfaen"/>
          <w:noProof/>
          <w:szCs w:val="24"/>
          <w:lang w:val="ka-GE"/>
        </w:rPr>
        <w:t xml:space="preserve"> (</w:t>
      </w:r>
      <w:r w:rsidRPr="000B2EF3">
        <w:rPr>
          <w:rFonts w:ascii="Sylfaen" w:hAnsi="Sylfaen" w:cs="Sylfaen"/>
          <w:noProof/>
          <w:szCs w:val="24"/>
          <w:lang w:val="ka-GE"/>
        </w:rPr>
        <w:t>ალერგია</w:t>
      </w:r>
      <w:r w:rsidRPr="000B2EF3">
        <w:rPr>
          <w:rFonts w:ascii="Sylfaen" w:hAnsi="Sylfaen"/>
          <w:noProof/>
          <w:szCs w:val="24"/>
          <w:lang w:val="ka-GE"/>
        </w:rPr>
        <w:t>) ლორიტან D-</w:t>
      </w:r>
      <w:r w:rsidRPr="000B2EF3">
        <w:rPr>
          <w:rFonts w:ascii="Sylfaen" w:hAnsi="Sylfaen" w:cs="Sylfaen"/>
          <w:noProof/>
          <w:szCs w:val="24"/>
          <w:lang w:val="ka-GE"/>
        </w:rPr>
        <w:t>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რომელიმე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დამხმარე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ნივთიერების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მიმართ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როგორიცაა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დესლორატადინი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ლორატადინი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კერძოდ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საღებავი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საშუალება</w:t>
      </w:r>
      <w:r w:rsidRPr="000B2EF3">
        <w:rPr>
          <w:rFonts w:ascii="Sylfaen" w:hAnsi="Sylfaen"/>
          <w:noProof/>
          <w:szCs w:val="24"/>
          <w:lang w:val="ka-GE"/>
        </w:rPr>
        <w:t xml:space="preserve"> FD &amp; C 6 დაისის ყვითელი.</w:t>
      </w:r>
    </w:p>
    <w:p w14:paraId="44A0AE4B" w14:textId="784CE7B4" w:rsidR="00153861" w:rsidRPr="000B2EF3" w:rsidRDefault="0015386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ლორიტან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D </w:t>
      </w:r>
      <w:r w:rsidRPr="000B2EF3">
        <w:rPr>
          <w:rFonts w:ascii="Sylfaen" w:hAnsi="Sylfaen"/>
          <w:noProof/>
          <w:szCs w:val="24"/>
          <w:lang w:val="ka-GE"/>
        </w:rPr>
        <w:t>ნაჩვენებია 6 თვიდან 11 წლამდე ბავშვებში, მოზარდებში (12 წლის და უფროსი) და ზრდასრულებში ხანდაზმული ადამიანების ჩათვლით.</w:t>
      </w:r>
    </w:p>
    <w:p w14:paraId="75753880" w14:textId="0E8F516F" w:rsidR="00CA0512" w:rsidRPr="000B2EF3" w:rsidRDefault="00153861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გამოიყენეთ ლორ</w:t>
      </w:r>
      <w:r w:rsidR="00EE78E7" w:rsidRPr="000B2EF3">
        <w:rPr>
          <w:rFonts w:ascii="Sylfaen" w:hAnsi="Sylfaen"/>
          <w:b/>
          <w:bCs/>
          <w:noProof/>
          <w:szCs w:val="24"/>
          <w:lang w:val="ka-GE"/>
        </w:rPr>
        <w:t>ი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ტან 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 xml:space="preserve">D 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>სიფრთხილით იმ შემთხვევაში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2D0581C2" w14:textId="552AB050" w:rsidR="00CA0512" w:rsidRPr="000B2EF3" w:rsidRDefault="0015386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lastRenderedPageBreak/>
        <w:t>თუ</w:t>
      </w:r>
      <w:r w:rsidR="003C1869" w:rsidRPr="000B2EF3">
        <w:rPr>
          <w:rFonts w:ascii="Sylfaen" w:hAnsi="Sylfaen"/>
          <w:noProof/>
          <w:szCs w:val="24"/>
          <w:lang w:val="ka-GE"/>
        </w:rPr>
        <w:t>,</w:t>
      </w:r>
    </w:p>
    <w:p w14:paraId="474FC1AC" w14:textId="1DE2FC8B" w:rsidR="00CA0512" w:rsidRPr="000B2EF3" w:rsidRDefault="00D13C12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- </w:t>
      </w:r>
      <w:r w:rsidR="00153861" w:rsidRPr="000B2EF3">
        <w:rPr>
          <w:rFonts w:ascii="Sylfaen" w:hAnsi="Sylfaen"/>
          <w:noProof/>
          <w:szCs w:val="24"/>
          <w:lang w:val="ka-GE"/>
        </w:rPr>
        <w:t>შესუსტებულია თქვენი თირკმლის ფუნქციონირება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4C200244" w14:textId="77777777" w:rsidR="00153861" w:rsidRPr="000B2EF3" w:rsidRDefault="0015386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გთხოვთ, მიმართეთ ექიმს, თუ ეს გაფრთხილებები წარსულის ნებისმიერ დროში გეხებოდათ.</w:t>
      </w:r>
    </w:p>
    <w:p w14:paraId="7041F3EE" w14:textId="736DD6E0" w:rsidR="00EE78E7" w:rsidRPr="000B2EF3" w:rsidRDefault="00EE78E7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ლორიტან D-ს გამოყენება საკვებთან და სასმელთან ერთად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137B39A0" w14:textId="29A8789E" w:rsidR="00CA0512" w:rsidRPr="000B2EF3" w:rsidRDefault="00EE78E7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ლორიტან </w:t>
      </w:r>
      <w:r w:rsidR="003C1869" w:rsidRPr="000B2EF3">
        <w:rPr>
          <w:rFonts w:ascii="Sylfaen" w:hAnsi="Sylfaen"/>
          <w:noProof/>
          <w:szCs w:val="24"/>
          <w:lang w:val="ka-GE"/>
        </w:rPr>
        <w:t>D</w:t>
      </w:r>
      <w:r w:rsidRPr="000B2EF3">
        <w:rPr>
          <w:rFonts w:ascii="Sylfaen" w:hAnsi="Sylfaen"/>
          <w:noProof/>
          <w:szCs w:val="24"/>
          <w:lang w:val="ka-GE"/>
        </w:rPr>
        <w:t>-ს მიღება შეიძლება ცარიელ ან სავსე კუჭზე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795E7D7F" w14:textId="3254AED4" w:rsidR="00CA0512" w:rsidRPr="000B2EF3" w:rsidRDefault="00EE78E7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ორსულობა</w:t>
      </w:r>
    </w:p>
    <w:p w14:paraId="39017131" w14:textId="44558B29" w:rsidR="00CA0512" w:rsidRPr="000B2EF3" w:rsidRDefault="00EE78E7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მედიკამენტის გამოყენებამე მიმართეთ თქვენს ექიმს ან ფარმაცევტს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0760289D" w14:textId="6D664137" w:rsidR="00CA0512" w:rsidRPr="000B2EF3" w:rsidRDefault="00EE78E7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ორსულობის შემთხვევაში არ გამოიყენოთ ლორიტან </w:t>
      </w:r>
      <w:r w:rsidR="003C1869" w:rsidRPr="000B2EF3">
        <w:rPr>
          <w:rFonts w:ascii="Sylfaen" w:hAnsi="Sylfaen"/>
          <w:noProof/>
          <w:szCs w:val="24"/>
          <w:lang w:val="ka-GE"/>
        </w:rPr>
        <w:t>D.</w:t>
      </w:r>
    </w:p>
    <w:p w14:paraId="06D14DDA" w14:textId="011E68EA" w:rsidR="00FB1DFA" w:rsidRPr="000B2EF3" w:rsidRDefault="00FB1DF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თუ მკურნალობისას აღმოაჩენთ, რომ ხართ ორსულად, დაუყოვნებლივ მიმართეთ</w:t>
      </w:r>
      <w:r w:rsidR="00D13C12"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/>
          <w:noProof/>
          <w:szCs w:val="24"/>
          <w:lang w:val="ka-GE"/>
        </w:rPr>
        <w:t>თქვენს ექიმს ან ფარმაცევტს.</w:t>
      </w:r>
    </w:p>
    <w:p w14:paraId="7A2333C8" w14:textId="50DEA896" w:rsidR="00CA0512" w:rsidRPr="000B2EF3" w:rsidRDefault="00FB1DFA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ძუძუთი კვება</w:t>
      </w:r>
    </w:p>
    <w:p w14:paraId="1DE7A45E" w14:textId="2944FFE1" w:rsidR="00FB1DFA" w:rsidRPr="000B2EF3" w:rsidRDefault="00DA1FB2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მ</w:t>
      </w:r>
      <w:r w:rsidR="00FB1DFA" w:rsidRPr="000B2EF3">
        <w:rPr>
          <w:rFonts w:ascii="Sylfaen" w:hAnsi="Sylfaen"/>
          <w:noProof/>
          <w:szCs w:val="24"/>
          <w:lang w:val="ka-GE"/>
        </w:rPr>
        <w:t>ედიკამენტის გამოყენებამე მიმართეთ თქვენს ექიმს ან ფარმაცევტს.</w:t>
      </w:r>
    </w:p>
    <w:p w14:paraId="48E41841" w14:textId="77BAB19B" w:rsidR="00CA0512" w:rsidRPr="000B2EF3" w:rsidRDefault="00FB1DF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ძუძუთი კვების შემთხვევაში არ გამოიყენოთ ლორიტან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D.</w:t>
      </w:r>
    </w:p>
    <w:p w14:paraId="71834C14" w14:textId="5B97EF8E" w:rsidR="00CA0512" w:rsidRPr="000B2EF3" w:rsidRDefault="00FB1DFA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ავტომობილისა და მანქანების გამოყენება</w:t>
      </w:r>
    </w:p>
    <w:p w14:paraId="7801EC06" w14:textId="386CD1FA" w:rsidR="00D13C12" w:rsidRPr="000B2EF3" w:rsidRDefault="00D13C12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რეკომენდებული დოზებით, ნაკლებად სავარაუდოა, რომ ლორიტან D-მ გამოიწვიოს თქვენი ძილიანობა ან ყურადღების დაკარგვა. მიუხედავად იმისა, რომ იშვიათია, ლორიტან D-მ ზოგიერთ პაციენტში შეიძლება გამოიწვიოს ძილიანობა. ამან შეიძლება გავლენა იქონიოს ავტომობილის მართვისა და მექანიზმებთან მუშაობის უნარზე.</w:t>
      </w:r>
    </w:p>
    <w:p w14:paraId="19606D85" w14:textId="77777777" w:rsidR="007C6D41" w:rsidRPr="000B2EF3" w:rsidRDefault="00D13C12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მნიშვნელოვანი ინფორმაცია ლორიტან D-ის ზოგიერთი დამხმარე ნივთიერების შესახებ</w:t>
      </w:r>
    </w:p>
    <w:p w14:paraId="7C052F9C" w14:textId="2799908B" w:rsidR="00CA0512" w:rsidRPr="000B2EF3" w:rsidRDefault="007C6D4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ლორიტან D შეიცავს საქაროზას და სორბიტოლს. თუ ექიმმა ადრე გითხრათ, რომ არასტაბილური ხართ ზოგიერთი შაქრის მიმართ, ამ სამკურნალო პროდუქტის მიღებამდე უნდა მიმართოთ ექიმს.</w:t>
      </w:r>
    </w:p>
    <w:p w14:paraId="62B33F92" w14:textId="3B785A89" w:rsidR="007C6D41" w:rsidRPr="000B2EF3" w:rsidRDefault="007C6D4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ლორიტან D საღებავის სახით შეიცავს FD &amp; C 6 დაისის ყვითელს. მან შეიძლება გამოიწვიოს ალერგიული რეაქციები. </w:t>
      </w:r>
    </w:p>
    <w:p w14:paraId="6E0066AF" w14:textId="3D903E1E" w:rsidR="00CA0512" w:rsidRPr="000B2EF3" w:rsidRDefault="007C6D41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ეს სამედიცინო პროდუქტი შეიცავს 1 მმოლ (23 მგ)-ზე ნაკლებ ნატრიუმის ერთ დოზ</w:t>
      </w:r>
      <w:r w:rsidR="00AF4BD3" w:rsidRPr="000B2EF3">
        <w:rPr>
          <w:rFonts w:ascii="Sylfaen" w:hAnsi="Sylfaen"/>
          <w:noProof/>
          <w:szCs w:val="24"/>
          <w:lang w:val="ka-GE"/>
        </w:rPr>
        <w:t>აში</w:t>
      </w:r>
      <w:r w:rsidRPr="000B2EF3">
        <w:rPr>
          <w:rFonts w:ascii="Sylfaen" w:hAnsi="Sylfaen"/>
          <w:noProof/>
          <w:szCs w:val="24"/>
          <w:lang w:val="ka-GE"/>
        </w:rPr>
        <w:t xml:space="preserve">; </w:t>
      </w:r>
      <w:r w:rsidR="00AF4BD3" w:rsidRPr="000B2EF3">
        <w:rPr>
          <w:rFonts w:ascii="Sylfaen" w:hAnsi="Sylfaen"/>
          <w:noProof/>
          <w:szCs w:val="24"/>
          <w:lang w:val="ka-GE"/>
        </w:rPr>
        <w:t>არ არის მოსალოდნელი მასთან ასოცირებული გვერდითი მოვლენები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61ABDD63" w14:textId="5A2E58C3" w:rsidR="00AF4BD3" w:rsidRPr="000B2EF3" w:rsidRDefault="00AF4BD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ეს სამკურნალო პროდუქტი შეიცავს 100მგ/მლ პროპილენგლიკოლს. ამ დოზით გვერდითი მოვლენები პროპილენგლიკოლის გამო არ არის მოსალოდნელი.</w:t>
      </w:r>
    </w:p>
    <w:p w14:paraId="207040E3" w14:textId="5BF9E2A8" w:rsidR="00CA0512" w:rsidRPr="000B2EF3" w:rsidRDefault="00AF4BD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სხვა მედიკამენტებთან გამოყენება</w:t>
      </w:r>
    </w:p>
    <w:p w14:paraId="0D75FAF1" w14:textId="424681D6" w:rsidR="00CA0512" w:rsidRPr="000B2EF3" w:rsidRDefault="00AF4BD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ლორიტან D-ს ურთიერთქმედება სხვა მედიკამენტებთან არ არის ცნობილი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0228A50E" w14:textId="505F0066" w:rsidR="00CA0512" w:rsidRPr="000B2EF3" w:rsidRDefault="00AF4BD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თუ ამჟამად იყენებთ ან იყენებდით რეცეპტით ან ურეცეპტოდ გაცემულ წამალს, გთხოვთ აცნობოთ მათ შესახებ თქვენს ექიმს ან ფარმაცევტს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6C50B1B8" w14:textId="68A5FBED" w:rsidR="00CA0512" w:rsidRPr="000B2EF3" w:rsidRDefault="003C1869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3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. </w:t>
      </w:r>
      <w:r w:rsidR="00704749" w:rsidRPr="000B2EF3">
        <w:rPr>
          <w:rFonts w:ascii="Sylfaen" w:hAnsi="Sylfaen" w:cs="Sylfaen"/>
          <w:b/>
          <w:bCs/>
          <w:noProof/>
          <w:szCs w:val="24"/>
          <w:lang w:val="ka-GE"/>
        </w:rPr>
        <w:t>როგორ</w:t>
      </w:r>
      <w:r w:rsidR="00704749"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="00704749" w:rsidRPr="000B2EF3">
        <w:rPr>
          <w:rFonts w:ascii="Sylfaen" w:hAnsi="Sylfaen" w:cs="Sylfaen"/>
          <w:b/>
          <w:bCs/>
          <w:noProof/>
          <w:szCs w:val="24"/>
          <w:lang w:val="ka-GE"/>
        </w:rPr>
        <w:t>გამოიყენება</w:t>
      </w:r>
      <w:r w:rsidR="00704749"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="00704749" w:rsidRPr="000B2EF3">
        <w:rPr>
          <w:rFonts w:ascii="Sylfaen" w:hAnsi="Sylfaen" w:cs="Sylfaen"/>
          <w:b/>
          <w:bCs/>
          <w:noProof/>
          <w:szCs w:val="24"/>
          <w:lang w:val="ka-GE"/>
        </w:rPr>
        <w:t>ლორიტან D?</w:t>
      </w:r>
    </w:p>
    <w:p w14:paraId="6EBEE36B" w14:textId="12325948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სათანადო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გამოყენების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ინსტრუქცია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და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დოზა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>/</w:t>
      </w: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მიღების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b/>
          <w:bCs/>
          <w:noProof/>
          <w:szCs w:val="24"/>
          <w:lang w:val="ka-GE"/>
        </w:rPr>
        <w:t>სიხშირე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2C276F4A" w14:textId="617E80A1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ბავშვები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6</w:t>
      </w:r>
      <w:r w:rsidRPr="000B2EF3">
        <w:rPr>
          <w:rFonts w:ascii="Sylfaen" w:hAnsi="Sylfaen"/>
          <w:noProof/>
          <w:szCs w:val="24"/>
          <w:lang w:val="ka-GE"/>
        </w:rPr>
        <w:t>-დან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11 </w:t>
      </w:r>
      <w:r w:rsidRPr="000B2EF3">
        <w:rPr>
          <w:rFonts w:ascii="Sylfaen" w:hAnsi="Sylfaen"/>
          <w:noProof/>
          <w:szCs w:val="24"/>
          <w:lang w:val="ka-GE"/>
        </w:rPr>
        <w:t>თვემდე</w:t>
      </w:r>
      <w:r w:rsidR="003C1869" w:rsidRPr="000B2EF3">
        <w:rPr>
          <w:rFonts w:ascii="Sylfaen" w:hAnsi="Sylfaen"/>
          <w:noProof/>
          <w:szCs w:val="24"/>
          <w:lang w:val="ka-GE"/>
        </w:rPr>
        <w:t>:</w:t>
      </w:r>
    </w:p>
    <w:p w14:paraId="7FE5479D" w14:textId="13955298" w:rsidR="00CA0512" w:rsidRPr="000B2EF3" w:rsidRDefault="005A7798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მიიღეთ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2 </w:t>
      </w:r>
      <w:r w:rsidRPr="000B2EF3">
        <w:rPr>
          <w:rFonts w:ascii="Sylfaen" w:hAnsi="Sylfaen"/>
          <w:noProof/>
          <w:szCs w:val="24"/>
          <w:lang w:val="ka-GE"/>
        </w:rPr>
        <w:t>მლ სიროფი დღეში ერთხელ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  <w:r w:rsidRPr="000B2EF3">
        <w:rPr>
          <w:rFonts w:ascii="Sylfaen" w:hAnsi="Sylfaen"/>
          <w:noProof/>
          <w:szCs w:val="24"/>
          <w:lang w:val="ka-GE"/>
        </w:rPr>
        <w:t xml:space="preserve"> გამოიყენეთ საზომი კოვზი და გაავსეთ ის 2მლ-მდე.</w:t>
      </w:r>
    </w:p>
    <w:p w14:paraId="19F95B28" w14:textId="4BDA090A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ბავშვები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/>
          <w:noProof/>
          <w:szCs w:val="24"/>
          <w:lang w:val="ka-GE"/>
        </w:rPr>
        <w:t xml:space="preserve">1-დან 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5 </w:t>
      </w:r>
      <w:r w:rsidRPr="000B2EF3">
        <w:rPr>
          <w:rFonts w:ascii="Sylfaen" w:hAnsi="Sylfaen"/>
          <w:noProof/>
          <w:szCs w:val="24"/>
          <w:lang w:val="ka-GE"/>
        </w:rPr>
        <w:t>წლამდე</w:t>
      </w:r>
      <w:r w:rsidR="003C1869" w:rsidRPr="000B2EF3">
        <w:rPr>
          <w:rFonts w:ascii="Sylfaen" w:hAnsi="Sylfaen"/>
          <w:noProof/>
          <w:szCs w:val="24"/>
          <w:lang w:val="ka-GE"/>
        </w:rPr>
        <w:t>:</w:t>
      </w:r>
    </w:p>
    <w:p w14:paraId="0E2AD098" w14:textId="09891456" w:rsidR="00CA0512" w:rsidRPr="000B2EF3" w:rsidRDefault="005A7798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მიიღეთ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2.5 </w:t>
      </w:r>
      <w:r w:rsidRPr="000B2EF3">
        <w:rPr>
          <w:rFonts w:ascii="Sylfaen" w:hAnsi="Sylfaen"/>
          <w:noProof/>
          <w:szCs w:val="24"/>
          <w:lang w:val="ka-GE"/>
        </w:rPr>
        <w:t>მლ სიროფი დღეში ერთხელ.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/>
          <w:noProof/>
          <w:szCs w:val="24"/>
          <w:lang w:val="ka-GE"/>
        </w:rPr>
        <w:t>გამოიყენეთ საზომი კოვზი და გაავსეთ ის 2.5 მლ-მდე</w:t>
      </w:r>
    </w:p>
    <w:p w14:paraId="1B912080" w14:textId="4EAC1644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ბავშვები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6  </w:t>
      </w:r>
      <w:r w:rsidRPr="000B2EF3">
        <w:rPr>
          <w:rFonts w:ascii="Sylfaen" w:hAnsi="Sylfaen"/>
          <w:noProof/>
          <w:szCs w:val="24"/>
          <w:lang w:val="ka-GE"/>
        </w:rPr>
        <w:t>და 11 წელს შორის</w:t>
      </w:r>
      <w:r w:rsidR="003C1869" w:rsidRPr="000B2EF3">
        <w:rPr>
          <w:rFonts w:ascii="Sylfaen" w:hAnsi="Sylfaen"/>
          <w:noProof/>
          <w:szCs w:val="24"/>
          <w:lang w:val="ka-GE"/>
        </w:rPr>
        <w:t>:</w:t>
      </w:r>
    </w:p>
    <w:p w14:paraId="29989AB4" w14:textId="5C7E521E" w:rsidR="00CA0512" w:rsidRPr="000B2EF3" w:rsidRDefault="0051049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მიიღეთ 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5 </w:t>
      </w:r>
      <w:r w:rsidRPr="000B2EF3">
        <w:rPr>
          <w:rFonts w:ascii="Sylfaen" w:hAnsi="Sylfaen"/>
          <w:noProof/>
          <w:szCs w:val="24"/>
          <w:lang w:val="ka-GE"/>
        </w:rPr>
        <w:t>მლ სიროფი დღეში ერთხელ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. </w:t>
      </w:r>
      <w:r w:rsidRPr="000B2EF3">
        <w:rPr>
          <w:rFonts w:ascii="Sylfaen" w:hAnsi="Sylfaen"/>
          <w:noProof/>
          <w:szCs w:val="24"/>
          <w:lang w:val="ka-GE"/>
        </w:rPr>
        <w:t>გამოიყენეთ საზომი კოვზი და გაავსეთ ის 5მლ-მდე.</w:t>
      </w:r>
    </w:p>
    <w:p w14:paraId="5E73BAD0" w14:textId="1A77013D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ზრდასრულები</w:t>
      </w:r>
      <w:r w:rsidR="003C1869" w:rsidRPr="000B2EF3">
        <w:rPr>
          <w:rFonts w:ascii="Sylfaen" w:hAnsi="Sylfaen"/>
          <w:noProof/>
          <w:szCs w:val="24"/>
          <w:lang w:val="ka-GE"/>
        </w:rPr>
        <w:t>,</w:t>
      </w:r>
      <w:r w:rsidRPr="000B2EF3">
        <w:rPr>
          <w:rFonts w:ascii="Sylfaen" w:hAnsi="Sylfaen"/>
          <w:noProof/>
          <w:szCs w:val="24"/>
          <w:lang w:val="ka-GE"/>
        </w:rPr>
        <w:t xml:space="preserve"> 1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2 </w:t>
      </w:r>
      <w:r w:rsidRPr="000B2EF3">
        <w:rPr>
          <w:rFonts w:ascii="Sylfaen" w:hAnsi="Sylfaen"/>
          <w:noProof/>
          <w:szCs w:val="24"/>
          <w:lang w:val="ka-GE"/>
        </w:rPr>
        <w:t>წლის და ზემოთ ასაკის ბავშვები</w:t>
      </w:r>
      <w:r w:rsidR="003C1869" w:rsidRPr="000B2EF3">
        <w:rPr>
          <w:rFonts w:ascii="Sylfaen" w:hAnsi="Sylfaen"/>
          <w:noProof/>
          <w:szCs w:val="24"/>
          <w:lang w:val="ka-GE"/>
        </w:rPr>
        <w:t>:</w:t>
      </w:r>
    </w:p>
    <w:p w14:paraId="18D2AC16" w14:textId="152CE817" w:rsidR="00CA0512" w:rsidRPr="000B2EF3" w:rsidRDefault="0051049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მიიღეთ 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10 </w:t>
      </w:r>
      <w:r w:rsidRPr="000B2EF3">
        <w:rPr>
          <w:rFonts w:ascii="Sylfaen" w:hAnsi="Sylfaen"/>
          <w:noProof/>
          <w:szCs w:val="24"/>
          <w:lang w:val="ka-GE"/>
        </w:rPr>
        <w:t>მლ სიროფი დღეში ერთხელ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. </w:t>
      </w:r>
      <w:r w:rsidRPr="000B2EF3">
        <w:rPr>
          <w:rFonts w:ascii="Sylfaen" w:hAnsi="Sylfaen"/>
          <w:noProof/>
          <w:szCs w:val="24"/>
          <w:lang w:val="ka-GE"/>
        </w:rPr>
        <w:t>გამოიყენეთ საზომი კოვზი ორჯერ და გაავსეთ 5მლ-მდე.</w:t>
      </w:r>
    </w:p>
    <w:p w14:paraId="37F26153" w14:textId="2B80BFA7" w:rsidR="00510499" w:rsidRPr="000B2EF3" w:rsidRDefault="0051049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მკურნალობის ხანგრძლივობასთან დაკავშირებით, თქვენი ექიმი გადაწყვეტს </w:t>
      </w:r>
      <w:r w:rsidR="0051255A" w:rsidRPr="000B2EF3">
        <w:rPr>
          <w:rFonts w:ascii="Sylfaen" w:hAnsi="Sylfaen"/>
          <w:noProof/>
          <w:szCs w:val="24"/>
          <w:lang w:val="ka-GE"/>
        </w:rPr>
        <w:t>რამდენ ხანს უნდა გამოიყენოთ ლორიტან D თქვენი ალერგიური რინიტის ტიპის დადგენის შესაბამისად.</w:t>
      </w:r>
    </w:p>
    <w:p w14:paraId="7C03C1DC" w14:textId="34A2B0A5" w:rsidR="0051255A" w:rsidRPr="000B2EF3" w:rsidRDefault="0051255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lastRenderedPageBreak/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ალერგიული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რინიტი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F9426E" w:rsidRPr="000B2EF3">
        <w:rPr>
          <w:rFonts w:ascii="Sylfaen" w:hAnsi="Sylfaen" w:cs="Sylfaen"/>
          <w:noProof/>
          <w:szCs w:val="24"/>
          <w:lang w:val="ka-GE"/>
        </w:rPr>
        <w:t>მწვავე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ტიპისაა</w:t>
      </w:r>
      <w:r w:rsidRPr="000B2EF3">
        <w:rPr>
          <w:rFonts w:ascii="Sylfaen" w:hAnsi="Sylfaen"/>
          <w:noProof/>
          <w:szCs w:val="24"/>
          <w:lang w:val="ka-GE"/>
        </w:rPr>
        <w:t xml:space="preserve"> (</w:t>
      </w:r>
      <w:r w:rsidRPr="000B2EF3">
        <w:rPr>
          <w:rFonts w:ascii="Sylfaen" w:hAnsi="Sylfaen" w:cs="Sylfaen"/>
          <w:noProof/>
          <w:szCs w:val="24"/>
          <w:lang w:val="ka-GE"/>
        </w:rPr>
        <w:t>სიმპტომები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ვლინდება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კვირაში</w:t>
      </w:r>
      <w:r w:rsidRPr="000B2EF3">
        <w:rPr>
          <w:rFonts w:ascii="Sylfaen" w:hAnsi="Sylfaen"/>
          <w:noProof/>
          <w:szCs w:val="24"/>
          <w:lang w:val="ka-GE"/>
        </w:rPr>
        <w:t xml:space="preserve"> 4 </w:t>
      </w:r>
      <w:r w:rsidRPr="000B2EF3">
        <w:rPr>
          <w:rFonts w:ascii="Sylfaen" w:hAnsi="Sylfaen" w:cs="Sylfaen"/>
          <w:noProof/>
          <w:szCs w:val="24"/>
          <w:lang w:val="ka-GE"/>
        </w:rPr>
        <w:t>დღეზე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ნაკლები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4 </w:t>
      </w:r>
      <w:r w:rsidRPr="000B2EF3">
        <w:rPr>
          <w:rFonts w:ascii="Sylfaen" w:hAnsi="Sylfaen" w:cs="Sylfaen"/>
          <w:noProof/>
          <w:szCs w:val="24"/>
          <w:lang w:val="ka-GE"/>
        </w:rPr>
        <w:t>კვირაზე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ნაკლები</w:t>
      </w:r>
      <w:r w:rsidRPr="000B2EF3">
        <w:rPr>
          <w:rFonts w:ascii="Sylfaen" w:hAnsi="Sylfaen"/>
          <w:noProof/>
          <w:szCs w:val="24"/>
          <w:lang w:val="ka-GE"/>
        </w:rPr>
        <w:t xml:space="preserve">), </w:t>
      </w:r>
      <w:r w:rsidRPr="000B2EF3">
        <w:rPr>
          <w:rFonts w:ascii="Sylfaen" w:hAnsi="Sylfaen" w:cs="Sylfaen"/>
          <w:noProof/>
          <w:szCs w:val="24"/>
          <w:lang w:val="ka-GE"/>
        </w:rPr>
        <w:t>თქვენი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ექიმი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შეაფასებს</w:t>
      </w:r>
      <w:r w:rsidRPr="000B2EF3">
        <w:rPr>
          <w:rFonts w:ascii="Sylfaen" w:hAnsi="Sylfaen"/>
          <w:noProof/>
          <w:szCs w:val="24"/>
          <w:lang w:val="ka-GE"/>
        </w:rPr>
        <w:t xml:space="preserve"> თქვენს ანამნეზს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ამ მიმართულებით </w:t>
      </w:r>
      <w:r w:rsidRPr="000B2EF3">
        <w:rPr>
          <w:rFonts w:ascii="Sylfaen" w:hAnsi="Sylfaen" w:cs="Sylfaen"/>
          <w:noProof/>
          <w:szCs w:val="24"/>
          <w:lang w:val="ka-GE"/>
        </w:rPr>
        <w:t>მოგცემთ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მკურნალობის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გრაფიკს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31624145" w14:textId="79EEA8EE" w:rsidR="0051255A" w:rsidRPr="000B2EF3" w:rsidRDefault="0051255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ალერგიული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რინიტი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მუდმივი</w:t>
      </w:r>
      <w:r w:rsidRPr="000B2EF3">
        <w:rPr>
          <w:rFonts w:ascii="Sylfaen" w:hAnsi="Sylfaen"/>
          <w:noProof/>
          <w:szCs w:val="24"/>
          <w:lang w:val="ka-GE"/>
        </w:rPr>
        <w:t>/</w:t>
      </w:r>
      <w:r w:rsidR="00F9426E" w:rsidRPr="000B2EF3">
        <w:rPr>
          <w:rFonts w:ascii="Sylfaen" w:hAnsi="Sylfaen" w:cs="Sylfaen"/>
          <w:noProof/>
          <w:szCs w:val="24"/>
          <w:lang w:val="ka-GE"/>
        </w:rPr>
        <w:t>ქრონიკული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ტიპის</w:t>
      </w:r>
      <w:r w:rsidRPr="000B2EF3">
        <w:rPr>
          <w:rFonts w:ascii="Sylfaen" w:hAnsi="Sylfaen"/>
          <w:noProof/>
          <w:szCs w:val="24"/>
          <w:lang w:val="ka-GE"/>
        </w:rPr>
        <w:t xml:space="preserve"> (</w:t>
      </w:r>
      <w:r w:rsidRPr="000B2EF3">
        <w:rPr>
          <w:rFonts w:ascii="Sylfaen" w:hAnsi="Sylfaen" w:cs="Sylfaen"/>
          <w:noProof/>
          <w:szCs w:val="24"/>
          <w:lang w:val="ka-GE"/>
        </w:rPr>
        <w:t>სიმპტომები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გრძელდება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კვირაში</w:t>
      </w:r>
      <w:r w:rsidRPr="000B2EF3">
        <w:rPr>
          <w:rFonts w:ascii="Sylfaen" w:hAnsi="Sylfaen"/>
          <w:noProof/>
          <w:szCs w:val="24"/>
          <w:lang w:val="ka-GE"/>
        </w:rPr>
        <w:t xml:space="preserve"> 4 </w:t>
      </w:r>
      <w:r w:rsidRPr="000B2EF3">
        <w:rPr>
          <w:rFonts w:ascii="Sylfaen" w:hAnsi="Sylfaen" w:cs="Sylfaen"/>
          <w:noProof/>
          <w:szCs w:val="24"/>
          <w:lang w:val="ka-GE"/>
        </w:rPr>
        <w:t>დღე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მეტი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4 </w:t>
      </w:r>
      <w:r w:rsidRPr="000B2EF3">
        <w:rPr>
          <w:rFonts w:ascii="Sylfaen" w:hAnsi="Sylfaen" w:cs="Sylfaen"/>
          <w:noProof/>
          <w:szCs w:val="24"/>
          <w:lang w:val="ka-GE"/>
        </w:rPr>
        <w:t>კვირაზე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მეტი</w:t>
      </w:r>
      <w:r w:rsidRPr="000B2EF3">
        <w:rPr>
          <w:rFonts w:ascii="Sylfaen" w:hAnsi="Sylfaen"/>
          <w:noProof/>
          <w:szCs w:val="24"/>
          <w:lang w:val="ka-GE"/>
        </w:rPr>
        <w:t xml:space="preserve">), </w:t>
      </w:r>
      <w:r w:rsidRPr="000B2EF3">
        <w:rPr>
          <w:rFonts w:ascii="Sylfaen" w:hAnsi="Sylfaen" w:cs="Sylfaen"/>
          <w:noProof/>
          <w:szCs w:val="24"/>
          <w:lang w:val="ka-GE"/>
        </w:rPr>
        <w:t>ექიმმა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შეიძლება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შემოგთავაზოთ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უფრო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ხანგრძლივი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მკურნალობა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72F3CE16" w14:textId="179984FB" w:rsidR="0051255A" w:rsidRPr="000B2EF3" w:rsidRDefault="0051255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ჭინჭრის ციების შემთხვევაში მკურნალობის ხანგრძლივობა შესაძლოა განსხვავდებოდეს პაციენტების მიხედვითაც, ამიტომ აუცილებელია მიჰყვეთ თქვენი ექიმის ინსტრუქციას.</w:t>
      </w:r>
    </w:p>
    <w:p w14:paraId="54193D65" w14:textId="77777777" w:rsidR="00C5200D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</w:p>
    <w:p w14:paraId="1CC3E58A" w14:textId="380933E9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გზა და მიღების წესი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2249ABF0" w14:textId="5AF0101C" w:rsidR="00CA0512" w:rsidRPr="000B2EF3" w:rsidRDefault="0051255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სიროფის გამოყენების შემდეგ დალიეთ წყალი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. </w:t>
      </w:r>
      <w:r w:rsidR="00C5200D" w:rsidRPr="000B2EF3">
        <w:rPr>
          <w:rFonts w:ascii="Sylfaen" w:hAnsi="Sylfaen"/>
          <w:noProof/>
          <w:szCs w:val="24"/>
          <w:lang w:val="ka-GE"/>
        </w:rPr>
        <w:t>ლორიტადან D-ს მიღება შეიძლება საკვებთან ან საკვების გარეშე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4C3999CA" w14:textId="77777777" w:rsidR="00C5200D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</w:p>
    <w:p w14:paraId="65BBA98F" w14:textId="2B274FFF" w:rsidR="00C5200D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სხვადასხვა ასაკობრივი კატეგორია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1A31A468" w14:textId="58CDAEE7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გამოყენება ბავშვებში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7D7CDD41" w14:textId="090021DF" w:rsidR="00CA0512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ლორიტან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D </w:t>
      </w:r>
      <w:r w:rsidRPr="000B2EF3">
        <w:rPr>
          <w:rFonts w:ascii="Sylfaen" w:hAnsi="Sylfaen"/>
          <w:noProof/>
          <w:szCs w:val="24"/>
          <w:lang w:val="ka-GE"/>
        </w:rPr>
        <w:t>გამოიყენება 6 თვის ასაკიდან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13CF0A52" w14:textId="77777777" w:rsidR="00C5200D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</w:p>
    <w:p w14:paraId="3A40FEA6" w14:textId="6B64C463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გამოყენება ხანდაზმულებში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6A75FFD7" w14:textId="6336FE99" w:rsidR="00CA0512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ლორიტან</w:t>
      </w:r>
      <w:r w:rsidRPr="000B2EF3">
        <w:rPr>
          <w:rFonts w:ascii="Sylfaen" w:hAnsi="Sylfaen"/>
          <w:noProof/>
          <w:szCs w:val="24"/>
          <w:lang w:val="ka-GE"/>
        </w:rPr>
        <w:t xml:space="preserve"> D-</w:t>
      </w:r>
      <w:r w:rsidRPr="000B2EF3">
        <w:rPr>
          <w:rFonts w:ascii="Sylfaen" w:hAnsi="Sylfaen" w:cs="Sylfaen"/>
          <w:noProof/>
          <w:szCs w:val="24"/>
          <w:lang w:val="ka-GE"/>
        </w:rPr>
        <w:t>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ეფექტურობა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სანდოობა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ჯერ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დადგენილი</w:t>
      </w:r>
      <w:r w:rsidRPr="000B2EF3">
        <w:rPr>
          <w:rFonts w:ascii="Sylfaen" w:hAnsi="Sylfaen"/>
          <w:noProof/>
          <w:szCs w:val="24"/>
          <w:lang w:val="ka-GE"/>
        </w:rPr>
        <w:t xml:space="preserve"> ხანდაზმულებში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0789FB4B" w14:textId="77777777" w:rsidR="00C5200D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</w:p>
    <w:p w14:paraId="43AAC02D" w14:textId="08CBA51D" w:rsidR="007E6E03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განსაკუთრებული შემთხვევები გამოყენებისას</w:t>
      </w:r>
    </w:p>
    <w:p w14:paraId="2617535D" w14:textId="537A10BC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ღვიძლის უკმარისობა</w:t>
      </w:r>
    </w:p>
    <w:p w14:paraId="67E5E382" w14:textId="0C5EA7A3" w:rsidR="00CA0512" w:rsidRPr="000B2EF3" w:rsidRDefault="00C5200D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ღვიძლის უკმარისობასთან დაკავშირებით მონაცემები არ არის ხელმისაწვდომი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7955F26D" w14:textId="519216F8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თირკმლის უკმარისობა</w:t>
      </w:r>
    </w:p>
    <w:p w14:paraId="29367D1B" w14:textId="77777777" w:rsidR="00CC0254" w:rsidRPr="000B2EF3" w:rsidRDefault="00CC025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ლორიტან</w:t>
      </w:r>
      <w:r w:rsidRPr="000B2EF3">
        <w:rPr>
          <w:rFonts w:ascii="Sylfaen" w:hAnsi="Sylfaen"/>
          <w:noProof/>
          <w:szCs w:val="24"/>
          <w:lang w:val="ka-GE"/>
        </w:rPr>
        <w:t xml:space="preserve"> D </w:t>
      </w:r>
      <w:r w:rsidRPr="000B2EF3">
        <w:rPr>
          <w:rFonts w:ascii="Sylfaen" w:hAnsi="Sylfaen" w:cs="Sylfaen"/>
          <w:noProof/>
          <w:szCs w:val="24"/>
          <w:lang w:val="ka-GE"/>
        </w:rPr>
        <w:t>სიფრთხილით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უნდა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იქნას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გამოყენებული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თირკმლის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მძიმე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უკმარისობის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დროს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7584A318" w14:textId="479AD30B" w:rsidR="001E6AB4" w:rsidRPr="000B2EF3" w:rsidRDefault="00CC025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გაქვთ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შთაბეჭდილება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ლორიტან</w:t>
      </w:r>
      <w:r w:rsidRPr="000B2EF3">
        <w:rPr>
          <w:rFonts w:ascii="Sylfaen" w:hAnsi="Sylfaen"/>
          <w:noProof/>
          <w:szCs w:val="24"/>
          <w:lang w:val="ka-GE"/>
        </w:rPr>
        <w:t xml:space="preserve"> D-</w:t>
      </w:r>
      <w:r w:rsidRPr="000B2EF3">
        <w:rPr>
          <w:rFonts w:ascii="Sylfaen" w:hAnsi="Sylfaen" w:cs="Sylfaen"/>
          <w:noProof/>
          <w:szCs w:val="24"/>
          <w:lang w:val="ka-GE"/>
        </w:rPr>
        <w:t>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ეფექტი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ძალიან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ძლიერი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სუსტია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მიმართეთ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ექიმს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ფარმაცევტს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4B88AA20" w14:textId="1363D61F" w:rsidR="007E6E03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თუ გამოიყენეთ საჭიროზე მეტი ლორიტან D</w:t>
      </w:r>
    </w:p>
    <w:p w14:paraId="579C81DB" w14:textId="77777777" w:rsidR="00AA66F9" w:rsidRPr="000B2EF3" w:rsidRDefault="00AA66F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</w:p>
    <w:p w14:paraId="553C4DD9" w14:textId="2E9ED2CF" w:rsidR="00AA66F9" w:rsidRPr="000B2EF3" w:rsidRDefault="00AA66F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გამოიყენეთ ლორიტან D დანიშნულების შესაბამისი ხანგრძლივობით. შემთხვევითი ჭარბი დოზირების შემთხვევაში სერიოზული პრობლემები არ არის მოსალოდნელი. </w:t>
      </w:r>
    </w:p>
    <w:p w14:paraId="1E0A1602" w14:textId="72FF198A" w:rsidR="00AA66F9" w:rsidRPr="000B2EF3" w:rsidRDefault="00AA66F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თუ გამოიყენეთ საჭიროზე მეტი ლორიტან D, მიმართეთ ექიმს ან ფარმაცევტს.</w:t>
      </w:r>
    </w:p>
    <w:p w14:paraId="79993722" w14:textId="6FBF1CA6" w:rsidR="00CA0512" w:rsidRPr="000B2EF3" w:rsidRDefault="007E6E03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თუ დაგავიწყდათ ლორიტან D-ის გამოყენება</w:t>
      </w:r>
    </w:p>
    <w:p w14:paraId="71FC0F4E" w14:textId="63869CFB" w:rsidR="00AA66F9" w:rsidRPr="000B2EF3" w:rsidRDefault="00AA66F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დაგავიწყდათ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საჭირო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დოზის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დროულად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მიღება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მიიღეთ ეს დოზა გახსენებისას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შემდეგ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განაგრძეთ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მკურნალობა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ჩვეულებრივად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403D3F8F" w14:textId="41B7932D" w:rsidR="00CA0512" w:rsidRPr="000B2EF3" w:rsidRDefault="00AA66F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არ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მიიღოთ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ორმაგი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დოზ</w:t>
      </w:r>
      <w:r w:rsidR="00405EE4" w:rsidRPr="000B2EF3">
        <w:rPr>
          <w:rFonts w:ascii="Sylfaen" w:hAnsi="Sylfaen" w:cs="Sylfaen"/>
          <w:noProof/>
          <w:szCs w:val="24"/>
          <w:lang w:val="ka-GE"/>
        </w:rPr>
        <w:t>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გამოტოვებული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დოზ</w:t>
      </w:r>
      <w:r w:rsidR="00405EE4" w:rsidRPr="000B2EF3">
        <w:rPr>
          <w:rFonts w:ascii="Sylfaen" w:hAnsi="Sylfaen" w:cs="Sylfaen"/>
          <w:noProof/>
          <w:szCs w:val="24"/>
          <w:lang w:val="ka-GE"/>
        </w:rPr>
        <w:t>ის ასანაზღაურებლად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10E39AC8" w14:textId="5AFFA2CF" w:rsidR="00D13C12" w:rsidRPr="000B2EF3" w:rsidRDefault="00405EE4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ეფექტები, რომლებიც შეიძლება გამოვლინდეს ლორიტან D-ის მკურნალობის შეწყვეტისას</w:t>
      </w:r>
      <w:r w:rsidR="00D13C12" w:rsidRPr="000B2EF3">
        <w:rPr>
          <w:rFonts w:ascii="Sylfaen" w:hAnsi="Sylfaen"/>
          <w:b/>
          <w:bCs/>
          <w:noProof/>
          <w:szCs w:val="24"/>
          <w:lang w:val="ka-GE"/>
        </w:rPr>
        <w:t xml:space="preserve"> </w:t>
      </w:r>
    </w:p>
    <w:p w14:paraId="3307D87B" w14:textId="3D9A56E0" w:rsidR="00CA0512" w:rsidRPr="000B2EF3" w:rsidRDefault="00405EE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მსგავსი ეფექტები არ არის დაფიქსირებული.</w:t>
      </w:r>
    </w:p>
    <w:p w14:paraId="6503AC82" w14:textId="77777777" w:rsidR="008051CC" w:rsidRPr="000B2EF3" w:rsidRDefault="008051CC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</w:p>
    <w:p w14:paraId="4F08C40B" w14:textId="13C3E66E" w:rsidR="00CA0512" w:rsidRPr="000B2EF3" w:rsidRDefault="003C186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4. </w:t>
      </w:r>
      <w:r w:rsidR="00704749" w:rsidRPr="000B2EF3">
        <w:rPr>
          <w:rFonts w:ascii="Sylfaen" w:hAnsi="Sylfaen"/>
          <w:b/>
          <w:noProof/>
          <w:szCs w:val="24"/>
          <w:lang w:val="ka-GE"/>
        </w:rPr>
        <w:t xml:space="preserve">რა არის </w:t>
      </w:r>
      <w:r w:rsidR="00704749" w:rsidRPr="000B2EF3">
        <w:rPr>
          <w:rFonts w:ascii="Sylfaen" w:hAnsi="Sylfaen" w:cs="Sylfaen"/>
          <w:b/>
          <w:noProof/>
          <w:szCs w:val="24"/>
          <w:lang w:val="ka-GE"/>
        </w:rPr>
        <w:t>შესაძლო</w:t>
      </w:r>
      <w:r w:rsidR="00704749"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="00704749" w:rsidRPr="000B2EF3">
        <w:rPr>
          <w:rFonts w:ascii="Sylfaen" w:hAnsi="Sylfaen" w:cs="Sylfaen"/>
          <w:b/>
          <w:noProof/>
          <w:szCs w:val="24"/>
          <w:lang w:val="ka-GE"/>
        </w:rPr>
        <w:t>გვერდითი</w:t>
      </w:r>
      <w:r w:rsidR="00704749" w:rsidRPr="000B2EF3">
        <w:rPr>
          <w:rFonts w:ascii="Sylfaen" w:hAnsi="Sylfaen"/>
          <w:b/>
          <w:noProof/>
          <w:szCs w:val="24"/>
          <w:lang w:val="ka-GE"/>
        </w:rPr>
        <w:t xml:space="preserve"> </w:t>
      </w:r>
      <w:r w:rsidR="00704749" w:rsidRPr="000B2EF3">
        <w:rPr>
          <w:rFonts w:ascii="Sylfaen" w:hAnsi="Sylfaen" w:cs="Sylfaen"/>
          <w:b/>
          <w:noProof/>
          <w:szCs w:val="24"/>
          <w:lang w:val="ka-GE"/>
        </w:rPr>
        <w:t>მოვლენები?</w:t>
      </w:r>
    </w:p>
    <w:p w14:paraId="33CE5615" w14:textId="07F85F73" w:rsidR="00F567D4" w:rsidRPr="000B2EF3" w:rsidRDefault="00F567D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როგორც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ყველა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წამალს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ლორიტან</w:t>
      </w:r>
      <w:r w:rsidRPr="000B2EF3">
        <w:rPr>
          <w:rFonts w:ascii="Sylfaen" w:hAnsi="Sylfaen"/>
          <w:noProof/>
          <w:szCs w:val="24"/>
          <w:lang w:val="ka-GE"/>
        </w:rPr>
        <w:t xml:space="preserve"> D-</w:t>
      </w:r>
      <w:r w:rsidRPr="000B2EF3">
        <w:rPr>
          <w:rFonts w:ascii="Sylfaen" w:hAnsi="Sylfaen" w:cs="Sylfaen"/>
          <w:noProof/>
          <w:szCs w:val="24"/>
          <w:lang w:val="ka-GE"/>
        </w:rPr>
        <w:t>ში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შემავალი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ნივთიერებების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მიმართ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მგრძნობიარე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ადამიანებში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შეიძლება</w:t>
      </w:r>
      <w:r w:rsidRPr="000B2EF3">
        <w:rPr>
          <w:rFonts w:ascii="Sylfaen" w:hAnsi="Sylfaen"/>
          <w:noProof/>
          <w:szCs w:val="24"/>
          <w:lang w:val="ka-GE"/>
        </w:rPr>
        <w:t xml:space="preserve"> გამოვლინდეს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მოვლენები</w:t>
      </w:r>
      <w:r w:rsidRPr="000B2EF3">
        <w:rPr>
          <w:rFonts w:ascii="Sylfaen" w:hAnsi="Sylfaen"/>
          <w:noProof/>
          <w:szCs w:val="24"/>
          <w:lang w:val="ka-GE"/>
        </w:rPr>
        <w:t xml:space="preserve">.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მოვლენები ზრდასრულებში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პლაცებოს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მსგავსია</w:t>
      </w:r>
      <w:r w:rsidRPr="000B2EF3">
        <w:rPr>
          <w:rFonts w:ascii="Sylfaen" w:hAnsi="Sylfaen"/>
          <w:noProof/>
          <w:szCs w:val="24"/>
          <w:lang w:val="ka-GE"/>
        </w:rPr>
        <w:t xml:space="preserve"> (წამლის ტიპი </w:t>
      </w:r>
      <w:r w:rsidRPr="000B2EF3">
        <w:rPr>
          <w:rFonts w:ascii="Sylfaen" w:hAnsi="Sylfaen" w:cs="Sylfaen"/>
          <w:noProof/>
          <w:szCs w:val="24"/>
          <w:lang w:val="ka-GE"/>
        </w:rPr>
        <w:t>თერაპიული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თვისებების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გარეშე</w:t>
      </w:r>
      <w:r w:rsidRPr="000B2EF3">
        <w:rPr>
          <w:rFonts w:ascii="Sylfaen" w:hAnsi="Sylfaen"/>
          <w:noProof/>
          <w:szCs w:val="24"/>
          <w:lang w:val="ka-GE"/>
        </w:rPr>
        <w:t xml:space="preserve">). </w:t>
      </w:r>
      <w:r w:rsidRPr="000B2EF3">
        <w:rPr>
          <w:rFonts w:ascii="Sylfaen" w:hAnsi="Sylfaen" w:cs="Sylfaen"/>
          <w:noProof/>
          <w:szCs w:val="24"/>
          <w:lang w:val="ka-GE"/>
        </w:rPr>
        <w:t>თუმცა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მოვლენები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რომლებიც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ხშირია</w:t>
      </w:r>
      <w:r w:rsidRPr="000B2EF3">
        <w:rPr>
          <w:rFonts w:ascii="Sylfaen" w:hAnsi="Sylfaen"/>
          <w:noProof/>
          <w:szCs w:val="24"/>
          <w:lang w:val="ka-GE"/>
        </w:rPr>
        <w:t xml:space="preserve"> 2 </w:t>
      </w:r>
      <w:r w:rsidRPr="000B2EF3">
        <w:rPr>
          <w:rFonts w:ascii="Sylfaen" w:hAnsi="Sylfaen" w:cs="Sylfaen"/>
          <w:noProof/>
          <w:szCs w:val="24"/>
          <w:lang w:val="ka-GE"/>
        </w:rPr>
        <w:t>წელზე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ნაკლები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ასაკის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ბავშვებში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დიარეა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ცხელება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უძილობა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დაღლილობა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პირის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სიმშრალე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თავის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ტკივილი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ზრდასრულებში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უფრო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ხშირად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აღინიშნება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მოვლენები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ვიდრე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პლაცებო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1F21F5D1" w14:textId="77777777" w:rsidR="00DB1A9A" w:rsidRPr="000B2EF3" w:rsidRDefault="00DB1A9A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lastRenderedPageBreak/>
        <w:t xml:space="preserve">ქვემოთ ჩამოთვლილი გვერდითი მოვლენები </w:t>
      </w:r>
      <w:r w:rsidRPr="000B2EF3">
        <w:rPr>
          <w:rFonts w:ascii="Sylfaen" w:hAnsi="Sylfaen" w:cs="Sylfaen"/>
          <w:noProof/>
          <w:szCs w:val="24"/>
          <w:lang w:val="ka-GE"/>
        </w:rPr>
        <w:t>კლასიფიცირებულია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ორგანოთა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კლასის</w:t>
      </w:r>
      <w:r w:rsidRPr="000B2EF3">
        <w:rPr>
          <w:rFonts w:ascii="Sylfaen" w:hAnsi="Sylfaen"/>
          <w:noProof/>
          <w:szCs w:val="24"/>
          <w:lang w:val="ka-GE"/>
        </w:rPr>
        <w:t xml:space="preserve"> სისტემის </w:t>
      </w:r>
      <w:r w:rsidRPr="000B2EF3">
        <w:rPr>
          <w:rFonts w:ascii="Sylfaen" w:hAnsi="Sylfaen" w:cs="Sylfaen"/>
          <w:noProof/>
          <w:szCs w:val="24"/>
          <w:lang w:val="ka-GE"/>
        </w:rPr>
        <w:t>მიხედვით</w:t>
      </w:r>
      <w:r w:rsidRPr="000B2EF3">
        <w:rPr>
          <w:rFonts w:ascii="Sylfaen" w:hAnsi="Sylfaen"/>
          <w:noProof/>
          <w:szCs w:val="24"/>
          <w:lang w:val="ka-GE"/>
        </w:rPr>
        <w:t xml:space="preserve">. </w:t>
      </w:r>
      <w:r w:rsidRPr="000B2EF3">
        <w:rPr>
          <w:rFonts w:ascii="Sylfaen" w:hAnsi="Sylfaen" w:cs="Sylfaen"/>
          <w:noProof/>
          <w:szCs w:val="24"/>
          <w:lang w:val="ka-GE"/>
        </w:rPr>
        <w:t>სიხშირეები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განისაზღვრება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შემდეგნაირად</w:t>
      </w:r>
      <w:r w:rsidRPr="000B2EF3">
        <w:rPr>
          <w:rFonts w:ascii="Sylfaen" w:hAnsi="Sylfaen"/>
          <w:noProof/>
          <w:szCs w:val="24"/>
          <w:lang w:val="ka-GE"/>
        </w:rPr>
        <w:t>:</w:t>
      </w:r>
    </w:p>
    <w:p w14:paraId="493667BF" w14:textId="5D9B31D4" w:rsidR="00CA0512" w:rsidRPr="000B2EF3" w:rsidRDefault="00F567D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სხვადასხვა ორგანულ სისტემაში</w:t>
      </w:r>
      <w:r w:rsidR="003C1869" w:rsidRPr="000B2EF3">
        <w:rPr>
          <w:rFonts w:ascii="Sylfaen" w:hAnsi="Sylfaen"/>
          <w:noProof/>
          <w:szCs w:val="24"/>
          <w:lang w:val="ka-GE"/>
        </w:rPr>
        <w:t>;</w:t>
      </w:r>
    </w:p>
    <w:p w14:paraId="4736F070" w14:textId="14A79D2C" w:rsidR="00CA0512" w:rsidRPr="000B2EF3" w:rsidRDefault="00405EE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bookmarkStart w:id="1" w:name="_Hlk104738392"/>
      <w:r w:rsidRPr="000B2EF3">
        <w:rPr>
          <w:rFonts w:ascii="Sylfaen" w:hAnsi="Sylfaen"/>
          <w:noProof/>
          <w:szCs w:val="24"/>
          <w:lang w:val="ka-GE"/>
        </w:rPr>
        <w:t xml:space="preserve">ძალიან ხშირი </w:t>
      </w:r>
      <w:r w:rsidR="003C1869" w:rsidRPr="000B2EF3">
        <w:rPr>
          <w:rFonts w:ascii="Sylfaen" w:hAnsi="Sylfaen"/>
          <w:noProof/>
          <w:szCs w:val="24"/>
          <w:lang w:val="ka-GE"/>
        </w:rPr>
        <w:t>(</w:t>
      </w:r>
      <w:r w:rsidR="00F567D4" w:rsidRPr="000B2EF3">
        <w:rPr>
          <w:rFonts w:ascii="Sylfaen" w:hAnsi="Sylfaen"/>
          <w:noProof/>
          <w:szCs w:val="24"/>
          <w:lang w:val="ka-GE"/>
        </w:rPr>
        <w:t>≥</w:t>
      </w:r>
      <w:r w:rsidR="003C1869" w:rsidRPr="000B2EF3">
        <w:rPr>
          <w:rFonts w:ascii="Sylfaen" w:hAnsi="Sylfaen"/>
          <w:noProof/>
          <w:szCs w:val="24"/>
          <w:lang w:val="ka-GE"/>
        </w:rPr>
        <w:t>1/10),</w:t>
      </w:r>
      <w:r w:rsidRPr="000B2EF3">
        <w:rPr>
          <w:rFonts w:ascii="Sylfaen" w:hAnsi="Sylfaen"/>
          <w:noProof/>
          <w:szCs w:val="24"/>
          <w:lang w:val="ka-GE"/>
        </w:rPr>
        <w:t xml:space="preserve"> ხშირი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(</w:t>
      </w:r>
      <w:r w:rsidR="00F567D4" w:rsidRPr="000B2EF3">
        <w:rPr>
          <w:rFonts w:ascii="Sylfaen" w:hAnsi="Sylfaen"/>
          <w:noProof/>
          <w:szCs w:val="24"/>
          <w:lang w:val="ka-GE"/>
        </w:rPr>
        <w:t>≥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1/100 to &lt;1/10), </w:t>
      </w:r>
      <w:r w:rsidRPr="000B2EF3">
        <w:rPr>
          <w:rFonts w:ascii="Sylfaen" w:hAnsi="Sylfaen"/>
          <w:noProof/>
          <w:szCs w:val="24"/>
          <w:lang w:val="ka-GE"/>
        </w:rPr>
        <w:t>არახშირი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(</w:t>
      </w:r>
      <w:r w:rsidR="00F567D4" w:rsidRPr="000B2EF3">
        <w:rPr>
          <w:rFonts w:ascii="Sylfaen" w:hAnsi="Sylfaen"/>
          <w:noProof/>
          <w:szCs w:val="24"/>
          <w:lang w:val="ka-GE"/>
        </w:rPr>
        <w:t>≥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1 / 1,000 to &lt; 1/100), </w:t>
      </w:r>
      <w:r w:rsidRPr="000B2EF3">
        <w:rPr>
          <w:rFonts w:ascii="Sylfaen" w:hAnsi="Sylfaen"/>
          <w:noProof/>
          <w:szCs w:val="24"/>
          <w:lang w:val="ka-GE"/>
        </w:rPr>
        <w:t xml:space="preserve">იშვიათი </w:t>
      </w:r>
      <w:r w:rsidR="003C1869" w:rsidRPr="000B2EF3">
        <w:rPr>
          <w:rFonts w:ascii="Sylfaen" w:hAnsi="Sylfaen"/>
          <w:noProof/>
          <w:szCs w:val="24"/>
          <w:lang w:val="ka-GE"/>
        </w:rPr>
        <w:t>(</w:t>
      </w:r>
      <w:r w:rsidR="00F567D4" w:rsidRPr="000B2EF3">
        <w:rPr>
          <w:rFonts w:ascii="Sylfaen" w:hAnsi="Sylfaen"/>
          <w:noProof/>
          <w:szCs w:val="24"/>
          <w:lang w:val="ka-GE"/>
        </w:rPr>
        <w:t xml:space="preserve">≥ </w:t>
      </w:r>
      <w:r w:rsidR="003C1869" w:rsidRPr="000B2EF3">
        <w:rPr>
          <w:rFonts w:ascii="Sylfaen" w:hAnsi="Sylfaen"/>
          <w:noProof/>
          <w:szCs w:val="24"/>
          <w:lang w:val="ka-GE"/>
        </w:rPr>
        <w:t>1 / 10</w:t>
      </w:r>
      <w:r w:rsidR="00F567D4" w:rsidRPr="000B2EF3">
        <w:rPr>
          <w:rFonts w:ascii="Sylfaen" w:hAnsi="Sylfaen"/>
          <w:noProof/>
          <w:szCs w:val="24"/>
          <w:lang w:val="ka-GE"/>
        </w:rPr>
        <w:t>,</w:t>
      </w:r>
      <w:r w:rsidR="003C1869" w:rsidRPr="000B2EF3">
        <w:rPr>
          <w:rFonts w:ascii="Sylfaen" w:hAnsi="Sylfaen"/>
          <w:noProof/>
          <w:szCs w:val="24"/>
          <w:lang w:val="ka-GE"/>
        </w:rPr>
        <w:t>000 to &lt;1/1</w:t>
      </w:r>
      <w:r w:rsidR="00F567D4" w:rsidRPr="000B2EF3">
        <w:rPr>
          <w:rFonts w:ascii="Sylfaen" w:hAnsi="Sylfaen"/>
          <w:noProof/>
          <w:szCs w:val="24"/>
          <w:lang w:val="ka-GE"/>
        </w:rPr>
        <w:t>,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000) </w:t>
      </w:r>
      <w:r w:rsidR="00F567D4" w:rsidRPr="000B2EF3">
        <w:rPr>
          <w:rFonts w:ascii="Sylfaen" w:hAnsi="Sylfaen"/>
          <w:noProof/>
          <w:szCs w:val="24"/>
          <w:lang w:val="ka-GE"/>
        </w:rPr>
        <w:t>ძალიან იშვიათი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(&lt;l / 10</w:t>
      </w:r>
      <w:r w:rsidR="00F567D4" w:rsidRPr="000B2EF3">
        <w:rPr>
          <w:rFonts w:ascii="Sylfaen" w:hAnsi="Sylfaen"/>
          <w:noProof/>
          <w:szCs w:val="24"/>
          <w:lang w:val="ka-GE"/>
        </w:rPr>
        <w:t>,</w:t>
      </w:r>
      <w:r w:rsidR="003C1869" w:rsidRPr="000B2EF3">
        <w:rPr>
          <w:rFonts w:ascii="Sylfaen" w:hAnsi="Sylfaen"/>
          <w:noProof/>
          <w:szCs w:val="24"/>
          <w:lang w:val="ka-GE"/>
        </w:rPr>
        <w:t>0</w:t>
      </w:r>
      <w:r w:rsidR="00F567D4" w:rsidRPr="000B2EF3">
        <w:rPr>
          <w:rFonts w:ascii="Sylfaen" w:hAnsi="Sylfaen"/>
          <w:noProof/>
          <w:szCs w:val="24"/>
          <w:lang w:val="ka-GE"/>
        </w:rPr>
        <w:t>00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), </w:t>
      </w:r>
      <w:r w:rsidR="00F567D4" w:rsidRPr="000B2EF3">
        <w:rPr>
          <w:rFonts w:ascii="Sylfaen" w:hAnsi="Sylfaen"/>
          <w:noProof/>
          <w:szCs w:val="24"/>
          <w:lang w:val="ka-GE"/>
        </w:rPr>
        <w:t>უცნობი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(</w:t>
      </w:r>
      <w:r w:rsidR="00F567D4" w:rsidRPr="000B2EF3">
        <w:rPr>
          <w:rFonts w:ascii="Sylfaen" w:hAnsi="Sylfaen"/>
          <w:noProof/>
          <w:szCs w:val="24"/>
          <w:lang w:val="ka-GE"/>
        </w:rPr>
        <w:t>ხელმისაწვდომი მონაცემებით განსაზღვრა შეუძლებელია</w:t>
      </w:r>
      <w:r w:rsidR="003C1869" w:rsidRPr="000B2EF3">
        <w:rPr>
          <w:rFonts w:ascii="Sylfaen" w:hAnsi="Sylfaen"/>
          <w:noProof/>
          <w:szCs w:val="24"/>
          <w:lang w:val="ka-GE"/>
        </w:rPr>
        <w:t>).</w:t>
      </w:r>
    </w:p>
    <w:bookmarkEnd w:id="1"/>
    <w:p w14:paraId="21B2E1AA" w14:textId="6F9ACFF0" w:rsidR="00CA0512" w:rsidRPr="000B2EF3" w:rsidRDefault="00405EE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ხშირი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: </w:t>
      </w:r>
      <w:r w:rsidR="00F567D4" w:rsidRPr="000B2EF3">
        <w:rPr>
          <w:rFonts w:ascii="Sylfaen" w:hAnsi="Sylfaen"/>
          <w:noProof/>
          <w:szCs w:val="24"/>
          <w:lang w:val="ka-GE"/>
        </w:rPr>
        <w:t>დაღლილობა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6687FC97" w14:textId="25D3821C" w:rsidR="00CA0512" w:rsidRPr="000B2EF3" w:rsidRDefault="00405EE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არახშირი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: </w:t>
      </w:r>
      <w:r w:rsidR="00F567D4" w:rsidRPr="000B2EF3">
        <w:rPr>
          <w:rFonts w:ascii="Sylfaen" w:hAnsi="Sylfaen"/>
          <w:noProof/>
          <w:szCs w:val="24"/>
          <w:lang w:val="ka-GE"/>
        </w:rPr>
        <w:t>პირის სიმშრალე, თავის ტკივილი.</w:t>
      </w:r>
    </w:p>
    <w:p w14:paraId="09F211CA" w14:textId="29B2D9AE" w:rsidR="00CA0512" w:rsidRPr="000B2EF3" w:rsidRDefault="00405EE4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ძალიან იშვიათი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: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ალერგიული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რეაქციები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(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სუნთქვის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გაძნელება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ხიხინი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ქავილი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ჭინჭრის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ციება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გამონაყარი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),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ჰალუცინაციები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ინსულტი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მოუსვენრობა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სხეულის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მოძრაობის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გაზრდით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პალპიტაცია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გულისცემის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აჩქარება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ღვიძლის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ფუნქციის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ტესტების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დარღვევა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ღვიძლში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ანთება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თავბრუსხვევა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მენტალური ჰიპერაქტიურობა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კუჭი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ს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ტკივილი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გულისრევა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(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ავადმყოფობა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),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ღებინება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დიარეა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უძილობა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ძილიანობა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კუნთების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ტკივილი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შეშუპება</w:t>
      </w:r>
      <w:r w:rsidR="00470222" w:rsidRPr="000B2EF3">
        <w:rPr>
          <w:rFonts w:ascii="Sylfaen" w:hAnsi="Sylfaen"/>
          <w:noProof/>
          <w:szCs w:val="24"/>
          <w:lang w:val="ka-GE"/>
        </w:rPr>
        <w:t xml:space="preserve">, </w:t>
      </w:r>
      <w:r w:rsidR="00470222" w:rsidRPr="000B2EF3">
        <w:rPr>
          <w:rFonts w:ascii="Sylfaen" w:hAnsi="Sylfaen" w:cs="Sylfaen"/>
          <w:noProof/>
          <w:szCs w:val="24"/>
          <w:lang w:val="ka-GE"/>
        </w:rPr>
        <w:t>შებერილობა</w:t>
      </w:r>
      <w:r w:rsidR="00470222" w:rsidRPr="000B2EF3">
        <w:rPr>
          <w:rFonts w:ascii="Sylfaen" w:hAnsi="Sylfaen"/>
          <w:noProof/>
          <w:szCs w:val="24"/>
          <w:lang w:val="ka-GE"/>
        </w:rPr>
        <w:t>.</w:t>
      </w:r>
    </w:p>
    <w:p w14:paraId="22B8A53E" w14:textId="115CA884" w:rsidR="00470222" w:rsidRPr="000B2EF3" w:rsidRDefault="00470222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 განიცდით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რაიმე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მოვლენას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რომელიც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მითითებული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გამოყენების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ამ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ინსტრუქციებში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აცნობეთ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ექიმს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ფარმაცევტს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0D507074" w14:textId="6B4A76B3" w:rsidR="00CA0512" w:rsidRPr="000B2EF3" w:rsidRDefault="00AA123F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გვერდითი მოვლენების შეტყობინება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4CDF450C" w14:textId="48BECBE6" w:rsidR="0065062B" w:rsidRPr="000B2EF3" w:rsidRDefault="0065062B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ესაუბრეთ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ექიმს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ფარმაცევტს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მედდას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გაქვთ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რაიმე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მოვლენა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რომელიც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მოცემული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გამოყენების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ინსტრუქციაში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1912A397" w14:textId="6D6635CC" w:rsidR="0065062B" w:rsidRPr="000B2EF3" w:rsidRDefault="0065062B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თქვენ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ასევე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უნდა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აცნობოთ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თურქეთის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ფარმაკოვიგილაციის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ცენტრს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bookmarkStart w:id="2" w:name="_Hlk104739788"/>
      <w:r w:rsidRPr="000B2EF3">
        <w:rPr>
          <w:rFonts w:ascii="Sylfaen" w:hAnsi="Sylfaen"/>
          <w:noProof/>
          <w:szCs w:val="24"/>
          <w:lang w:val="ka-GE"/>
        </w:rPr>
        <w:t xml:space="preserve">(TÜFAM) </w:t>
      </w:r>
      <w:bookmarkEnd w:id="2"/>
      <w:r w:rsidRPr="000B2EF3">
        <w:rPr>
          <w:rFonts w:ascii="Sylfaen" w:hAnsi="Sylfaen" w:cs="Sylfaen"/>
          <w:noProof/>
          <w:szCs w:val="24"/>
          <w:lang w:val="ka-GE"/>
        </w:rPr>
        <w:t>იმ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ეფექტების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შესახებ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რომლებსაც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განიცდით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დააწკაპუნეთ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ხატულაზე</w:t>
      </w:r>
      <w:r w:rsidRPr="000B2EF3">
        <w:rPr>
          <w:rFonts w:ascii="Sylfaen" w:hAnsi="Sylfaen"/>
          <w:noProof/>
          <w:szCs w:val="24"/>
          <w:lang w:val="ka-GE"/>
        </w:rPr>
        <w:t xml:space="preserve"> „</w:t>
      </w:r>
      <w:r w:rsidRPr="000B2EF3">
        <w:rPr>
          <w:rFonts w:ascii="Sylfaen" w:hAnsi="Sylfaen" w:cs="Sylfaen"/>
          <w:noProof/>
          <w:szCs w:val="24"/>
          <w:lang w:val="ka-GE"/>
        </w:rPr>
        <w:t>ნარკოტიკების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ეფექტები</w:t>
      </w:r>
      <w:r w:rsidRPr="000B2EF3">
        <w:rPr>
          <w:rFonts w:ascii="Sylfaen" w:hAnsi="Sylfaen"/>
          <w:noProof/>
          <w:szCs w:val="24"/>
          <w:lang w:val="ka-GE"/>
        </w:rPr>
        <w:t>“ www.titck.gov.tr-</w:t>
      </w:r>
      <w:r w:rsidRPr="000B2EF3">
        <w:rPr>
          <w:rFonts w:ascii="Sylfaen" w:hAnsi="Sylfaen" w:cs="Sylfaen"/>
          <w:noProof/>
          <w:szCs w:val="24"/>
          <w:lang w:val="ka-GE"/>
        </w:rPr>
        <w:t>ზე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დარეკეთ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ეფექტების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შეტყობინების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ხაზზე</w:t>
      </w:r>
      <w:r w:rsidRPr="000B2EF3">
        <w:rPr>
          <w:rFonts w:ascii="Sylfaen" w:hAnsi="Sylfaen"/>
          <w:noProof/>
          <w:szCs w:val="24"/>
          <w:lang w:val="ka-GE"/>
        </w:rPr>
        <w:t xml:space="preserve"> 0 800 314 00 08.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ეფექტების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შეტყობინებით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თქვენ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წვლილს შეიტანთ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იმ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წამლის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უსაფრთხოებაში,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რომელსაც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იყენებთ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44F9BB57" w14:textId="77777777" w:rsidR="0065062B" w:rsidRPr="000B2EF3" w:rsidRDefault="0065062B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 w:cs="Sylfaen"/>
          <w:noProof/>
          <w:szCs w:val="24"/>
          <w:lang w:val="ka-GE"/>
        </w:rPr>
        <w:t>თუ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 განიცდით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რაიმე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გვერდითი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მოვლენას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რომელიც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არის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მითითებული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გამოყენების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ამ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ინსტრუქციებში</w:t>
      </w:r>
      <w:r w:rsidRPr="000B2EF3">
        <w:rPr>
          <w:rFonts w:ascii="Sylfaen" w:hAnsi="Sylfaen"/>
          <w:noProof/>
          <w:szCs w:val="24"/>
          <w:lang w:val="ka-GE"/>
        </w:rPr>
        <w:t xml:space="preserve">, </w:t>
      </w:r>
      <w:r w:rsidRPr="000B2EF3">
        <w:rPr>
          <w:rFonts w:ascii="Sylfaen" w:hAnsi="Sylfaen" w:cs="Sylfaen"/>
          <w:noProof/>
          <w:szCs w:val="24"/>
          <w:lang w:val="ka-GE"/>
        </w:rPr>
        <w:t>აცნობეთ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თქვენს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ექიმს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ან</w:t>
      </w:r>
      <w:r w:rsidRPr="000B2EF3">
        <w:rPr>
          <w:rFonts w:ascii="Sylfaen" w:hAnsi="Sylfaen"/>
          <w:noProof/>
          <w:szCs w:val="24"/>
          <w:lang w:val="ka-GE"/>
        </w:rPr>
        <w:t xml:space="preserve"> </w:t>
      </w:r>
      <w:r w:rsidRPr="000B2EF3">
        <w:rPr>
          <w:rFonts w:ascii="Sylfaen" w:hAnsi="Sylfaen" w:cs="Sylfaen"/>
          <w:noProof/>
          <w:szCs w:val="24"/>
          <w:lang w:val="ka-GE"/>
        </w:rPr>
        <w:t>ფარმაცევტს</w:t>
      </w:r>
      <w:r w:rsidRPr="000B2EF3">
        <w:rPr>
          <w:rFonts w:ascii="Sylfaen" w:hAnsi="Sylfaen"/>
          <w:noProof/>
          <w:szCs w:val="24"/>
          <w:lang w:val="ka-GE"/>
        </w:rPr>
        <w:t>.</w:t>
      </w:r>
    </w:p>
    <w:p w14:paraId="76030A33" w14:textId="1B17ACF1" w:rsidR="00E40E7C" w:rsidRPr="000B2EF3" w:rsidRDefault="003C1869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5. </w:t>
      </w:r>
      <w:r w:rsidR="00704749" w:rsidRPr="000B2EF3">
        <w:rPr>
          <w:rFonts w:ascii="Sylfaen" w:hAnsi="Sylfaen" w:cs="Sylfaen"/>
          <w:b/>
          <w:bCs/>
          <w:noProof/>
          <w:szCs w:val="24"/>
          <w:lang w:val="ka-GE"/>
        </w:rPr>
        <w:t>ლორიტან D-ის შენახვის პირობები</w:t>
      </w:r>
    </w:p>
    <w:p w14:paraId="3D8F84F7" w14:textId="77777777" w:rsidR="00E40E7C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შეინახეთ ბავშვებისთვის არათვალსაჩინო, მიუწვდომელ ადგილას და თავდაპირველ შეფუთვაში. </w:t>
      </w:r>
    </w:p>
    <w:p w14:paraId="1AEBA0A1" w14:textId="7FB12219" w:rsidR="00CA0512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შეინახეთ ოთახის ტემპერატურაზე არაუმეტეს 25</w:t>
      </w:r>
      <w:r w:rsidRPr="000B2EF3">
        <w:rPr>
          <w:rFonts w:ascii="Sylfaen" w:hAnsi="Sylfaen"/>
          <w:noProof/>
          <w:szCs w:val="24"/>
          <w:vertAlign w:val="superscript"/>
          <w:lang w:val="ka-GE"/>
        </w:rPr>
        <w:t xml:space="preserve">0 </w:t>
      </w:r>
      <w:r w:rsidRPr="000B2EF3">
        <w:rPr>
          <w:rFonts w:ascii="Sylfaen" w:hAnsi="Sylfaen"/>
          <w:noProof/>
          <w:szCs w:val="24"/>
          <w:lang w:val="ka-GE"/>
        </w:rPr>
        <w:t xml:space="preserve">C -ისა. </w:t>
      </w:r>
    </w:p>
    <w:p w14:paraId="5C7E0472" w14:textId="0A4E8147" w:rsidR="00CA0512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მოიხმარეთ </w:t>
      </w:r>
      <w:r w:rsidR="00510499" w:rsidRPr="000B2EF3">
        <w:rPr>
          <w:rFonts w:ascii="Sylfaen" w:hAnsi="Sylfaen"/>
          <w:b/>
          <w:bCs/>
          <w:noProof/>
          <w:szCs w:val="24"/>
          <w:lang w:val="ka-GE"/>
        </w:rPr>
        <w:t>ვარგისიანობის</w:t>
      </w:r>
      <w:r w:rsidRPr="000B2EF3">
        <w:rPr>
          <w:rFonts w:ascii="Sylfaen" w:hAnsi="Sylfaen"/>
          <w:b/>
          <w:bCs/>
          <w:noProof/>
          <w:szCs w:val="24"/>
          <w:lang w:val="ka-GE"/>
        </w:rPr>
        <w:t xml:space="preserve"> ვადის შესაბამისად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.</w:t>
      </w:r>
    </w:p>
    <w:p w14:paraId="7628BF0A" w14:textId="7D8CDFBA" w:rsidR="00E40E7C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 xml:space="preserve">არ გამოიყენოთ ლორიტან D შეფუთვაზე მითითებული </w:t>
      </w:r>
      <w:r w:rsidR="009929E9" w:rsidRPr="000B2EF3">
        <w:rPr>
          <w:rFonts w:ascii="Sylfaen" w:hAnsi="Sylfaen"/>
          <w:noProof/>
          <w:szCs w:val="24"/>
          <w:lang w:val="ka-GE"/>
        </w:rPr>
        <w:t>ვარგის</w:t>
      </w:r>
      <w:r w:rsidR="00510499" w:rsidRPr="000B2EF3">
        <w:rPr>
          <w:rFonts w:ascii="Sylfaen" w:hAnsi="Sylfaen"/>
          <w:noProof/>
          <w:szCs w:val="24"/>
          <w:lang w:val="ka-GE"/>
        </w:rPr>
        <w:t>ობის</w:t>
      </w:r>
      <w:r w:rsidRPr="000B2EF3">
        <w:rPr>
          <w:rFonts w:ascii="Sylfaen" w:hAnsi="Sylfaen"/>
          <w:noProof/>
          <w:szCs w:val="24"/>
          <w:lang w:val="ka-GE"/>
        </w:rPr>
        <w:t xml:space="preserve"> ვადის შემდეგ.</w:t>
      </w:r>
    </w:p>
    <w:p w14:paraId="0807CA3C" w14:textId="1C06C21E" w:rsidR="00E40E7C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არ გამოიყენოთ ლორიტან D თუ პროდუ</w:t>
      </w:r>
      <w:r w:rsidR="009929E9" w:rsidRPr="000B2EF3">
        <w:rPr>
          <w:rFonts w:ascii="Sylfaen" w:hAnsi="Sylfaen"/>
          <w:noProof/>
          <w:szCs w:val="24"/>
          <w:lang w:val="ka-GE"/>
        </w:rPr>
        <w:t>ქ</w:t>
      </w:r>
      <w:r w:rsidRPr="000B2EF3">
        <w:rPr>
          <w:rFonts w:ascii="Sylfaen" w:hAnsi="Sylfaen"/>
          <w:noProof/>
          <w:szCs w:val="24"/>
          <w:lang w:val="ka-GE"/>
        </w:rPr>
        <w:t>ტზ</w:t>
      </w:r>
      <w:r w:rsidR="00AA123F" w:rsidRPr="000B2EF3">
        <w:rPr>
          <w:rFonts w:ascii="Sylfaen" w:hAnsi="Sylfaen"/>
          <w:noProof/>
          <w:szCs w:val="24"/>
          <w:lang w:val="ka-GE"/>
        </w:rPr>
        <w:t>ე და/ან შეფუთვაზე შენიშნავთ რაიმე დეფექტს.</w:t>
      </w:r>
    </w:p>
    <w:p w14:paraId="658EDEB7" w14:textId="77777777" w:rsidR="000B2EF3" w:rsidRPr="00862149" w:rsidRDefault="000B2EF3" w:rsidP="000B2EF3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bCs/>
          <w:noProof/>
          <w:color w:val="auto"/>
          <w:sz w:val="22"/>
          <w:lang w:val="ka-GE"/>
        </w:rPr>
      </w:pPr>
      <w:r w:rsidRPr="00862149">
        <w:rPr>
          <w:rFonts w:ascii="Sylfaen" w:eastAsia="SimSun" w:hAnsi="Sylfaen"/>
          <w:b/>
          <w:bCs/>
          <w:noProof/>
          <w:lang w:val="ka-GE"/>
        </w:rPr>
        <w:t>გაცემის წესი:</w:t>
      </w:r>
      <w:r w:rsidRPr="00862149">
        <w:rPr>
          <w:rFonts w:ascii="Sylfaen" w:eastAsia="SimSun" w:hAnsi="Sylfaen"/>
          <w:b/>
          <w:bCs/>
          <w:noProof/>
          <w:lang w:val="ka-GE"/>
        </w:rPr>
        <w:tab/>
      </w:r>
      <w:r w:rsidRPr="00862149">
        <w:rPr>
          <w:rFonts w:ascii="Sylfaen" w:eastAsia="SimSun" w:hAnsi="Sylfaen"/>
          <w:b/>
          <w:bCs/>
          <w:noProof/>
          <w:lang w:val="ka-GE"/>
        </w:rPr>
        <w:tab/>
      </w:r>
      <w:r w:rsidRPr="00862149">
        <w:rPr>
          <w:rFonts w:ascii="Sylfaen" w:eastAsia="SimSun" w:hAnsi="Sylfaen"/>
          <w:b/>
          <w:bCs/>
          <w:noProof/>
          <w:lang w:val="ka-GE"/>
        </w:rPr>
        <w:tab/>
      </w:r>
    </w:p>
    <w:p w14:paraId="3502FDDB" w14:textId="77777777" w:rsidR="000B2EF3" w:rsidRPr="000B2EF3" w:rsidRDefault="000B2EF3" w:rsidP="000B2EF3">
      <w:pPr>
        <w:spacing w:before="120" w:after="120" w:line="240" w:lineRule="auto"/>
        <w:jc w:val="both"/>
        <w:rPr>
          <w:rFonts w:ascii="Sylfaen" w:eastAsiaTheme="minorHAnsi" w:hAnsi="Sylfaen"/>
          <w:noProof/>
          <w:lang w:val="ka-GE"/>
        </w:rPr>
      </w:pPr>
      <w:r w:rsidRPr="000B2EF3">
        <w:rPr>
          <w:rFonts w:ascii="Sylfaen" w:eastAsia="SimSun" w:hAnsi="Sylfaen"/>
          <w:noProof/>
          <w:lang w:val="ka-GE"/>
        </w:rPr>
        <w:t>ფ</w:t>
      </w:r>
      <w:r w:rsidRPr="000B2EF3">
        <w:rPr>
          <w:rFonts w:ascii="Sylfaen" w:eastAsia="SimSun" w:hAnsi="Sylfaen" w:cs="Sylfaen"/>
          <w:noProof/>
          <w:lang w:val="ka-GE"/>
        </w:rPr>
        <w:t>არმაცევტული</w:t>
      </w:r>
      <w:r w:rsidRPr="000B2EF3">
        <w:rPr>
          <w:rFonts w:ascii="Sylfaen" w:eastAsia="SimSun" w:hAnsi="Sylfaen"/>
          <w:noProof/>
          <w:lang w:val="ka-GE"/>
        </w:rPr>
        <w:t xml:space="preserve"> </w:t>
      </w:r>
      <w:r w:rsidRPr="000B2EF3">
        <w:rPr>
          <w:rFonts w:ascii="Sylfaen" w:eastAsia="SimSun" w:hAnsi="Sylfaen" w:cs="Sylfaen"/>
          <w:noProof/>
          <w:lang w:val="ka-GE"/>
        </w:rPr>
        <w:t>პროდუქტის</w:t>
      </w:r>
      <w:r w:rsidRPr="000B2EF3">
        <w:rPr>
          <w:rFonts w:ascii="Sylfaen" w:eastAsia="SimSun" w:hAnsi="Sylfaen"/>
          <w:noProof/>
          <w:lang w:val="ka-GE"/>
        </w:rPr>
        <w:t xml:space="preserve"> </w:t>
      </w:r>
      <w:r w:rsidRPr="000B2EF3">
        <w:rPr>
          <w:rFonts w:ascii="Sylfaen" w:eastAsia="SimSun" w:hAnsi="Sylfaen" w:cs="Sylfaen"/>
          <w:noProof/>
          <w:lang w:val="ka-GE"/>
        </w:rPr>
        <w:t>ჯგუფი</w:t>
      </w:r>
      <w:r w:rsidRPr="000B2EF3">
        <w:rPr>
          <w:rFonts w:ascii="Sylfaen" w:eastAsia="SimSun" w:hAnsi="Sylfaen"/>
          <w:noProof/>
          <w:lang w:val="ka-GE"/>
        </w:rPr>
        <w:t xml:space="preserve"> III, გაიცემა რეცეპტის გარეშე.</w:t>
      </w:r>
    </w:p>
    <w:p w14:paraId="0AED29E9" w14:textId="77777777" w:rsidR="00AA123F" w:rsidRPr="000B2EF3" w:rsidRDefault="00AA123F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</w:p>
    <w:p w14:paraId="0965E409" w14:textId="2C13B400" w:rsidR="00CA0512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ლიცენზიის მფლობელი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59132F4E" w14:textId="77777777" w:rsidR="00286BD5" w:rsidRPr="000B2EF3" w:rsidRDefault="00286BD5" w:rsidP="00286BD5">
      <w:pPr>
        <w:rPr>
          <w:noProof/>
          <w:lang w:val="ka-GE"/>
        </w:rPr>
      </w:pPr>
      <w:r w:rsidRPr="000B2EF3">
        <w:rPr>
          <w:noProof/>
          <w:lang w:val="ka-GE"/>
        </w:rPr>
        <w:t>“Avita” Ltd</w:t>
      </w:r>
    </w:p>
    <w:p w14:paraId="500AB227" w14:textId="77777777" w:rsidR="00286BD5" w:rsidRPr="000B2EF3" w:rsidRDefault="00286BD5" w:rsidP="00286BD5">
      <w:pPr>
        <w:rPr>
          <w:noProof/>
          <w:lang w:val="ka-GE"/>
        </w:rPr>
      </w:pPr>
      <w:r w:rsidRPr="000B2EF3">
        <w:rPr>
          <w:noProof/>
          <w:lang w:val="ka-GE"/>
        </w:rPr>
        <w:t>36, Tebriz street, AZ 1008, Baku, Azerbaijan.</w:t>
      </w:r>
    </w:p>
    <w:p w14:paraId="456174CF" w14:textId="77777777" w:rsidR="00286BD5" w:rsidRPr="000B2EF3" w:rsidRDefault="00286BD5" w:rsidP="00286BD5">
      <w:pPr>
        <w:rPr>
          <w:noProof/>
          <w:lang w:val="ka-GE"/>
        </w:rPr>
      </w:pPr>
    </w:p>
    <w:p w14:paraId="5A8704C0" w14:textId="0131EF75" w:rsidR="00CA0512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b/>
          <w:bCs/>
          <w:noProof/>
          <w:szCs w:val="24"/>
          <w:lang w:val="ka-GE"/>
        </w:rPr>
      </w:pPr>
      <w:r w:rsidRPr="000B2EF3">
        <w:rPr>
          <w:rFonts w:ascii="Sylfaen" w:hAnsi="Sylfaen"/>
          <w:b/>
          <w:bCs/>
          <w:noProof/>
          <w:szCs w:val="24"/>
          <w:lang w:val="ka-GE"/>
        </w:rPr>
        <w:t>წარმოების ადგილი</w:t>
      </w:r>
      <w:r w:rsidR="003C1869" w:rsidRPr="000B2EF3">
        <w:rPr>
          <w:rFonts w:ascii="Sylfaen" w:hAnsi="Sylfaen"/>
          <w:b/>
          <w:bCs/>
          <w:noProof/>
          <w:szCs w:val="24"/>
          <w:lang w:val="ka-GE"/>
        </w:rPr>
        <w:t>:</w:t>
      </w:r>
    </w:p>
    <w:p w14:paraId="08CE164A" w14:textId="77777777" w:rsidR="00CA0512" w:rsidRPr="000B2EF3" w:rsidRDefault="003C186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Vefa flag San. Ve Tic. Ltd. Sti.</w:t>
      </w:r>
    </w:p>
    <w:p w14:paraId="6539D4DF" w14:textId="77777777" w:rsidR="00CA0512" w:rsidRPr="000B2EF3" w:rsidRDefault="003C186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Mermerciler San. Sitesi 2. Cadde no:3</w:t>
      </w:r>
    </w:p>
    <w:p w14:paraId="76A84D7E" w14:textId="77777777" w:rsidR="00CA0512" w:rsidRPr="000B2EF3" w:rsidRDefault="003C1869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Beylikdüzü/lstanbul</w:t>
      </w:r>
    </w:p>
    <w:p w14:paraId="0F725743" w14:textId="6AD681DA" w:rsidR="00CA0512" w:rsidRPr="000B2EF3" w:rsidRDefault="00E40E7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  <w:r w:rsidRPr="000B2EF3">
        <w:rPr>
          <w:rFonts w:ascii="Sylfaen" w:hAnsi="Sylfaen"/>
          <w:noProof/>
          <w:szCs w:val="24"/>
          <w:lang w:val="ka-GE"/>
        </w:rPr>
        <w:t>ეს „გამოყენების ინსტრუქცია“ დამტკიცებულია</w:t>
      </w:r>
      <w:r w:rsidR="003C1869" w:rsidRPr="000B2EF3">
        <w:rPr>
          <w:rFonts w:ascii="Sylfaen" w:hAnsi="Sylfaen"/>
          <w:noProof/>
          <w:szCs w:val="24"/>
          <w:lang w:val="ka-GE"/>
        </w:rPr>
        <w:t xml:space="preserve"> 15.06.2016</w:t>
      </w:r>
      <w:r w:rsidRPr="000B2EF3">
        <w:rPr>
          <w:rFonts w:ascii="Sylfaen" w:hAnsi="Sylfaen"/>
          <w:noProof/>
          <w:szCs w:val="24"/>
          <w:lang w:val="ka-GE"/>
        </w:rPr>
        <w:t xml:space="preserve"> -ში</w:t>
      </w:r>
      <w:r w:rsidR="003C1869" w:rsidRPr="000B2EF3">
        <w:rPr>
          <w:rFonts w:ascii="Sylfaen" w:hAnsi="Sylfaen"/>
          <w:noProof/>
          <w:szCs w:val="24"/>
          <w:lang w:val="ka-GE"/>
        </w:rPr>
        <w:t>.</w:t>
      </w:r>
    </w:p>
    <w:p w14:paraId="42408002" w14:textId="684EE89B" w:rsidR="008051CC" w:rsidRPr="000B2EF3" w:rsidRDefault="008051CC" w:rsidP="008051CC">
      <w:pPr>
        <w:spacing w:after="0" w:line="240" w:lineRule="auto"/>
        <w:ind w:right="0"/>
        <w:jc w:val="both"/>
        <w:rPr>
          <w:rFonts w:ascii="Sylfaen" w:hAnsi="Sylfaen"/>
          <w:noProof/>
          <w:szCs w:val="24"/>
          <w:lang w:val="ka-GE"/>
        </w:rPr>
      </w:pPr>
    </w:p>
    <w:sectPr w:rsidR="008051CC" w:rsidRPr="000B2EF3" w:rsidSect="0035487A">
      <w:footerReference w:type="even" r:id="rId9"/>
      <w:footerReference w:type="default" r:id="rId10"/>
      <w:footerReference w:type="first" r:id="rId11"/>
      <w:pgSz w:w="11920" w:h="16840"/>
      <w:pgMar w:top="720" w:right="960" w:bottom="835" w:left="946" w:header="720" w:footer="16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D62BB" w14:textId="77777777" w:rsidR="003057D2" w:rsidRDefault="003057D2">
      <w:pPr>
        <w:spacing w:after="0" w:line="240" w:lineRule="auto"/>
      </w:pPr>
      <w:r>
        <w:separator/>
      </w:r>
    </w:p>
  </w:endnote>
  <w:endnote w:type="continuationSeparator" w:id="0">
    <w:p w14:paraId="5D93D84B" w14:textId="77777777" w:rsidR="003057D2" w:rsidRDefault="00305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38290" w14:textId="77777777" w:rsidR="00CA0512" w:rsidRDefault="003C1869">
    <w:pPr>
      <w:spacing w:after="0" w:line="259" w:lineRule="auto"/>
      <w:ind w:right="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>/</w:t>
    </w:r>
    <w:fldSimple w:instr=" NUMPAGES   \* MERGEFORMAT ">
      <w: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3C6A4" w14:textId="40654539" w:rsidR="00CA0512" w:rsidRDefault="003C1869">
    <w:pPr>
      <w:spacing w:after="0" w:line="259" w:lineRule="auto"/>
      <w:ind w:right="8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6BD5">
      <w:rPr>
        <w:noProof/>
      </w:rPr>
      <w:t>4</w:t>
    </w:r>
    <w:r>
      <w:fldChar w:fldCharType="end"/>
    </w:r>
    <w:r>
      <w:t>/</w:t>
    </w:r>
    <w:fldSimple w:instr=" NUMPAGES   \* MERGEFORMAT ">
      <w:r w:rsidR="00286BD5">
        <w:rPr>
          <w:noProof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58766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B72862" w14:textId="5845158E" w:rsidR="008051CC" w:rsidRDefault="008051C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B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58A028" w14:textId="77777777" w:rsidR="00CA0512" w:rsidRDefault="00CA0512">
    <w:pPr>
      <w:spacing w:after="160" w:line="259" w:lineRule="auto"/>
      <w:ind w:righ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F5F66" w14:textId="77777777" w:rsidR="003057D2" w:rsidRDefault="003057D2">
      <w:pPr>
        <w:spacing w:after="0" w:line="240" w:lineRule="auto"/>
      </w:pPr>
      <w:r>
        <w:separator/>
      </w:r>
    </w:p>
  </w:footnote>
  <w:footnote w:type="continuationSeparator" w:id="0">
    <w:p w14:paraId="48653E65" w14:textId="77777777" w:rsidR="003057D2" w:rsidRDefault="00305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31" style="width:14.25pt;height:13.5pt" coordsize="" o:spt="100" o:bullet="t" adj="0,,0" path="" stroked="f">
        <v:stroke joinstyle="miter"/>
        <v:imagedata r:id="rId1" o:title="image10"/>
        <v:formulas/>
        <v:path o:connecttype="segments"/>
      </v:shape>
    </w:pict>
  </w:numPicBullet>
  <w:abstractNum w:abstractNumId="0" w15:restartNumberingAfterBreak="0">
    <w:nsid w:val="03C83600"/>
    <w:multiLevelType w:val="hybridMultilevel"/>
    <w:tmpl w:val="D23005D6"/>
    <w:lvl w:ilvl="0" w:tplc="D6BCA5BC">
      <w:start w:val="1"/>
      <w:numFmt w:val="bullet"/>
      <w:lvlText w:val="-"/>
      <w:lvlJc w:val="left"/>
      <w:pPr>
        <w:ind w:left="81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1" w15:restartNumberingAfterBreak="0">
    <w:nsid w:val="088E6147"/>
    <w:multiLevelType w:val="hybridMultilevel"/>
    <w:tmpl w:val="62720960"/>
    <w:lvl w:ilvl="0" w:tplc="F74CCF6E">
      <w:start w:val="1"/>
      <w:numFmt w:val="bullet"/>
      <w:lvlText w:val="•"/>
      <w:lvlPicBulletId w:val="0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36C922">
      <w:start w:val="1"/>
      <w:numFmt w:val="bullet"/>
      <w:lvlText w:val="o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FA0262">
      <w:start w:val="1"/>
      <w:numFmt w:val="bullet"/>
      <w:lvlText w:val="▪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72864C">
      <w:start w:val="1"/>
      <w:numFmt w:val="bullet"/>
      <w:lvlText w:val="•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4AB4A">
      <w:start w:val="1"/>
      <w:numFmt w:val="bullet"/>
      <w:lvlText w:val="o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0ABC2">
      <w:start w:val="1"/>
      <w:numFmt w:val="bullet"/>
      <w:lvlText w:val="▪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9AF946">
      <w:start w:val="1"/>
      <w:numFmt w:val="bullet"/>
      <w:lvlText w:val="•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D261A8">
      <w:start w:val="1"/>
      <w:numFmt w:val="bullet"/>
      <w:lvlText w:val="o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7C589E">
      <w:start w:val="1"/>
      <w:numFmt w:val="bullet"/>
      <w:lvlText w:val="▪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B0265D"/>
    <w:multiLevelType w:val="hybridMultilevel"/>
    <w:tmpl w:val="D2941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61795"/>
    <w:multiLevelType w:val="hybridMultilevel"/>
    <w:tmpl w:val="A8F8E48C"/>
    <w:lvl w:ilvl="0" w:tplc="8C589A48">
      <w:start w:val="1"/>
      <w:numFmt w:val="decimal"/>
      <w:lvlText w:val="%1.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4E7FCE">
      <w:start w:val="1"/>
      <w:numFmt w:val="lowerLetter"/>
      <w:lvlText w:val="%2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468CB2">
      <w:start w:val="1"/>
      <w:numFmt w:val="lowerRoman"/>
      <w:lvlText w:val="%3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802E5C">
      <w:start w:val="1"/>
      <w:numFmt w:val="decimal"/>
      <w:lvlText w:val="%4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1629DC">
      <w:start w:val="1"/>
      <w:numFmt w:val="lowerLetter"/>
      <w:lvlText w:val="%5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EE978E">
      <w:start w:val="1"/>
      <w:numFmt w:val="lowerRoman"/>
      <w:lvlText w:val="%6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1225FA">
      <w:start w:val="1"/>
      <w:numFmt w:val="decimal"/>
      <w:lvlText w:val="%7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A2CD64">
      <w:start w:val="1"/>
      <w:numFmt w:val="lowerLetter"/>
      <w:lvlText w:val="%8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D6606C">
      <w:start w:val="1"/>
      <w:numFmt w:val="lowerRoman"/>
      <w:lvlText w:val="%9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133F83"/>
    <w:multiLevelType w:val="hybridMultilevel"/>
    <w:tmpl w:val="9FF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8D54BF"/>
    <w:multiLevelType w:val="hybridMultilevel"/>
    <w:tmpl w:val="D49C23E2"/>
    <w:lvl w:ilvl="0" w:tplc="04090001">
      <w:start w:val="1"/>
      <w:numFmt w:val="bullet"/>
      <w:lvlText w:val=""/>
      <w:lvlJc w:val="left"/>
      <w:pPr>
        <w:ind w:left="10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6" w15:restartNumberingAfterBreak="0">
    <w:nsid w:val="552A7361"/>
    <w:multiLevelType w:val="hybridMultilevel"/>
    <w:tmpl w:val="219816CC"/>
    <w:lvl w:ilvl="0" w:tplc="D6BCA5BC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1AAF4A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9C72B2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EA116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762512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4498AA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DAC438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606FF8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70BEAE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0D7BB3"/>
    <w:multiLevelType w:val="hybridMultilevel"/>
    <w:tmpl w:val="ABB4A2DC"/>
    <w:lvl w:ilvl="0" w:tplc="5C5A7A44">
      <w:start w:val="1"/>
      <w:numFmt w:val="decimal"/>
      <w:lvlText w:val="%1."/>
      <w:lvlJc w:val="left"/>
      <w:pPr>
        <w:ind w:left="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8401EC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B840C9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F02DF7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3D2AC3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D64E89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D5CE92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5BC97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11EB55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5431245">
    <w:abstractNumId w:val="1"/>
  </w:num>
  <w:num w:numId="2" w16cid:durableId="1965497750">
    <w:abstractNumId w:val="3"/>
  </w:num>
  <w:num w:numId="3" w16cid:durableId="752044300">
    <w:abstractNumId w:val="7"/>
  </w:num>
  <w:num w:numId="4" w16cid:durableId="1504978022">
    <w:abstractNumId w:val="6"/>
  </w:num>
  <w:num w:numId="5" w16cid:durableId="344483855">
    <w:abstractNumId w:val="4"/>
  </w:num>
  <w:num w:numId="6" w16cid:durableId="86007691">
    <w:abstractNumId w:val="5"/>
  </w:num>
  <w:num w:numId="7" w16cid:durableId="1314211591">
    <w:abstractNumId w:val="2"/>
  </w:num>
  <w:num w:numId="8" w16cid:durableId="1985894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512"/>
    <w:rsid w:val="000568D5"/>
    <w:rsid w:val="000B2EF3"/>
    <w:rsid w:val="000D5A46"/>
    <w:rsid w:val="00153861"/>
    <w:rsid w:val="001A6254"/>
    <w:rsid w:val="001E6AB4"/>
    <w:rsid w:val="00280E0D"/>
    <w:rsid w:val="00286BD5"/>
    <w:rsid w:val="002B7D43"/>
    <w:rsid w:val="002F7439"/>
    <w:rsid w:val="003057D2"/>
    <w:rsid w:val="00350EC8"/>
    <w:rsid w:val="0035487A"/>
    <w:rsid w:val="003C1869"/>
    <w:rsid w:val="00405EE4"/>
    <w:rsid w:val="00470222"/>
    <w:rsid w:val="004A5D56"/>
    <w:rsid w:val="004C4E3A"/>
    <w:rsid w:val="00510499"/>
    <w:rsid w:val="0051255A"/>
    <w:rsid w:val="005440B0"/>
    <w:rsid w:val="005A7798"/>
    <w:rsid w:val="005B3065"/>
    <w:rsid w:val="00610206"/>
    <w:rsid w:val="0065062B"/>
    <w:rsid w:val="006700B0"/>
    <w:rsid w:val="00704749"/>
    <w:rsid w:val="007C6D41"/>
    <w:rsid w:val="007E6E03"/>
    <w:rsid w:val="008051CC"/>
    <w:rsid w:val="00910DD2"/>
    <w:rsid w:val="00953250"/>
    <w:rsid w:val="009929E9"/>
    <w:rsid w:val="009B523A"/>
    <w:rsid w:val="00A679CF"/>
    <w:rsid w:val="00AA123F"/>
    <w:rsid w:val="00AA66F9"/>
    <w:rsid w:val="00AF4BD3"/>
    <w:rsid w:val="00C31B4B"/>
    <w:rsid w:val="00C5200D"/>
    <w:rsid w:val="00CA0512"/>
    <w:rsid w:val="00CC0254"/>
    <w:rsid w:val="00D13C12"/>
    <w:rsid w:val="00D8798C"/>
    <w:rsid w:val="00DA1FB2"/>
    <w:rsid w:val="00DB1A9A"/>
    <w:rsid w:val="00DC1D64"/>
    <w:rsid w:val="00E40E7C"/>
    <w:rsid w:val="00EE78E7"/>
    <w:rsid w:val="00F10762"/>
    <w:rsid w:val="00F379C3"/>
    <w:rsid w:val="00F567D4"/>
    <w:rsid w:val="00F70B1A"/>
    <w:rsid w:val="00F9426E"/>
    <w:rsid w:val="00FB1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2C17E"/>
  <w15:docId w15:val="{5E941313-057D-49D2-8A93-1F8732554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62B"/>
    <w:pPr>
      <w:spacing w:after="11" w:line="248" w:lineRule="auto"/>
      <w:ind w:right="19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D5A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51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1CC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8051CC"/>
    <w:pPr>
      <w:tabs>
        <w:tab w:val="center" w:pos="4680"/>
        <w:tab w:val="right" w:pos="9360"/>
      </w:tabs>
      <w:spacing w:after="0" w:line="240" w:lineRule="auto"/>
      <w:ind w:right="0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8051C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5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96FB9-BDF7-4D67-8093-19D43FF9D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2205</TotalTime>
  <Pages>4</Pages>
  <Words>1395</Words>
  <Characters>7954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lizi dogonadze</dc:creator>
  <cp:keywords/>
  <cp:lastModifiedBy>Nanuli Janiashvili</cp:lastModifiedBy>
  <cp:revision>13</cp:revision>
  <dcterms:created xsi:type="dcterms:W3CDTF">2022-05-24T21:45:00Z</dcterms:created>
  <dcterms:modified xsi:type="dcterms:W3CDTF">2026-05-06T11:25:00Z</dcterms:modified>
</cp:coreProperties>
</file>