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97332" w14:textId="18CEF763" w:rsidR="00BC4702" w:rsidRPr="00876727" w:rsidRDefault="00876727" w:rsidP="00F87A68">
      <w:pPr>
        <w:spacing w:after="0" w:line="240" w:lineRule="auto"/>
        <w:jc w:val="right"/>
        <w:rPr>
          <w:rFonts w:ascii="Sylfaen" w:hAnsi="Sylfaen" w:cs="Sylfaen"/>
          <w:sz w:val="24"/>
          <w:szCs w:val="24"/>
          <w:lang w:val="en-US"/>
        </w:rPr>
      </w:pPr>
      <w:proofErr w:type="spellStart"/>
      <w:r>
        <w:rPr>
          <w:rFonts w:ascii="Sylfaen" w:hAnsi="Sylfaen" w:cs="Sylfaen"/>
          <w:sz w:val="24"/>
          <w:szCs w:val="24"/>
          <w:lang w:val="en-US"/>
        </w:rPr>
        <w:t>ს</w:t>
      </w:r>
      <w:r w:rsidR="00BC4702" w:rsidRPr="00876727">
        <w:rPr>
          <w:rFonts w:ascii="Sylfaen" w:hAnsi="Sylfaen" w:cs="Sylfaen"/>
          <w:sz w:val="24"/>
          <w:szCs w:val="24"/>
          <w:lang w:val="en-US"/>
        </w:rPr>
        <w:t>HELBA</w:t>
      </w:r>
      <w:proofErr w:type="spellEnd"/>
      <w:r w:rsidR="00BC4702" w:rsidRPr="00876727">
        <w:rPr>
          <w:rFonts w:ascii="Sylfaen" w:hAnsi="Sylfaen" w:cs="Sylfaen"/>
          <w:sz w:val="24"/>
          <w:szCs w:val="24"/>
          <w:lang w:val="en-US"/>
        </w:rPr>
        <w:t xml:space="preserve"> </w:t>
      </w:r>
      <w:proofErr w:type="spellStart"/>
      <w:r w:rsidR="003A0C10" w:rsidRPr="00876727">
        <w:rPr>
          <w:rFonts w:ascii="Sylfaen" w:hAnsi="Sylfaen" w:cs="Sylfaen"/>
          <w:sz w:val="24"/>
          <w:szCs w:val="24"/>
          <w:lang w:val="en-US"/>
        </w:rPr>
        <w:t>İlaç</w:t>
      </w:r>
      <w:proofErr w:type="spellEnd"/>
      <w:r w:rsidR="003A0C10" w:rsidRPr="00876727">
        <w:rPr>
          <w:rFonts w:ascii="Sylfaen" w:hAnsi="Sylfaen" w:cs="Sylfaen"/>
          <w:sz w:val="24"/>
          <w:szCs w:val="24"/>
          <w:lang w:val="en-US"/>
        </w:rPr>
        <w:t xml:space="preserve"> San. </w:t>
      </w:r>
      <w:proofErr w:type="spellStart"/>
      <w:r w:rsidR="003A0C10" w:rsidRPr="00876727">
        <w:rPr>
          <w:rFonts w:ascii="Sylfaen" w:hAnsi="Sylfaen" w:cs="Sylfaen"/>
          <w:sz w:val="24"/>
          <w:szCs w:val="24"/>
          <w:lang w:val="en-US"/>
        </w:rPr>
        <w:t>ve</w:t>
      </w:r>
      <w:proofErr w:type="spellEnd"/>
      <w:r w:rsidR="003A0C10" w:rsidRPr="00876727">
        <w:rPr>
          <w:rFonts w:ascii="Sylfaen" w:hAnsi="Sylfaen" w:cs="Sylfaen"/>
          <w:sz w:val="24"/>
          <w:szCs w:val="24"/>
          <w:lang w:val="en-US"/>
        </w:rPr>
        <w:t xml:space="preserve"> Tic. A.Ş.</w:t>
      </w:r>
      <w:r w:rsidR="00BC4702" w:rsidRPr="00876727">
        <w:rPr>
          <w:rFonts w:ascii="Sylfaen" w:hAnsi="Sylfaen" w:cs="Sylfaen"/>
          <w:sz w:val="24"/>
          <w:szCs w:val="24"/>
          <w:lang w:val="en-US"/>
        </w:rPr>
        <w:t xml:space="preserve"> </w:t>
      </w:r>
    </w:p>
    <w:p w14:paraId="6DFCD902" w14:textId="7C8DEF20" w:rsidR="00BC4702" w:rsidRPr="00876727" w:rsidRDefault="00BC4702" w:rsidP="00F87A68">
      <w:pPr>
        <w:spacing w:after="0" w:line="240" w:lineRule="auto"/>
        <w:jc w:val="right"/>
        <w:rPr>
          <w:rFonts w:ascii="Sylfaen" w:hAnsi="Sylfaen" w:cs="Sylfaen"/>
          <w:sz w:val="24"/>
          <w:szCs w:val="24"/>
          <w:lang w:val="ka-GE"/>
        </w:rPr>
      </w:pPr>
      <w:r w:rsidRPr="00876727">
        <w:rPr>
          <w:rFonts w:ascii="Sylfaen" w:hAnsi="Sylfaen" w:cs="Sylfaen"/>
          <w:sz w:val="24"/>
          <w:szCs w:val="24"/>
          <w:lang w:val="ka-GE"/>
        </w:rPr>
        <w:t>ალცება 10 მგ აპკიანი გარსით დაფარული ტაბლეტები</w:t>
      </w:r>
    </w:p>
    <w:p w14:paraId="6C1BAC16" w14:textId="77777777" w:rsidR="00BC4702" w:rsidRPr="00876727" w:rsidRDefault="00BC4702" w:rsidP="00F87A68">
      <w:pPr>
        <w:spacing w:after="0" w:line="240" w:lineRule="auto"/>
        <w:jc w:val="right"/>
        <w:rPr>
          <w:rFonts w:ascii="Sylfaen" w:hAnsi="Sylfaen" w:cs="Sylfaen"/>
          <w:sz w:val="24"/>
          <w:szCs w:val="24"/>
          <w:lang w:val="ka-GE"/>
        </w:rPr>
      </w:pPr>
    </w:p>
    <w:p w14:paraId="299CE4A9" w14:textId="1F6E344F" w:rsidR="00E96211" w:rsidRPr="00876727" w:rsidRDefault="00A12412" w:rsidP="00F87A68">
      <w:pPr>
        <w:spacing w:after="0" w:line="240" w:lineRule="auto"/>
        <w:jc w:val="center"/>
        <w:rPr>
          <w:rFonts w:ascii="Sylfaen" w:hAnsi="Sylfaen"/>
          <w:b/>
          <w:bCs/>
          <w:sz w:val="24"/>
          <w:szCs w:val="24"/>
          <w:lang w:val="ka-GE"/>
        </w:rPr>
      </w:pPr>
      <w:r w:rsidRPr="00876727">
        <w:rPr>
          <w:rFonts w:ascii="Sylfaen" w:hAnsi="Sylfaen" w:cs="Sylfaen"/>
          <w:b/>
          <w:bCs/>
          <w:sz w:val="24"/>
          <w:szCs w:val="24"/>
          <w:lang w:val="ka-GE"/>
        </w:rPr>
        <w:t>საინფორმაციო</w:t>
      </w:r>
      <w:r w:rsidR="00E96211" w:rsidRPr="00876727">
        <w:rPr>
          <w:rFonts w:ascii="Sylfaen" w:hAnsi="Sylfaen"/>
          <w:b/>
          <w:bCs/>
          <w:sz w:val="24"/>
          <w:szCs w:val="24"/>
        </w:rPr>
        <w:t xml:space="preserve"> </w:t>
      </w:r>
      <w:r w:rsidR="00E96211" w:rsidRPr="00876727">
        <w:rPr>
          <w:rFonts w:ascii="Sylfaen" w:hAnsi="Sylfaen" w:cs="Sylfaen"/>
          <w:b/>
          <w:bCs/>
          <w:sz w:val="24"/>
          <w:szCs w:val="24"/>
        </w:rPr>
        <w:t>ჩანართი</w:t>
      </w:r>
      <w:r w:rsidRPr="00876727">
        <w:rPr>
          <w:rFonts w:ascii="Sylfaen" w:hAnsi="Sylfaen"/>
          <w:b/>
          <w:bCs/>
          <w:sz w:val="24"/>
          <w:szCs w:val="24"/>
          <w:lang w:val="ka-GE"/>
        </w:rPr>
        <w:t xml:space="preserve"> პაციენტისათვის</w:t>
      </w:r>
    </w:p>
    <w:p w14:paraId="028BEB92" w14:textId="77777777" w:rsidR="00E96211" w:rsidRPr="00876727" w:rsidRDefault="00E96211" w:rsidP="00F87A68">
      <w:pPr>
        <w:spacing w:after="0" w:line="240" w:lineRule="auto"/>
        <w:rPr>
          <w:rFonts w:ascii="Sylfaen" w:hAnsi="Sylfaen"/>
          <w:sz w:val="24"/>
          <w:szCs w:val="24"/>
          <w:lang w:val="ka-GE"/>
        </w:rPr>
      </w:pPr>
    </w:p>
    <w:p w14:paraId="797A2BC6" w14:textId="77777777" w:rsidR="00AC751E" w:rsidRPr="00876727" w:rsidRDefault="004E27C6" w:rsidP="00F87A68">
      <w:pPr>
        <w:spacing w:after="0" w:line="240" w:lineRule="auto"/>
        <w:rPr>
          <w:rFonts w:ascii="Sylfaen" w:hAnsi="Sylfaen" w:cs="Sylfaen"/>
          <w:b/>
          <w:bCs/>
          <w:sz w:val="24"/>
          <w:szCs w:val="24"/>
          <w:lang w:val="ka-GE"/>
        </w:rPr>
      </w:pPr>
      <w:r w:rsidRPr="00876727">
        <w:rPr>
          <w:rFonts w:ascii="Sylfaen" w:hAnsi="Sylfaen" w:cs="Sylfaen"/>
          <w:b/>
          <w:bCs/>
          <w:sz w:val="24"/>
          <w:szCs w:val="24"/>
          <w:lang w:val="ka-GE"/>
        </w:rPr>
        <w:t xml:space="preserve">ალცება 10 მგ </w:t>
      </w:r>
    </w:p>
    <w:p w14:paraId="3F774466" w14:textId="10D94008" w:rsidR="004E27C6" w:rsidRPr="00876727" w:rsidRDefault="004E27C6" w:rsidP="00F87A68">
      <w:pPr>
        <w:spacing w:after="0" w:line="240" w:lineRule="auto"/>
        <w:rPr>
          <w:rFonts w:ascii="Sylfaen" w:hAnsi="Sylfaen" w:cs="Sylfaen"/>
          <w:b/>
          <w:bCs/>
          <w:sz w:val="24"/>
          <w:szCs w:val="24"/>
          <w:lang w:val="ka-GE"/>
        </w:rPr>
      </w:pPr>
      <w:proofErr w:type="spellStart"/>
      <w:r w:rsidRPr="00876727">
        <w:rPr>
          <w:rFonts w:ascii="Sylfaen" w:hAnsi="Sylfaen" w:cs="Sylfaen"/>
          <w:b/>
          <w:bCs/>
          <w:sz w:val="24"/>
          <w:szCs w:val="24"/>
          <w:lang w:val="ka-GE"/>
        </w:rPr>
        <w:t>აპკიანი</w:t>
      </w:r>
      <w:proofErr w:type="spellEnd"/>
      <w:r w:rsidRPr="00876727">
        <w:rPr>
          <w:rFonts w:ascii="Sylfaen" w:hAnsi="Sylfaen" w:cs="Sylfaen"/>
          <w:b/>
          <w:bCs/>
          <w:sz w:val="24"/>
          <w:szCs w:val="24"/>
          <w:lang w:val="ka-GE"/>
        </w:rPr>
        <w:t xml:space="preserve"> გარსით დაფარული ტაბლეტები</w:t>
      </w:r>
    </w:p>
    <w:p w14:paraId="201B28D9" w14:textId="5D87D252" w:rsidR="00A12412" w:rsidRPr="00876727" w:rsidRDefault="00A12412" w:rsidP="00F87A68">
      <w:pPr>
        <w:spacing w:after="0" w:line="240" w:lineRule="auto"/>
        <w:rPr>
          <w:rFonts w:ascii="Sylfaen" w:hAnsi="Sylfaen"/>
          <w:sz w:val="24"/>
          <w:szCs w:val="24"/>
          <w:lang w:val="ka-GE"/>
        </w:rPr>
      </w:pPr>
      <w:r w:rsidRPr="00876727">
        <w:rPr>
          <w:rFonts w:ascii="Sylfaen" w:hAnsi="Sylfaen"/>
          <w:sz w:val="24"/>
          <w:szCs w:val="24"/>
          <w:lang w:val="ka-GE"/>
        </w:rPr>
        <w:t>პერორალური გამოყენებისთვის</w:t>
      </w:r>
    </w:p>
    <w:p w14:paraId="113808B4" w14:textId="2CED1C8F" w:rsidR="00A12412" w:rsidRPr="00876727" w:rsidRDefault="00A12412" w:rsidP="00F87A68">
      <w:pPr>
        <w:spacing w:after="0" w:line="240" w:lineRule="auto"/>
        <w:rPr>
          <w:rFonts w:ascii="Sylfaen" w:hAnsi="Sylfaen"/>
          <w:sz w:val="24"/>
          <w:szCs w:val="24"/>
          <w:lang w:val="ka-GE"/>
        </w:rPr>
      </w:pPr>
    </w:p>
    <w:p w14:paraId="404E541D" w14:textId="037D251B" w:rsidR="00A12412" w:rsidRPr="00876727" w:rsidRDefault="00A12412" w:rsidP="00F87A68">
      <w:pPr>
        <w:spacing w:after="0" w:line="240" w:lineRule="auto"/>
        <w:jc w:val="both"/>
        <w:rPr>
          <w:rFonts w:ascii="Sylfaen" w:hAnsi="Sylfaen"/>
          <w:sz w:val="24"/>
          <w:szCs w:val="24"/>
          <w:lang w:val="ka-GE"/>
        </w:rPr>
      </w:pPr>
      <w:r w:rsidRPr="00876727">
        <w:rPr>
          <w:rFonts w:ascii="Sylfaen" w:hAnsi="Sylfaen" w:cs="Sylfaen"/>
          <w:b/>
          <w:bCs/>
          <w:sz w:val="24"/>
          <w:szCs w:val="24"/>
          <w:lang w:val="ka-GE"/>
        </w:rPr>
        <w:t>აქტიური სუბსტანცია</w:t>
      </w:r>
      <w:r w:rsidRPr="00876727">
        <w:rPr>
          <w:rFonts w:ascii="Sylfaen" w:hAnsi="Sylfaen" w:cs="Sylfaen"/>
          <w:sz w:val="24"/>
          <w:szCs w:val="24"/>
          <w:lang w:val="ka-GE"/>
        </w:rPr>
        <w:t xml:space="preserve">: </w:t>
      </w:r>
      <w:r w:rsidR="001C08F4" w:rsidRPr="00876727">
        <w:rPr>
          <w:rFonts w:ascii="Sylfaen" w:hAnsi="Sylfaen" w:cs="Sylfaen"/>
          <w:sz w:val="24"/>
          <w:szCs w:val="24"/>
          <w:lang w:val="ka-GE"/>
        </w:rPr>
        <w:t>ერთი</w:t>
      </w:r>
      <w:r w:rsidRPr="00876727">
        <w:rPr>
          <w:rFonts w:ascii="Sylfaen" w:hAnsi="Sylfaen" w:cs="Sylfaen"/>
          <w:sz w:val="24"/>
          <w:szCs w:val="24"/>
          <w:lang w:val="ka-GE"/>
        </w:rPr>
        <w:t xml:space="preserve"> ტაბლეტი შეიცავს </w:t>
      </w:r>
      <w:r w:rsidR="003A0C10" w:rsidRPr="00876727">
        <w:rPr>
          <w:rFonts w:ascii="Sylfaen" w:hAnsi="Sylfaen" w:cs="Sylfaen"/>
          <w:sz w:val="24"/>
          <w:szCs w:val="24"/>
          <w:lang w:val="en-US"/>
        </w:rPr>
        <w:t>1</w:t>
      </w:r>
      <w:r w:rsidR="0046567C" w:rsidRPr="00876727">
        <w:rPr>
          <w:rFonts w:ascii="Sylfaen" w:hAnsi="Sylfaen" w:cs="Sylfaen"/>
          <w:sz w:val="24"/>
          <w:szCs w:val="24"/>
          <w:lang w:val="ka-GE"/>
        </w:rPr>
        <w:t>0</w:t>
      </w:r>
      <w:r w:rsidRPr="00876727">
        <w:rPr>
          <w:rFonts w:ascii="Sylfaen" w:hAnsi="Sylfaen" w:cs="Sylfaen"/>
          <w:sz w:val="24"/>
          <w:szCs w:val="24"/>
          <w:lang w:val="ka-GE"/>
        </w:rPr>
        <w:t xml:space="preserve"> მგ </w:t>
      </w:r>
      <w:r w:rsidR="0046567C" w:rsidRPr="00876727">
        <w:rPr>
          <w:rFonts w:ascii="Sylfaen" w:hAnsi="Sylfaen" w:cs="Sylfaen"/>
          <w:sz w:val="24"/>
          <w:szCs w:val="24"/>
          <w:lang w:val="ka-GE"/>
        </w:rPr>
        <w:t>მემანტინის</w:t>
      </w:r>
      <w:r w:rsidRPr="00876727">
        <w:rPr>
          <w:rFonts w:ascii="Sylfaen" w:hAnsi="Sylfaen" w:cs="Sylfaen"/>
          <w:sz w:val="24"/>
          <w:szCs w:val="24"/>
          <w:lang w:val="ka-GE"/>
        </w:rPr>
        <w:t xml:space="preserve"> ჰიდროქლორიდ</w:t>
      </w:r>
      <w:r w:rsidR="001C08F4" w:rsidRPr="00876727">
        <w:rPr>
          <w:rFonts w:ascii="Sylfaen" w:hAnsi="Sylfaen" w:cs="Sylfaen"/>
          <w:sz w:val="24"/>
          <w:szCs w:val="24"/>
          <w:lang w:val="ka-GE"/>
        </w:rPr>
        <w:t>ს</w:t>
      </w:r>
      <w:r w:rsidR="0046567C" w:rsidRPr="00876727">
        <w:rPr>
          <w:rFonts w:ascii="Sylfaen" w:hAnsi="Sylfaen" w:cs="Sylfaen"/>
          <w:sz w:val="24"/>
          <w:szCs w:val="24"/>
          <w:lang w:val="ka-GE"/>
        </w:rPr>
        <w:t xml:space="preserve"> (შეესაბამება 8.31 მგ მემანტინს)</w:t>
      </w:r>
      <w:r w:rsidRPr="00876727">
        <w:rPr>
          <w:rFonts w:ascii="Sylfaen" w:hAnsi="Sylfaen" w:cs="Sylfaen"/>
          <w:sz w:val="24"/>
          <w:szCs w:val="24"/>
          <w:lang w:val="ka-GE"/>
        </w:rPr>
        <w:t>.</w:t>
      </w:r>
    </w:p>
    <w:p w14:paraId="17FDB22E" w14:textId="2535EB90" w:rsidR="00A12412" w:rsidRPr="00876727" w:rsidRDefault="00A12412" w:rsidP="00F87A68">
      <w:pPr>
        <w:spacing w:after="0" w:line="240" w:lineRule="auto"/>
        <w:jc w:val="both"/>
        <w:rPr>
          <w:rFonts w:ascii="Sylfaen" w:hAnsi="Sylfaen"/>
          <w:sz w:val="24"/>
          <w:szCs w:val="24"/>
          <w:lang w:val="ka-GE"/>
        </w:rPr>
      </w:pPr>
      <w:r w:rsidRPr="00876727">
        <w:rPr>
          <w:rFonts w:ascii="Sylfaen" w:hAnsi="Sylfaen" w:cs="Sylfaen"/>
          <w:b/>
          <w:bCs/>
          <w:sz w:val="24"/>
          <w:szCs w:val="24"/>
          <w:lang w:val="ka-GE"/>
        </w:rPr>
        <w:t>დამხმარე</w:t>
      </w:r>
      <w:r w:rsidRPr="00876727">
        <w:rPr>
          <w:rFonts w:ascii="Sylfaen" w:hAnsi="Sylfaen"/>
          <w:b/>
          <w:bCs/>
          <w:sz w:val="24"/>
          <w:szCs w:val="24"/>
          <w:lang w:val="ka-GE"/>
        </w:rPr>
        <w:t xml:space="preserve"> ნივთიერებები</w:t>
      </w:r>
      <w:r w:rsidRPr="00876727">
        <w:rPr>
          <w:rFonts w:ascii="Sylfaen" w:hAnsi="Sylfaen"/>
          <w:sz w:val="24"/>
          <w:szCs w:val="24"/>
          <w:lang w:val="ka-GE"/>
        </w:rPr>
        <w:t>:</w:t>
      </w:r>
      <w:r w:rsidR="001C08F4" w:rsidRPr="00876727">
        <w:rPr>
          <w:rFonts w:ascii="Sylfaen" w:hAnsi="Sylfaen"/>
          <w:sz w:val="24"/>
          <w:szCs w:val="24"/>
          <w:lang w:val="ka-GE"/>
        </w:rPr>
        <w:t xml:space="preserve"> </w:t>
      </w:r>
      <w:r w:rsidRPr="00876727">
        <w:rPr>
          <w:rFonts w:ascii="Sylfaen" w:hAnsi="Sylfaen"/>
          <w:sz w:val="24"/>
          <w:szCs w:val="24"/>
          <w:lang w:val="ka-GE"/>
        </w:rPr>
        <w:t>მიკროკრისტალურ</w:t>
      </w:r>
      <w:r w:rsidR="0046567C" w:rsidRPr="00876727">
        <w:rPr>
          <w:rFonts w:ascii="Sylfaen" w:hAnsi="Sylfaen"/>
          <w:sz w:val="24"/>
          <w:szCs w:val="24"/>
          <w:lang w:val="ka-GE"/>
        </w:rPr>
        <w:t>ი</w:t>
      </w:r>
      <w:r w:rsidRPr="00876727">
        <w:rPr>
          <w:rFonts w:ascii="Sylfaen" w:hAnsi="Sylfaen"/>
          <w:sz w:val="24"/>
          <w:szCs w:val="24"/>
          <w:lang w:val="ka-GE"/>
        </w:rPr>
        <w:t xml:space="preserve"> ცელულოზა, </w:t>
      </w:r>
      <w:r w:rsidR="0046567C" w:rsidRPr="00876727">
        <w:rPr>
          <w:rFonts w:ascii="Sylfaen" w:hAnsi="Sylfaen"/>
          <w:sz w:val="24"/>
          <w:szCs w:val="24"/>
          <w:lang w:val="ka-GE"/>
        </w:rPr>
        <w:t>ნატრიუმის კროსკარმელოზა, ტალკი, კოლოიდური უწყლო სილიციუმი, მაგნიუმის სტეარატი</w:t>
      </w:r>
      <w:r w:rsidR="002A24B0" w:rsidRPr="00876727">
        <w:rPr>
          <w:rFonts w:ascii="Sylfaen" w:hAnsi="Sylfaen"/>
          <w:sz w:val="24"/>
          <w:szCs w:val="24"/>
          <w:lang w:val="ka-GE"/>
        </w:rPr>
        <w:t>.</w:t>
      </w:r>
      <w:r w:rsidR="0046567C" w:rsidRPr="00876727">
        <w:rPr>
          <w:rFonts w:ascii="Sylfaen" w:hAnsi="Sylfaen"/>
          <w:sz w:val="24"/>
          <w:szCs w:val="24"/>
          <w:lang w:val="ka-GE"/>
        </w:rPr>
        <w:t xml:space="preserve"> </w:t>
      </w:r>
      <w:r w:rsidR="0046567C" w:rsidRPr="00876727">
        <w:rPr>
          <w:rFonts w:ascii="Sylfaen" w:hAnsi="Sylfaen"/>
          <w:b/>
          <w:sz w:val="24"/>
          <w:szCs w:val="24"/>
          <w:lang w:val="ka-GE"/>
        </w:rPr>
        <w:t>გარსის შემადგენლობა</w:t>
      </w:r>
      <w:r w:rsidR="0046567C" w:rsidRPr="00876727">
        <w:rPr>
          <w:rFonts w:ascii="Sylfaen" w:hAnsi="Sylfaen"/>
          <w:sz w:val="24"/>
          <w:szCs w:val="24"/>
          <w:lang w:val="ka-GE"/>
        </w:rPr>
        <w:t xml:space="preserve">:  </w:t>
      </w:r>
      <w:r w:rsidR="00552962" w:rsidRPr="00876727">
        <w:rPr>
          <w:rFonts w:ascii="Sylfaen" w:hAnsi="Sylfaen"/>
          <w:sz w:val="24"/>
          <w:szCs w:val="24"/>
          <w:lang w:val="ka-GE"/>
        </w:rPr>
        <w:t>ჰიდროქსიპროპილმეთილ ცელულოზა, ტიტანის დიოქსიდი</w:t>
      </w:r>
      <w:r w:rsidR="003A0C10" w:rsidRPr="00876727">
        <w:rPr>
          <w:rFonts w:ascii="Sylfaen" w:hAnsi="Sylfaen"/>
          <w:sz w:val="24"/>
          <w:szCs w:val="24"/>
          <w:lang w:val="en-US"/>
        </w:rPr>
        <w:t xml:space="preserve"> (</w:t>
      </w:r>
      <w:r w:rsidR="003A0C10" w:rsidRPr="00876727">
        <w:rPr>
          <w:rFonts w:ascii="Times New Roman" w:hAnsi="Times New Roman" w:cs="Times New Roman"/>
          <w:sz w:val="24"/>
          <w:szCs w:val="24"/>
          <w:lang w:val="en-US"/>
        </w:rPr>
        <w:t>E171</w:t>
      </w:r>
      <w:r w:rsidR="003A0C10" w:rsidRPr="00876727">
        <w:rPr>
          <w:rFonts w:ascii="Sylfaen" w:hAnsi="Sylfaen"/>
          <w:sz w:val="24"/>
          <w:szCs w:val="24"/>
          <w:lang w:val="en-US"/>
        </w:rPr>
        <w:t>)</w:t>
      </w:r>
      <w:r w:rsidR="00552962" w:rsidRPr="00876727">
        <w:rPr>
          <w:rFonts w:ascii="Sylfaen" w:hAnsi="Sylfaen"/>
          <w:sz w:val="24"/>
          <w:szCs w:val="24"/>
          <w:lang w:val="ka-GE"/>
        </w:rPr>
        <w:t>, ტალკი, პოლიეთილენგლიკოლი 4000.</w:t>
      </w:r>
      <w:r w:rsidRPr="00876727">
        <w:rPr>
          <w:rFonts w:ascii="Sylfaen" w:hAnsi="Sylfaen"/>
          <w:sz w:val="24"/>
          <w:szCs w:val="24"/>
          <w:lang w:val="ka-GE"/>
        </w:rPr>
        <w:t xml:space="preserve"> </w:t>
      </w:r>
    </w:p>
    <w:p w14:paraId="6CA418BC" w14:textId="4CD8FBD5" w:rsidR="00E96211" w:rsidRPr="00876727" w:rsidRDefault="00E96211" w:rsidP="00F87A68">
      <w:pPr>
        <w:spacing w:after="0" w:line="240" w:lineRule="auto"/>
        <w:jc w:val="both"/>
        <w:rPr>
          <w:rFonts w:ascii="Sylfaen" w:hAnsi="Sylfaen" w:cs="Sylfaen"/>
          <w:sz w:val="24"/>
          <w:szCs w:val="24"/>
        </w:rPr>
      </w:pPr>
    </w:p>
    <w:tbl>
      <w:tblPr>
        <w:tblStyle w:val="TableGrid"/>
        <w:tblW w:w="0" w:type="auto"/>
        <w:tblLook w:val="04A0" w:firstRow="1" w:lastRow="0" w:firstColumn="1" w:lastColumn="0" w:noHBand="0" w:noVBand="1"/>
      </w:tblPr>
      <w:tblGrid>
        <w:gridCol w:w="9620"/>
      </w:tblGrid>
      <w:tr w:rsidR="00E96211" w:rsidRPr="00876727" w14:paraId="2C430C28" w14:textId="77777777" w:rsidTr="00855433">
        <w:trPr>
          <w:trHeight w:val="1858"/>
        </w:trPr>
        <w:tc>
          <w:tcPr>
            <w:tcW w:w="9620" w:type="dxa"/>
          </w:tcPr>
          <w:p w14:paraId="720B2F43" w14:textId="053F48E3" w:rsidR="00E96211" w:rsidRPr="00876727" w:rsidRDefault="00E96211" w:rsidP="00F87A68">
            <w:pPr>
              <w:jc w:val="both"/>
              <w:rPr>
                <w:rFonts w:ascii="Sylfaen" w:hAnsi="Sylfaen"/>
                <w:sz w:val="24"/>
                <w:szCs w:val="24"/>
                <w:lang w:val="ka-GE"/>
              </w:rPr>
            </w:pPr>
            <w:r w:rsidRPr="00876727">
              <w:rPr>
                <w:rFonts w:ascii="Sylfaen" w:hAnsi="Sylfaen" w:cs="Sylfaen"/>
                <w:b/>
                <w:bCs/>
                <w:sz w:val="24"/>
                <w:szCs w:val="24"/>
              </w:rPr>
              <w:t>მოცემული</w:t>
            </w:r>
            <w:r w:rsidRPr="00876727">
              <w:rPr>
                <w:rFonts w:ascii="Sylfaen" w:hAnsi="Sylfaen"/>
                <w:b/>
                <w:bCs/>
                <w:sz w:val="24"/>
                <w:szCs w:val="24"/>
              </w:rPr>
              <w:t xml:space="preserve"> </w:t>
            </w:r>
            <w:r w:rsidRPr="00876727">
              <w:rPr>
                <w:rFonts w:ascii="Sylfaen" w:hAnsi="Sylfaen" w:cs="Sylfaen"/>
                <w:b/>
                <w:bCs/>
                <w:sz w:val="24"/>
                <w:szCs w:val="24"/>
              </w:rPr>
              <w:t>პრეპარატის</w:t>
            </w:r>
            <w:r w:rsidRPr="00876727">
              <w:rPr>
                <w:rFonts w:ascii="Sylfaen" w:hAnsi="Sylfaen"/>
                <w:b/>
                <w:bCs/>
                <w:sz w:val="24"/>
                <w:szCs w:val="24"/>
              </w:rPr>
              <w:t xml:space="preserve"> </w:t>
            </w:r>
            <w:r w:rsidRPr="00876727">
              <w:rPr>
                <w:rFonts w:ascii="Sylfaen" w:hAnsi="Sylfaen" w:cs="Sylfaen"/>
                <w:b/>
                <w:bCs/>
                <w:sz w:val="24"/>
                <w:szCs w:val="24"/>
              </w:rPr>
              <w:t>მიღების</w:t>
            </w:r>
            <w:r w:rsidRPr="00876727">
              <w:rPr>
                <w:rFonts w:ascii="Sylfaen" w:hAnsi="Sylfaen"/>
                <w:b/>
                <w:bCs/>
                <w:sz w:val="24"/>
                <w:szCs w:val="24"/>
              </w:rPr>
              <w:t xml:space="preserve"> </w:t>
            </w:r>
            <w:r w:rsidRPr="00876727">
              <w:rPr>
                <w:rFonts w:ascii="Sylfaen" w:hAnsi="Sylfaen" w:cs="Sylfaen"/>
                <w:b/>
                <w:bCs/>
                <w:sz w:val="24"/>
                <w:szCs w:val="24"/>
              </w:rPr>
              <w:t>დაწყებამდე</w:t>
            </w:r>
            <w:r w:rsidRPr="00876727">
              <w:rPr>
                <w:rFonts w:ascii="Sylfaen" w:hAnsi="Sylfaen"/>
                <w:b/>
                <w:bCs/>
                <w:sz w:val="24"/>
                <w:szCs w:val="24"/>
              </w:rPr>
              <w:t xml:space="preserve"> </w:t>
            </w:r>
            <w:r w:rsidR="00DC4E95" w:rsidRPr="00876727">
              <w:rPr>
                <w:rFonts w:ascii="Sylfaen" w:hAnsi="Sylfaen"/>
                <w:b/>
                <w:bCs/>
                <w:sz w:val="24"/>
                <w:szCs w:val="24"/>
                <w:lang w:val="ka-GE"/>
              </w:rPr>
              <w:t>ყურადღებით</w:t>
            </w:r>
            <w:r w:rsidRPr="00876727">
              <w:rPr>
                <w:rFonts w:ascii="Sylfaen" w:hAnsi="Sylfaen"/>
                <w:b/>
                <w:bCs/>
                <w:sz w:val="24"/>
                <w:szCs w:val="24"/>
              </w:rPr>
              <w:t xml:space="preserve"> </w:t>
            </w:r>
            <w:r w:rsidRPr="00876727">
              <w:rPr>
                <w:rFonts w:ascii="Sylfaen" w:hAnsi="Sylfaen" w:cs="Sylfaen"/>
                <w:b/>
                <w:bCs/>
                <w:sz w:val="24"/>
                <w:szCs w:val="24"/>
              </w:rPr>
              <w:t>გაეცანით</w:t>
            </w:r>
            <w:r w:rsidRPr="00876727">
              <w:rPr>
                <w:rFonts w:ascii="Sylfaen" w:hAnsi="Sylfaen"/>
                <w:b/>
                <w:bCs/>
                <w:sz w:val="24"/>
                <w:szCs w:val="24"/>
              </w:rPr>
              <w:t xml:space="preserve"> </w:t>
            </w:r>
            <w:r w:rsidR="00DC4E95" w:rsidRPr="00876727">
              <w:rPr>
                <w:rFonts w:ascii="Sylfaen" w:hAnsi="Sylfaen" w:cs="Sylfaen"/>
                <w:b/>
                <w:bCs/>
                <w:sz w:val="24"/>
                <w:szCs w:val="24"/>
                <w:lang w:val="ka-GE"/>
              </w:rPr>
              <w:t>სრულ</w:t>
            </w:r>
            <w:r w:rsidRPr="00876727">
              <w:rPr>
                <w:rFonts w:ascii="Sylfaen" w:hAnsi="Sylfaen"/>
                <w:b/>
                <w:bCs/>
                <w:sz w:val="24"/>
                <w:szCs w:val="24"/>
              </w:rPr>
              <w:t xml:space="preserve"> </w:t>
            </w:r>
            <w:r w:rsidRPr="00876727">
              <w:rPr>
                <w:rFonts w:ascii="Sylfaen" w:hAnsi="Sylfaen" w:cs="Sylfaen"/>
                <w:b/>
                <w:bCs/>
                <w:sz w:val="24"/>
                <w:szCs w:val="24"/>
              </w:rPr>
              <w:t>ჩანართს</w:t>
            </w:r>
            <w:r w:rsidR="00DC4E95" w:rsidRPr="00876727">
              <w:rPr>
                <w:rFonts w:ascii="Sylfaen" w:hAnsi="Sylfaen" w:cs="Sylfaen"/>
                <w:b/>
                <w:bCs/>
                <w:sz w:val="24"/>
                <w:szCs w:val="24"/>
                <w:lang w:val="ka-GE"/>
              </w:rPr>
              <w:t>.</w:t>
            </w:r>
          </w:p>
          <w:p w14:paraId="32211500" w14:textId="5E7AE68C" w:rsidR="00E96211" w:rsidRPr="00876727" w:rsidRDefault="00E96211" w:rsidP="00F87A68">
            <w:pPr>
              <w:pStyle w:val="ListParagraph"/>
              <w:numPr>
                <w:ilvl w:val="0"/>
                <w:numId w:val="2"/>
              </w:numPr>
              <w:jc w:val="both"/>
              <w:rPr>
                <w:rFonts w:ascii="Sylfaen" w:hAnsi="Sylfaen"/>
                <w:i/>
                <w:iCs/>
                <w:sz w:val="24"/>
                <w:szCs w:val="24"/>
              </w:rPr>
            </w:pPr>
            <w:r w:rsidRPr="00876727">
              <w:rPr>
                <w:rFonts w:ascii="Sylfaen" w:hAnsi="Sylfaen" w:cs="Sylfaen"/>
                <w:i/>
                <w:iCs/>
                <w:sz w:val="24"/>
                <w:szCs w:val="24"/>
              </w:rPr>
              <w:t>შეინახეთ</w:t>
            </w:r>
            <w:r w:rsidRPr="00876727">
              <w:rPr>
                <w:rFonts w:ascii="Sylfaen" w:hAnsi="Sylfaen"/>
                <w:i/>
                <w:iCs/>
                <w:sz w:val="24"/>
                <w:szCs w:val="24"/>
              </w:rPr>
              <w:t xml:space="preserve"> </w:t>
            </w:r>
            <w:r w:rsidRPr="00876727">
              <w:rPr>
                <w:rFonts w:ascii="Sylfaen" w:hAnsi="Sylfaen" w:cs="Sylfaen"/>
                <w:i/>
                <w:iCs/>
                <w:sz w:val="24"/>
                <w:szCs w:val="24"/>
              </w:rPr>
              <w:t>მოცემული</w:t>
            </w:r>
            <w:r w:rsidRPr="00876727">
              <w:rPr>
                <w:rFonts w:ascii="Sylfaen" w:hAnsi="Sylfaen"/>
                <w:i/>
                <w:iCs/>
                <w:sz w:val="24"/>
                <w:szCs w:val="24"/>
              </w:rPr>
              <w:t xml:space="preserve"> </w:t>
            </w:r>
            <w:r w:rsidRPr="00876727">
              <w:rPr>
                <w:rFonts w:ascii="Sylfaen" w:hAnsi="Sylfaen" w:cs="Sylfaen"/>
                <w:i/>
                <w:iCs/>
                <w:sz w:val="24"/>
                <w:szCs w:val="24"/>
              </w:rPr>
              <w:t>ჩანართი</w:t>
            </w:r>
            <w:r w:rsidRPr="00876727">
              <w:rPr>
                <w:rFonts w:ascii="Sylfaen" w:hAnsi="Sylfaen"/>
                <w:i/>
                <w:iCs/>
                <w:sz w:val="24"/>
                <w:szCs w:val="24"/>
              </w:rPr>
              <w:t xml:space="preserve">. </w:t>
            </w:r>
            <w:r w:rsidRPr="00876727">
              <w:rPr>
                <w:rFonts w:ascii="Sylfaen" w:hAnsi="Sylfaen" w:cs="Sylfaen"/>
                <w:i/>
                <w:iCs/>
                <w:sz w:val="24"/>
                <w:szCs w:val="24"/>
              </w:rPr>
              <w:t>შეიძლება</w:t>
            </w:r>
            <w:r w:rsidRPr="00876727">
              <w:rPr>
                <w:rFonts w:ascii="Sylfaen" w:hAnsi="Sylfaen"/>
                <w:i/>
                <w:iCs/>
                <w:sz w:val="24"/>
                <w:szCs w:val="24"/>
              </w:rPr>
              <w:t xml:space="preserve">, </w:t>
            </w:r>
            <w:r w:rsidRPr="00876727">
              <w:rPr>
                <w:rFonts w:ascii="Sylfaen" w:hAnsi="Sylfaen" w:cs="Sylfaen"/>
                <w:i/>
                <w:iCs/>
                <w:sz w:val="24"/>
                <w:szCs w:val="24"/>
              </w:rPr>
              <w:t>კვლავ</w:t>
            </w:r>
            <w:r w:rsidRPr="00876727">
              <w:rPr>
                <w:rFonts w:ascii="Sylfaen" w:hAnsi="Sylfaen"/>
                <w:i/>
                <w:iCs/>
                <w:sz w:val="24"/>
                <w:szCs w:val="24"/>
              </w:rPr>
              <w:t xml:space="preserve"> </w:t>
            </w:r>
            <w:r w:rsidRPr="00876727">
              <w:rPr>
                <w:rFonts w:ascii="Sylfaen" w:hAnsi="Sylfaen" w:cs="Sylfaen"/>
                <w:i/>
                <w:iCs/>
                <w:sz w:val="24"/>
                <w:szCs w:val="24"/>
              </w:rPr>
              <w:t>დაგჭირდეთ</w:t>
            </w:r>
            <w:r w:rsidRPr="00876727">
              <w:rPr>
                <w:rFonts w:ascii="Sylfaen" w:hAnsi="Sylfaen"/>
                <w:i/>
                <w:iCs/>
                <w:sz w:val="24"/>
                <w:szCs w:val="24"/>
              </w:rPr>
              <w:t xml:space="preserve"> </w:t>
            </w:r>
            <w:r w:rsidRPr="00876727">
              <w:rPr>
                <w:rFonts w:ascii="Sylfaen" w:hAnsi="Sylfaen" w:cs="Sylfaen"/>
                <w:i/>
                <w:iCs/>
                <w:sz w:val="24"/>
                <w:szCs w:val="24"/>
              </w:rPr>
              <w:t>მისი</w:t>
            </w:r>
            <w:r w:rsidRPr="00876727">
              <w:rPr>
                <w:rFonts w:ascii="Sylfaen" w:hAnsi="Sylfaen"/>
                <w:i/>
                <w:iCs/>
                <w:sz w:val="24"/>
                <w:szCs w:val="24"/>
              </w:rPr>
              <w:t xml:space="preserve"> </w:t>
            </w:r>
            <w:r w:rsidRPr="00876727">
              <w:rPr>
                <w:rFonts w:ascii="Sylfaen" w:hAnsi="Sylfaen" w:cs="Sylfaen"/>
                <w:i/>
                <w:iCs/>
                <w:sz w:val="24"/>
                <w:szCs w:val="24"/>
              </w:rPr>
              <w:t>გადაკითხვა</w:t>
            </w:r>
            <w:r w:rsidRPr="00876727">
              <w:rPr>
                <w:rFonts w:ascii="Sylfaen" w:hAnsi="Sylfaen"/>
                <w:i/>
                <w:iCs/>
                <w:sz w:val="24"/>
                <w:szCs w:val="24"/>
              </w:rPr>
              <w:t xml:space="preserve">. </w:t>
            </w:r>
          </w:p>
          <w:p w14:paraId="3A2F7DFD" w14:textId="5B019311" w:rsidR="00E96211" w:rsidRPr="00876727" w:rsidRDefault="00E96211" w:rsidP="00F87A68">
            <w:pPr>
              <w:pStyle w:val="ListParagraph"/>
              <w:numPr>
                <w:ilvl w:val="0"/>
                <w:numId w:val="2"/>
              </w:numPr>
              <w:jc w:val="both"/>
              <w:rPr>
                <w:rFonts w:ascii="Sylfaen" w:hAnsi="Sylfaen"/>
                <w:i/>
                <w:iCs/>
                <w:sz w:val="24"/>
                <w:szCs w:val="24"/>
              </w:rPr>
            </w:pPr>
            <w:r w:rsidRPr="00876727">
              <w:rPr>
                <w:rFonts w:ascii="Sylfaen" w:hAnsi="Sylfaen" w:cs="Sylfaen"/>
                <w:i/>
                <w:iCs/>
                <w:sz w:val="24"/>
                <w:szCs w:val="24"/>
              </w:rPr>
              <w:t>თუ</w:t>
            </w:r>
            <w:r w:rsidRPr="00876727">
              <w:rPr>
                <w:rFonts w:ascii="Sylfaen" w:hAnsi="Sylfaen"/>
                <w:i/>
                <w:iCs/>
                <w:sz w:val="24"/>
                <w:szCs w:val="24"/>
              </w:rPr>
              <w:t xml:space="preserve"> </w:t>
            </w:r>
            <w:r w:rsidRPr="00876727">
              <w:rPr>
                <w:rFonts w:ascii="Sylfaen" w:hAnsi="Sylfaen" w:cs="Sylfaen"/>
                <w:i/>
                <w:iCs/>
                <w:sz w:val="24"/>
                <w:szCs w:val="24"/>
              </w:rPr>
              <w:t>დამატებითი</w:t>
            </w:r>
            <w:r w:rsidRPr="00876727">
              <w:rPr>
                <w:rFonts w:ascii="Sylfaen" w:hAnsi="Sylfaen"/>
                <w:i/>
                <w:iCs/>
                <w:sz w:val="24"/>
                <w:szCs w:val="24"/>
              </w:rPr>
              <w:t xml:space="preserve"> </w:t>
            </w:r>
            <w:r w:rsidRPr="00876727">
              <w:rPr>
                <w:rFonts w:ascii="Sylfaen" w:hAnsi="Sylfaen" w:cs="Sylfaen"/>
                <w:i/>
                <w:iCs/>
                <w:sz w:val="24"/>
                <w:szCs w:val="24"/>
              </w:rPr>
              <w:t>კითხვები</w:t>
            </w:r>
            <w:r w:rsidRPr="00876727">
              <w:rPr>
                <w:rFonts w:ascii="Sylfaen" w:hAnsi="Sylfaen"/>
                <w:i/>
                <w:iCs/>
                <w:sz w:val="24"/>
                <w:szCs w:val="24"/>
              </w:rPr>
              <w:t xml:space="preserve"> </w:t>
            </w:r>
            <w:r w:rsidRPr="00876727">
              <w:rPr>
                <w:rFonts w:ascii="Sylfaen" w:hAnsi="Sylfaen" w:cs="Sylfaen"/>
                <w:i/>
                <w:iCs/>
                <w:sz w:val="24"/>
                <w:szCs w:val="24"/>
              </w:rPr>
              <w:t>გაგიჩნდათ</w:t>
            </w:r>
            <w:r w:rsidRPr="00876727">
              <w:rPr>
                <w:rFonts w:ascii="Sylfaen" w:hAnsi="Sylfaen"/>
                <w:i/>
                <w:iCs/>
                <w:sz w:val="24"/>
                <w:szCs w:val="24"/>
              </w:rPr>
              <w:t xml:space="preserve">, </w:t>
            </w:r>
            <w:r w:rsidRPr="00876727">
              <w:rPr>
                <w:rFonts w:ascii="Sylfaen" w:hAnsi="Sylfaen" w:cs="Sylfaen"/>
                <w:i/>
                <w:iCs/>
                <w:sz w:val="24"/>
                <w:szCs w:val="24"/>
              </w:rPr>
              <w:t>მიმართეთ</w:t>
            </w:r>
            <w:r w:rsidRPr="00876727">
              <w:rPr>
                <w:rFonts w:ascii="Sylfaen" w:hAnsi="Sylfaen"/>
                <w:i/>
                <w:iCs/>
                <w:sz w:val="24"/>
                <w:szCs w:val="24"/>
              </w:rPr>
              <w:t xml:space="preserve"> </w:t>
            </w:r>
            <w:r w:rsidRPr="00876727">
              <w:rPr>
                <w:rFonts w:ascii="Sylfaen" w:hAnsi="Sylfaen" w:cs="Sylfaen"/>
                <w:i/>
                <w:iCs/>
                <w:sz w:val="24"/>
                <w:szCs w:val="24"/>
              </w:rPr>
              <w:t>თქვენს</w:t>
            </w:r>
            <w:r w:rsidRPr="00876727">
              <w:rPr>
                <w:rFonts w:ascii="Sylfaen" w:hAnsi="Sylfaen"/>
                <w:i/>
                <w:iCs/>
                <w:sz w:val="24"/>
                <w:szCs w:val="24"/>
              </w:rPr>
              <w:t xml:space="preserve"> </w:t>
            </w:r>
            <w:r w:rsidRPr="00876727">
              <w:rPr>
                <w:rFonts w:ascii="Sylfaen" w:hAnsi="Sylfaen" w:cs="Sylfaen"/>
                <w:i/>
                <w:iCs/>
                <w:sz w:val="24"/>
                <w:szCs w:val="24"/>
              </w:rPr>
              <w:t>ექიმს</w:t>
            </w:r>
            <w:r w:rsidR="00056C07" w:rsidRPr="00876727">
              <w:rPr>
                <w:rFonts w:ascii="Sylfaen" w:hAnsi="Sylfaen"/>
                <w:i/>
                <w:iCs/>
                <w:sz w:val="24"/>
                <w:szCs w:val="24"/>
                <w:lang w:val="ka-GE"/>
              </w:rPr>
              <w:t xml:space="preserve"> ან</w:t>
            </w:r>
            <w:r w:rsidRPr="00876727">
              <w:rPr>
                <w:rFonts w:ascii="Sylfaen" w:hAnsi="Sylfaen"/>
                <w:i/>
                <w:iCs/>
                <w:sz w:val="24"/>
                <w:szCs w:val="24"/>
              </w:rPr>
              <w:t xml:space="preserve"> </w:t>
            </w:r>
            <w:r w:rsidRPr="00876727">
              <w:rPr>
                <w:rFonts w:ascii="Sylfaen" w:hAnsi="Sylfaen" w:cs="Sylfaen"/>
                <w:i/>
                <w:iCs/>
                <w:sz w:val="24"/>
                <w:szCs w:val="24"/>
              </w:rPr>
              <w:t>ფარმაცევტს</w:t>
            </w:r>
            <w:r w:rsidRPr="00876727">
              <w:rPr>
                <w:rFonts w:ascii="Sylfaen" w:hAnsi="Sylfaen"/>
                <w:i/>
                <w:iCs/>
                <w:sz w:val="24"/>
                <w:szCs w:val="24"/>
              </w:rPr>
              <w:t>.</w:t>
            </w:r>
          </w:p>
          <w:p w14:paraId="4B011658" w14:textId="0633B170" w:rsidR="00E96211" w:rsidRPr="00876727" w:rsidRDefault="00154A1B" w:rsidP="00F87A68">
            <w:pPr>
              <w:pStyle w:val="ListParagraph"/>
              <w:numPr>
                <w:ilvl w:val="0"/>
                <w:numId w:val="2"/>
              </w:numPr>
              <w:jc w:val="both"/>
              <w:rPr>
                <w:rFonts w:ascii="Sylfaen" w:hAnsi="Sylfaen"/>
                <w:i/>
                <w:iCs/>
                <w:sz w:val="24"/>
                <w:szCs w:val="24"/>
              </w:rPr>
            </w:pPr>
            <w:r w:rsidRPr="00876727">
              <w:rPr>
                <w:rFonts w:ascii="Sylfaen" w:hAnsi="Sylfaen" w:cs="Sylfaen"/>
                <w:i/>
                <w:iCs/>
                <w:sz w:val="24"/>
                <w:szCs w:val="24"/>
                <w:lang w:val="ka-GE"/>
              </w:rPr>
              <w:t>მოცემული</w:t>
            </w:r>
            <w:r w:rsidR="00E96211" w:rsidRPr="00876727">
              <w:rPr>
                <w:rFonts w:ascii="Sylfaen" w:hAnsi="Sylfaen"/>
                <w:i/>
                <w:iCs/>
                <w:sz w:val="24"/>
                <w:szCs w:val="24"/>
              </w:rPr>
              <w:t xml:space="preserve"> </w:t>
            </w:r>
            <w:r w:rsidR="00E96211" w:rsidRPr="00876727">
              <w:rPr>
                <w:rFonts w:ascii="Sylfaen" w:hAnsi="Sylfaen" w:cs="Sylfaen"/>
                <w:i/>
                <w:iCs/>
                <w:sz w:val="24"/>
                <w:szCs w:val="24"/>
              </w:rPr>
              <w:t>პრეპარატი</w:t>
            </w:r>
            <w:r w:rsidR="00E96211" w:rsidRPr="00876727">
              <w:rPr>
                <w:rFonts w:ascii="Sylfaen" w:hAnsi="Sylfaen"/>
                <w:i/>
                <w:iCs/>
                <w:sz w:val="24"/>
                <w:szCs w:val="24"/>
              </w:rPr>
              <w:t xml:space="preserve"> </w:t>
            </w:r>
            <w:r w:rsidR="00E96211" w:rsidRPr="00876727">
              <w:rPr>
                <w:rFonts w:ascii="Sylfaen" w:hAnsi="Sylfaen" w:cs="Sylfaen"/>
                <w:i/>
                <w:iCs/>
                <w:sz w:val="24"/>
                <w:szCs w:val="24"/>
              </w:rPr>
              <w:t>გამოწერილია</w:t>
            </w:r>
            <w:r w:rsidR="00E96211" w:rsidRPr="00876727">
              <w:rPr>
                <w:rFonts w:ascii="Sylfaen" w:hAnsi="Sylfaen"/>
                <w:i/>
                <w:iCs/>
                <w:sz w:val="24"/>
                <w:szCs w:val="24"/>
              </w:rPr>
              <w:t xml:space="preserve"> </w:t>
            </w:r>
            <w:r w:rsidR="00E96211" w:rsidRPr="00876727">
              <w:rPr>
                <w:rFonts w:ascii="Sylfaen" w:hAnsi="Sylfaen" w:cs="Sylfaen"/>
                <w:i/>
                <w:iCs/>
                <w:sz w:val="24"/>
                <w:szCs w:val="24"/>
              </w:rPr>
              <w:t>თქვენთვის</w:t>
            </w:r>
            <w:r w:rsidR="00E96211" w:rsidRPr="00876727">
              <w:rPr>
                <w:rFonts w:ascii="Sylfaen" w:hAnsi="Sylfaen"/>
                <w:i/>
                <w:iCs/>
                <w:sz w:val="24"/>
                <w:szCs w:val="24"/>
              </w:rPr>
              <w:t xml:space="preserve">. </w:t>
            </w:r>
            <w:r w:rsidR="00E96211" w:rsidRPr="00876727">
              <w:rPr>
                <w:rFonts w:ascii="Sylfaen" w:hAnsi="Sylfaen" w:cs="Sylfaen"/>
                <w:i/>
                <w:iCs/>
                <w:sz w:val="24"/>
                <w:szCs w:val="24"/>
              </w:rPr>
              <w:t>არ</w:t>
            </w:r>
            <w:r w:rsidR="00E96211" w:rsidRPr="00876727">
              <w:rPr>
                <w:rFonts w:ascii="Sylfaen" w:hAnsi="Sylfaen"/>
                <w:i/>
                <w:iCs/>
                <w:sz w:val="24"/>
                <w:szCs w:val="24"/>
              </w:rPr>
              <w:t xml:space="preserve"> </w:t>
            </w:r>
            <w:r w:rsidR="00E96211" w:rsidRPr="00876727">
              <w:rPr>
                <w:rFonts w:ascii="Sylfaen" w:hAnsi="Sylfaen" w:cs="Sylfaen"/>
                <w:i/>
                <w:iCs/>
                <w:sz w:val="24"/>
                <w:szCs w:val="24"/>
              </w:rPr>
              <w:t>გადასცეთ</w:t>
            </w:r>
            <w:r w:rsidR="00E96211" w:rsidRPr="00876727">
              <w:rPr>
                <w:rFonts w:ascii="Sylfaen" w:hAnsi="Sylfaen"/>
                <w:i/>
                <w:iCs/>
                <w:sz w:val="24"/>
                <w:szCs w:val="24"/>
              </w:rPr>
              <w:t xml:space="preserve"> </w:t>
            </w:r>
            <w:r w:rsidR="00E96211" w:rsidRPr="00876727">
              <w:rPr>
                <w:rFonts w:ascii="Sylfaen" w:hAnsi="Sylfaen" w:cs="Sylfaen"/>
                <w:i/>
                <w:iCs/>
                <w:sz w:val="24"/>
                <w:szCs w:val="24"/>
              </w:rPr>
              <w:t>ის</w:t>
            </w:r>
            <w:r w:rsidR="00E96211" w:rsidRPr="00876727">
              <w:rPr>
                <w:rFonts w:ascii="Sylfaen" w:hAnsi="Sylfaen"/>
                <w:i/>
                <w:iCs/>
                <w:sz w:val="24"/>
                <w:szCs w:val="24"/>
              </w:rPr>
              <w:t xml:space="preserve"> </w:t>
            </w:r>
            <w:r w:rsidR="00E96211" w:rsidRPr="00876727">
              <w:rPr>
                <w:rFonts w:ascii="Sylfaen" w:hAnsi="Sylfaen" w:cs="Sylfaen"/>
                <w:i/>
                <w:iCs/>
                <w:sz w:val="24"/>
                <w:szCs w:val="24"/>
              </w:rPr>
              <w:t>სხვა</w:t>
            </w:r>
            <w:r w:rsidR="00E96211" w:rsidRPr="00876727">
              <w:rPr>
                <w:rFonts w:ascii="Sylfaen" w:hAnsi="Sylfaen"/>
                <w:i/>
                <w:iCs/>
                <w:sz w:val="24"/>
                <w:szCs w:val="24"/>
              </w:rPr>
              <w:t xml:space="preserve"> </w:t>
            </w:r>
            <w:r w:rsidR="00E96211" w:rsidRPr="00876727">
              <w:rPr>
                <w:rFonts w:ascii="Sylfaen" w:hAnsi="Sylfaen" w:cs="Sylfaen"/>
                <w:i/>
                <w:iCs/>
                <w:sz w:val="24"/>
                <w:szCs w:val="24"/>
              </w:rPr>
              <w:t>პირებს</w:t>
            </w:r>
            <w:r w:rsidR="00E96211" w:rsidRPr="00876727">
              <w:rPr>
                <w:rFonts w:ascii="Sylfaen" w:hAnsi="Sylfaen"/>
                <w:i/>
                <w:iCs/>
                <w:sz w:val="24"/>
                <w:szCs w:val="24"/>
              </w:rPr>
              <w:t xml:space="preserve">. </w:t>
            </w:r>
            <w:r w:rsidR="00E96211" w:rsidRPr="00876727">
              <w:rPr>
                <w:rFonts w:ascii="Sylfaen" w:hAnsi="Sylfaen" w:cs="Sylfaen"/>
                <w:i/>
                <w:iCs/>
                <w:sz w:val="24"/>
                <w:szCs w:val="24"/>
              </w:rPr>
              <w:t>ეს</w:t>
            </w:r>
            <w:r w:rsidR="00E96211" w:rsidRPr="00876727">
              <w:rPr>
                <w:rFonts w:ascii="Sylfaen" w:hAnsi="Sylfaen"/>
                <w:i/>
                <w:iCs/>
                <w:sz w:val="24"/>
                <w:szCs w:val="24"/>
              </w:rPr>
              <w:t xml:space="preserve"> </w:t>
            </w:r>
            <w:r w:rsidR="00E96211" w:rsidRPr="00876727">
              <w:rPr>
                <w:rFonts w:ascii="Sylfaen" w:hAnsi="Sylfaen" w:cs="Sylfaen"/>
                <w:i/>
                <w:iCs/>
                <w:sz w:val="24"/>
                <w:szCs w:val="24"/>
              </w:rPr>
              <w:t>შესაძლოა</w:t>
            </w:r>
            <w:r w:rsidR="00E96211" w:rsidRPr="00876727">
              <w:rPr>
                <w:rFonts w:ascii="Sylfaen" w:hAnsi="Sylfaen"/>
                <w:i/>
                <w:iCs/>
                <w:sz w:val="24"/>
                <w:szCs w:val="24"/>
              </w:rPr>
              <w:t xml:space="preserve">, </w:t>
            </w:r>
            <w:r w:rsidR="00E96211" w:rsidRPr="00876727">
              <w:rPr>
                <w:rFonts w:ascii="Sylfaen" w:hAnsi="Sylfaen" w:cs="Sylfaen"/>
                <w:i/>
                <w:iCs/>
                <w:sz w:val="24"/>
                <w:szCs w:val="24"/>
              </w:rPr>
              <w:t>საზიანო</w:t>
            </w:r>
            <w:r w:rsidR="00E96211" w:rsidRPr="00876727">
              <w:rPr>
                <w:rFonts w:ascii="Sylfaen" w:hAnsi="Sylfaen"/>
                <w:i/>
                <w:iCs/>
                <w:sz w:val="24"/>
                <w:szCs w:val="24"/>
              </w:rPr>
              <w:t xml:space="preserve"> </w:t>
            </w:r>
            <w:r w:rsidR="00E96211" w:rsidRPr="00876727">
              <w:rPr>
                <w:rFonts w:ascii="Sylfaen" w:hAnsi="Sylfaen" w:cs="Sylfaen"/>
                <w:i/>
                <w:iCs/>
                <w:sz w:val="24"/>
                <w:szCs w:val="24"/>
              </w:rPr>
              <w:t>აღმოჩნდეს</w:t>
            </w:r>
            <w:r w:rsidR="00E96211" w:rsidRPr="00876727">
              <w:rPr>
                <w:rFonts w:ascii="Sylfaen" w:hAnsi="Sylfaen"/>
                <w:i/>
                <w:iCs/>
                <w:sz w:val="24"/>
                <w:szCs w:val="24"/>
              </w:rPr>
              <w:t xml:space="preserve"> </w:t>
            </w:r>
            <w:r w:rsidR="00E96211" w:rsidRPr="00876727">
              <w:rPr>
                <w:rFonts w:ascii="Sylfaen" w:hAnsi="Sylfaen" w:cs="Sylfaen"/>
                <w:i/>
                <w:iCs/>
                <w:sz w:val="24"/>
                <w:szCs w:val="24"/>
              </w:rPr>
              <w:t>მათთვის</w:t>
            </w:r>
            <w:r w:rsidR="00E96211" w:rsidRPr="00876727">
              <w:rPr>
                <w:rFonts w:ascii="Sylfaen" w:hAnsi="Sylfaen"/>
                <w:i/>
                <w:iCs/>
                <w:sz w:val="24"/>
                <w:szCs w:val="24"/>
              </w:rPr>
              <w:t xml:space="preserve"> </w:t>
            </w:r>
            <w:r w:rsidR="00E96211" w:rsidRPr="00876727">
              <w:rPr>
                <w:rFonts w:ascii="Sylfaen" w:hAnsi="Sylfaen" w:cs="Sylfaen"/>
                <w:i/>
                <w:iCs/>
                <w:sz w:val="24"/>
                <w:szCs w:val="24"/>
              </w:rPr>
              <w:t>იმ</w:t>
            </w:r>
            <w:r w:rsidR="00E96211" w:rsidRPr="00876727">
              <w:rPr>
                <w:rFonts w:ascii="Sylfaen" w:hAnsi="Sylfaen"/>
                <w:i/>
                <w:iCs/>
                <w:sz w:val="24"/>
                <w:szCs w:val="24"/>
              </w:rPr>
              <w:t xml:space="preserve"> </w:t>
            </w:r>
            <w:r w:rsidR="00E96211" w:rsidRPr="00876727">
              <w:rPr>
                <w:rFonts w:ascii="Sylfaen" w:hAnsi="Sylfaen" w:cs="Sylfaen"/>
                <w:i/>
                <w:iCs/>
                <w:sz w:val="24"/>
                <w:szCs w:val="24"/>
              </w:rPr>
              <w:t>შემთხვევაშიც</w:t>
            </w:r>
            <w:r w:rsidR="00E96211" w:rsidRPr="00876727">
              <w:rPr>
                <w:rFonts w:ascii="Sylfaen" w:hAnsi="Sylfaen"/>
                <w:i/>
                <w:iCs/>
                <w:sz w:val="24"/>
                <w:szCs w:val="24"/>
              </w:rPr>
              <w:t xml:space="preserve"> </w:t>
            </w:r>
            <w:r w:rsidR="00E96211" w:rsidRPr="00876727">
              <w:rPr>
                <w:rFonts w:ascii="Sylfaen" w:hAnsi="Sylfaen" w:cs="Sylfaen"/>
                <w:i/>
                <w:iCs/>
                <w:sz w:val="24"/>
                <w:szCs w:val="24"/>
              </w:rPr>
              <w:t>კი</w:t>
            </w:r>
            <w:r w:rsidR="00E96211" w:rsidRPr="00876727">
              <w:rPr>
                <w:rFonts w:ascii="Sylfaen" w:hAnsi="Sylfaen"/>
                <w:i/>
                <w:iCs/>
                <w:sz w:val="24"/>
                <w:szCs w:val="24"/>
              </w:rPr>
              <w:t xml:space="preserve">, </w:t>
            </w:r>
            <w:r w:rsidR="00E96211" w:rsidRPr="00876727">
              <w:rPr>
                <w:rFonts w:ascii="Sylfaen" w:hAnsi="Sylfaen" w:cs="Sylfaen"/>
                <w:i/>
                <w:iCs/>
                <w:sz w:val="24"/>
                <w:szCs w:val="24"/>
              </w:rPr>
              <w:t>თუ</w:t>
            </w:r>
            <w:r w:rsidR="00E96211" w:rsidRPr="00876727">
              <w:rPr>
                <w:rFonts w:ascii="Sylfaen" w:hAnsi="Sylfaen"/>
                <w:i/>
                <w:iCs/>
                <w:sz w:val="24"/>
                <w:szCs w:val="24"/>
              </w:rPr>
              <w:t xml:space="preserve"> </w:t>
            </w:r>
            <w:r w:rsidR="00E96211" w:rsidRPr="00876727">
              <w:rPr>
                <w:rFonts w:ascii="Sylfaen" w:hAnsi="Sylfaen" w:cs="Sylfaen"/>
                <w:i/>
                <w:iCs/>
                <w:sz w:val="24"/>
                <w:szCs w:val="24"/>
              </w:rPr>
              <w:t>მათი</w:t>
            </w:r>
            <w:r w:rsidR="00E96211" w:rsidRPr="00876727">
              <w:rPr>
                <w:rFonts w:ascii="Sylfaen" w:hAnsi="Sylfaen"/>
                <w:i/>
                <w:iCs/>
                <w:sz w:val="24"/>
                <w:szCs w:val="24"/>
              </w:rPr>
              <w:t xml:space="preserve"> </w:t>
            </w:r>
            <w:r w:rsidR="00E96211" w:rsidRPr="00876727">
              <w:rPr>
                <w:rFonts w:ascii="Sylfaen" w:hAnsi="Sylfaen" w:cs="Sylfaen"/>
                <w:i/>
                <w:iCs/>
                <w:sz w:val="24"/>
                <w:szCs w:val="24"/>
              </w:rPr>
              <w:t>დაავადების</w:t>
            </w:r>
            <w:r w:rsidR="00E96211" w:rsidRPr="00876727">
              <w:rPr>
                <w:rFonts w:ascii="Sylfaen" w:hAnsi="Sylfaen"/>
                <w:i/>
                <w:iCs/>
                <w:sz w:val="24"/>
                <w:szCs w:val="24"/>
              </w:rPr>
              <w:t xml:space="preserve"> </w:t>
            </w:r>
            <w:r w:rsidR="00E96211" w:rsidRPr="00876727">
              <w:rPr>
                <w:rFonts w:ascii="Sylfaen" w:hAnsi="Sylfaen" w:cs="Sylfaen"/>
                <w:i/>
                <w:iCs/>
                <w:sz w:val="24"/>
                <w:szCs w:val="24"/>
              </w:rPr>
              <w:t>სიმპტომები</w:t>
            </w:r>
            <w:r w:rsidR="00E96211" w:rsidRPr="00876727">
              <w:rPr>
                <w:rFonts w:ascii="Sylfaen" w:hAnsi="Sylfaen"/>
                <w:i/>
                <w:iCs/>
                <w:sz w:val="24"/>
                <w:szCs w:val="24"/>
              </w:rPr>
              <w:t xml:space="preserve"> </w:t>
            </w:r>
            <w:r w:rsidR="00E96211" w:rsidRPr="00876727">
              <w:rPr>
                <w:rFonts w:ascii="Sylfaen" w:hAnsi="Sylfaen" w:cs="Sylfaen"/>
                <w:i/>
                <w:iCs/>
                <w:sz w:val="24"/>
                <w:szCs w:val="24"/>
              </w:rPr>
              <w:t>თქვენსას</w:t>
            </w:r>
            <w:r w:rsidR="00E96211" w:rsidRPr="00876727">
              <w:rPr>
                <w:rFonts w:ascii="Sylfaen" w:hAnsi="Sylfaen"/>
                <w:i/>
                <w:iCs/>
                <w:sz w:val="24"/>
                <w:szCs w:val="24"/>
              </w:rPr>
              <w:t xml:space="preserve"> </w:t>
            </w:r>
            <w:r w:rsidR="00E96211" w:rsidRPr="00876727">
              <w:rPr>
                <w:rFonts w:ascii="Sylfaen" w:hAnsi="Sylfaen" w:cs="Sylfaen"/>
                <w:i/>
                <w:iCs/>
                <w:sz w:val="24"/>
                <w:szCs w:val="24"/>
              </w:rPr>
              <w:t>ემთხვევა</w:t>
            </w:r>
            <w:r w:rsidR="00E96211" w:rsidRPr="00876727">
              <w:rPr>
                <w:rFonts w:ascii="Sylfaen" w:hAnsi="Sylfaen"/>
                <w:i/>
                <w:iCs/>
                <w:sz w:val="24"/>
                <w:szCs w:val="24"/>
              </w:rPr>
              <w:t>.</w:t>
            </w:r>
          </w:p>
          <w:p w14:paraId="65E8BA61" w14:textId="4ACE49FF" w:rsidR="00E96211" w:rsidRPr="00876727" w:rsidRDefault="001A077F" w:rsidP="00F87A68">
            <w:pPr>
              <w:pStyle w:val="ListParagraph"/>
              <w:numPr>
                <w:ilvl w:val="0"/>
                <w:numId w:val="2"/>
              </w:numPr>
              <w:jc w:val="both"/>
              <w:rPr>
                <w:rFonts w:ascii="Sylfaen" w:hAnsi="Sylfaen"/>
                <w:sz w:val="24"/>
                <w:szCs w:val="24"/>
              </w:rPr>
            </w:pPr>
            <w:r w:rsidRPr="00876727">
              <w:rPr>
                <w:rFonts w:ascii="Sylfaen" w:hAnsi="Sylfaen" w:cs="Sylfaen"/>
                <w:i/>
                <w:iCs/>
                <w:sz w:val="24"/>
                <w:szCs w:val="24"/>
                <w:lang w:val="ka-GE"/>
              </w:rPr>
              <w:t>თუ ნებისმიერი გვერდითი მოქმედება სერიოზულ სახეს ი</w:t>
            </w:r>
            <w:r w:rsidR="00AC5095" w:rsidRPr="00876727">
              <w:rPr>
                <w:rFonts w:ascii="Sylfaen" w:hAnsi="Sylfaen" w:cs="Sylfaen"/>
                <w:i/>
                <w:iCs/>
                <w:sz w:val="24"/>
                <w:szCs w:val="24"/>
                <w:lang w:val="ka-GE"/>
              </w:rPr>
              <w:t>ღ</w:t>
            </w:r>
            <w:r w:rsidRPr="00876727">
              <w:rPr>
                <w:rFonts w:ascii="Sylfaen" w:hAnsi="Sylfaen" w:cs="Sylfaen"/>
                <w:i/>
                <w:iCs/>
                <w:sz w:val="24"/>
                <w:szCs w:val="24"/>
                <w:lang w:val="ka-GE"/>
              </w:rPr>
              <w:t xml:space="preserve">ებს, ან შენიშნავთ </w:t>
            </w:r>
            <w:r w:rsidR="001C08F4" w:rsidRPr="00876727">
              <w:rPr>
                <w:rFonts w:ascii="Sylfaen" w:hAnsi="Sylfaen" w:cs="Sylfaen"/>
                <w:i/>
                <w:iCs/>
                <w:sz w:val="24"/>
                <w:szCs w:val="24"/>
                <w:lang w:val="ka-GE"/>
              </w:rPr>
              <w:t xml:space="preserve">ნებისმიერ </w:t>
            </w:r>
            <w:r w:rsidRPr="00876727">
              <w:rPr>
                <w:rFonts w:ascii="Sylfaen" w:hAnsi="Sylfaen" w:cs="Sylfaen"/>
                <w:i/>
                <w:iCs/>
                <w:sz w:val="24"/>
                <w:szCs w:val="24"/>
                <w:lang w:val="ka-GE"/>
              </w:rPr>
              <w:t>გვერდით მოქმედებას, რომელიც არ არის მითითებული წინამდებარე ჩანართში, აცნობეთ თქვენს ექიმს ან ფარმაცევტს.</w:t>
            </w:r>
            <w:r w:rsidR="00E96211" w:rsidRPr="00876727">
              <w:rPr>
                <w:rFonts w:ascii="Sylfaen" w:hAnsi="Sylfaen"/>
                <w:sz w:val="24"/>
                <w:szCs w:val="24"/>
              </w:rPr>
              <w:t xml:space="preserve"> </w:t>
            </w:r>
          </w:p>
        </w:tc>
      </w:tr>
    </w:tbl>
    <w:p w14:paraId="3B41F246" w14:textId="77777777" w:rsidR="00E96211" w:rsidRPr="00876727" w:rsidRDefault="00E96211" w:rsidP="00F87A68">
      <w:pPr>
        <w:spacing w:after="0" w:line="240" w:lineRule="auto"/>
        <w:jc w:val="both"/>
        <w:rPr>
          <w:rFonts w:ascii="Sylfaen" w:hAnsi="Sylfaen" w:cs="Sylfaen"/>
          <w:sz w:val="24"/>
          <w:szCs w:val="24"/>
        </w:rPr>
      </w:pPr>
    </w:p>
    <w:p w14:paraId="5A8A8DCA" w14:textId="77777777" w:rsidR="00E96211" w:rsidRPr="00876727" w:rsidRDefault="00E96211" w:rsidP="00F87A68">
      <w:pPr>
        <w:spacing w:after="0" w:line="240" w:lineRule="auto"/>
        <w:jc w:val="both"/>
        <w:rPr>
          <w:rFonts w:ascii="Sylfaen" w:hAnsi="Sylfaen"/>
          <w:sz w:val="24"/>
          <w:szCs w:val="24"/>
        </w:rPr>
      </w:pPr>
      <w:r w:rsidRPr="00876727">
        <w:rPr>
          <w:rFonts w:ascii="Sylfaen" w:hAnsi="Sylfaen" w:cs="Sylfaen"/>
          <w:b/>
          <w:bCs/>
          <w:sz w:val="24"/>
          <w:szCs w:val="24"/>
          <w:u w:val="single"/>
        </w:rPr>
        <w:t>ჩანართის</w:t>
      </w:r>
      <w:r w:rsidRPr="00876727">
        <w:rPr>
          <w:rFonts w:ascii="Sylfaen" w:hAnsi="Sylfaen"/>
          <w:b/>
          <w:bCs/>
          <w:sz w:val="24"/>
          <w:szCs w:val="24"/>
          <w:u w:val="single"/>
        </w:rPr>
        <w:t xml:space="preserve"> </w:t>
      </w:r>
      <w:r w:rsidRPr="00876727">
        <w:rPr>
          <w:rFonts w:ascii="Sylfaen" w:hAnsi="Sylfaen" w:cs="Sylfaen"/>
          <w:b/>
          <w:bCs/>
          <w:sz w:val="24"/>
          <w:szCs w:val="24"/>
          <w:u w:val="single"/>
        </w:rPr>
        <w:t>შინაარსი</w:t>
      </w:r>
      <w:r w:rsidRPr="00876727">
        <w:rPr>
          <w:rFonts w:ascii="Sylfaen" w:hAnsi="Sylfaen"/>
          <w:sz w:val="24"/>
          <w:szCs w:val="24"/>
        </w:rPr>
        <w:t>:</w:t>
      </w:r>
    </w:p>
    <w:p w14:paraId="106E6962" w14:textId="201454B5" w:rsidR="00E96211" w:rsidRPr="00876727" w:rsidRDefault="00E96211" w:rsidP="00F87A68">
      <w:pPr>
        <w:spacing w:after="0" w:line="240" w:lineRule="auto"/>
        <w:ind w:left="360" w:hanging="360"/>
        <w:jc w:val="both"/>
        <w:rPr>
          <w:rFonts w:ascii="Sylfaen" w:hAnsi="Sylfaen"/>
          <w:b/>
          <w:bCs/>
          <w:i/>
          <w:iCs/>
          <w:sz w:val="24"/>
          <w:szCs w:val="24"/>
          <w:lang w:val="ka-GE"/>
        </w:rPr>
      </w:pPr>
      <w:r w:rsidRPr="00876727">
        <w:rPr>
          <w:rFonts w:ascii="Sylfaen" w:hAnsi="Sylfaen"/>
          <w:b/>
          <w:bCs/>
          <w:i/>
          <w:iCs/>
          <w:sz w:val="24"/>
          <w:szCs w:val="24"/>
        </w:rPr>
        <w:t>1.</w:t>
      </w:r>
      <w:r w:rsidRPr="00876727">
        <w:rPr>
          <w:rFonts w:ascii="Sylfaen" w:hAnsi="Sylfaen"/>
          <w:b/>
          <w:bCs/>
          <w:i/>
          <w:iCs/>
          <w:sz w:val="24"/>
          <w:szCs w:val="24"/>
        </w:rPr>
        <w:tab/>
      </w:r>
      <w:r w:rsidRPr="00876727">
        <w:rPr>
          <w:rFonts w:ascii="Sylfaen" w:hAnsi="Sylfaen" w:cs="Sylfaen"/>
          <w:b/>
          <w:bCs/>
          <w:i/>
          <w:iCs/>
          <w:sz w:val="24"/>
          <w:szCs w:val="24"/>
        </w:rPr>
        <w:t>რას</w:t>
      </w:r>
      <w:r w:rsidRPr="00876727">
        <w:rPr>
          <w:rFonts w:ascii="Sylfaen" w:hAnsi="Sylfaen"/>
          <w:b/>
          <w:bCs/>
          <w:i/>
          <w:iCs/>
          <w:sz w:val="24"/>
          <w:szCs w:val="24"/>
        </w:rPr>
        <w:t xml:space="preserve"> </w:t>
      </w:r>
      <w:r w:rsidRPr="00876727">
        <w:rPr>
          <w:rFonts w:ascii="Sylfaen" w:hAnsi="Sylfaen" w:cs="Sylfaen"/>
          <w:b/>
          <w:bCs/>
          <w:i/>
          <w:iCs/>
          <w:sz w:val="24"/>
          <w:szCs w:val="24"/>
        </w:rPr>
        <w:t>წარმოადგენს</w:t>
      </w:r>
      <w:r w:rsidRPr="00876727">
        <w:rPr>
          <w:rFonts w:ascii="Sylfaen" w:hAnsi="Sylfaen"/>
          <w:b/>
          <w:bCs/>
          <w:i/>
          <w:iCs/>
          <w:sz w:val="24"/>
          <w:szCs w:val="24"/>
        </w:rPr>
        <w:t xml:space="preserve"> </w:t>
      </w:r>
      <w:r w:rsidR="00552962" w:rsidRPr="00876727">
        <w:rPr>
          <w:rFonts w:ascii="Sylfaen" w:hAnsi="Sylfaen" w:cs="Sylfaen"/>
          <w:b/>
          <w:bCs/>
          <w:i/>
          <w:iCs/>
          <w:sz w:val="24"/>
          <w:szCs w:val="24"/>
          <w:lang w:val="ka-GE"/>
        </w:rPr>
        <w:t>ალცება</w:t>
      </w:r>
      <w:r w:rsidRPr="00876727">
        <w:rPr>
          <w:rFonts w:ascii="Sylfaen" w:hAnsi="Sylfaen"/>
          <w:b/>
          <w:bCs/>
          <w:i/>
          <w:iCs/>
          <w:sz w:val="24"/>
          <w:szCs w:val="24"/>
        </w:rPr>
        <w:t xml:space="preserve"> </w:t>
      </w:r>
      <w:r w:rsidRPr="00876727">
        <w:rPr>
          <w:rFonts w:ascii="Sylfaen" w:hAnsi="Sylfaen" w:cs="Sylfaen"/>
          <w:b/>
          <w:bCs/>
          <w:i/>
          <w:iCs/>
          <w:sz w:val="24"/>
          <w:szCs w:val="24"/>
        </w:rPr>
        <w:t>და</w:t>
      </w:r>
      <w:r w:rsidRPr="00876727">
        <w:rPr>
          <w:rFonts w:ascii="Sylfaen" w:hAnsi="Sylfaen"/>
          <w:b/>
          <w:bCs/>
          <w:i/>
          <w:iCs/>
          <w:sz w:val="24"/>
          <w:szCs w:val="24"/>
        </w:rPr>
        <w:t xml:space="preserve"> </w:t>
      </w:r>
      <w:r w:rsidRPr="00876727">
        <w:rPr>
          <w:rFonts w:ascii="Sylfaen" w:hAnsi="Sylfaen" w:cs="Sylfaen"/>
          <w:b/>
          <w:bCs/>
          <w:i/>
          <w:iCs/>
          <w:sz w:val="24"/>
          <w:szCs w:val="24"/>
        </w:rPr>
        <w:t>რისთვის</w:t>
      </w:r>
      <w:r w:rsidRPr="00876727">
        <w:rPr>
          <w:rFonts w:ascii="Sylfaen" w:hAnsi="Sylfaen"/>
          <w:b/>
          <w:bCs/>
          <w:i/>
          <w:iCs/>
          <w:sz w:val="24"/>
          <w:szCs w:val="24"/>
        </w:rPr>
        <w:t xml:space="preserve"> </w:t>
      </w:r>
      <w:r w:rsidRPr="00876727">
        <w:rPr>
          <w:rFonts w:ascii="Sylfaen" w:hAnsi="Sylfaen" w:cs="Sylfaen"/>
          <w:b/>
          <w:bCs/>
          <w:i/>
          <w:iCs/>
          <w:sz w:val="24"/>
          <w:szCs w:val="24"/>
        </w:rPr>
        <w:t>გამოიყენება</w:t>
      </w:r>
      <w:r w:rsidRPr="00876727">
        <w:rPr>
          <w:rFonts w:ascii="Sylfaen" w:hAnsi="Sylfaen"/>
          <w:b/>
          <w:bCs/>
          <w:i/>
          <w:iCs/>
          <w:sz w:val="24"/>
          <w:szCs w:val="24"/>
        </w:rPr>
        <w:t xml:space="preserve"> </w:t>
      </w:r>
      <w:r w:rsidRPr="00876727">
        <w:rPr>
          <w:rFonts w:ascii="Sylfaen" w:hAnsi="Sylfaen" w:cs="Sylfaen"/>
          <w:b/>
          <w:bCs/>
          <w:i/>
          <w:iCs/>
          <w:sz w:val="24"/>
          <w:szCs w:val="24"/>
        </w:rPr>
        <w:t>იგი</w:t>
      </w:r>
      <w:r w:rsidR="001C08F4" w:rsidRPr="00876727">
        <w:rPr>
          <w:rFonts w:ascii="Sylfaen" w:hAnsi="Sylfaen" w:cs="Sylfaen"/>
          <w:b/>
          <w:bCs/>
          <w:i/>
          <w:iCs/>
          <w:sz w:val="24"/>
          <w:szCs w:val="24"/>
          <w:lang w:val="ka-GE"/>
        </w:rPr>
        <w:t>?</w:t>
      </w:r>
    </w:p>
    <w:p w14:paraId="76CD96C3" w14:textId="7A58E9A3" w:rsidR="00E96211" w:rsidRPr="00876727" w:rsidRDefault="00E96211" w:rsidP="00F87A68">
      <w:pPr>
        <w:spacing w:after="0" w:line="240" w:lineRule="auto"/>
        <w:ind w:left="360" w:hanging="360"/>
        <w:jc w:val="both"/>
        <w:rPr>
          <w:rFonts w:ascii="Sylfaen" w:hAnsi="Sylfaen"/>
          <w:b/>
          <w:bCs/>
          <w:i/>
          <w:iCs/>
          <w:sz w:val="24"/>
          <w:szCs w:val="24"/>
        </w:rPr>
      </w:pPr>
      <w:r w:rsidRPr="00876727">
        <w:rPr>
          <w:rFonts w:ascii="Sylfaen" w:hAnsi="Sylfaen"/>
          <w:b/>
          <w:bCs/>
          <w:i/>
          <w:iCs/>
          <w:sz w:val="24"/>
          <w:szCs w:val="24"/>
        </w:rPr>
        <w:t>2.</w:t>
      </w:r>
      <w:r w:rsidRPr="00876727">
        <w:rPr>
          <w:rFonts w:ascii="Sylfaen" w:hAnsi="Sylfaen"/>
          <w:b/>
          <w:bCs/>
          <w:i/>
          <w:iCs/>
          <w:sz w:val="24"/>
          <w:szCs w:val="24"/>
        </w:rPr>
        <w:tab/>
      </w:r>
      <w:r w:rsidR="00552962" w:rsidRPr="00876727">
        <w:rPr>
          <w:rFonts w:ascii="Sylfaen" w:hAnsi="Sylfaen" w:cs="Sylfaen"/>
          <w:b/>
          <w:bCs/>
          <w:i/>
          <w:iCs/>
          <w:sz w:val="24"/>
          <w:szCs w:val="24"/>
          <w:lang w:val="ka-GE"/>
        </w:rPr>
        <w:t>ალცებას</w:t>
      </w:r>
      <w:r w:rsidRPr="00876727">
        <w:rPr>
          <w:rFonts w:ascii="Sylfaen" w:hAnsi="Sylfaen"/>
          <w:b/>
          <w:bCs/>
          <w:i/>
          <w:iCs/>
          <w:sz w:val="24"/>
          <w:szCs w:val="24"/>
        </w:rPr>
        <w:t xml:space="preserve"> </w:t>
      </w:r>
      <w:r w:rsidRPr="00876727">
        <w:rPr>
          <w:rFonts w:ascii="Sylfaen" w:hAnsi="Sylfaen" w:cs="Sylfaen"/>
          <w:b/>
          <w:bCs/>
          <w:i/>
          <w:iCs/>
          <w:sz w:val="24"/>
          <w:szCs w:val="24"/>
        </w:rPr>
        <w:t>მიღებამდე</w:t>
      </w:r>
    </w:p>
    <w:p w14:paraId="481D9F97" w14:textId="6E4CEE25" w:rsidR="00E96211" w:rsidRPr="00876727" w:rsidRDefault="00E96211" w:rsidP="00F87A68">
      <w:pPr>
        <w:spacing w:after="0" w:line="240" w:lineRule="auto"/>
        <w:ind w:left="360" w:hanging="360"/>
        <w:jc w:val="both"/>
        <w:rPr>
          <w:rFonts w:ascii="Sylfaen" w:hAnsi="Sylfaen"/>
          <w:b/>
          <w:bCs/>
          <w:i/>
          <w:iCs/>
          <w:sz w:val="24"/>
          <w:szCs w:val="24"/>
        </w:rPr>
      </w:pPr>
      <w:r w:rsidRPr="00876727">
        <w:rPr>
          <w:rFonts w:ascii="Sylfaen" w:hAnsi="Sylfaen"/>
          <w:b/>
          <w:bCs/>
          <w:i/>
          <w:iCs/>
          <w:sz w:val="24"/>
          <w:szCs w:val="24"/>
        </w:rPr>
        <w:t>3.</w:t>
      </w:r>
      <w:r w:rsidRPr="00876727">
        <w:rPr>
          <w:rFonts w:ascii="Sylfaen" w:hAnsi="Sylfaen"/>
          <w:b/>
          <w:bCs/>
          <w:i/>
          <w:iCs/>
          <w:sz w:val="24"/>
          <w:szCs w:val="24"/>
        </w:rPr>
        <w:tab/>
      </w:r>
      <w:r w:rsidRPr="00876727">
        <w:rPr>
          <w:rFonts w:ascii="Sylfaen" w:hAnsi="Sylfaen" w:cs="Sylfaen"/>
          <w:b/>
          <w:bCs/>
          <w:i/>
          <w:iCs/>
          <w:sz w:val="24"/>
          <w:szCs w:val="24"/>
        </w:rPr>
        <w:t>როგორ</w:t>
      </w:r>
      <w:r w:rsidRPr="00876727">
        <w:rPr>
          <w:rFonts w:ascii="Sylfaen" w:hAnsi="Sylfaen"/>
          <w:b/>
          <w:bCs/>
          <w:i/>
          <w:iCs/>
          <w:sz w:val="24"/>
          <w:szCs w:val="24"/>
        </w:rPr>
        <w:t xml:space="preserve"> </w:t>
      </w:r>
      <w:r w:rsidRPr="00876727">
        <w:rPr>
          <w:rFonts w:ascii="Sylfaen" w:hAnsi="Sylfaen" w:cs="Sylfaen"/>
          <w:b/>
          <w:bCs/>
          <w:i/>
          <w:iCs/>
          <w:sz w:val="24"/>
          <w:szCs w:val="24"/>
        </w:rPr>
        <w:t>მიიღება</w:t>
      </w:r>
      <w:r w:rsidRPr="00876727">
        <w:rPr>
          <w:rFonts w:ascii="Sylfaen" w:hAnsi="Sylfaen"/>
          <w:b/>
          <w:bCs/>
          <w:i/>
          <w:iCs/>
          <w:sz w:val="24"/>
          <w:szCs w:val="24"/>
        </w:rPr>
        <w:t xml:space="preserve"> </w:t>
      </w:r>
      <w:r w:rsidR="00552962" w:rsidRPr="00876727">
        <w:rPr>
          <w:rFonts w:ascii="Sylfaen" w:hAnsi="Sylfaen" w:cs="Sylfaen"/>
          <w:b/>
          <w:bCs/>
          <w:i/>
          <w:iCs/>
          <w:sz w:val="24"/>
          <w:szCs w:val="24"/>
          <w:lang w:val="ka-GE"/>
        </w:rPr>
        <w:t>ალცება</w:t>
      </w:r>
      <w:r w:rsidR="002A24B0" w:rsidRPr="00876727">
        <w:rPr>
          <w:rFonts w:ascii="Sylfaen" w:hAnsi="Sylfaen" w:cs="Sylfaen"/>
          <w:b/>
          <w:bCs/>
          <w:i/>
          <w:iCs/>
          <w:sz w:val="24"/>
          <w:szCs w:val="24"/>
          <w:lang w:val="ka-GE"/>
        </w:rPr>
        <w:t>?</w:t>
      </w:r>
    </w:p>
    <w:p w14:paraId="33803B4C" w14:textId="77777777" w:rsidR="00E96211" w:rsidRPr="00876727" w:rsidRDefault="00E96211" w:rsidP="00F87A68">
      <w:pPr>
        <w:spacing w:after="0" w:line="240" w:lineRule="auto"/>
        <w:ind w:left="360" w:hanging="360"/>
        <w:jc w:val="both"/>
        <w:rPr>
          <w:rFonts w:ascii="Sylfaen" w:hAnsi="Sylfaen"/>
          <w:b/>
          <w:bCs/>
          <w:i/>
          <w:iCs/>
          <w:sz w:val="24"/>
          <w:szCs w:val="24"/>
        </w:rPr>
      </w:pPr>
      <w:r w:rsidRPr="00876727">
        <w:rPr>
          <w:rFonts w:ascii="Sylfaen" w:hAnsi="Sylfaen"/>
          <w:b/>
          <w:bCs/>
          <w:i/>
          <w:iCs/>
          <w:sz w:val="24"/>
          <w:szCs w:val="24"/>
        </w:rPr>
        <w:t>4.</w:t>
      </w:r>
      <w:r w:rsidRPr="00876727">
        <w:rPr>
          <w:rFonts w:ascii="Sylfaen" w:hAnsi="Sylfaen"/>
          <w:b/>
          <w:bCs/>
          <w:i/>
          <w:iCs/>
          <w:sz w:val="24"/>
          <w:szCs w:val="24"/>
        </w:rPr>
        <w:tab/>
      </w:r>
      <w:r w:rsidRPr="00876727">
        <w:rPr>
          <w:rFonts w:ascii="Sylfaen" w:hAnsi="Sylfaen" w:cs="Sylfaen"/>
          <w:b/>
          <w:bCs/>
          <w:i/>
          <w:iCs/>
          <w:sz w:val="24"/>
          <w:szCs w:val="24"/>
        </w:rPr>
        <w:t>შესაძლო</w:t>
      </w:r>
      <w:r w:rsidRPr="00876727">
        <w:rPr>
          <w:rFonts w:ascii="Sylfaen" w:hAnsi="Sylfaen"/>
          <w:b/>
          <w:bCs/>
          <w:i/>
          <w:iCs/>
          <w:sz w:val="24"/>
          <w:szCs w:val="24"/>
        </w:rPr>
        <w:t xml:space="preserve"> </w:t>
      </w:r>
      <w:r w:rsidRPr="00876727">
        <w:rPr>
          <w:rFonts w:ascii="Sylfaen" w:hAnsi="Sylfaen" w:cs="Sylfaen"/>
          <w:b/>
          <w:bCs/>
          <w:i/>
          <w:iCs/>
          <w:sz w:val="24"/>
          <w:szCs w:val="24"/>
        </w:rPr>
        <w:t>გვერდითი</w:t>
      </w:r>
      <w:r w:rsidRPr="00876727">
        <w:rPr>
          <w:rFonts w:ascii="Sylfaen" w:hAnsi="Sylfaen"/>
          <w:b/>
          <w:bCs/>
          <w:i/>
          <w:iCs/>
          <w:sz w:val="24"/>
          <w:szCs w:val="24"/>
        </w:rPr>
        <w:t xml:space="preserve"> </w:t>
      </w:r>
      <w:r w:rsidRPr="00876727">
        <w:rPr>
          <w:rFonts w:ascii="Sylfaen" w:hAnsi="Sylfaen" w:cs="Sylfaen"/>
          <w:b/>
          <w:bCs/>
          <w:i/>
          <w:iCs/>
          <w:sz w:val="24"/>
          <w:szCs w:val="24"/>
        </w:rPr>
        <w:t>მოქმედება</w:t>
      </w:r>
      <w:r w:rsidRPr="00876727">
        <w:rPr>
          <w:rFonts w:ascii="Sylfaen" w:hAnsi="Sylfaen"/>
          <w:b/>
          <w:bCs/>
          <w:i/>
          <w:iCs/>
          <w:sz w:val="24"/>
          <w:szCs w:val="24"/>
        </w:rPr>
        <w:t xml:space="preserve"> </w:t>
      </w:r>
    </w:p>
    <w:p w14:paraId="596FAB79" w14:textId="1858E746" w:rsidR="00E96211" w:rsidRPr="00876727" w:rsidRDefault="00E96211" w:rsidP="00F87A68">
      <w:pPr>
        <w:spacing w:after="0" w:line="240" w:lineRule="auto"/>
        <w:ind w:left="360" w:hanging="360"/>
        <w:jc w:val="both"/>
        <w:rPr>
          <w:rFonts w:ascii="Sylfaen" w:hAnsi="Sylfaen"/>
          <w:b/>
          <w:bCs/>
          <w:i/>
          <w:iCs/>
          <w:sz w:val="24"/>
          <w:szCs w:val="24"/>
        </w:rPr>
      </w:pPr>
      <w:r w:rsidRPr="00876727">
        <w:rPr>
          <w:rFonts w:ascii="Sylfaen" w:hAnsi="Sylfaen"/>
          <w:b/>
          <w:bCs/>
          <w:i/>
          <w:iCs/>
          <w:sz w:val="24"/>
          <w:szCs w:val="24"/>
        </w:rPr>
        <w:t>5.</w:t>
      </w:r>
      <w:r w:rsidRPr="00876727">
        <w:rPr>
          <w:rFonts w:ascii="Sylfaen" w:hAnsi="Sylfaen"/>
          <w:b/>
          <w:bCs/>
          <w:i/>
          <w:iCs/>
          <w:sz w:val="24"/>
          <w:szCs w:val="24"/>
        </w:rPr>
        <w:tab/>
      </w:r>
      <w:r w:rsidR="001C08F4" w:rsidRPr="00876727">
        <w:rPr>
          <w:rFonts w:ascii="Sylfaen" w:hAnsi="Sylfaen"/>
          <w:b/>
          <w:bCs/>
          <w:i/>
          <w:iCs/>
          <w:sz w:val="24"/>
          <w:szCs w:val="24"/>
          <w:lang w:val="ka-GE"/>
        </w:rPr>
        <w:t xml:space="preserve">როგორ ინახება </w:t>
      </w:r>
      <w:r w:rsidR="00552962" w:rsidRPr="00876727">
        <w:rPr>
          <w:rFonts w:ascii="Sylfaen" w:hAnsi="Sylfaen" w:cs="Sylfaen"/>
          <w:b/>
          <w:bCs/>
          <w:i/>
          <w:iCs/>
          <w:sz w:val="24"/>
          <w:szCs w:val="24"/>
          <w:lang w:val="ka-GE"/>
        </w:rPr>
        <w:t>ალცება</w:t>
      </w:r>
      <w:r w:rsidR="002A24B0" w:rsidRPr="00876727">
        <w:rPr>
          <w:rFonts w:ascii="Sylfaen" w:hAnsi="Sylfaen" w:cs="Sylfaen"/>
          <w:b/>
          <w:bCs/>
          <w:i/>
          <w:iCs/>
          <w:sz w:val="24"/>
          <w:szCs w:val="24"/>
          <w:lang w:val="ka-GE"/>
        </w:rPr>
        <w:t>?</w:t>
      </w:r>
    </w:p>
    <w:p w14:paraId="500D7996" w14:textId="77777777" w:rsidR="00E96211" w:rsidRPr="00876727" w:rsidRDefault="00E96211" w:rsidP="00F87A68">
      <w:pPr>
        <w:spacing w:after="0" w:line="240" w:lineRule="auto"/>
        <w:jc w:val="both"/>
        <w:rPr>
          <w:rFonts w:ascii="Sylfaen" w:hAnsi="Sylfaen"/>
          <w:sz w:val="24"/>
          <w:szCs w:val="24"/>
        </w:rPr>
      </w:pPr>
    </w:p>
    <w:p w14:paraId="2FFE5F36" w14:textId="25AD1636" w:rsidR="00E96211" w:rsidRPr="00876727" w:rsidRDefault="00E96211" w:rsidP="00F87A68">
      <w:pPr>
        <w:spacing w:after="0" w:line="240" w:lineRule="auto"/>
        <w:jc w:val="both"/>
        <w:rPr>
          <w:rFonts w:ascii="Sylfaen" w:hAnsi="Sylfaen"/>
          <w:b/>
          <w:bCs/>
          <w:sz w:val="24"/>
          <w:szCs w:val="24"/>
          <w:lang w:val="ka-GE"/>
        </w:rPr>
      </w:pPr>
      <w:r w:rsidRPr="00876727">
        <w:rPr>
          <w:rFonts w:ascii="Sylfaen" w:hAnsi="Sylfaen"/>
          <w:b/>
          <w:bCs/>
          <w:sz w:val="24"/>
          <w:szCs w:val="24"/>
        </w:rPr>
        <w:t xml:space="preserve">1. </w:t>
      </w:r>
      <w:r w:rsidR="001A077F" w:rsidRPr="00876727">
        <w:rPr>
          <w:rFonts w:ascii="Sylfaen" w:hAnsi="Sylfaen" w:cs="Sylfaen"/>
          <w:b/>
          <w:bCs/>
          <w:sz w:val="24"/>
          <w:szCs w:val="24"/>
        </w:rPr>
        <w:t>რას</w:t>
      </w:r>
      <w:r w:rsidR="001A077F" w:rsidRPr="00876727">
        <w:rPr>
          <w:rFonts w:ascii="Sylfaen" w:hAnsi="Sylfaen"/>
          <w:b/>
          <w:bCs/>
          <w:sz w:val="24"/>
          <w:szCs w:val="24"/>
        </w:rPr>
        <w:t xml:space="preserve"> </w:t>
      </w:r>
      <w:r w:rsidR="001A077F" w:rsidRPr="00876727">
        <w:rPr>
          <w:rFonts w:ascii="Sylfaen" w:hAnsi="Sylfaen" w:cs="Sylfaen"/>
          <w:b/>
          <w:bCs/>
          <w:sz w:val="24"/>
          <w:szCs w:val="24"/>
        </w:rPr>
        <w:t>წარმოადგენს</w:t>
      </w:r>
      <w:r w:rsidR="001A077F" w:rsidRPr="00876727">
        <w:rPr>
          <w:rFonts w:ascii="Sylfaen" w:hAnsi="Sylfaen"/>
          <w:b/>
          <w:bCs/>
          <w:sz w:val="24"/>
          <w:szCs w:val="24"/>
        </w:rPr>
        <w:t xml:space="preserve"> </w:t>
      </w:r>
      <w:r w:rsidR="00552962" w:rsidRPr="00876727">
        <w:rPr>
          <w:rFonts w:ascii="Sylfaen" w:hAnsi="Sylfaen" w:cs="Sylfaen"/>
          <w:b/>
          <w:bCs/>
          <w:sz w:val="24"/>
          <w:szCs w:val="24"/>
          <w:lang w:val="ka-GE"/>
        </w:rPr>
        <w:t>ალცება</w:t>
      </w:r>
      <w:r w:rsidR="001A077F" w:rsidRPr="00876727">
        <w:rPr>
          <w:rFonts w:ascii="Sylfaen" w:hAnsi="Sylfaen"/>
          <w:b/>
          <w:bCs/>
          <w:sz w:val="24"/>
          <w:szCs w:val="24"/>
        </w:rPr>
        <w:t xml:space="preserve"> </w:t>
      </w:r>
      <w:r w:rsidR="001A077F" w:rsidRPr="00876727">
        <w:rPr>
          <w:rFonts w:ascii="Sylfaen" w:hAnsi="Sylfaen" w:cs="Sylfaen"/>
          <w:b/>
          <w:bCs/>
          <w:sz w:val="24"/>
          <w:szCs w:val="24"/>
        </w:rPr>
        <w:t>და</w:t>
      </w:r>
      <w:r w:rsidR="001A077F" w:rsidRPr="00876727">
        <w:rPr>
          <w:rFonts w:ascii="Sylfaen" w:hAnsi="Sylfaen"/>
          <w:b/>
          <w:bCs/>
          <w:sz w:val="24"/>
          <w:szCs w:val="24"/>
        </w:rPr>
        <w:t xml:space="preserve"> </w:t>
      </w:r>
      <w:r w:rsidR="001A077F" w:rsidRPr="00876727">
        <w:rPr>
          <w:rFonts w:ascii="Sylfaen" w:hAnsi="Sylfaen" w:cs="Sylfaen"/>
          <w:b/>
          <w:bCs/>
          <w:sz w:val="24"/>
          <w:szCs w:val="24"/>
        </w:rPr>
        <w:t>რისთვის</w:t>
      </w:r>
      <w:r w:rsidR="001A077F" w:rsidRPr="00876727">
        <w:rPr>
          <w:rFonts w:ascii="Sylfaen" w:hAnsi="Sylfaen"/>
          <w:b/>
          <w:bCs/>
          <w:sz w:val="24"/>
          <w:szCs w:val="24"/>
        </w:rPr>
        <w:t xml:space="preserve"> </w:t>
      </w:r>
      <w:r w:rsidR="001A077F" w:rsidRPr="00876727">
        <w:rPr>
          <w:rFonts w:ascii="Sylfaen" w:hAnsi="Sylfaen" w:cs="Sylfaen"/>
          <w:b/>
          <w:bCs/>
          <w:sz w:val="24"/>
          <w:szCs w:val="24"/>
        </w:rPr>
        <w:t>გამოიყენება</w:t>
      </w:r>
      <w:r w:rsidR="001A077F" w:rsidRPr="00876727">
        <w:rPr>
          <w:rFonts w:ascii="Sylfaen" w:hAnsi="Sylfaen"/>
          <w:b/>
          <w:bCs/>
          <w:sz w:val="24"/>
          <w:szCs w:val="24"/>
        </w:rPr>
        <w:t xml:space="preserve"> </w:t>
      </w:r>
      <w:r w:rsidR="001A077F" w:rsidRPr="00876727">
        <w:rPr>
          <w:rFonts w:ascii="Sylfaen" w:hAnsi="Sylfaen" w:cs="Sylfaen"/>
          <w:b/>
          <w:bCs/>
          <w:sz w:val="24"/>
          <w:szCs w:val="24"/>
        </w:rPr>
        <w:t>იგი</w:t>
      </w:r>
      <w:r w:rsidR="002A24B0" w:rsidRPr="00876727">
        <w:rPr>
          <w:rFonts w:ascii="Sylfaen" w:hAnsi="Sylfaen" w:cs="Sylfaen"/>
          <w:b/>
          <w:bCs/>
          <w:sz w:val="24"/>
          <w:szCs w:val="24"/>
          <w:lang w:val="ka-GE"/>
        </w:rPr>
        <w:t>?</w:t>
      </w:r>
    </w:p>
    <w:p w14:paraId="266BFF5B" w14:textId="387ED85C" w:rsidR="008F7A57" w:rsidRPr="00876727" w:rsidRDefault="00552962"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ალცება წარმოდგენილია აპკიანი გარსით დაფარული ტაბლეტის ფორმით. პრეპარატი არის თეთრი ფერის მოგრძო ფორმის ტაბლეტები გამყოფი ხაზით. თითო</w:t>
      </w:r>
      <w:r w:rsidR="003A0C10" w:rsidRPr="00876727">
        <w:rPr>
          <w:rFonts w:ascii="Sylfaen" w:hAnsi="Sylfaen" w:cs="Sylfaen"/>
          <w:sz w:val="24"/>
          <w:szCs w:val="24"/>
          <w:lang w:val="ka-GE"/>
        </w:rPr>
        <w:t>ეულ</w:t>
      </w:r>
      <w:r w:rsidRPr="00876727">
        <w:rPr>
          <w:rFonts w:ascii="Sylfaen" w:hAnsi="Sylfaen" w:cs="Sylfaen"/>
          <w:sz w:val="24"/>
          <w:szCs w:val="24"/>
          <w:lang w:val="ka-GE"/>
        </w:rPr>
        <w:t xml:space="preserve"> კოლოფში </w:t>
      </w:r>
      <w:r w:rsidR="003A0C10" w:rsidRPr="00876727">
        <w:rPr>
          <w:rFonts w:ascii="Sylfaen" w:hAnsi="Sylfaen" w:cs="Sylfaen"/>
          <w:sz w:val="24"/>
          <w:szCs w:val="24"/>
          <w:lang w:val="ka-GE"/>
        </w:rPr>
        <w:t xml:space="preserve">აპკიანი გარსით დაფარული </w:t>
      </w:r>
      <w:r w:rsidRPr="00876727">
        <w:rPr>
          <w:rFonts w:ascii="Sylfaen" w:hAnsi="Sylfaen" w:cs="Sylfaen"/>
          <w:sz w:val="24"/>
          <w:szCs w:val="24"/>
          <w:lang w:val="ka-GE"/>
        </w:rPr>
        <w:t xml:space="preserve">20, </w:t>
      </w:r>
      <w:r w:rsidR="00461646" w:rsidRPr="00876727">
        <w:rPr>
          <w:rFonts w:ascii="Sylfaen" w:hAnsi="Sylfaen" w:cs="Sylfaen"/>
          <w:sz w:val="24"/>
          <w:szCs w:val="24"/>
          <w:lang w:val="ka-GE"/>
        </w:rPr>
        <w:t xml:space="preserve">30, </w:t>
      </w:r>
      <w:r w:rsidRPr="00876727">
        <w:rPr>
          <w:rFonts w:ascii="Sylfaen" w:hAnsi="Sylfaen" w:cs="Sylfaen"/>
          <w:sz w:val="24"/>
          <w:szCs w:val="24"/>
          <w:lang w:val="ka-GE"/>
        </w:rPr>
        <w:t xml:space="preserve">50 ან 100 ტაბლეტი </w:t>
      </w:r>
      <w:r w:rsidR="008F7A57" w:rsidRPr="00876727">
        <w:rPr>
          <w:rFonts w:ascii="Sylfaen" w:hAnsi="Sylfaen" w:cs="Sylfaen"/>
          <w:sz w:val="24"/>
          <w:szCs w:val="24"/>
          <w:lang w:val="ka-GE"/>
        </w:rPr>
        <w:t>წარმოდგენილია ბლისტერულ შეფუთვაში.</w:t>
      </w:r>
    </w:p>
    <w:p w14:paraId="17D8C679" w14:textId="13EFF4D2" w:rsidR="003A0C10" w:rsidRPr="00876727" w:rsidRDefault="008F7A57"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ალცება მიეკუთვნება სამკურნალო საშუალებების ჯგუფს, რომ</w:t>
      </w:r>
      <w:r w:rsidR="00461646" w:rsidRPr="00876727">
        <w:rPr>
          <w:rFonts w:ascii="Sylfaen" w:hAnsi="Sylfaen" w:cs="Sylfaen"/>
          <w:sz w:val="24"/>
          <w:szCs w:val="24"/>
          <w:lang w:val="ka-GE"/>
        </w:rPr>
        <w:t>ელ</w:t>
      </w:r>
      <w:r w:rsidRPr="00876727">
        <w:rPr>
          <w:rFonts w:ascii="Sylfaen" w:hAnsi="Sylfaen" w:cs="Sylfaen"/>
          <w:sz w:val="24"/>
          <w:szCs w:val="24"/>
          <w:lang w:val="ka-GE"/>
        </w:rPr>
        <w:t xml:space="preserve">იც გამოიყენება დემენციის (დემენცია) </w:t>
      </w:r>
      <w:r w:rsidR="00F62086" w:rsidRPr="00876727">
        <w:rPr>
          <w:rFonts w:ascii="Sylfaen" w:hAnsi="Sylfaen" w:cs="Sylfaen"/>
          <w:sz w:val="24"/>
          <w:szCs w:val="24"/>
          <w:lang w:val="ka-GE"/>
        </w:rPr>
        <w:t>საწინააღმდეგოდ.</w:t>
      </w:r>
      <w:r w:rsidRPr="00876727">
        <w:rPr>
          <w:rFonts w:ascii="Sylfaen" w:hAnsi="Sylfaen" w:cs="Sylfaen"/>
          <w:sz w:val="24"/>
          <w:szCs w:val="24"/>
          <w:lang w:val="ka-GE"/>
        </w:rPr>
        <w:t xml:space="preserve"> </w:t>
      </w:r>
    </w:p>
    <w:p w14:paraId="5CD25AE3" w14:textId="61DFC431" w:rsidR="00552962" w:rsidRPr="00876727" w:rsidRDefault="00F62086"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მეხსიერების დაკარგვა </w:t>
      </w:r>
      <w:r w:rsidR="008F7A57" w:rsidRPr="00876727">
        <w:rPr>
          <w:rFonts w:ascii="Sylfaen" w:hAnsi="Sylfaen" w:cs="Sylfaen"/>
          <w:sz w:val="24"/>
          <w:szCs w:val="24"/>
          <w:lang w:val="ka-GE"/>
        </w:rPr>
        <w:t>ალცჰაიმერის დაავადების დროს გამოწვეულია ტვინში</w:t>
      </w:r>
      <w:r w:rsidRPr="00876727">
        <w:rPr>
          <w:rFonts w:ascii="Sylfaen" w:hAnsi="Sylfaen" w:cs="Sylfaen"/>
          <w:sz w:val="24"/>
          <w:szCs w:val="24"/>
          <w:lang w:val="ka-GE"/>
        </w:rPr>
        <w:t xml:space="preserve"> შეტყობინებების სიგნალების დარღვევით. ტვინი შეიცავს სტრუქტურებს, რომლებსაც ეწოდება </w:t>
      </w:r>
      <w:r w:rsidRPr="00876727">
        <w:rPr>
          <w:rFonts w:ascii="Sylfaen" w:hAnsi="Sylfaen" w:cs="Sylfaen"/>
          <w:sz w:val="24"/>
          <w:szCs w:val="24"/>
          <w:lang w:val="en-US"/>
        </w:rPr>
        <w:t>NMDA-</w:t>
      </w:r>
      <w:r w:rsidRPr="00876727">
        <w:rPr>
          <w:rFonts w:ascii="Sylfaen" w:hAnsi="Sylfaen" w:cs="Sylfaen"/>
          <w:sz w:val="24"/>
          <w:szCs w:val="24"/>
          <w:lang w:val="ka-GE"/>
        </w:rPr>
        <w:t>რეცეპტორები</w:t>
      </w:r>
      <w:r w:rsidR="003A0C10" w:rsidRPr="00876727">
        <w:rPr>
          <w:rFonts w:ascii="Sylfaen" w:hAnsi="Sylfaen" w:cs="Sylfaen"/>
          <w:sz w:val="24"/>
          <w:szCs w:val="24"/>
          <w:lang w:val="ka-GE"/>
        </w:rPr>
        <w:t xml:space="preserve">. ეს სტრუქტურები </w:t>
      </w:r>
      <w:r w:rsidR="00535DD8" w:rsidRPr="00876727">
        <w:rPr>
          <w:rFonts w:ascii="Sylfaen" w:hAnsi="Sylfaen" w:cs="Sylfaen"/>
          <w:sz w:val="24"/>
          <w:szCs w:val="24"/>
          <w:lang w:val="ka-GE"/>
        </w:rPr>
        <w:t xml:space="preserve">ჩართული არიან ნერვულ სტიმულაციაში, რაც მნიშვნელოვანია სწავლისა და მეხსიერებისთვის. ალცება მიეკუთვნება სამკურნალო საშუალებების ჯგუფს, სახელწოდებით </w:t>
      </w:r>
      <w:r w:rsidR="00535DD8" w:rsidRPr="00876727">
        <w:rPr>
          <w:rFonts w:ascii="Sylfaen" w:hAnsi="Sylfaen" w:cs="Sylfaen"/>
          <w:sz w:val="24"/>
          <w:szCs w:val="24"/>
          <w:lang w:val="en-US"/>
        </w:rPr>
        <w:t>NMDA</w:t>
      </w:r>
      <w:r w:rsidR="00535DD8" w:rsidRPr="00876727">
        <w:rPr>
          <w:rFonts w:ascii="Sylfaen" w:hAnsi="Sylfaen" w:cs="Sylfaen"/>
          <w:sz w:val="24"/>
          <w:szCs w:val="24"/>
          <w:lang w:val="ka-GE"/>
        </w:rPr>
        <w:t>-რეცეპტორების ა</w:t>
      </w:r>
      <w:r w:rsidR="00EB4224" w:rsidRPr="00876727">
        <w:rPr>
          <w:rFonts w:ascii="Sylfaen" w:hAnsi="Sylfaen" w:cs="Sylfaen"/>
          <w:sz w:val="24"/>
          <w:szCs w:val="24"/>
          <w:lang w:val="ka-GE"/>
        </w:rPr>
        <w:t>ნტა</w:t>
      </w:r>
      <w:r w:rsidR="00535DD8" w:rsidRPr="00876727">
        <w:rPr>
          <w:rFonts w:ascii="Sylfaen" w:hAnsi="Sylfaen" w:cs="Sylfaen"/>
          <w:sz w:val="24"/>
          <w:szCs w:val="24"/>
          <w:lang w:val="ka-GE"/>
        </w:rPr>
        <w:t xml:space="preserve">გონისტები და ამ </w:t>
      </w:r>
      <w:r w:rsidR="00535DD8" w:rsidRPr="00876727">
        <w:rPr>
          <w:rFonts w:ascii="Sylfaen" w:hAnsi="Sylfaen" w:cs="Sylfaen"/>
          <w:sz w:val="24"/>
          <w:szCs w:val="24"/>
          <w:lang w:val="en-US"/>
        </w:rPr>
        <w:t>NMDA</w:t>
      </w:r>
      <w:r w:rsidR="00535DD8" w:rsidRPr="00876727">
        <w:rPr>
          <w:rFonts w:ascii="Sylfaen" w:hAnsi="Sylfaen" w:cs="Sylfaen"/>
          <w:sz w:val="24"/>
          <w:szCs w:val="24"/>
          <w:lang w:val="ka-GE"/>
        </w:rPr>
        <w:t xml:space="preserve">-რეცეპტორებზე მოქმედებით აუმჯობესებს </w:t>
      </w:r>
      <w:r w:rsidR="00535DD8" w:rsidRPr="00876727">
        <w:rPr>
          <w:rFonts w:ascii="Sylfaen" w:hAnsi="Sylfaen" w:cs="Sylfaen"/>
          <w:sz w:val="24"/>
          <w:szCs w:val="24"/>
          <w:lang w:val="ka-GE"/>
        </w:rPr>
        <w:lastRenderedPageBreak/>
        <w:t xml:space="preserve">ნერვულ სტიმულაციას და მეხსიერებას. ამ მოქმედების გამო ალცება გამოიყენება ალცჰაიმერის დაავადების საშუალო და მძიმე ფორმების სამკურნალოდ. </w:t>
      </w:r>
    </w:p>
    <w:p w14:paraId="41FA94AB" w14:textId="77777777" w:rsidR="00535DD8" w:rsidRPr="00876727" w:rsidRDefault="00535DD8" w:rsidP="00F87A68">
      <w:pPr>
        <w:spacing w:after="0" w:line="240" w:lineRule="auto"/>
        <w:jc w:val="both"/>
        <w:rPr>
          <w:rFonts w:ascii="Sylfaen" w:hAnsi="Sylfaen" w:cs="Sylfaen"/>
          <w:sz w:val="24"/>
          <w:szCs w:val="24"/>
          <w:lang w:val="ka-GE"/>
        </w:rPr>
      </w:pPr>
    </w:p>
    <w:p w14:paraId="7BD44905" w14:textId="472CC42B" w:rsidR="002B17BF" w:rsidRPr="00876727" w:rsidRDefault="00E96211" w:rsidP="00F87A68">
      <w:pPr>
        <w:spacing w:after="0" w:line="240" w:lineRule="auto"/>
        <w:jc w:val="both"/>
        <w:rPr>
          <w:rFonts w:ascii="Sylfaen" w:hAnsi="Sylfaen" w:cs="Sylfaen"/>
          <w:b/>
          <w:bCs/>
          <w:sz w:val="24"/>
          <w:szCs w:val="24"/>
          <w:lang w:val="ka-GE"/>
        </w:rPr>
      </w:pPr>
      <w:r w:rsidRPr="00876727">
        <w:rPr>
          <w:rFonts w:ascii="Sylfaen" w:hAnsi="Sylfaen"/>
          <w:b/>
          <w:bCs/>
          <w:sz w:val="24"/>
          <w:szCs w:val="24"/>
        </w:rPr>
        <w:t xml:space="preserve">2. </w:t>
      </w:r>
      <w:r w:rsidR="00535DD8" w:rsidRPr="00876727">
        <w:rPr>
          <w:rFonts w:ascii="Sylfaen" w:hAnsi="Sylfaen" w:cs="Sylfaen"/>
          <w:b/>
          <w:bCs/>
          <w:sz w:val="24"/>
          <w:szCs w:val="24"/>
          <w:lang w:val="ka-GE"/>
        </w:rPr>
        <w:t>ალცებას</w:t>
      </w:r>
      <w:r w:rsidRPr="00876727">
        <w:rPr>
          <w:rFonts w:ascii="Sylfaen" w:hAnsi="Sylfaen"/>
          <w:b/>
          <w:bCs/>
          <w:sz w:val="24"/>
          <w:szCs w:val="24"/>
        </w:rPr>
        <w:t xml:space="preserve"> </w:t>
      </w:r>
      <w:r w:rsidRPr="00876727">
        <w:rPr>
          <w:rFonts w:ascii="Sylfaen" w:hAnsi="Sylfaen" w:cs="Sylfaen"/>
          <w:b/>
          <w:bCs/>
          <w:sz w:val="24"/>
          <w:szCs w:val="24"/>
        </w:rPr>
        <w:t>მიღებამდე</w:t>
      </w:r>
    </w:p>
    <w:p w14:paraId="6221D987" w14:textId="78844A64" w:rsidR="002B17BF" w:rsidRPr="00876727" w:rsidRDefault="00D3397E"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ალცებას მიღებამდე მნიშვნელოვანია გაეცნოთ ქვემოთ მითითებულ პარაგრაფებს და განიხილოთ თქვენთვის საინტერესო ნებისმიერი საკითხი თქვენს ექიმთან. </w:t>
      </w:r>
      <w:r w:rsidR="003635EF" w:rsidRPr="00876727">
        <w:rPr>
          <w:rFonts w:ascii="Sylfaen" w:hAnsi="Sylfaen" w:cs="Sylfaen"/>
          <w:sz w:val="24"/>
          <w:szCs w:val="24"/>
          <w:lang w:val="ka-GE"/>
        </w:rPr>
        <w:t>შეგიძლიათ თხოვოთ თქვენს მომვლელ პირს დახმარება ექიმთა</w:t>
      </w:r>
      <w:r w:rsidR="000728C1" w:rsidRPr="00876727">
        <w:rPr>
          <w:rFonts w:ascii="Sylfaen" w:hAnsi="Sylfaen" w:cs="Sylfaen"/>
          <w:sz w:val="24"/>
          <w:szCs w:val="24"/>
          <w:lang w:val="ka-GE"/>
        </w:rPr>
        <w:t>ნ</w:t>
      </w:r>
      <w:r w:rsidR="003635EF" w:rsidRPr="00876727">
        <w:rPr>
          <w:rFonts w:ascii="Sylfaen" w:hAnsi="Sylfaen" w:cs="Sylfaen"/>
          <w:sz w:val="24"/>
          <w:szCs w:val="24"/>
          <w:lang w:val="ka-GE"/>
        </w:rPr>
        <w:t xml:space="preserve"> ვიზიტის დაგეგმვაში. </w:t>
      </w:r>
    </w:p>
    <w:p w14:paraId="1E12733E" w14:textId="77777777" w:rsidR="002B17BF" w:rsidRPr="00876727" w:rsidRDefault="002B17BF" w:rsidP="00F87A68">
      <w:pPr>
        <w:spacing w:after="0" w:line="240" w:lineRule="auto"/>
        <w:jc w:val="both"/>
        <w:rPr>
          <w:rFonts w:ascii="Sylfaen" w:hAnsi="Sylfaen" w:cs="Sylfaen"/>
          <w:sz w:val="24"/>
          <w:szCs w:val="24"/>
          <w:lang w:val="ka-GE"/>
        </w:rPr>
      </w:pPr>
    </w:p>
    <w:p w14:paraId="0B0A9561" w14:textId="0626D252" w:rsidR="00E96211" w:rsidRPr="00876727" w:rsidRDefault="001A077F" w:rsidP="00F87A68">
      <w:pPr>
        <w:spacing w:after="0" w:line="240" w:lineRule="auto"/>
        <w:jc w:val="both"/>
        <w:rPr>
          <w:rFonts w:ascii="Sylfaen" w:hAnsi="Sylfaen"/>
          <w:b/>
          <w:bCs/>
          <w:sz w:val="24"/>
          <w:szCs w:val="24"/>
          <w:lang w:val="ka-GE"/>
        </w:rPr>
      </w:pPr>
      <w:r w:rsidRPr="00876727">
        <w:rPr>
          <w:rFonts w:ascii="Sylfaen" w:hAnsi="Sylfaen" w:cs="Sylfaen"/>
          <w:b/>
          <w:bCs/>
          <w:sz w:val="24"/>
          <w:szCs w:val="24"/>
          <w:lang w:val="ka-GE"/>
        </w:rPr>
        <w:t xml:space="preserve">არ მიიღოთ </w:t>
      </w:r>
      <w:r w:rsidR="003635EF" w:rsidRPr="00876727">
        <w:rPr>
          <w:rFonts w:ascii="Sylfaen" w:hAnsi="Sylfaen" w:cs="Sylfaen"/>
          <w:b/>
          <w:bCs/>
          <w:sz w:val="24"/>
          <w:szCs w:val="24"/>
          <w:lang w:val="ka-GE"/>
        </w:rPr>
        <w:t>ალცება</w:t>
      </w:r>
    </w:p>
    <w:p w14:paraId="1AE68BA2" w14:textId="07199C14" w:rsidR="00E96211" w:rsidRPr="00876727" w:rsidRDefault="003635EF" w:rsidP="00F87A68">
      <w:pPr>
        <w:pStyle w:val="ListParagraph"/>
        <w:numPr>
          <w:ilvl w:val="0"/>
          <w:numId w:val="4"/>
        </w:numPr>
        <w:spacing w:after="0" w:line="240" w:lineRule="auto"/>
        <w:jc w:val="both"/>
        <w:rPr>
          <w:rFonts w:ascii="Sylfaen" w:hAnsi="Sylfaen"/>
          <w:sz w:val="24"/>
          <w:szCs w:val="24"/>
        </w:rPr>
      </w:pPr>
      <w:r w:rsidRPr="00876727">
        <w:rPr>
          <w:rFonts w:ascii="Sylfaen" w:hAnsi="Sylfaen" w:cs="Sylfaen"/>
          <w:sz w:val="24"/>
          <w:szCs w:val="24"/>
          <w:lang w:val="ka-GE"/>
        </w:rPr>
        <w:t xml:space="preserve">თუ </w:t>
      </w:r>
      <w:r w:rsidR="00082586" w:rsidRPr="00876727">
        <w:rPr>
          <w:rFonts w:ascii="Sylfaen" w:hAnsi="Sylfaen" w:cs="Sylfaen"/>
          <w:sz w:val="24"/>
          <w:szCs w:val="24"/>
          <w:lang w:val="ka-GE"/>
        </w:rPr>
        <w:t xml:space="preserve">გაქვთ ალერგია (ჰიპერმგრძნობელობა) </w:t>
      </w:r>
      <w:r w:rsidRPr="00876727">
        <w:rPr>
          <w:rFonts w:ascii="Sylfaen" w:hAnsi="Sylfaen" w:cs="Sylfaen"/>
          <w:sz w:val="24"/>
          <w:szCs w:val="24"/>
          <w:lang w:val="ka-GE"/>
        </w:rPr>
        <w:t>მემანტინის</w:t>
      </w:r>
      <w:r w:rsidR="002B17BF" w:rsidRPr="00876727">
        <w:rPr>
          <w:rFonts w:ascii="Sylfaen" w:hAnsi="Sylfaen" w:cs="Sylfaen"/>
          <w:sz w:val="24"/>
          <w:szCs w:val="24"/>
          <w:lang w:val="ka-GE"/>
        </w:rPr>
        <w:t xml:space="preserve"> ჰიდროქლორიდის ან </w:t>
      </w:r>
      <w:r w:rsidR="00AE23F7" w:rsidRPr="00876727">
        <w:rPr>
          <w:rFonts w:ascii="Sylfaen" w:hAnsi="Sylfaen" w:cs="Sylfaen"/>
          <w:sz w:val="24"/>
          <w:szCs w:val="24"/>
          <w:lang w:val="ka-GE"/>
        </w:rPr>
        <w:t>ალცება</w:t>
      </w:r>
      <w:r w:rsidR="000D77B4" w:rsidRPr="00876727">
        <w:rPr>
          <w:rFonts w:ascii="Sylfaen" w:hAnsi="Sylfaen" w:cs="Sylfaen"/>
          <w:sz w:val="24"/>
          <w:szCs w:val="24"/>
          <w:lang w:val="ka-GE"/>
        </w:rPr>
        <w:t>ს</w:t>
      </w:r>
      <w:r w:rsidR="00AE23F7" w:rsidRPr="00876727">
        <w:rPr>
          <w:rFonts w:ascii="Sylfaen" w:hAnsi="Sylfaen" w:cs="Sylfaen"/>
          <w:sz w:val="24"/>
          <w:szCs w:val="24"/>
          <w:lang w:val="ka-GE"/>
        </w:rPr>
        <w:t xml:space="preserve"> ტაბლეტების</w:t>
      </w:r>
      <w:r w:rsidR="00082586" w:rsidRPr="00876727">
        <w:rPr>
          <w:rFonts w:ascii="Sylfaen" w:hAnsi="Sylfaen" w:cs="Sylfaen"/>
          <w:sz w:val="24"/>
          <w:szCs w:val="24"/>
          <w:lang w:val="ka-GE"/>
        </w:rPr>
        <w:t xml:space="preserve"> ნებისმიერი </w:t>
      </w:r>
      <w:r w:rsidR="002B17BF" w:rsidRPr="00876727">
        <w:rPr>
          <w:rFonts w:ascii="Sylfaen" w:hAnsi="Sylfaen" w:cs="Sylfaen"/>
          <w:sz w:val="24"/>
          <w:szCs w:val="24"/>
          <w:lang w:val="ka-GE"/>
        </w:rPr>
        <w:t xml:space="preserve">სხვა </w:t>
      </w:r>
      <w:r w:rsidR="00082586" w:rsidRPr="00876727">
        <w:rPr>
          <w:rFonts w:ascii="Sylfaen" w:hAnsi="Sylfaen" w:cs="Sylfaen"/>
          <w:sz w:val="24"/>
          <w:szCs w:val="24"/>
          <w:lang w:val="ka-GE"/>
        </w:rPr>
        <w:t>ინგრედიენტის მიმართ</w:t>
      </w:r>
    </w:p>
    <w:p w14:paraId="066FA7F3" w14:textId="30B41790" w:rsidR="002B17BF" w:rsidRPr="00876727" w:rsidRDefault="002B17BF" w:rsidP="00F87A68">
      <w:pPr>
        <w:spacing w:after="0" w:line="240" w:lineRule="auto"/>
        <w:jc w:val="both"/>
        <w:rPr>
          <w:rFonts w:ascii="Sylfaen" w:hAnsi="Sylfaen"/>
          <w:sz w:val="24"/>
          <w:szCs w:val="24"/>
        </w:rPr>
      </w:pPr>
    </w:p>
    <w:p w14:paraId="49828F5A" w14:textId="1A5F4E29" w:rsidR="00AE23F7" w:rsidRPr="00876727" w:rsidRDefault="00AE23F7" w:rsidP="00F87A68">
      <w:pPr>
        <w:spacing w:after="0" w:line="240" w:lineRule="auto"/>
        <w:jc w:val="both"/>
        <w:rPr>
          <w:rFonts w:ascii="Sylfaen" w:hAnsi="Sylfaen"/>
          <w:b/>
          <w:bCs/>
          <w:sz w:val="24"/>
          <w:szCs w:val="24"/>
          <w:lang w:val="ka-GE"/>
        </w:rPr>
      </w:pPr>
      <w:r w:rsidRPr="00876727">
        <w:rPr>
          <w:rFonts w:ascii="Sylfaen" w:hAnsi="Sylfaen"/>
          <w:b/>
          <w:bCs/>
          <w:sz w:val="24"/>
          <w:szCs w:val="24"/>
          <w:lang w:val="ka-GE"/>
        </w:rPr>
        <w:t>დაიცავით სიფრთხილის განსაკუთრებული ზომები ალცებასთან დაკავშირებით</w:t>
      </w:r>
    </w:p>
    <w:p w14:paraId="30C25CA4" w14:textId="77777777" w:rsidR="00AE23F7" w:rsidRPr="00876727" w:rsidRDefault="00AE23F7" w:rsidP="00F87A68">
      <w:pPr>
        <w:pStyle w:val="ListParagraph"/>
        <w:numPr>
          <w:ilvl w:val="0"/>
          <w:numId w:val="4"/>
        </w:numPr>
        <w:spacing w:after="0" w:line="240" w:lineRule="auto"/>
        <w:jc w:val="both"/>
        <w:rPr>
          <w:rFonts w:ascii="Sylfaen" w:hAnsi="Sylfaen"/>
          <w:sz w:val="24"/>
          <w:szCs w:val="24"/>
          <w:lang w:val="ka-GE"/>
        </w:rPr>
      </w:pPr>
      <w:r w:rsidRPr="00876727">
        <w:rPr>
          <w:rFonts w:ascii="Sylfaen" w:hAnsi="Sylfaen"/>
          <w:sz w:val="24"/>
          <w:szCs w:val="24"/>
          <w:lang w:val="ka-GE"/>
        </w:rPr>
        <w:t>თუ გაქვთ ეპილეფსიური კრუნჩხვის ანამნეზი</w:t>
      </w:r>
    </w:p>
    <w:p w14:paraId="2B68DD77" w14:textId="77777777" w:rsidR="00AE23F7" w:rsidRPr="00876727" w:rsidRDefault="00AE23F7" w:rsidP="00F87A68">
      <w:pPr>
        <w:pStyle w:val="ListParagraph"/>
        <w:numPr>
          <w:ilvl w:val="0"/>
          <w:numId w:val="4"/>
        </w:numPr>
        <w:spacing w:after="0" w:line="240" w:lineRule="auto"/>
        <w:jc w:val="both"/>
        <w:rPr>
          <w:rFonts w:ascii="Sylfaen" w:hAnsi="Sylfaen"/>
          <w:sz w:val="24"/>
          <w:szCs w:val="24"/>
          <w:lang w:val="ka-GE"/>
        </w:rPr>
      </w:pPr>
      <w:r w:rsidRPr="00876727">
        <w:rPr>
          <w:rFonts w:ascii="Sylfaen" w:hAnsi="Sylfaen"/>
          <w:sz w:val="24"/>
          <w:szCs w:val="24"/>
          <w:lang w:val="ka-GE"/>
        </w:rPr>
        <w:t xml:space="preserve">თუ ახლახანს გადაიტანეთ მიოკარდიუმის ინფარქტი (გულის შეტევა), ან გაქვთ გულის შეგუბებითი უკმარისობა ან არაკონტროლირებული ჰიპერტენზია (მაღალი არტერიული წნევა). </w:t>
      </w:r>
    </w:p>
    <w:p w14:paraId="7104E88F" w14:textId="77777777" w:rsidR="00AE23F7" w:rsidRPr="00876727" w:rsidRDefault="00AE23F7" w:rsidP="00F87A68">
      <w:pPr>
        <w:spacing w:after="0" w:line="240" w:lineRule="auto"/>
        <w:jc w:val="both"/>
        <w:rPr>
          <w:rFonts w:ascii="Sylfaen" w:hAnsi="Sylfaen"/>
          <w:sz w:val="24"/>
          <w:szCs w:val="24"/>
          <w:lang w:val="ka-GE"/>
        </w:rPr>
      </w:pPr>
    </w:p>
    <w:p w14:paraId="645A96FB" w14:textId="5546417A" w:rsidR="00AE23F7" w:rsidRPr="00876727" w:rsidRDefault="00AE23F7" w:rsidP="00F87A68">
      <w:pPr>
        <w:spacing w:after="0" w:line="240" w:lineRule="auto"/>
        <w:jc w:val="both"/>
        <w:rPr>
          <w:rFonts w:ascii="Sylfaen" w:hAnsi="Sylfaen"/>
          <w:sz w:val="24"/>
          <w:szCs w:val="24"/>
          <w:lang w:val="ka-GE"/>
        </w:rPr>
      </w:pPr>
      <w:r w:rsidRPr="00876727">
        <w:rPr>
          <w:rFonts w:ascii="Sylfaen" w:hAnsi="Sylfaen"/>
          <w:sz w:val="24"/>
          <w:szCs w:val="24"/>
          <w:lang w:val="ka-GE"/>
        </w:rPr>
        <w:t xml:space="preserve">ამ შემთხვევებში საჭიროა მკურნალობაზე გულდასმით დაკვირვება და ალცებას კლინიკური სარგებელი რეგულარულად უნდა შეფასდეს ექიმის მიერ. </w:t>
      </w:r>
    </w:p>
    <w:p w14:paraId="025EFDB8" w14:textId="77777777" w:rsidR="00AE23F7" w:rsidRPr="00876727" w:rsidRDefault="00AE23F7" w:rsidP="00F87A68">
      <w:pPr>
        <w:spacing w:after="0" w:line="240" w:lineRule="auto"/>
        <w:jc w:val="both"/>
        <w:rPr>
          <w:rFonts w:ascii="Sylfaen" w:hAnsi="Sylfaen"/>
          <w:sz w:val="24"/>
          <w:szCs w:val="24"/>
          <w:lang w:val="ka-GE"/>
        </w:rPr>
      </w:pPr>
    </w:p>
    <w:p w14:paraId="113829DA" w14:textId="054B2125" w:rsidR="00AE23F7" w:rsidRPr="00876727" w:rsidRDefault="00AE23F7" w:rsidP="00F87A68">
      <w:pPr>
        <w:spacing w:after="0" w:line="240" w:lineRule="auto"/>
        <w:jc w:val="both"/>
        <w:rPr>
          <w:rFonts w:ascii="Sylfaen" w:hAnsi="Sylfaen"/>
          <w:sz w:val="24"/>
          <w:szCs w:val="24"/>
          <w:lang w:val="ka-GE"/>
        </w:rPr>
      </w:pPr>
      <w:r w:rsidRPr="00876727">
        <w:rPr>
          <w:rFonts w:ascii="Sylfaen" w:hAnsi="Sylfaen"/>
          <w:sz w:val="24"/>
          <w:szCs w:val="24"/>
          <w:lang w:val="ka-GE"/>
        </w:rPr>
        <w:t>თუ გაქვთ თირკმელების უკმარისობა</w:t>
      </w:r>
      <w:r w:rsidR="000728C1" w:rsidRPr="00876727">
        <w:rPr>
          <w:rFonts w:ascii="Sylfaen" w:hAnsi="Sylfaen"/>
          <w:sz w:val="24"/>
          <w:szCs w:val="24"/>
          <w:lang w:val="ka-GE"/>
        </w:rPr>
        <w:t xml:space="preserve"> (თირკმელების დარღვევები)</w:t>
      </w:r>
      <w:r w:rsidRPr="00876727">
        <w:rPr>
          <w:rFonts w:ascii="Sylfaen" w:hAnsi="Sylfaen"/>
          <w:sz w:val="24"/>
          <w:szCs w:val="24"/>
          <w:lang w:val="ka-GE"/>
        </w:rPr>
        <w:t xml:space="preserve">, თქვენმა ექიმმა გულდასმით უნდა აკონტროლოს თქვენი თირკმელების ფუნქცია, საჭიროების შემთხვევაში კი შესაბამისად დააკორექტიროს მემანტინის დოზა. </w:t>
      </w:r>
    </w:p>
    <w:p w14:paraId="2E434955" w14:textId="666100E4" w:rsidR="000D77B4" w:rsidRPr="00876727" w:rsidRDefault="000D77B4" w:rsidP="00F87A68">
      <w:pPr>
        <w:spacing w:after="0" w:line="240" w:lineRule="auto"/>
        <w:jc w:val="both"/>
        <w:rPr>
          <w:rFonts w:ascii="Sylfaen" w:hAnsi="Sylfaen"/>
          <w:sz w:val="24"/>
          <w:szCs w:val="24"/>
          <w:lang w:val="ka-GE"/>
        </w:rPr>
      </w:pPr>
    </w:p>
    <w:p w14:paraId="326C21D1" w14:textId="706FF97C" w:rsidR="000D77B4" w:rsidRPr="00876727" w:rsidRDefault="000D77B4" w:rsidP="00F87A68">
      <w:pPr>
        <w:spacing w:after="0" w:line="240" w:lineRule="auto"/>
        <w:jc w:val="both"/>
        <w:rPr>
          <w:rFonts w:ascii="Sylfaen" w:hAnsi="Sylfaen"/>
          <w:sz w:val="24"/>
          <w:szCs w:val="24"/>
          <w:lang w:val="ka-GE"/>
        </w:rPr>
      </w:pPr>
      <w:r w:rsidRPr="00876727">
        <w:rPr>
          <w:rFonts w:ascii="Sylfaen" w:hAnsi="Sylfaen"/>
          <w:sz w:val="24"/>
          <w:szCs w:val="24"/>
          <w:lang w:val="ka-GE"/>
        </w:rPr>
        <w:t>თუ გაქვთ თირკმლის მილაკოვანი აციდოზი (</w:t>
      </w:r>
      <w:r w:rsidRPr="00876727">
        <w:rPr>
          <w:rFonts w:ascii="Sylfaen" w:hAnsi="Sylfaen"/>
          <w:sz w:val="24"/>
          <w:szCs w:val="24"/>
          <w:lang w:val="en-US"/>
        </w:rPr>
        <w:t>RTA</w:t>
      </w:r>
      <w:r w:rsidRPr="00876727">
        <w:rPr>
          <w:rFonts w:ascii="Sylfaen" w:hAnsi="Sylfaen"/>
          <w:sz w:val="24"/>
          <w:szCs w:val="24"/>
          <w:lang w:val="ka-GE"/>
        </w:rPr>
        <w:t xml:space="preserve">, სისხლში მჟავა-წარმომქმნელი ნივთიერების სიჭარბე თირკმელების ფუნქციის დარღვევის (თირკმელების სუსტი ფუნქციის) გამო) ან საშარდე ტრაქტის მძიმე ინფექცია (საშარდე ტრაქტის ანთება), თქვენმა ექიმმა შეიძლება დააკორექტიროს თქვენი პრეპარატის დოზა.  </w:t>
      </w:r>
    </w:p>
    <w:p w14:paraId="59F2BB8F" w14:textId="77777777" w:rsidR="000D77B4" w:rsidRPr="00876727" w:rsidRDefault="000D77B4" w:rsidP="00F87A68">
      <w:pPr>
        <w:spacing w:after="0" w:line="240" w:lineRule="auto"/>
        <w:jc w:val="both"/>
        <w:rPr>
          <w:rFonts w:ascii="Sylfaen" w:hAnsi="Sylfaen"/>
          <w:sz w:val="24"/>
          <w:szCs w:val="24"/>
          <w:lang w:val="ka-GE"/>
        </w:rPr>
      </w:pPr>
    </w:p>
    <w:p w14:paraId="0C91E773" w14:textId="0F31BE79" w:rsidR="00AE23F7" w:rsidRPr="00876727" w:rsidRDefault="00AE23F7" w:rsidP="00F87A68">
      <w:pPr>
        <w:spacing w:after="0" w:line="240" w:lineRule="auto"/>
        <w:jc w:val="both"/>
        <w:rPr>
          <w:rFonts w:ascii="Sylfaen" w:hAnsi="Sylfaen" w:cs="Sylfaen"/>
          <w:sz w:val="24"/>
          <w:szCs w:val="24"/>
          <w:lang w:val="ka-GE"/>
        </w:rPr>
      </w:pPr>
      <w:r w:rsidRPr="00876727">
        <w:rPr>
          <w:rFonts w:ascii="Sylfaen" w:hAnsi="Sylfaen"/>
          <w:sz w:val="24"/>
          <w:szCs w:val="24"/>
          <w:lang w:val="ka-GE"/>
        </w:rPr>
        <w:t>თავი შეიკავეთ ისეთი სამედიცინო პროდუქტების ერთდროულად გამოყენებისგან, როგორიცაა ამანტადინი (პარკინსონის დაავადების სამკურნალოდ), კეტამინი (ნივთიერება, რომელიც ზოგადად გამოიყენება ტკივილგამაყუჩებელი საშუალების სახით), დექსტრომე</w:t>
      </w:r>
      <w:r w:rsidR="003A2808" w:rsidRPr="00876727">
        <w:rPr>
          <w:rFonts w:ascii="Sylfaen" w:hAnsi="Sylfaen"/>
          <w:sz w:val="24"/>
          <w:szCs w:val="24"/>
          <w:lang w:val="ka-GE"/>
        </w:rPr>
        <w:t>თ</w:t>
      </w:r>
      <w:r w:rsidRPr="00876727">
        <w:rPr>
          <w:rFonts w:ascii="Sylfaen" w:hAnsi="Sylfaen"/>
          <w:sz w:val="24"/>
          <w:szCs w:val="24"/>
          <w:lang w:val="ka-GE"/>
        </w:rPr>
        <w:t xml:space="preserve">ორფანი (ზოგადად გამოიყენება ხველის სამკურნალოდ) და სხვა </w:t>
      </w:r>
      <w:r w:rsidRPr="00876727">
        <w:rPr>
          <w:rFonts w:ascii="Sylfaen" w:hAnsi="Sylfaen" w:cs="Sylfaen"/>
          <w:sz w:val="24"/>
          <w:szCs w:val="24"/>
          <w:lang w:val="en-US"/>
        </w:rPr>
        <w:t>NMDA</w:t>
      </w:r>
      <w:r w:rsidRPr="00876727">
        <w:rPr>
          <w:rFonts w:ascii="Sylfaen" w:hAnsi="Sylfaen" w:cs="Sylfaen"/>
          <w:sz w:val="24"/>
          <w:szCs w:val="24"/>
          <w:lang w:val="ka-GE"/>
        </w:rPr>
        <w:t>-</w:t>
      </w:r>
      <w:r w:rsidR="00922030" w:rsidRPr="00876727">
        <w:rPr>
          <w:rFonts w:ascii="Sylfaen" w:hAnsi="Sylfaen" w:cs="Sylfaen"/>
          <w:sz w:val="24"/>
          <w:szCs w:val="24"/>
          <w:lang w:val="ka-GE"/>
        </w:rPr>
        <w:t>ანტაგონისტები</w:t>
      </w:r>
      <w:r w:rsidRPr="00876727">
        <w:rPr>
          <w:rFonts w:ascii="Sylfaen" w:hAnsi="Sylfaen" w:cs="Sylfaen"/>
          <w:sz w:val="24"/>
          <w:szCs w:val="24"/>
          <w:lang w:val="ka-GE"/>
        </w:rPr>
        <w:t xml:space="preserve">. </w:t>
      </w:r>
    </w:p>
    <w:p w14:paraId="57D426E7" w14:textId="77777777" w:rsidR="00AE23F7" w:rsidRPr="00876727" w:rsidRDefault="00AE23F7" w:rsidP="00F87A68">
      <w:pPr>
        <w:spacing w:after="0" w:line="240" w:lineRule="auto"/>
        <w:jc w:val="both"/>
        <w:rPr>
          <w:rFonts w:ascii="Sylfaen" w:hAnsi="Sylfaen" w:cs="Sylfaen"/>
          <w:sz w:val="24"/>
          <w:szCs w:val="24"/>
          <w:lang w:val="ka-GE"/>
        </w:rPr>
      </w:pPr>
    </w:p>
    <w:p w14:paraId="10E9836E" w14:textId="77777777" w:rsidR="00AE23F7" w:rsidRPr="00876727" w:rsidRDefault="00AE23F7"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ალცება არ არის რეკომენდებული ბავშვებისთვის და 18 წლამდე ასაკის მოზარდებისთვის. </w:t>
      </w:r>
    </w:p>
    <w:p w14:paraId="34086521" w14:textId="77777777" w:rsidR="00AE23F7" w:rsidRPr="00876727" w:rsidRDefault="00AE23F7" w:rsidP="00F87A68">
      <w:pPr>
        <w:spacing w:after="0" w:line="240" w:lineRule="auto"/>
        <w:jc w:val="both"/>
        <w:rPr>
          <w:rFonts w:ascii="Sylfaen" w:hAnsi="Sylfaen" w:cs="Sylfaen"/>
          <w:sz w:val="24"/>
          <w:szCs w:val="24"/>
          <w:lang w:val="ka-GE"/>
        </w:rPr>
      </w:pPr>
    </w:p>
    <w:p w14:paraId="1202014C" w14:textId="77777777" w:rsidR="00AE23F7" w:rsidRPr="00876727" w:rsidRDefault="00AE23F7"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თუ ეს მდგომარეობები გეხებათ ან გეხებოდათ წარსულში, კონსულტაციისთვის მიმართეთ თქვენს ექიმს. </w:t>
      </w:r>
    </w:p>
    <w:p w14:paraId="66DFFB41" w14:textId="77777777" w:rsidR="00AE23F7" w:rsidRPr="00876727" w:rsidRDefault="00AE23F7" w:rsidP="00F87A68">
      <w:pPr>
        <w:spacing w:after="0" w:line="240" w:lineRule="auto"/>
        <w:jc w:val="both"/>
        <w:rPr>
          <w:rFonts w:ascii="Sylfaen" w:hAnsi="Sylfaen" w:cs="Sylfaen"/>
          <w:sz w:val="24"/>
          <w:szCs w:val="24"/>
          <w:lang w:val="ka-GE"/>
        </w:rPr>
      </w:pPr>
    </w:p>
    <w:p w14:paraId="7C83D1B1" w14:textId="73462C81" w:rsidR="00AE23F7" w:rsidRPr="00876727" w:rsidRDefault="00AE23F7" w:rsidP="00F87A68">
      <w:pPr>
        <w:spacing w:after="0" w:line="240" w:lineRule="auto"/>
        <w:jc w:val="both"/>
        <w:rPr>
          <w:rFonts w:ascii="Sylfaen" w:hAnsi="Sylfaen"/>
          <w:b/>
          <w:bCs/>
          <w:sz w:val="24"/>
          <w:szCs w:val="24"/>
          <w:lang w:val="ka-GE"/>
        </w:rPr>
      </w:pPr>
      <w:r w:rsidRPr="00876727">
        <w:rPr>
          <w:rFonts w:ascii="Sylfaen" w:hAnsi="Sylfaen" w:cs="Sylfaen"/>
          <w:b/>
          <w:bCs/>
          <w:sz w:val="24"/>
          <w:szCs w:val="24"/>
          <w:lang w:val="ka-GE"/>
        </w:rPr>
        <w:t>ალცებას გამოყენება საკვებთან და სასმელთან ერთად</w:t>
      </w:r>
      <w:r w:rsidRPr="00876727">
        <w:rPr>
          <w:rFonts w:ascii="Sylfaen" w:hAnsi="Sylfaen"/>
          <w:b/>
          <w:bCs/>
          <w:sz w:val="24"/>
          <w:szCs w:val="24"/>
          <w:lang w:val="ka-GE"/>
        </w:rPr>
        <w:t xml:space="preserve">  </w:t>
      </w:r>
    </w:p>
    <w:p w14:paraId="662651F6" w14:textId="3D2F0F72" w:rsidR="00AE23F7" w:rsidRPr="00876727" w:rsidRDefault="00AE23F7" w:rsidP="00F87A68">
      <w:pPr>
        <w:spacing w:after="0" w:line="240" w:lineRule="auto"/>
        <w:jc w:val="both"/>
        <w:rPr>
          <w:rFonts w:ascii="Sylfaen" w:hAnsi="Sylfaen"/>
          <w:sz w:val="24"/>
          <w:szCs w:val="24"/>
          <w:lang w:val="ka-GE"/>
        </w:rPr>
      </w:pPr>
      <w:r w:rsidRPr="00876727">
        <w:rPr>
          <w:rFonts w:ascii="Sylfaen" w:hAnsi="Sylfaen"/>
          <w:sz w:val="24"/>
          <w:szCs w:val="24"/>
          <w:lang w:val="ka-GE"/>
        </w:rPr>
        <w:t xml:space="preserve">თუ ახლახანს მნიშვნელოვნად შეცვალეთ თქვენი დიეტა ან გეგმავთ მის შეცვლას (მაგალითად, გსურთ ჩვეულებრივი კვების რეჟიმიდან მკაცრ ვეგეტარიანულ დიეტაზე </w:t>
      </w:r>
      <w:r w:rsidRPr="00876727">
        <w:rPr>
          <w:rFonts w:ascii="Sylfaen" w:hAnsi="Sylfaen"/>
          <w:sz w:val="24"/>
          <w:szCs w:val="24"/>
          <w:lang w:val="ka-GE"/>
        </w:rPr>
        <w:lastRenderedPageBreak/>
        <w:t xml:space="preserve">გადასვლა), </w:t>
      </w:r>
      <w:r w:rsidR="008E5B60" w:rsidRPr="00876727">
        <w:rPr>
          <w:rFonts w:ascii="Sylfaen" w:hAnsi="Sylfaen"/>
          <w:sz w:val="24"/>
          <w:szCs w:val="24"/>
          <w:lang w:val="ka-GE"/>
        </w:rPr>
        <w:t xml:space="preserve"> </w:t>
      </w:r>
      <w:r w:rsidR="000D77B4" w:rsidRPr="00876727">
        <w:rPr>
          <w:rFonts w:ascii="Sylfaen" w:hAnsi="Sylfaen"/>
          <w:sz w:val="24"/>
          <w:szCs w:val="24"/>
          <w:lang w:val="ka-GE"/>
        </w:rPr>
        <w:t xml:space="preserve">უნდა </w:t>
      </w:r>
      <w:r w:rsidR="008E5B60" w:rsidRPr="00876727">
        <w:rPr>
          <w:rFonts w:ascii="Sylfaen" w:hAnsi="Sylfaen"/>
          <w:sz w:val="24"/>
          <w:szCs w:val="24"/>
          <w:lang w:val="ka-GE"/>
        </w:rPr>
        <w:t>აცნობ</w:t>
      </w:r>
      <w:r w:rsidR="000D77B4" w:rsidRPr="00876727">
        <w:rPr>
          <w:rFonts w:ascii="Sylfaen" w:hAnsi="Sylfaen"/>
          <w:sz w:val="24"/>
          <w:szCs w:val="24"/>
          <w:lang w:val="ka-GE"/>
        </w:rPr>
        <w:t>ო</w:t>
      </w:r>
      <w:r w:rsidR="008E5B60" w:rsidRPr="00876727">
        <w:rPr>
          <w:rFonts w:ascii="Sylfaen" w:hAnsi="Sylfaen"/>
          <w:sz w:val="24"/>
          <w:szCs w:val="24"/>
          <w:lang w:val="ka-GE"/>
        </w:rPr>
        <w:t xml:space="preserve">თ თქვენს ექიმს, რადგან შეიძლება საჭირო იყოს თქვენი პრეპარატის დოზის კორექტირება. </w:t>
      </w:r>
    </w:p>
    <w:p w14:paraId="2F066A3E" w14:textId="242699DA" w:rsidR="008E5B60" w:rsidRPr="00876727" w:rsidRDefault="008E5B60" w:rsidP="00F87A68">
      <w:pPr>
        <w:spacing w:after="0" w:line="240" w:lineRule="auto"/>
        <w:jc w:val="both"/>
        <w:rPr>
          <w:rFonts w:ascii="Sylfaen" w:hAnsi="Sylfaen"/>
          <w:sz w:val="24"/>
          <w:szCs w:val="24"/>
          <w:lang w:val="ka-GE"/>
        </w:rPr>
      </w:pPr>
    </w:p>
    <w:p w14:paraId="77E9050D" w14:textId="7A4AE500" w:rsidR="008E5B60" w:rsidRPr="00876727" w:rsidRDefault="008E5B60" w:rsidP="00F87A68">
      <w:pPr>
        <w:spacing w:after="0" w:line="240" w:lineRule="auto"/>
        <w:jc w:val="both"/>
        <w:rPr>
          <w:rFonts w:ascii="Sylfaen" w:hAnsi="Sylfaen"/>
          <w:b/>
          <w:bCs/>
          <w:sz w:val="24"/>
          <w:szCs w:val="24"/>
          <w:lang w:val="ka-GE"/>
        </w:rPr>
      </w:pPr>
      <w:r w:rsidRPr="00876727">
        <w:rPr>
          <w:rFonts w:ascii="Sylfaen" w:hAnsi="Sylfaen"/>
          <w:b/>
          <w:bCs/>
          <w:sz w:val="24"/>
          <w:szCs w:val="24"/>
          <w:lang w:val="ka-GE"/>
        </w:rPr>
        <w:t>ორსულობა</w:t>
      </w:r>
    </w:p>
    <w:p w14:paraId="5C371612" w14:textId="517069AC" w:rsidR="00AE23F7" w:rsidRPr="00876727" w:rsidRDefault="000B30DB" w:rsidP="00F87A68">
      <w:pPr>
        <w:spacing w:after="0" w:line="240" w:lineRule="auto"/>
        <w:jc w:val="both"/>
        <w:rPr>
          <w:rFonts w:ascii="Sylfaen" w:hAnsi="Sylfaen"/>
          <w:i/>
          <w:iCs/>
          <w:sz w:val="24"/>
          <w:szCs w:val="24"/>
          <w:lang w:val="ka-GE"/>
        </w:rPr>
      </w:pPr>
      <w:r w:rsidRPr="00876727">
        <w:rPr>
          <w:rFonts w:ascii="Sylfaen" w:hAnsi="Sylfaen"/>
          <w:i/>
          <w:iCs/>
          <w:sz w:val="24"/>
          <w:szCs w:val="24"/>
          <w:lang w:val="ka-GE"/>
        </w:rPr>
        <w:t>ამ პრეპარატის გამოყენებამდე კონსულტაციისთვის მიმართეთ თქვენს ექიმს ან ფარმაცევტს.</w:t>
      </w:r>
    </w:p>
    <w:p w14:paraId="6092BC7B" w14:textId="77777777" w:rsidR="000D77B4" w:rsidRPr="00876727" w:rsidRDefault="000D77B4" w:rsidP="00F87A68">
      <w:pPr>
        <w:spacing w:after="0" w:line="240" w:lineRule="auto"/>
        <w:jc w:val="both"/>
        <w:rPr>
          <w:rFonts w:ascii="Sylfaen" w:hAnsi="Sylfaen"/>
          <w:i/>
          <w:iCs/>
          <w:sz w:val="24"/>
          <w:szCs w:val="24"/>
          <w:lang w:val="ka-GE"/>
        </w:rPr>
      </w:pPr>
    </w:p>
    <w:p w14:paraId="0837F2F3" w14:textId="77777777" w:rsidR="000D77B4" w:rsidRPr="00876727" w:rsidRDefault="000B30DB" w:rsidP="00F87A68">
      <w:pPr>
        <w:spacing w:after="0" w:line="240" w:lineRule="auto"/>
        <w:jc w:val="both"/>
        <w:rPr>
          <w:rFonts w:ascii="Sylfaen" w:hAnsi="Sylfaen"/>
          <w:sz w:val="24"/>
          <w:szCs w:val="24"/>
          <w:lang w:val="ka-GE"/>
        </w:rPr>
      </w:pPr>
      <w:r w:rsidRPr="00876727">
        <w:rPr>
          <w:rFonts w:ascii="Sylfaen" w:hAnsi="Sylfaen"/>
          <w:sz w:val="24"/>
          <w:szCs w:val="24"/>
          <w:lang w:val="ka-GE"/>
        </w:rPr>
        <w:t xml:space="preserve">აცნობეთ თქვენს ექიმს, თუ ხართ ორსულად ან გეგმავთ ორსულობას. ორსულებისთვის მემანტინის გამოყენება რეკომენდებული არ არის. </w:t>
      </w:r>
    </w:p>
    <w:p w14:paraId="134B66CB" w14:textId="77777777" w:rsidR="000D77B4" w:rsidRPr="00876727" w:rsidRDefault="000D77B4" w:rsidP="00F87A68">
      <w:pPr>
        <w:spacing w:after="0" w:line="240" w:lineRule="auto"/>
        <w:jc w:val="both"/>
        <w:rPr>
          <w:rFonts w:ascii="Sylfaen" w:hAnsi="Sylfaen"/>
          <w:sz w:val="24"/>
          <w:szCs w:val="24"/>
          <w:lang w:val="ka-GE"/>
        </w:rPr>
      </w:pPr>
    </w:p>
    <w:p w14:paraId="5E4173D8" w14:textId="086CC903" w:rsidR="000B30DB" w:rsidRPr="00876727" w:rsidRDefault="000B30DB" w:rsidP="00F87A68">
      <w:pPr>
        <w:spacing w:after="0" w:line="240" w:lineRule="auto"/>
        <w:jc w:val="both"/>
        <w:rPr>
          <w:rFonts w:ascii="Sylfaen" w:hAnsi="Sylfaen"/>
          <w:i/>
          <w:sz w:val="24"/>
          <w:szCs w:val="24"/>
          <w:lang w:val="ka-GE"/>
        </w:rPr>
      </w:pPr>
      <w:r w:rsidRPr="00876727">
        <w:rPr>
          <w:rFonts w:ascii="Sylfaen" w:hAnsi="Sylfaen"/>
          <w:i/>
          <w:sz w:val="24"/>
          <w:szCs w:val="24"/>
          <w:lang w:val="ka-GE"/>
        </w:rPr>
        <w:t xml:space="preserve">მკურნალობის პერიოდში დაორსულების შემთხვევაში დაუყოვნებლივ მიმართეთ </w:t>
      </w:r>
      <w:r w:rsidR="00C53545" w:rsidRPr="00876727">
        <w:rPr>
          <w:rFonts w:ascii="Sylfaen" w:hAnsi="Sylfaen"/>
          <w:i/>
          <w:sz w:val="24"/>
          <w:szCs w:val="24"/>
          <w:lang w:val="ka-GE"/>
        </w:rPr>
        <w:t xml:space="preserve">კონსულტაციისთვის </w:t>
      </w:r>
      <w:r w:rsidRPr="00876727">
        <w:rPr>
          <w:rFonts w:ascii="Sylfaen" w:hAnsi="Sylfaen"/>
          <w:i/>
          <w:sz w:val="24"/>
          <w:szCs w:val="24"/>
          <w:lang w:val="ka-GE"/>
        </w:rPr>
        <w:t xml:space="preserve">თქვენს ექიმს </w:t>
      </w:r>
      <w:r w:rsidR="00D01F2A" w:rsidRPr="00876727">
        <w:rPr>
          <w:rFonts w:ascii="Sylfaen" w:hAnsi="Sylfaen"/>
          <w:i/>
          <w:sz w:val="24"/>
          <w:szCs w:val="24"/>
          <w:lang w:val="ka-GE"/>
        </w:rPr>
        <w:t>ან ფარმაცევტს</w:t>
      </w:r>
      <w:r w:rsidRPr="00876727">
        <w:rPr>
          <w:rFonts w:ascii="Sylfaen" w:hAnsi="Sylfaen"/>
          <w:i/>
          <w:sz w:val="24"/>
          <w:szCs w:val="24"/>
          <w:lang w:val="ka-GE"/>
        </w:rPr>
        <w:t xml:space="preserve">. </w:t>
      </w:r>
    </w:p>
    <w:p w14:paraId="4887F3CB" w14:textId="22A09C2C" w:rsidR="000B30DB" w:rsidRPr="00876727" w:rsidRDefault="000B30DB" w:rsidP="00F87A68">
      <w:pPr>
        <w:spacing w:after="0" w:line="240" w:lineRule="auto"/>
        <w:jc w:val="both"/>
        <w:rPr>
          <w:rFonts w:ascii="Sylfaen" w:hAnsi="Sylfaen"/>
          <w:sz w:val="24"/>
          <w:szCs w:val="24"/>
          <w:lang w:val="ka-GE"/>
        </w:rPr>
      </w:pPr>
    </w:p>
    <w:p w14:paraId="06940D45" w14:textId="67751074" w:rsidR="000B30DB" w:rsidRPr="00876727" w:rsidRDefault="000B30DB" w:rsidP="00F87A68">
      <w:pPr>
        <w:spacing w:after="0" w:line="240" w:lineRule="auto"/>
        <w:jc w:val="both"/>
        <w:rPr>
          <w:rFonts w:ascii="Sylfaen" w:hAnsi="Sylfaen"/>
          <w:b/>
          <w:bCs/>
          <w:sz w:val="24"/>
          <w:szCs w:val="24"/>
          <w:lang w:val="ka-GE"/>
        </w:rPr>
      </w:pPr>
      <w:r w:rsidRPr="00876727">
        <w:rPr>
          <w:rFonts w:ascii="Sylfaen" w:hAnsi="Sylfaen"/>
          <w:b/>
          <w:bCs/>
          <w:sz w:val="24"/>
          <w:szCs w:val="24"/>
          <w:lang w:val="ka-GE"/>
        </w:rPr>
        <w:t>ძუძუთი კვება</w:t>
      </w:r>
    </w:p>
    <w:p w14:paraId="20726BF7" w14:textId="50682A97" w:rsidR="000B30DB" w:rsidRPr="00876727" w:rsidRDefault="000B30DB" w:rsidP="00F87A68">
      <w:pPr>
        <w:spacing w:after="0" w:line="240" w:lineRule="auto"/>
        <w:jc w:val="both"/>
        <w:rPr>
          <w:rFonts w:ascii="Sylfaen" w:hAnsi="Sylfaen"/>
          <w:i/>
          <w:iCs/>
          <w:sz w:val="24"/>
          <w:szCs w:val="24"/>
          <w:lang w:val="ka-GE"/>
        </w:rPr>
      </w:pPr>
      <w:r w:rsidRPr="00876727">
        <w:rPr>
          <w:rFonts w:ascii="Sylfaen" w:hAnsi="Sylfaen"/>
          <w:i/>
          <w:iCs/>
          <w:sz w:val="24"/>
          <w:szCs w:val="24"/>
          <w:lang w:val="ka-GE"/>
        </w:rPr>
        <w:t>ამ პრეპარატის გამოყენებამდე კონსულტაციისთვის მიმართეთ თქვენს ექიმს ან ფარმაცევტს.</w:t>
      </w:r>
    </w:p>
    <w:p w14:paraId="4736CD07" w14:textId="77777777" w:rsidR="00C53545" w:rsidRPr="00876727" w:rsidRDefault="00C53545" w:rsidP="00F87A68">
      <w:pPr>
        <w:spacing w:after="0" w:line="240" w:lineRule="auto"/>
        <w:jc w:val="both"/>
        <w:rPr>
          <w:rFonts w:ascii="Sylfaen" w:hAnsi="Sylfaen"/>
          <w:i/>
          <w:iCs/>
          <w:sz w:val="24"/>
          <w:szCs w:val="24"/>
          <w:lang w:val="ka-GE"/>
        </w:rPr>
      </w:pPr>
    </w:p>
    <w:p w14:paraId="11052E26" w14:textId="0E0C82E5" w:rsidR="000B30DB" w:rsidRPr="00876727" w:rsidRDefault="000B30DB" w:rsidP="00F87A68">
      <w:pPr>
        <w:spacing w:after="0" w:line="240" w:lineRule="auto"/>
        <w:jc w:val="both"/>
        <w:rPr>
          <w:rFonts w:ascii="Sylfaen" w:hAnsi="Sylfaen"/>
          <w:sz w:val="24"/>
          <w:szCs w:val="24"/>
          <w:lang w:val="ka-GE"/>
        </w:rPr>
      </w:pPr>
      <w:r w:rsidRPr="00876727">
        <w:rPr>
          <w:rFonts w:ascii="Sylfaen" w:hAnsi="Sylfaen"/>
          <w:sz w:val="24"/>
          <w:szCs w:val="24"/>
          <w:lang w:val="ka-GE"/>
        </w:rPr>
        <w:t xml:space="preserve">დედებმა, რომლებიც იღებენ ალცებას, არ უნდა კვებონ ბავშვი ძუძუთი. </w:t>
      </w:r>
    </w:p>
    <w:p w14:paraId="110647BD" w14:textId="38FAC825" w:rsidR="000B30DB" w:rsidRPr="00876727" w:rsidRDefault="000B30DB" w:rsidP="00F87A68">
      <w:pPr>
        <w:spacing w:after="0" w:line="240" w:lineRule="auto"/>
        <w:jc w:val="both"/>
        <w:rPr>
          <w:rFonts w:ascii="Sylfaen" w:hAnsi="Sylfaen"/>
          <w:sz w:val="24"/>
          <w:szCs w:val="24"/>
          <w:lang w:val="ka-GE"/>
        </w:rPr>
      </w:pPr>
    </w:p>
    <w:p w14:paraId="07DD0CE9" w14:textId="5B8EDC05" w:rsidR="000B30DB" w:rsidRPr="00876727" w:rsidRDefault="000B30DB" w:rsidP="00F87A68">
      <w:pPr>
        <w:spacing w:after="0" w:line="240" w:lineRule="auto"/>
        <w:jc w:val="both"/>
        <w:rPr>
          <w:rFonts w:ascii="Sylfaen" w:hAnsi="Sylfaen"/>
          <w:b/>
          <w:bCs/>
          <w:sz w:val="24"/>
          <w:szCs w:val="24"/>
          <w:lang w:val="ka-GE"/>
        </w:rPr>
      </w:pPr>
      <w:r w:rsidRPr="00876727">
        <w:rPr>
          <w:rFonts w:ascii="Sylfaen" w:hAnsi="Sylfaen"/>
          <w:b/>
          <w:bCs/>
          <w:sz w:val="24"/>
          <w:szCs w:val="24"/>
          <w:lang w:val="ka-GE"/>
        </w:rPr>
        <w:t>სატრანსპორტო საშუალებების მართვა და მექანიზმებთან მუშაობა</w:t>
      </w:r>
    </w:p>
    <w:p w14:paraId="129B9DA3" w14:textId="1C646E25" w:rsidR="000B30DB" w:rsidRPr="00876727" w:rsidRDefault="000B30DB" w:rsidP="00F87A68">
      <w:pPr>
        <w:spacing w:after="0" w:line="240" w:lineRule="auto"/>
        <w:jc w:val="both"/>
        <w:rPr>
          <w:rFonts w:ascii="Sylfaen" w:hAnsi="Sylfaen"/>
          <w:sz w:val="24"/>
          <w:szCs w:val="24"/>
          <w:lang w:val="ka-GE"/>
        </w:rPr>
      </w:pPr>
      <w:r w:rsidRPr="00876727">
        <w:rPr>
          <w:rFonts w:ascii="Sylfaen" w:hAnsi="Sylfaen"/>
          <w:sz w:val="24"/>
          <w:szCs w:val="24"/>
          <w:lang w:val="ka-GE"/>
        </w:rPr>
        <w:t>ექიმისგან მიიღებთ რეკომენდაციას, შეგიძლიათ თუ არა თქვენი დაავადების შემთხვევაში უსაფრთხოდ მართოთ სატრანსპორტო საშუალებები და იმუშაოთ მექანიზმებთან. გარდა ამისა, ალ</w:t>
      </w:r>
      <w:r w:rsidR="00D01F2A" w:rsidRPr="00876727">
        <w:rPr>
          <w:rFonts w:ascii="Sylfaen" w:hAnsi="Sylfaen"/>
          <w:sz w:val="24"/>
          <w:szCs w:val="24"/>
          <w:lang w:val="ka-GE"/>
        </w:rPr>
        <w:t>ც</w:t>
      </w:r>
      <w:r w:rsidRPr="00876727">
        <w:rPr>
          <w:rFonts w:ascii="Sylfaen" w:hAnsi="Sylfaen"/>
          <w:sz w:val="24"/>
          <w:szCs w:val="24"/>
          <w:lang w:val="ka-GE"/>
        </w:rPr>
        <w:t xml:space="preserve">ებამ შეიძლება შეცვალოს თქვენი რეაქციის უნარი, რაც შეუძლებელს გახდის სატრანსპორტო საშუალებების მართვას ან მექანიზმებთან მუშაობას. </w:t>
      </w:r>
    </w:p>
    <w:p w14:paraId="53E24ACC" w14:textId="2B5C4748" w:rsidR="00C53545" w:rsidRPr="00876727" w:rsidRDefault="00C53545" w:rsidP="00F87A68">
      <w:pPr>
        <w:spacing w:after="0" w:line="240" w:lineRule="auto"/>
        <w:jc w:val="both"/>
        <w:rPr>
          <w:rFonts w:ascii="Sylfaen" w:hAnsi="Sylfaen"/>
          <w:sz w:val="24"/>
          <w:szCs w:val="24"/>
          <w:lang w:val="ka-GE"/>
        </w:rPr>
      </w:pPr>
    </w:p>
    <w:p w14:paraId="0E276076" w14:textId="1DF3BEC5" w:rsidR="00C53545" w:rsidRPr="00876727" w:rsidRDefault="00C53545" w:rsidP="00F87A68">
      <w:pPr>
        <w:spacing w:after="0" w:line="240" w:lineRule="auto"/>
        <w:jc w:val="both"/>
        <w:rPr>
          <w:rFonts w:ascii="Sylfaen" w:hAnsi="Sylfaen"/>
          <w:b/>
          <w:sz w:val="24"/>
          <w:szCs w:val="24"/>
          <w:lang w:val="ka-GE"/>
        </w:rPr>
      </w:pPr>
      <w:r w:rsidRPr="00876727">
        <w:rPr>
          <w:rFonts w:ascii="Sylfaen" w:hAnsi="Sylfaen"/>
          <w:b/>
          <w:sz w:val="24"/>
          <w:szCs w:val="24"/>
          <w:lang w:val="ka-GE"/>
        </w:rPr>
        <w:t>მნიშვნელოვანი ინფორმაცია ალცებას ზოგიერთი კომპონენტის შესახებ</w:t>
      </w:r>
    </w:p>
    <w:p w14:paraId="2AEA4197" w14:textId="326BDA8A" w:rsidR="00C53545" w:rsidRPr="00876727" w:rsidRDefault="00C53545" w:rsidP="00F87A68">
      <w:pPr>
        <w:spacing w:after="0" w:line="240" w:lineRule="auto"/>
        <w:jc w:val="both"/>
        <w:rPr>
          <w:rFonts w:ascii="Sylfaen" w:hAnsi="Sylfaen"/>
          <w:sz w:val="24"/>
          <w:szCs w:val="24"/>
          <w:lang w:val="ka-GE"/>
        </w:rPr>
      </w:pPr>
      <w:r w:rsidRPr="00876727">
        <w:rPr>
          <w:rFonts w:ascii="Sylfaen" w:hAnsi="Sylfaen"/>
          <w:sz w:val="24"/>
          <w:szCs w:val="24"/>
          <w:lang w:val="ka-GE"/>
        </w:rPr>
        <w:t>პრეპარატი არ შეიცავს რომელიმე კომპონენტს, რომელიც საჭიროებს სიფრთხილის ზომების დაცვას.</w:t>
      </w:r>
    </w:p>
    <w:p w14:paraId="3F29D7DA" w14:textId="434A8968" w:rsidR="000B30DB" w:rsidRPr="00876727" w:rsidRDefault="000B30DB" w:rsidP="00F87A68">
      <w:pPr>
        <w:spacing w:after="0" w:line="240" w:lineRule="auto"/>
        <w:jc w:val="both"/>
        <w:rPr>
          <w:rFonts w:ascii="Sylfaen" w:hAnsi="Sylfaen"/>
          <w:sz w:val="24"/>
          <w:szCs w:val="24"/>
          <w:lang w:val="ka-GE"/>
        </w:rPr>
      </w:pPr>
    </w:p>
    <w:p w14:paraId="1D863200" w14:textId="7AF4209E" w:rsidR="000B30DB" w:rsidRPr="00876727" w:rsidRDefault="00C53545" w:rsidP="00F87A68">
      <w:pPr>
        <w:spacing w:after="0" w:line="240" w:lineRule="auto"/>
        <w:jc w:val="both"/>
        <w:rPr>
          <w:rFonts w:ascii="Sylfaen" w:hAnsi="Sylfaen"/>
          <w:b/>
          <w:bCs/>
          <w:sz w:val="24"/>
          <w:szCs w:val="24"/>
          <w:lang w:val="ka-GE"/>
        </w:rPr>
      </w:pPr>
      <w:r w:rsidRPr="00876727">
        <w:rPr>
          <w:rFonts w:ascii="Sylfaen" w:hAnsi="Sylfaen"/>
          <w:b/>
          <w:bCs/>
          <w:sz w:val="24"/>
          <w:szCs w:val="24"/>
          <w:lang w:val="ka-GE"/>
        </w:rPr>
        <w:t xml:space="preserve">გამოყენება </w:t>
      </w:r>
      <w:r w:rsidR="000B30DB" w:rsidRPr="00876727">
        <w:rPr>
          <w:rFonts w:ascii="Sylfaen" w:hAnsi="Sylfaen"/>
          <w:b/>
          <w:bCs/>
          <w:sz w:val="24"/>
          <w:szCs w:val="24"/>
          <w:lang w:val="ka-GE"/>
        </w:rPr>
        <w:t>სხვა სამკურნალო საშუალებებ</w:t>
      </w:r>
      <w:r w:rsidRPr="00876727">
        <w:rPr>
          <w:rFonts w:ascii="Sylfaen" w:hAnsi="Sylfaen"/>
          <w:b/>
          <w:bCs/>
          <w:sz w:val="24"/>
          <w:szCs w:val="24"/>
          <w:lang w:val="ka-GE"/>
        </w:rPr>
        <w:t>თან</w:t>
      </w:r>
      <w:r w:rsidR="000B30DB" w:rsidRPr="00876727">
        <w:rPr>
          <w:rFonts w:ascii="Sylfaen" w:hAnsi="Sylfaen"/>
          <w:b/>
          <w:bCs/>
          <w:sz w:val="24"/>
          <w:szCs w:val="24"/>
          <w:lang w:val="ka-GE"/>
        </w:rPr>
        <w:t xml:space="preserve"> </w:t>
      </w:r>
      <w:r w:rsidRPr="00876727">
        <w:rPr>
          <w:rFonts w:ascii="Sylfaen" w:hAnsi="Sylfaen"/>
          <w:b/>
          <w:bCs/>
          <w:sz w:val="24"/>
          <w:szCs w:val="24"/>
          <w:lang w:val="ka-GE"/>
        </w:rPr>
        <w:t>ერთად</w:t>
      </w:r>
    </w:p>
    <w:p w14:paraId="2CFA5AFF" w14:textId="0155AA05" w:rsidR="007218EC" w:rsidRPr="00876727" w:rsidRDefault="007218EC" w:rsidP="00F87A68">
      <w:pPr>
        <w:spacing w:after="0" w:line="240" w:lineRule="auto"/>
        <w:jc w:val="both"/>
        <w:rPr>
          <w:rFonts w:ascii="Sylfaen" w:hAnsi="Sylfaen"/>
          <w:sz w:val="24"/>
          <w:szCs w:val="24"/>
          <w:lang w:val="ka-GE"/>
        </w:rPr>
      </w:pPr>
      <w:r w:rsidRPr="00876727">
        <w:rPr>
          <w:rFonts w:ascii="Sylfaen" w:hAnsi="Sylfaen"/>
          <w:sz w:val="24"/>
          <w:szCs w:val="24"/>
          <w:lang w:val="ka-GE"/>
        </w:rPr>
        <w:t xml:space="preserve">ალცებამ შეიძლება შეცვალოს შემდეგი სამკურნალო საშუალებების ეფექტები და შეიძლება საჭირო იყოს მათი დოზის კორექტირება ექიმის მიერ: </w:t>
      </w:r>
    </w:p>
    <w:p w14:paraId="693C59C2" w14:textId="2CC57EE1" w:rsidR="007218EC" w:rsidRPr="00876727" w:rsidRDefault="007218EC" w:rsidP="00F87A68">
      <w:pPr>
        <w:pStyle w:val="ListParagraph"/>
        <w:numPr>
          <w:ilvl w:val="0"/>
          <w:numId w:val="16"/>
        </w:numPr>
        <w:spacing w:after="0" w:line="240" w:lineRule="auto"/>
        <w:jc w:val="both"/>
        <w:rPr>
          <w:rFonts w:ascii="Sylfaen" w:hAnsi="Sylfaen"/>
          <w:sz w:val="24"/>
          <w:szCs w:val="24"/>
          <w:lang w:val="ka-GE"/>
        </w:rPr>
      </w:pPr>
      <w:r w:rsidRPr="00876727">
        <w:rPr>
          <w:rFonts w:ascii="Sylfaen" w:hAnsi="Sylfaen"/>
          <w:sz w:val="24"/>
          <w:szCs w:val="24"/>
          <w:lang w:val="ka-GE"/>
        </w:rPr>
        <w:t>ამანტადინი (გამოიყენება პარკინსონის და ვირუსული დაავადებების სამკურნალოდ), კეტამინი (გამოიყენება ნარკოზისთვის), დექსტრომეთორფანი (გამოიყენება ხველისა და გაციების სამკურნალოდ</w:t>
      </w:r>
      <w:r w:rsidR="00CB48B1" w:rsidRPr="00876727">
        <w:rPr>
          <w:rFonts w:ascii="Sylfaen" w:hAnsi="Sylfaen"/>
          <w:sz w:val="24"/>
          <w:szCs w:val="24"/>
          <w:lang w:val="ka-GE"/>
        </w:rPr>
        <w:t xml:space="preserve"> ზოგადი გაციების შემთხვევაში</w:t>
      </w:r>
      <w:r w:rsidRPr="00876727">
        <w:rPr>
          <w:rFonts w:ascii="Sylfaen" w:hAnsi="Sylfaen"/>
          <w:sz w:val="24"/>
          <w:szCs w:val="24"/>
          <w:lang w:val="ka-GE"/>
        </w:rPr>
        <w:t xml:space="preserve">) </w:t>
      </w:r>
    </w:p>
    <w:p w14:paraId="6E460062" w14:textId="73F12B99" w:rsidR="007218EC" w:rsidRPr="00876727" w:rsidRDefault="007218EC" w:rsidP="00F87A68">
      <w:pPr>
        <w:pStyle w:val="ListParagraph"/>
        <w:numPr>
          <w:ilvl w:val="0"/>
          <w:numId w:val="16"/>
        </w:numPr>
        <w:spacing w:after="0" w:line="240" w:lineRule="auto"/>
        <w:jc w:val="both"/>
        <w:rPr>
          <w:rFonts w:ascii="Sylfaen" w:hAnsi="Sylfaen"/>
          <w:sz w:val="24"/>
          <w:szCs w:val="24"/>
          <w:lang w:val="ka-GE"/>
        </w:rPr>
      </w:pPr>
      <w:r w:rsidRPr="00876727">
        <w:rPr>
          <w:rFonts w:ascii="Sylfaen" w:hAnsi="Sylfaen"/>
          <w:sz w:val="24"/>
          <w:szCs w:val="24"/>
          <w:lang w:val="ka-GE"/>
        </w:rPr>
        <w:t>დანტროლენი, ბაკლოფენი (ცენტრალური მიორელაქსანტები)</w:t>
      </w:r>
    </w:p>
    <w:p w14:paraId="062280CD" w14:textId="2B9DBC7A" w:rsidR="00A34FFF" w:rsidRPr="00876727" w:rsidRDefault="00A34FFF" w:rsidP="00F87A68">
      <w:pPr>
        <w:pStyle w:val="ListParagraph"/>
        <w:numPr>
          <w:ilvl w:val="0"/>
          <w:numId w:val="16"/>
        </w:numPr>
        <w:spacing w:after="0" w:line="240" w:lineRule="auto"/>
        <w:jc w:val="both"/>
        <w:rPr>
          <w:rFonts w:ascii="Sylfaen" w:hAnsi="Sylfaen"/>
          <w:sz w:val="24"/>
          <w:szCs w:val="24"/>
          <w:lang w:val="ka-GE"/>
        </w:rPr>
      </w:pPr>
      <w:r w:rsidRPr="00876727">
        <w:rPr>
          <w:rFonts w:ascii="Sylfaen" w:hAnsi="Sylfaen"/>
          <w:sz w:val="24"/>
          <w:szCs w:val="24"/>
          <w:lang w:val="ka-GE"/>
        </w:rPr>
        <w:t xml:space="preserve">ციმეტიდინი (გამოიყენება წყლულის სამკურნალოდ), რანიტიდინი (გამოიყენება წყლულის სამკურნალოდ), პროკაინამიდი (პრეპარატი, რომელიც არეგულირებს გულის რიტმს), ქინიდინი (პრეპარატი, რომელიც არეგულირებს გულის რიტმს), ქინინი (გამოიყენება მალარიის სამკურნალოდ), ნიკოტინი (მათ შორის </w:t>
      </w:r>
      <w:r w:rsidR="00C466CC" w:rsidRPr="00876727">
        <w:rPr>
          <w:rFonts w:ascii="Sylfaen" w:hAnsi="Sylfaen"/>
          <w:sz w:val="24"/>
          <w:szCs w:val="24"/>
          <w:lang w:val="ka-GE"/>
        </w:rPr>
        <w:t xml:space="preserve">პრეპარატებში, რომლებიც გამოიყენება </w:t>
      </w:r>
      <w:r w:rsidRPr="00876727">
        <w:rPr>
          <w:rFonts w:ascii="Sylfaen" w:hAnsi="Sylfaen"/>
          <w:sz w:val="24"/>
          <w:szCs w:val="24"/>
          <w:lang w:val="ka-GE"/>
        </w:rPr>
        <w:t>მოწევის შესაწყვეტად)</w:t>
      </w:r>
    </w:p>
    <w:p w14:paraId="3A217E50" w14:textId="035B7AE3" w:rsidR="00A34FFF" w:rsidRPr="00876727" w:rsidRDefault="00A34FFF" w:rsidP="00F87A68">
      <w:pPr>
        <w:pStyle w:val="ListParagraph"/>
        <w:numPr>
          <w:ilvl w:val="0"/>
          <w:numId w:val="16"/>
        </w:numPr>
        <w:spacing w:after="0" w:line="240" w:lineRule="auto"/>
        <w:jc w:val="both"/>
        <w:rPr>
          <w:rFonts w:ascii="Sylfaen" w:hAnsi="Sylfaen"/>
          <w:sz w:val="24"/>
          <w:szCs w:val="24"/>
          <w:lang w:val="ka-GE"/>
        </w:rPr>
      </w:pPr>
      <w:r w:rsidRPr="00876727">
        <w:rPr>
          <w:rFonts w:ascii="Sylfaen" w:hAnsi="Sylfaen"/>
          <w:sz w:val="24"/>
          <w:szCs w:val="24"/>
          <w:lang w:val="ka-GE"/>
        </w:rPr>
        <w:t>ჰიდროქლორ</w:t>
      </w:r>
      <w:r w:rsidR="000E0BAA" w:rsidRPr="00876727">
        <w:rPr>
          <w:rFonts w:ascii="Sylfaen" w:hAnsi="Sylfaen"/>
          <w:sz w:val="24"/>
          <w:szCs w:val="24"/>
          <w:lang w:val="ka-GE"/>
        </w:rPr>
        <w:t>ო</w:t>
      </w:r>
      <w:r w:rsidRPr="00876727">
        <w:rPr>
          <w:rFonts w:ascii="Sylfaen" w:hAnsi="Sylfaen"/>
          <w:sz w:val="24"/>
          <w:szCs w:val="24"/>
          <w:lang w:val="ka-GE"/>
        </w:rPr>
        <w:t>თიაზიდი (ან ნებისმიერი კომბინაცია ჰიდროქლორ</w:t>
      </w:r>
      <w:r w:rsidR="000E0BAA" w:rsidRPr="00876727">
        <w:rPr>
          <w:rFonts w:ascii="Sylfaen" w:hAnsi="Sylfaen"/>
          <w:sz w:val="24"/>
          <w:szCs w:val="24"/>
          <w:lang w:val="ka-GE"/>
        </w:rPr>
        <w:t>ო</w:t>
      </w:r>
      <w:r w:rsidRPr="00876727">
        <w:rPr>
          <w:rFonts w:ascii="Sylfaen" w:hAnsi="Sylfaen"/>
          <w:sz w:val="24"/>
          <w:szCs w:val="24"/>
          <w:lang w:val="ka-GE"/>
        </w:rPr>
        <w:t>თიაზიდთან) (დიურეზული საშუალება)</w:t>
      </w:r>
    </w:p>
    <w:p w14:paraId="39831BB9" w14:textId="77777777" w:rsidR="005D1AE3" w:rsidRPr="00876727" w:rsidRDefault="00A34FFF" w:rsidP="00F87A68">
      <w:pPr>
        <w:pStyle w:val="ListParagraph"/>
        <w:numPr>
          <w:ilvl w:val="0"/>
          <w:numId w:val="16"/>
        </w:numPr>
        <w:spacing w:after="0" w:line="240" w:lineRule="auto"/>
        <w:jc w:val="both"/>
        <w:rPr>
          <w:rFonts w:ascii="Sylfaen" w:hAnsi="Sylfaen"/>
          <w:sz w:val="24"/>
          <w:szCs w:val="24"/>
          <w:lang w:val="ka-GE"/>
        </w:rPr>
      </w:pPr>
      <w:r w:rsidRPr="00876727">
        <w:rPr>
          <w:rFonts w:ascii="Sylfaen" w:hAnsi="Sylfaen"/>
          <w:sz w:val="24"/>
          <w:szCs w:val="24"/>
          <w:lang w:val="ka-GE"/>
        </w:rPr>
        <w:t xml:space="preserve">ანტიქოლინერგული </w:t>
      </w:r>
      <w:r w:rsidR="005D1AE3" w:rsidRPr="00876727">
        <w:rPr>
          <w:rFonts w:ascii="Sylfaen" w:hAnsi="Sylfaen"/>
          <w:sz w:val="24"/>
          <w:szCs w:val="24"/>
          <w:lang w:val="ka-GE"/>
        </w:rPr>
        <w:t>საშუალებები (ნივთიერებები, რომლებიც ზოგადად გამოიყენება მოტორული დარღვევების ან ნაწლავების სპაზმის სამკურნალოდ)</w:t>
      </w:r>
    </w:p>
    <w:p w14:paraId="39202CE7" w14:textId="77777777" w:rsidR="0011434B" w:rsidRPr="00876727" w:rsidRDefault="005D1AE3" w:rsidP="00F87A68">
      <w:pPr>
        <w:pStyle w:val="ListParagraph"/>
        <w:numPr>
          <w:ilvl w:val="0"/>
          <w:numId w:val="16"/>
        </w:numPr>
        <w:spacing w:after="0" w:line="240" w:lineRule="auto"/>
        <w:jc w:val="both"/>
        <w:rPr>
          <w:rFonts w:ascii="Sylfaen" w:hAnsi="Sylfaen"/>
          <w:sz w:val="24"/>
          <w:szCs w:val="24"/>
          <w:lang w:val="ka-GE"/>
        </w:rPr>
      </w:pPr>
      <w:r w:rsidRPr="00876727">
        <w:rPr>
          <w:rFonts w:ascii="Sylfaen" w:hAnsi="Sylfaen"/>
          <w:sz w:val="24"/>
          <w:szCs w:val="24"/>
          <w:lang w:val="ka-GE"/>
        </w:rPr>
        <w:lastRenderedPageBreak/>
        <w:t>ანტიკონვულსანტები (ნივთიერებები, რომლებიც გამოიყენება კრუნჩხვის პრევენციისა და შემსუბუქებისთვის)</w:t>
      </w:r>
    </w:p>
    <w:p w14:paraId="44A7DA5A" w14:textId="2267776E" w:rsidR="00A34FFF" w:rsidRPr="00876727" w:rsidRDefault="005D1AE3" w:rsidP="00F87A68">
      <w:pPr>
        <w:pStyle w:val="ListParagraph"/>
        <w:numPr>
          <w:ilvl w:val="0"/>
          <w:numId w:val="16"/>
        </w:numPr>
        <w:spacing w:after="0" w:line="240" w:lineRule="auto"/>
        <w:jc w:val="both"/>
        <w:rPr>
          <w:rFonts w:ascii="Sylfaen" w:hAnsi="Sylfaen"/>
          <w:sz w:val="24"/>
          <w:szCs w:val="24"/>
          <w:lang w:val="ka-GE"/>
        </w:rPr>
      </w:pPr>
      <w:r w:rsidRPr="00876727">
        <w:rPr>
          <w:rFonts w:ascii="Sylfaen" w:hAnsi="Sylfaen"/>
          <w:sz w:val="24"/>
          <w:szCs w:val="24"/>
          <w:lang w:val="ka-GE"/>
        </w:rPr>
        <w:t>ბარბიტურატები (ზოგადად გამოიყენება, როგორც საძილე საშუალება)</w:t>
      </w:r>
    </w:p>
    <w:p w14:paraId="6BEFA4B4" w14:textId="7035AD10" w:rsidR="005D1AE3" w:rsidRPr="00876727" w:rsidRDefault="005D1AE3" w:rsidP="00F87A68">
      <w:pPr>
        <w:pStyle w:val="ListParagraph"/>
        <w:numPr>
          <w:ilvl w:val="0"/>
          <w:numId w:val="16"/>
        </w:numPr>
        <w:spacing w:after="0" w:line="240" w:lineRule="auto"/>
        <w:jc w:val="both"/>
        <w:rPr>
          <w:rFonts w:ascii="Sylfaen" w:hAnsi="Sylfaen"/>
          <w:sz w:val="24"/>
          <w:szCs w:val="24"/>
          <w:lang w:val="ka-GE"/>
        </w:rPr>
      </w:pPr>
      <w:r w:rsidRPr="00876727">
        <w:rPr>
          <w:rFonts w:ascii="Sylfaen" w:hAnsi="Sylfaen"/>
          <w:sz w:val="24"/>
          <w:szCs w:val="24"/>
          <w:lang w:val="ka-GE"/>
        </w:rPr>
        <w:t>დო</w:t>
      </w:r>
      <w:r w:rsidR="00457362" w:rsidRPr="00876727">
        <w:rPr>
          <w:rFonts w:ascii="Sylfaen" w:hAnsi="Sylfaen"/>
          <w:sz w:val="24"/>
          <w:szCs w:val="24"/>
          <w:lang w:val="ka-GE"/>
        </w:rPr>
        <w:t>პ</w:t>
      </w:r>
      <w:r w:rsidRPr="00876727">
        <w:rPr>
          <w:rFonts w:ascii="Sylfaen" w:hAnsi="Sylfaen"/>
          <w:sz w:val="24"/>
          <w:szCs w:val="24"/>
          <w:lang w:val="ka-GE"/>
        </w:rPr>
        <w:t xml:space="preserve">ამინური აგონისტები (ნივთიერებები, რომლებიც გამოიყენება </w:t>
      </w:r>
      <w:r w:rsidR="00457362" w:rsidRPr="00876727">
        <w:rPr>
          <w:rFonts w:ascii="Sylfaen" w:hAnsi="Sylfaen"/>
          <w:sz w:val="24"/>
          <w:szCs w:val="24"/>
          <w:lang w:val="ka-GE"/>
        </w:rPr>
        <w:t xml:space="preserve">პარკინსონის დაავადების სამკურნალოდ, როგორიცაა </w:t>
      </w:r>
      <w:r w:rsidR="00457362" w:rsidRPr="00876727">
        <w:rPr>
          <w:rFonts w:ascii="Sylfaen" w:hAnsi="Sylfaen"/>
          <w:sz w:val="24"/>
          <w:szCs w:val="24"/>
          <w:lang w:val="en-US"/>
        </w:rPr>
        <w:t>L-</w:t>
      </w:r>
      <w:r w:rsidR="00457362" w:rsidRPr="00876727">
        <w:rPr>
          <w:rFonts w:ascii="Sylfaen" w:hAnsi="Sylfaen"/>
          <w:sz w:val="24"/>
          <w:szCs w:val="24"/>
          <w:lang w:val="ka-GE"/>
        </w:rPr>
        <w:t>დოპა, ბრომოკრიპტინი</w:t>
      </w:r>
      <w:r w:rsidRPr="00876727">
        <w:rPr>
          <w:rFonts w:ascii="Sylfaen" w:hAnsi="Sylfaen"/>
          <w:sz w:val="24"/>
          <w:szCs w:val="24"/>
          <w:lang w:val="ka-GE"/>
        </w:rPr>
        <w:t>)</w:t>
      </w:r>
    </w:p>
    <w:p w14:paraId="563D43BC" w14:textId="50ACA1C6" w:rsidR="00457362" w:rsidRPr="00876727" w:rsidRDefault="00457362" w:rsidP="00F87A68">
      <w:pPr>
        <w:pStyle w:val="ListParagraph"/>
        <w:numPr>
          <w:ilvl w:val="0"/>
          <w:numId w:val="16"/>
        </w:numPr>
        <w:spacing w:after="0" w:line="240" w:lineRule="auto"/>
        <w:jc w:val="both"/>
        <w:rPr>
          <w:rFonts w:ascii="Sylfaen" w:hAnsi="Sylfaen"/>
          <w:sz w:val="24"/>
          <w:szCs w:val="24"/>
          <w:lang w:val="ka-GE"/>
        </w:rPr>
      </w:pPr>
      <w:r w:rsidRPr="00876727">
        <w:rPr>
          <w:rFonts w:ascii="Sylfaen" w:hAnsi="Sylfaen"/>
          <w:sz w:val="24"/>
          <w:szCs w:val="24"/>
          <w:lang w:val="ka-GE"/>
        </w:rPr>
        <w:t>ნეიროლეფსიური საშუალებები (ნივთიერებები, რომლებიც გამოიყენება ფსიქიკური აშლილობის სამკურნალოდ)</w:t>
      </w:r>
    </w:p>
    <w:p w14:paraId="09C70984" w14:textId="30DCDBA1" w:rsidR="00457362" w:rsidRPr="00876727" w:rsidRDefault="00457362" w:rsidP="00F87A68">
      <w:pPr>
        <w:pStyle w:val="ListParagraph"/>
        <w:numPr>
          <w:ilvl w:val="0"/>
          <w:numId w:val="16"/>
        </w:numPr>
        <w:spacing w:after="0" w:line="240" w:lineRule="auto"/>
        <w:jc w:val="both"/>
        <w:rPr>
          <w:rFonts w:ascii="Sylfaen" w:hAnsi="Sylfaen"/>
          <w:sz w:val="24"/>
          <w:szCs w:val="24"/>
          <w:lang w:val="ka-GE"/>
        </w:rPr>
      </w:pPr>
      <w:r w:rsidRPr="00876727">
        <w:rPr>
          <w:rFonts w:ascii="Sylfaen" w:hAnsi="Sylfaen"/>
          <w:sz w:val="24"/>
          <w:szCs w:val="24"/>
          <w:lang w:val="ka-GE"/>
        </w:rPr>
        <w:t>პერორალური ანტიკოაგულანტები (სისხლის გამათხელებელი საშუალებები)</w:t>
      </w:r>
    </w:p>
    <w:p w14:paraId="7F08054B" w14:textId="0573D32A" w:rsidR="008E5B60" w:rsidRPr="00876727" w:rsidRDefault="007218EC" w:rsidP="00F87A68">
      <w:pPr>
        <w:spacing w:after="0" w:line="240" w:lineRule="auto"/>
        <w:jc w:val="both"/>
        <w:rPr>
          <w:rFonts w:ascii="Sylfaen" w:hAnsi="Sylfaen"/>
          <w:sz w:val="24"/>
          <w:szCs w:val="24"/>
          <w:lang w:val="ka-GE"/>
        </w:rPr>
      </w:pPr>
      <w:r w:rsidRPr="00876727">
        <w:rPr>
          <w:rFonts w:ascii="Sylfaen" w:hAnsi="Sylfaen" w:cs="Sylfaen"/>
          <w:color w:val="606366"/>
          <w:sz w:val="24"/>
          <w:szCs w:val="24"/>
          <w:lang w:val="ka-GE"/>
        </w:rPr>
        <w:t xml:space="preserve">  </w:t>
      </w:r>
    </w:p>
    <w:p w14:paraId="7CBCEED5" w14:textId="77777777" w:rsidR="0011434B" w:rsidRPr="00876727" w:rsidRDefault="00B4225C" w:rsidP="00F87A68">
      <w:pPr>
        <w:spacing w:after="0" w:line="240" w:lineRule="auto"/>
        <w:jc w:val="both"/>
        <w:rPr>
          <w:rFonts w:ascii="Sylfaen" w:hAnsi="Sylfaen"/>
          <w:sz w:val="24"/>
          <w:szCs w:val="24"/>
          <w:lang w:val="ka-GE"/>
        </w:rPr>
      </w:pPr>
      <w:r w:rsidRPr="00876727">
        <w:rPr>
          <w:rFonts w:ascii="Sylfaen" w:hAnsi="Sylfaen"/>
          <w:sz w:val="24"/>
          <w:szCs w:val="24"/>
          <w:lang w:val="ka-GE"/>
        </w:rPr>
        <w:t xml:space="preserve">საავადმყოფოში მიმართვისას აცნობეთ </w:t>
      </w:r>
      <w:r w:rsidR="00457362" w:rsidRPr="00876727">
        <w:rPr>
          <w:rFonts w:ascii="Sylfaen" w:hAnsi="Sylfaen"/>
          <w:sz w:val="24"/>
          <w:szCs w:val="24"/>
          <w:lang w:val="ka-GE"/>
        </w:rPr>
        <w:t>თ</w:t>
      </w:r>
      <w:r w:rsidRPr="00876727">
        <w:rPr>
          <w:rFonts w:ascii="Sylfaen" w:hAnsi="Sylfaen"/>
          <w:sz w:val="24"/>
          <w:szCs w:val="24"/>
          <w:lang w:val="ka-GE"/>
        </w:rPr>
        <w:t>ქვენს ექიმს, რომ იყენებთ ალცებას.</w:t>
      </w:r>
    </w:p>
    <w:p w14:paraId="4E01EEED" w14:textId="765D84CF" w:rsidR="00B35BFC" w:rsidRPr="00876727" w:rsidRDefault="00B4225C" w:rsidP="00F87A68">
      <w:pPr>
        <w:spacing w:after="0" w:line="240" w:lineRule="auto"/>
        <w:jc w:val="both"/>
        <w:rPr>
          <w:rFonts w:ascii="Sylfaen" w:hAnsi="Sylfaen"/>
          <w:sz w:val="24"/>
          <w:szCs w:val="24"/>
          <w:lang w:val="ka-GE"/>
        </w:rPr>
      </w:pPr>
      <w:r w:rsidRPr="00876727">
        <w:rPr>
          <w:rFonts w:ascii="Sylfaen" w:hAnsi="Sylfaen"/>
          <w:sz w:val="24"/>
          <w:szCs w:val="24"/>
          <w:lang w:val="ka-GE"/>
        </w:rPr>
        <w:t xml:space="preserve"> </w:t>
      </w:r>
    </w:p>
    <w:p w14:paraId="2E4105A9" w14:textId="470338F1" w:rsidR="006151A9" w:rsidRPr="00876727" w:rsidRDefault="00B35BFC" w:rsidP="00F87A68">
      <w:pPr>
        <w:spacing w:after="0" w:line="240" w:lineRule="auto"/>
        <w:jc w:val="both"/>
        <w:rPr>
          <w:rFonts w:ascii="Sylfaen" w:hAnsi="Sylfaen"/>
          <w:i/>
          <w:iCs/>
          <w:sz w:val="24"/>
          <w:szCs w:val="24"/>
          <w:lang w:val="ka-GE"/>
        </w:rPr>
      </w:pPr>
      <w:r w:rsidRPr="00876727">
        <w:rPr>
          <w:rFonts w:ascii="Sylfaen" w:hAnsi="Sylfaen"/>
          <w:i/>
          <w:iCs/>
          <w:sz w:val="24"/>
          <w:szCs w:val="24"/>
          <w:lang w:val="ka-GE"/>
        </w:rPr>
        <w:t xml:space="preserve">თუ ამჟამად </w:t>
      </w:r>
      <w:r w:rsidR="009A4B10" w:rsidRPr="00876727">
        <w:rPr>
          <w:rFonts w:ascii="Sylfaen" w:hAnsi="Sylfaen"/>
          <w:i/>
          <w:iCs/>
          <w:sz w:val="24"/>
          <w:szCs w:val="24"/>
          <w:lang w:val="ka-GE"/>
        </w:rPr>
        <w:t xml:space="preserve">იყენებთ </w:t>
      </w:r>
      <w:r w:rsidRPr="00876727">
        <w:rPr>
          <w:rFonts w:ascii="Sylfaen" w:hAnsi="Sylfaen"/>
          <w:i/>
          <w:iCs/>
          <w:sz w:val="24"/>
          <w:szCs w:val="24"/>
          <w:lang w:val="ka-GE"/>
        </w:rPr>
        <w:t xml:space="preserve">ან </w:t>
      </w:r>
      <w:r w:rsidR="00D5385E" w:rsidRPr="00876727">
        <w:rPr>
          <w:rFonts w:ascii="Sylfaen" w:hAnsi="Sylfaen"/>
          <w:i/>
          <w:iCs/>
          <w:sz w:val="24"/>
          <w:szCs w:val="24"/>
          <w:lang w:val="ka-GE"/>
        </w:rPr>
        <w:t>ახლახანს</w:t>
      </w:r>
      <w:r w:rsidRPr="00876727">
        <w:rPr>
          <w:rFonts w:ascii="Sylfaen" w:hAnsi="Sylfaen"/>
          <w:i/>
          <w:iCs/>
          <w:sz w:val="24"/>
          <w:szCs w:val="24"/>
          <w:lang w:val="ka-GE"/>
        </w:rPr>
        <w:t xml:space="preserve"> </w:t>
      </w:r>
      <w:r w:rsidR="009A4B10" w:rsidRPr="00876727">
        <w:rPr>
          <w:rFonts w:ascii="Sylfaen" w:hAnsi="Sylfaen"/>
          <w:i/>
          <w:iCs/>
          <w:sz w:val="24"/>
          <w:szCs w:val="24"/>
          <w:lang w:val="ka-GE"/>
        </w:rPr>
        <w:t>იყენებდით</w:t>
      </w:r>
      <w:r w:rsidRPr="00876727">
        <w:rPr>
          <w:rFonts w:ascii="Sylfaen" w:hAnsi="Sylfaen"/>
          <w:i/>
          <w:iCs/>
          <w:sz w:val="24"/>
          <w:szCs w:val="24"/>
          <w:lang w:val="ka-GE"/>
        </w:rPr>
        <w:t xml:space="preserve"> რეცეპტით ან ურეცეპტოდ გაცემულ</w:t>
      </w:r>
      <w:r w:rsidR="009A4B10" w:rsidRPr="00876727">
        <w:rPr>
          <w:rFonts w:ascii="Sylfaen" w:hAnsi="Sylfaen"/>
          <w:i/>
          <w:iCs/>
          <w:sz w:val="24"/>
          <w:szCs w:val="24"/>
          <w:lang w:val="ka-GE"/>
        </w:rPr>
        <w:t xml:space="preserve"> ნებისმიერ </w:t>
      </w:r>
      <w:r w:rsidRPr="00876727">
        <w:rPr>
          <w:rFonts w:ascii="Sylfaen" w:hAnsi="Sylfaen"/>
          <w:i/>
          <w:iCs/>
          <w:sz w:val="24"/>
          <w:szCs w:val="24"/>
          <w:lang w:val="ka-GE"/>
        </w:rPr>
        <w:t xml:space="preserve"> პრეპარატს, აცნობეთ ამის შესახებ თქვენს ექიმს ან ფარმაცევტს. </w:t>
      </w:r>
    </w:p>
    <w:p w14:paraId="4612ADCE" w14:textId="6AF34776" w:rsidR="00E96211" w:rsidRPr="00876727" w:rsidRDefault="00C000CC" w:rsidP="00F87A68">
      <w:pPr>
        <w:spacing w:after="0" w:line="240" w:lineRule="auto"/>
        <w:jc w:val="both"/>
        <w:rPr>
          <w:rFonts w:ascii="Sylfaen" w:hAnsi="Sylfaen"/>
          <w:sz w:val="24"/>
          <w:szCs w:val="24"/>
        </w:rPr>
      </w:pPr>
      <w:r w:rsidRPr="00876727">
        <w:rPr>
          <w:rFonts w:ascii="Sylfaen" w:hAnsi="Sylfaen"/>
          <w:sz w:val="24"/>
          <w:szCs w:val="24"/>
          <w:lang w:val="ka-GE"/>
        </w:rPr>
        <w:t xml:space="preserve"> </w:t>
      </w:r>
      <w:r w:rsidR="00306FF3" w:rsidRPr="00876727">
        <w:rPr>
          <w:rFonts w:ascii="Sylfaen" w:hAnsi="Sylfaen"/>
          <w:sz w:val="24"/>
          <w:szCs w:val="24"/>
          <w:lang w:val="ka-GE"/>
        </w:rPr>
        <w:t xml:space="preserve"> </w:t>
      </w:r>
    </w:p>
    <w:p w14:paraId="55A29B31" w14:textId="7CF33CD0" w:rsidR="00E96211" w:rsidRPr="00876727" w:rsidRDefault="00E96211" w:rsidP="00F87A68">
      <w:pPr>
        <w:spacing w:after="0" w:line="240" w:lineRule="auto"/>
        <w:jc w:val="both"/>
        <w:rPr>
          <w:rFonts w:ascii="Sylfaen" w:hAnsi="Sylfaen"/>
          <w:b/>
          <w:bCs/>
          <w:sz w:val="24"/>
          <w:szCs w:val="24"/>
        </w:rPr>
      </w:pPr>
      <w:r w:rsidRPr="00876727">
        <w:rPr>
          <w:rFonts w:ascii="Sylfaen" w:hAnsi="Sylfaen"/>
          <w:b/>
          <w:bCs/>
          <w:sz w:val="24"/>
          <w:szCs w:val="24"/>
        </w:rPr>
        <w:t xml:space="preserve">3. </w:t>
      </w:r>
      <w:r w:rsidR="00306FF3" w:rsidRPr="00876727">
        <w:rPr>
          <w:rFonts w:ascii="Sylfaen" w:hAnsi="Sylfaen" w:cs="Sylfaen"/>
          <w:b/>
          <w:bCs/>
          <w:sz w:val="24"/>
          <w:szCs w:val="24"/>
        </w:rPr>
        <w:t>როგორ</w:t>
      </w:r>
      <w:r w:rsidR="00306FF3" w:rsidRPr="00876727">
        <w:rPr>
          <w:rFonts w:ascii="Sylfaen" w:hAnsi="Sylfaen"/>
          <w:b/>
          <w:bCs/>
          <w:sz w:val="24"/>
          <w:szCs w:val="24"/>
        </w:rPr>
        <w:t xml:space="preserve"> </w:t>
      </w:r>
      <w:r w:rsidR="00306FF3" w:rsidRPr="00876727">
        <w:rPr>
          <w:rFonts w:ascii="Sylfaen" w:hAnsi="Sylfaen" w:cs="Sylfaen"/>
          <w:b/>
          <w:bCs/>
          <w:sz w:val="24"/>
          <w:szCs w:val="24"/>
        </w:rPr>
        <w:t>მიიღება</w:t>
      </w:r>
      <w:r w:rsidR="00306FF3" w:rsidRPr="00876727">
        <w:rPr>
          <w:rFonts w:ascii="Sylfaen" w:hAnsi="Sylfaen"/>
          <w:b/>
          <w:bCs/>
          <w:sz w:val="24"/>
          <w:szCs w:val="24"/>
        </w:rPr>
        <w:t xml:space="preserve"> </w:t>
      </w:r>
      <w:r w:rsidR="00457362" w:rsidRPr="00876727">
        <w:rPr>
          <w:rFonts w:ascii="Sylfaen" w:hAnsi="Sylfaen" w:cs="Sylfaen"/>
          <w:b/>
          <w:bCs/>
          <w:sz w:val="24"/>
          <w:szCs w:val="24"/>
          <w:lang w:val="ka-GE"/>
        </w:rPr>
        <w:t xml:space="preserve">ალცება </w:t>
      </w:r>
    </w:p>
    <w:p w14:paraId="78264B3E" w14:textId="3D18A094" w:rsidR="00457362" w:rsidRPr="00876727" w:rsidRDefault="00457362" w:rsidP="00F87A68">
      <w:pPr>
        <w:pStyle w:val="ListParagraph"/>
        <w:numPr>
          <w:ilvl w:val="0"/>
          <w:numId w:val="18"/>
        </w:numPr>
        <w:spacing w:after="0" w:line="240" w:lineRule="auto"/>
        <w:jc w:val="both"/>
        <w:rPr>
          <w:rFonts w:ascii="Sylfaen" w:hAnsi="Sylfaen" w:cs="Sylfaen"/>
          <w:sz w:val="24"/>
          <w:szCs w:val="24"/>
          <w:lang w:val="ka-GE"/>
        </w:rPr>
      </w:pPr>
      <w:r w:rsidRPr="00876727">
        <w:rPr>
          <w:rFonts w:ascii="Sylfaen" w:hAnsi="Sylfaen" w:cs="Sylfaen"/>
          <w:b/>
          <w:bCs/>
          <w:sz w:val="24"/>
          <w:szCs w:val="24"/>
          <w:lang w:val="ka-GE"/>
        </w:rPr>
        <w:t>ინსტრუქცია სათანადო გამოყენებისა და დოზის/მიღების სიხშირის  შესახებ</w:t>
      </w:r>
      <w:r w:rsidRPr="00876727">
        <w:rPr>
          <w:rFonts w:ascii="Sylfaen" w:hAnsi="Sylfaen" w:cs="Sylfaen"/>
          <w:sz w:val="24"/>
          <w:szCs w:val="24"/>
          <w:lang w:val="ka-GE"/>
        </w:rPr>
        <w:t>:</w:t>
      </w:r>
    </w:p>
    <w:p w14:paraId="7E04B6CB" w14:textId="54BA653C" w:rsidR="00B35BFC" w:rsidRPr="00876727" w:rsidRDefault="00457362"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ყოველთვის მიიღეთ ალცება თქვენი ექიმის რეკომენდაციების დაცვით. </w:t>
      </w:r>
      <w:r w:rsidR="00B35BFC" w:rsidRPr="00876727">
        <w:rPr>
          <w:rFonts w:ascii="Sylfaen" w:hAnsi="Sylfaen" w:cs="Sylfaen"/>
          <w:sz w:val="24"/>
          <w:szCs w:val="24"/>
          <w:lang w:val="ka-GE"/>
        </w:rPr>
        <w:t xml:space="preserve"> რაიმე საკითხზე ეჭვის არსებობის შემთხვევაში კონსულტაციისთვის მიმართეთ თქვენს ექიმს ან ფარმაცევტს. </w:t>
      </w:r>
    </w:p>
    <w:p w14:paraId="0DCA8558" w14:textId="2D6A2C94" w:rsidR="00457362" w:rsidRPr="00876727" w:rsidRDefault="00457362" w:rsidP="00F87A68">
      <w:pPr>
        <w:spacing w:after="0" w:line="240" w:lineRule="auto"/>
        <w:jc w:val="both"/>
        <w:rPr>
          <w:rFonts w:ascii="Sylfaen" w:hAnsi="Sylfaen" w:cs="Sylfaen"/>
          <w:sz w:val="24"/>
          <w:szCs w:val="24"/>
          <w:lang w:val="ka-GE"/>
        </w:rPr>
      </w:pPr>
    </w:p>
    <w:p w14:paraId="5D3CF8AA" w14:textId="38026098" w:rsidR="00457362" w:rsidRPr="00876727" w:rsidRDefault="00457362" w:rsidP="00F87A68">
      <w:pPr>
        <w:spacing w:after="0" w:line="240" w:lineRule="auto"/>
        <w:jc w:val="both"/>
        <w:rPr>
          <w:rFonts w:ascii="Sylfaen" w:hAnsi="Sylfaen" w:cs="Sylfaen"/>
          <w:sz w:val="24"/>
          <w:szCs w:val="24"/>
          <w:lang w:val="ka-GE"/>
        </w:rPr>
      </w:pPr>
      <w:r w:rsidRPr="00876727">
        <w:rPr>
          <w:rFonts w:ascii="Sylfaen" w:hAnsi="Sylfaen" w:cs="Sylfaen"/>
          <w:b/>
          <w:bCs/>
          <w:sz w:val="24"/>
          <w:szCs w:val="24"/>
          <w:lang w:val="ka-GE"/>
        </w:rPr>
        <w:t>დოზირება</w:t>
      </w:r>
      <w:r w:rsidRPr="00876727">
        <w:rPr>
          <w:rFonts w:ascii="Sylfaen" w:hAnsi="Sylfaen" w:cs="Sylfaen"/>
          <w:sz w:val="24"/>
          <w:szCs w:val="24"/>
          <w:lang w:val="ka-GE"/>
        </w:rPr>
        <w:t xml:space="preserve">: </w:t>
      </w:r>
    </w:p>
    <w:p w14:paraId="4E408301" w14:textId="05C32DE3" w:rsidR="00457362" w:rsidRPr="00876727" w:rsidRDefault="00457362"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მოზრდილებისთვის და ხანდაზმული პაციენტებისთვ</w:t>
      </w:r>
      <w:r w:rsidR="00D5385E" w:rsidRPr="00876727">
        <w:rPr>
          <w:rFonts w:ascii="Sylfaen" w:hAnsi="Sylfaen" w:cs="Sylfaen"/>
          <w:sz w:val="24"/>
          <w:szCs w:val="24"/>
          <w:lang w:val="ka-GE"/>
        </w:rPr>
        <w:t>ი</w:t>
      </w:r>
      <w:r w:rsidRPr="00876727">
        <w:rPr>
          <w:rFonts w:ascii="Sylfaen" w:hAnsi="Sylfaen" w:cs="Sylfaen"/>
          <w:sz w:val="24"/>
          <w:szCs w:val="24"/>
          <w:lang w:val="ka-GE"/>
        </w:rPr>
        <w:t xml:space="preserve">ს ალცებას რეკომენდებული დოზა შეადგენს 20 მგ-ს </w:t>
      </w:r>
      <w:r w:rsidR="005D03C8" w:rsidRPr="00876727">
        <w:rPr>
          <w:rFonts w:ascii="Sylfaen" w:hAnsi="Sylfaen" w:cs="Sylfaen"/>
          <w:sz w:val="24"/>
          <w:szCs w:val="24"/>
          <w:lang w:val="ka-GE"/>
        </w:rPr>
        <w:t>ერთხელ დღეში (1</w:t>
      </w:r>
      <w:r w:rsidR="005D03C8" w:rsidRPr="00876727">
        <w:rPr>
          <w:rFonts w:ascii="Sylfaen" w:hAnsi="Sylfaen" w:cs="Sylfaen"/>
          <w:sz w:val="24"/>
          <w:szCs w:val="24"/>
          <w:lang w:val="en-US"/>
        </w:rPr>
        <w:t>x2</w:t>
      </w:r>
      <w:r w:rsidR="005D03C8" w:rsidRPr="00876727">
        <w:rPr>
          <w:rFonts w:ascii="Sylfaen" w:hAnsi="Sylfaen" w:cs="Sylfaen"/>
          <w:sz w:val="24"/>
          <w:szCs w:val="24"/>
        </w:rPr>
        <w:t xml:space="preserve"> </w:t>
      </w:r>
      <w:r w:rsidR="005D03C8" w:rsidRPr="00876727">
        <w:rPr>
          <w:rFonts w:ascii="Sylfaen" w:hAnsi="Sylfaen" w:cs="Sylfaen"/>
          <w:sz w:val="24"/>
          <w:szCs w:val="24"/>
          <w:lang w:val="ka-GE"/>
        </w:rPr>
        <w:t>ტაბლეტი). გვერდითი მოქმედების რისკის შესამცირებლად ეს დოზა მიი</w:t>
      </w:r>
      <w:r w:rsidR="00F64440" w:rsidRPr="00876727">
        <w:rPr>
          <w:rFonts w:ascii="Sylfaen" w:hAnsi="Sylfaen" w:cs="Sylfaen"/>
          <w:sz w:val="24"/>
          <w:szCs w:val="24"/>
          <w:lang w:val="ka-GE"/>
        </w:rPr>
        <w:t>ღ</w:t>
      </w:r>
      <w:r w:rsidR="005D03C8" w:rsidRPr="00876727">
        <w:rPr>
          <w:rFonts w:ascii="Sylfaen" w:hAnsi="Sylfaen" w:cs="Sylfaen"/>
          <w:sz w:val="24"/>
          <w:szCs w:val="24"/>
          <w:lang w:val="ka-GE"/>
        </w:rPr>
        <w:t xml:space="preserve">წევა თანდათანობით შემდეგი ყოველდღიური მკურნალობის სქემით: </w:t>
      </w:r>
    </w:p>
    <w:p w14:paraId="21F4CF30" w14:textId="47BD2B78" w:rsidR="005D03C8" w:rsidRPr="00876727" w:rsidRDefault="005D03C8" w:rsidP="00F87A68">
      <w:pPr>
        <w:spacing w:after="0" w:line="240" w:lineRule="auto"/>
        <w:jc w:val="both"/>
        <w:rPr>
          <w:rFonts w:ascii="Sylfaen" w:hAnsi="Sylfaen" w:cs="Sylfaen"/>
          <w:sz w:val="24"/>
          <w:szCs w:val="24"/>
          <w:lang w:val="ka-GE"/>
        </w:rPr>
      </w:pPr>
    </w:p>
    <w:tbl>
      <w:tblPr>
        <w:tblStyle w:val="TableGrid"/>
        <w:tblW w:w="0" w:type="auto"/>
        <w:tblLook w:val="04A0" w:firstRow="1" w:lastRow="0" w:firstColumn="1" w:lastColumn="0" w:noHBand="0" w:noVBand="1"/>
      </w:tblPr>
      <w:tblGrid>
        <w:gridCol w:w="3235"/>
        <w:gridCol w:w="6385"/>
      </w:tblGrid>
      <w:tr w:rsidR="005D03C8" w:rsidRPr="00876727" w14:paraId="2D240CF9" w14:textId="77777777" w:rsidTr="005D03C8">
        <w:tc>
          <w:tcPr>
            <w:tcW w:w="3235" w:type="dxa"/>
          </w:tcPr>
          <w:p w14:paraId="5426E3FD" w14:textId="43F20349" w:rsidR="005D03C8" w:rsidRPr="00876727" w:rsidRDefault="005D03C8" w:rsidP="00F87A68">
            <w:pPr>
              <w:jc w:val="both"/>
              <w:rPr>
                <w:rFonts w:ascii="Sylfaen" w:hAnsi="Sylfaen" w:cs="Sylfaen"/>
                <w:sz w:val="24"/>
                <w:szCs w:val="24"/>
                <w:lang w:val="ka-GE"/>
              </w:rPr>
            </w:pPr>
            <w:r w:rsidRPr="00876727">
              <w:rPr>
                <w:rFonts w:ascii="Sylfaen" w:hAnsi="Sylfaen" w:cs="Sylfaen"/>
                <w:sz w:val="24"/>
                <w:szCs w:val="24"/>
                <w:lang w:val="ka-GE"/>
              </w:rPr>
              <w:t>კვირა 1</w:t>
            </w:r>
          </w:p>
        </w:tc>
        <w:tc>
          <w:tcPr>
            <w:tcW w:w="6385" w:type="dxa"/>
          </w:tcPr>
          <w:p w14:paraId="73054B3B" w14:textId="77236879" w:rsidR="005D03C8" w:rsidRPr="00876727" w:rsidRDefault="005D03C8" w:rsidP="00F87A68">
            <w:pPr>
              <w:jc w:val="both"/>
              <w:rPr>
                <w:rFonts w:ascii="Sylfaen" w:hAnsi="Sylfaen" w:cs="Sylfaen"/>
                <w:sz w:val="24"/>
                <w:szCs w:val="24"/>
                <w:lang w:val="ka-GE"/>
              </w:rPr>
            </w:pPr>
            <w:r w:rsidRPr="00876727">
              <w:rPr>
                <w:rFonts w:ascii="Sylfaen" w:hAnsi="Sylfaen" w:cs="Sylfaen"/>
                <w:sz w:val="24"/>
                <w:szCs w:val="24"/>
                <w:lang w:val="ka-GE"/>
              </w:rPr>
              <w:t xml:space="preserve">ტაბლეტის ნახევარი </w:t>
            </w:r>
          </w:p>
        </w:tc>
      </w:tr>
      <w:tr w:rsidR="005D03C8" w:rsidRPr="00876727" w14:paraId="77BEFC7F" w14:textId="77777777" w:rsidTr="005D03C8">
        <w:tc>
          <w:tcPr>
            <w:tcW w:w="3235" w:type="dxa"/>
          </w:tcPr>
          <w:p w14:paraId="33BCD4AF" w14:textId="4B1C29F1" w:rsidR="005D03C8" w:rsidRPr="00876727" w:rsidRDefault="005D03C8" w:rsidP="00F87A68">
            <w:pPr>
              <w:jc w:val="both"/>
              <w:rPr>
                <w:rFonts w:ascii="Sylfaen" w:hAnsi="Sylfaen" w:cs="Sylfaen"/>
                <w:sz w:val="24"/>
                <w:szCs w:val="24"/>
                <w:lang w:val="ka-GE"/>
              </w:rPr>
            </w:pPr>
            <w:r w:rsidRPr="00876727">
              <w:rPr>
                <w:rFonts w:ascii="Sylfaen" w:hAnsi="Sylfaen" w:cs="Sylfaen"/>
                <w:sz w:val="24"/>
                <w:szCs w:val="24"/>
                <w:lang w:val="ka-GE"/>
              </w:rPr>
              <w:t>კვირა 2</w:t>
            </w:r>
          </w:p>
        </w:tc>
        <w:tc>
          <w:tcPr>
            <w:tcW w:w="6385" w:type="dxa"/>
          </w:tcPr>
          <w:p w14:paraId="6E380FB1" w14:textId="246BD6FB" w:rsidR="005D03C8" w:rsidRPr="00876727" w:rsidRDefault="005D03C8" w:rsidP="00F87A68">
            <w:pPr>
              <w:jc w:val="both"/>
              <w:rPr>
                <w:rFonts w:ascii="Sylfaen" w:hAnsi="Sylfaen" w:cs="Sylfaen"/>
                <w:sz w:val="24"/>
                <w:szCs w:val="24"/>
                <w:lang w:val="ka-GE"/>
              </w:rPr>
            </w:pPr>
            <w:r w:rsidRPr="00876727">
              <w:rPr>
                <w:rFonts w:ascii="Sylfaen" w:hAnsi="Sylfaen" w:cs="Sylfaen"/>
                <w:sz w:val="24"/>
                <w:szCs w:val="24"/>
                <w:lang w:val="ka-GE"/>
              </w:rPr>
              <w:t>ერთი ტაბლეტი</w:t>
            </w:r>
          </w:p>
        </w:tc>
      </w:tr>
      <w:tr w:rsidR="005D03C8" w:rsidRPr="00876727" w14:paraId="0EC2434A" w14:textId="77777777" w:rsidTr="005D03C8">
        <w:tc>
          <w:tcPr>
            <w:tcW w:w="3235" w:type="dxa"/>
          </w:tcPr>
          <w:p w14:paraId="0874C598" w14:textId="38453FEC" w:rsidR="005D03C8" w:rsidRPr="00876727" w:rsidRDefault="005D03C8" w:rsidP="00F87A68">
            <w:pPr>
              <w:jc w:val="both"/>
              <w:rPr>
                <w:rFonts w:ascii="Sylfaen" w:hAnsi="Sylfaen" w:cs="Sylfaen"/>
                <w:sz w:val="24"/>
                <w:szCs w:val="24"/>
                <w:lang w:val="ka-GE"/>
              </w:rPr>
            </w:pPr>
            <w:r w:rsidRPr="00876727">
              <w:rPr>
                <w:rFonts w:ascii="Sylfaen" w:hAnsi="Sylfaen" w:cs="Sylfaen"/>
                <w:sz w:val="24"/>
                <w:szCs w:val="24"/>
                <w:lang w:val="ka-GE"/>
              </w:rPr>
              <w:t>კვირა 3</w:t>
            </w:r>
          </w:p>
        </w:tc>
        <w:tc>
          <w:tcPr>
            <w:tcW w:w="6385" w:type="dxa"/>
          </w:tcPr>
          <w:p w14:paraId="02CD0840" w14:textId="582319BF" w:rsidR="005D03C8" w:rsidRPr="00876727" w:rsidRDefault="005D03C8" w:rsidP="00F87A68">
            <w:pPr>
              <w:jc w:val="both"/>
              <w:rPr>
                <w:rFonts w:ascii="Sylfaen" w:hAnsi="Sylfaen" w:cs="Sylfaen"/>
                <w:sz w:val="24"/>
                <w:szCs w:val="24"/>
                <w:lang w:val="ka-GE"/>
              </w:rPr>
            </w:pPr>
            <w:r w:rsidRPr="00876727">
              <w:rPr>
                <w:rFonts w:ascii="Sylfaen" w:hAnsi="Sylfaen" w:cs="Sylfaen"/>
                <w:sz w:val="24"/>
                <w:szCs w:val="24"/>
                <w:lang w:val="ka-GE"/>
              </w:rPr>
              <w:t>ერთნახევარი ტაბლეტი</w:t>
            </w:r>
          </w:p>
        </w:tc>
      </w:tr>
      <w:tr w:rsidR="005D03C8" w:rsidRPr="00876727" w14:paraId="693D5CFA" w14:textId="77777777" w:rsidTr="005D03C8">
        <w:tc>
          <w:tcPr>
            <w:tcW w:w="3235" w:type="dxa"/>
          </w:tcPr>
          <w:p w14:paraId="48763F6A" w14:textId="04442A67" w:rsidR="005D03C8" w:rsidRPr="00876727" w:rsidRDefault="005D03C8" w:rsidP="00F87A68">
            <w:pPr>
              <w:jc w:val="both"/>
              <w:rPr>
                <w:rFonts w:ascii="Sylfaen" w:hAnsi="Sylfaen" w:cs="Sylfaen"/>
                <w:sz w:val="24"/>
                <w:szCs w:val="24"/>
                <w:lang w:val="ka-GE"/>
              </w:rPr>
            </w:pPr>
            <w:r w:rsidRPr="00876727">
              <w:rPr>
                <w:rFonts w:ascii="Sylfaen" w:hAnsi="Sylfaen" w:cs="Sylfaen"/>
                <w:sz w:val="24"/>
                <w:szCs w:val="24"/>
                <w:lang w:val="ka-GE"/>
              </w:rPr>
              <w:t>კვირა 4 და შემდეგ</w:t>
            </w:r>
          </w:p>
        </w:tc>
        <w:tc>
          <w:tcPr>
            <w:tcW w:w="6385" w:type="dxa"/>
          </w:tcPr>
          <w:p w14:paraId="7B6B94EE" w14:textId="68FA0C62" w:rsidR="005D03C8" w:rsidRPr="00876727" w:rsidRDefault="005D03C8" w:rsidP="00F87A68">
            <w:pPr>
              <w:jc w:val="both"/>
              <w:rPr>
                <w:rFonts w:ascii="Sylfaen" w:hAnsi="Sylfaen" w:cs="Sylfaen"/>
                <w:sz w:val="24"/>
                <w:szCs w:val="24"/>
                <w:lang w:val="ka-GE"/>
              </w:rPr>
            </w:pPr>
            <w:r w:rsidRPr="00876727">
              <w:rPr>
                <w:rFonts w:ascii="Sylfaen" w:hAnsi="Sylfaen" w:cs="Sylfaen"/>
                <w:sz w:val="24"/>
                <w:szCs w:val="24"/>
                <w:lang w:val="ka-GE"/>
              </w:rPr>
              <w:t xml:space="preserve">ორი ტაბლეტი </w:t>
            </w:r>
          </w:p>
        </w:tc>
      </w:tr>
    </w:tbl>
    <w:p w14:paraId="3F397BED" w14:textId="3034A6B2" w:rsidR="005D03C8" w:rsidRPr="00876727" w:rsidRDefault="005D03C8" w:rsidP="00F87A68">
      <w:pPr>
        <w:spacing w:after="0" w:line="240" w:lineRule="auto"/>
        <w:jc w:val="both"/>
        <w:rPr>
          <w:rFonts w:ascii="Sylfaen" w:hAnsi="Sylfaen" w:cs="Sylfaen"/>
          <w:sz w:val="24"/>
          <w:szCs w:val="24"/>
          <w:lang w:val="ka-GE"/>
        </w:rPr>
      </w:pPr>
    </w:p>
    <w:p w14:paraId="38B87737" w14:textId="77777777" w:rsidR="0011434B" w:rsidRPr="00876727" w:rsidRDefault="005D03C8"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ჩვეულებრივი საწყისი დოზა შეადგენს ნახევარ ტაბლეტს ერთხელ დღეში (1</w:t>
      </w:r>
      <w:r w:rsidRPr="00876727">
        <w:rPr>
          <w:rFonts w:ascii="Sylfaen" w:hAnsi="Sylfaen" w:cs="Sylfaen"/>
          <w:sz w:val="24"/>
          <w:szCs w:val="24"/>
          <w:lang w:val="en-US"/>
        </w:rPr>
        <w:t xml:space="preserve">x5 </w:t>
      </w:r>
      <w:r w:rsidRPr="00876727">
        <w:rPr>
          <w:rFonts w:ascii="Sylfaen" w:hAnsi="Sylfaen" w:cs="Sylfaen"/>
          <w:sz w:val="24"/>
          <w:szCs w:val="24"/>
          <w:lang w:val="ka-GE"/>
        </w:rPr>
        <w:t>მგ) პირველ კვირაში. ეს დოზა იზრდება ერთ ტაბლეტამდე ერთხელ დღეში (1</w:t>
      </w:r>
      <w:r w:rsidRPr="00876727">
        <w:rPr>
          <w:rFonts w:ascii="Sylfaen" w:hAnsi="Sylfaen" w:cs="Sylfaen"/>
          <w:sz w:val="24"/>
          <w:szCs w:val="24"/>
          <w:lang w:val="en-US"/>
        </w:rPr>
        <w:t xml:space="preserve"> x</w:t>
      </w:r>
      <w:r w:rsidRPr="00876727">
        <w:rPr>
          <w:rFonts w:ascii="Sylfaen" w:hAnsi="Sylfaen" w:cs="Sylfaen"/>
          <w:sz w:val="24"/>
          <w:szCs w:val="24"/>
          <w:lang w:val="ka-GE"/>
        </w:rPr>
        <w:t xml:space="preserve"> 10 მგ) მეორე კვირაში და ერთნახევარ ტაბლეტამდე ერთხელ დღეში</w:t>
      </w:r>
      <w:r w:rsidR="0011434B" w:rsidRPr="00876727">
        <w:rPr>
          <w:rFonts w:ascii="Sylfaen" w:hAnsi="Sylfaen" w:cs="Sylfaen"/>
          <w:sz w:val="24"/>
          <w:szCs w:val="24"/>
          <w:lang w:val="ka-GE"/>
        </w:rPr>
        <w:t xml:space="preserve"> (1</w:t>
      </w:r>
      <w:r w:rsidR="0011434B" w:rsidRPr="00876727">
        <w:rPr>
          <w:rFonts w:ascii="Sylfaen" w:hAnsi="Sylfaen" w:cs="Sylfaen"/>
          <w:sz w:val="24"/>
          <w:szCs w:val="24"/>
          <w:lang w:val="en-US"/>
        </w:rPr>
        <w:t xml:space="preserve"> x</w:t>
      </w:r>
      <w:r w:rsidR="0011434B" w:rsidRPr="00876727">
        <w:rPr>
          <w:rFonts w:ascii="Sylfaen" w:hAnsi="Sylfaen" w:cs="Sylfaen"/>
          <w:sz w:val="24"/>
          <w:szCs w:val="24"/>
          <w:lang w:val="ka-GE"/>
        </w:rPr>
        <w:t xml:space="preserve"> 15 მგ)</w:t>
      </w:r>
      <w:r w:rsidRPr="00876727">
        <w:rPr>
          <w:rFonts w:ascii="Sylfaen" w:hAnsi="Sylfaen" w:cs="Sylfaen"/>
          <w:sz w:val="24"/>
          <w:szCs w:val="24"/>
          <w:lang w:val="ka-GE"/>
        </w:rPr>
        <w:t xml:space="preserve"> მესამე კვირაში. </w:t>
      </w:r>
    </w:p>
    <w:p w14:paraId="30D1BEF8" w14:textId="780D7E70" w:rsidR="005D03C8" w:rsidRPr="00876727" w:rsidRDefault="005D03C8"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მეოთხე კვირიდან, ჩვეულებრივი დოზა შეადგენს 2 ტაბლეტს ერთხელ დღეში (1</w:t>
      </w:r>
      <w:r w:rsidRPr="00876727">
        <w:rPr>
          <w:rFonts w:ascii="Sylfaen" w:hAnsi="Sylfaen" w:cs="Sylfaen"/>
          <w:sz w:val="24"/>
          <w:szCs w:val="24"/>
          <w:lang w:val="en-US"/>
        </w:rPr>
        <w:t>x</w:t>
      </w:r>
      <w:r w:rsidRPr="00876727">
        <w:rPr>
          <w:rFonts w:ascii="Sylfaen" w:hAnsi="Sylfaen" w:cs="Sylfaen"/>
          <w:sz w:val="24"/>
          <w:szCs w:val="24"/>
          <w:lang w:val="ka-GE"/>
        </w:rPr>
        <w:t xml:space="preserve">20 მგ). </w:t>
      </w:r>
    </w:p>
    <w:p w14:paraId="5504B290" w14:textId="77777777" w:rsidR="005D03C8" w:rsidRPr="00876727" w:rsidRDefault="005D03C8" w:rsidP="00F87A68">
      <w:pPr>
        <w:spacing w:after="0" w:line="240" w:lineRule="auto"/>
        <w:jc w:val="both"/>
        <w:rPr>
          <w:rFonts w:ascii="Sylfaen" w:hAnsi="Sylfaen" w:cs="Sylfaen"/>
          <w:sz w:val="24"/>
          <w:szCs w:val="24"/>
          <w:lang w:val="ka-GE"/>
        </w:rPr>
      </w:pPr>
    </w:p>
    <w:p w14:paraId="4F735184" w14:textId="77777777" w:rsidR="005D03C8" w:rsidRPr="00876727" w:rsidRDefault="005D03C8" w:rsidP="00F87A68">
      <w:pPr>
        <w:spacing w:after="0" w:line="240" w:lineRule="auto"/>
        <w:jc w:val="both"/>
        <w:rPr>
          <w:rFonts w:ascii="Sylfaen" w:hAnsi="Sylfaen" w:cs="Sylfaen"/>
          <w:b/>
          <w:bCs/>
          <w:sz w:val="24"/>
          <w:szCs w:val="24"/>
          <w:lang w:val="ka-GE"/>
        </w:rPr>
      </w:pPr>
      <w:r w:rsidRPr="00876727">
        <w:rPr>
          <w:rFonts w:ascii="Sylfaen" w:hAnsi="Sylfaen" w:cs="Sylfaen"/>
          <w:b/>
          <w:bCs/>
          <w:sz w:val="24"/>
          <w:szCs w:val="24"/>
          <w:lang w:val="ka-GE"/>
        </w:rPr>
        <w:t>მკურნალობის ხანგრძლივობა</w:t>
      </w:r>
    </w:p>
    <w:p w14:paraId="6EEBC451" w14:textId="7961AD66" w:rsidR="005D03C8" w:rsidRPr="00876727" w:rsidRDefault="0072377A"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გააგრძელეთ </w:t>
      </w:r>
      <w:r w:rsidR="005D03C8" w:rsidRPr="00876727">
        <w:rPr>
          <w:rFonts w:ascii="Sylfaen" w:hAnsi="Sylfaen" w:cs="Sylfaen"/>
          <w:sz w:val="24"/>
          <w:szCs w:val="24"/>
          <w:lang w:val="ka-GE"/>
        </w:rPr>
        <w:t xml:space="preserve"> </w:t>
      </w:r>
      <w:r w:rsidRPr="00876727">
        <w:rPr>
          <w:rFonts w:ascii="Sylfaen" w:hAnsi="Sylfaen" w:cs="Sylfaen"/>
          <w:sz w:val="24"/>
          <w:szCs w:val="24"/>
          <w:lang w:val="ka-GE"/>
        </w:rPr>
        <w:t xml:space="preserve">ალცებას მიღება მანამ, სანამ ეს სასარგებლოა თქვენთვის. თქვენმა ექიმმა რეგულარულად უნდა შეაფასოს თქვენი მკურნალობა. </w:t>
      </w:r>
    </w:p>
    <w:p w14:paraId="334623AF" w14:textId="24D3AD58" w:rsidR="0072377A" w:rsidRPr="00876727" w:rsidRDefault="0072377A" w:rsidP="00F87A68">
      <w:pPr>
        <w:spacing w:after="0" w:line="240" w:lineRule="auto"/>
        <w:jc w:val="both"/>
        <w:rPr>
          <w:rFonts w:ascii="Sylfaen" w:hAnsi="Sylfaen" w:cs="Sylfaen"/>
          <w:sz w:val="24"/>
          <w:szCs w:val="24"/>
          <w:lang w:val="ka-GE"/>
        </w:rPr>
      </w:pPr>
    </w:p>
    <w:p w14:paraId="67ADC85B" w14:textId="52653C47" w:rsidR="0072377A" w:rsidRPr="00876727" w:rsidRDefault="0072377A" w:rsidP="00F87A68">
      <w:pPr>
        <w:pStyle w:val="ListParagraph"/>
        <w:numPr>
          <w:ilvl w:val="0"/>
          <w:numId w:val="19"/>
        </w:numPr>
        <w:spacing w:after="0" w:line="240" w:lineRule="auto"/>
        <w:jc w:val="both"/>
        <w:rPr>
          <w:rFonts w:ascii="Sylfaen" w:hAnsi="Sylfaen" w:cs="Sylfaen"/>
          <w:sz w:val="24"/>
          <w:szCs w:val="24"/>
          <w:lang w:val="ka-GE"/>
        </w:rPr>
      </w:pPr>
      <w:r w:rsidRPr="00876727">
        <w:rPr>
          <w:rFonts w:ascii="Sylfaen" w:hAnsi="Sylfaen" w:cs="Sylfaen"/>
          <w:b/>
          <w:bCs/>
          <w:sz w:val="24"/>
          <w:szCs w:val="24"/>
          <w:lang w:val="ka-GE"/>
        </w:rPr>
        <w:t>მიღების წესი და მეთოდი</w:t>
      </w:r>
      <w:r w:rsidRPr="00876727">
        <w:rPr>
          <w:rFonts w:ascii="Sylfaen" w:hAnsi="Sylfaen" w:cs="Sylfaen"/>
          <w:sz w:val="24"/>
          <w:szCs w:val="24"/>
          <w:lang w:val="ka-GE"/>
        </w:rPr>
        <w:t xml:space="preserve">: </w:t>
      </w:r>
    </w:p>
    <w:p w14:paraId="10C6528D" w14:textId="240A05BD" w:rsidR="0072377A" w:rsidRPr="00876727" w:rsidRDefault="0072377A"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ალცება მიიღება პერორალურად დღეში ერთხელ. პრეპარატისგან სარგებლის მისაღებად ის უნდა მიიღოთ რეგულარულად ყოველდღე ერთსა და იმავე დროს. ტაბლეტები მიიღება მცირე რაოდენობის წყლის მიყოლებით. ტაბლეტების მიღება შეიძლება საკვებთან ერთად ან მის გარეშე. </w:t>
      </w:r>
    </w:p>
    <w:p w14:paraId="2F8AF0D6" w14:textId="77777777" w:rsidR="0072377A" w:rsidRPr="00876727" w:rsidRDefault="0072377A" w:rsidP="00F87A68">
      <w:pPr>
        <w:spacing w:after="0" w:line="240" w:lineRule="auto"/>
        <w:jc w:val="both"/>
        <w:rPr>
          <w:rFonts w:ascii="Sylfaen" w:hAnsi="Sylfaen" w:cs="Sylfaen"/>
          <w:sz w:val="24"/>
          <w:szCs w:val="24"/>
          <w:lang w:val="ka-GE"/>
        </w:rPr>
      </w:pPr>
    </w:p>
    <w:p w14:paraId="6A5B7A07" w14:textId="537000F1" w:rsidR="0072377A" w:rsidRPr="00876727" w:rsidRDefault="0072377A" w:rsidP="00F87A68">
      <w:pPr>
        <w:pStyle w:val="ListParagraph"/>
        <w:numPr>
          <w:ilvl w:val="0"/>
          <w:numId w:val="19"/>
        </w:numPr>
        <w:spacing w:after="0" w:line="240" w:lineRule="auto"/>
        <w:jc w:val="both"/>
        <w:rPr>
          <w:rFonts w:ascii="Sylfaen" w:hAnsi="Sylfaen" w:cs="Sylfaen"/>
          <w:sz w:val="24"/>
          <w:szCs w:val="24"/>
          <w:lang w:val="ka-GE"/>
        </w:rPr>
      </w:pPr>
      <w:r w:rsidRPr="00876727">
        <w:rPr>
          <w:rFonts w:ascii="Sylfaen" w:hAnsi="Sylfaen" w:cs="Sylfaen"/>
          <w:b/>
          <w:bCs/>
          <w:sz w:val="24"/>
          <w:szCs w:val="24"/>
          <w:lang w:val="ka-GE"/>
        </w:rPr>
        <w:lastRenderedPageBreak/>
        <w:t>სხვადასხვა ასაკობრივი ჯგუფები</w:t>
      </w:r>
      <w:r w:rsidRPr="00876727">
        <w:rPr>
          <w:rFonts w:ascii="Sylfaen" w:hAnsi="Sylfaen" w:cs="Sylfaen"/>
          <w:sz w:val="24"/>
          <w:szCs w:val="24"/>
          <w:lang w:val="ka-GE"/>
        </w:rPr>
        <w:t>:</w:t>
      </w:r>
    </w:p>
    <w:p w14:paraId="0AE0FAC4" w14:textId="5218AAC7" w:rsidR="0072377A" w:rsidRPr="00876727" w:rsidRDefault="0072377A" w:rsidP="00F87A68">
      <w:pPr>
        <w:spacing w:after="0" w:line="240" w:lineRule="auto"/>
        <w:jc w:val="both"/>
        <w:rPr>
          <w:rFonts w:ascii="Sylfaen" w:hAnsi="Sylfaen" w:cs="Sylfaen"/>
          <w:sz w:val="24"/>
          <w:szCs w:val="24"/>
          <w:lang w:val="ka-GE"/>
        </w:rPr>
      </w:pPr>
      <w:r w:rsidRPr="00876727">
        <w:rPr>
          <w:rFonts w:ascii="Sylfaen" w:hAnsi="Sylfaen" w:cs="Sylfaen"/>
          <w:b/>
          <w:bCs/>
          <w:sz w:val="24"/>
          <w:szCs w:val="24"/>
          <w:lang w:val="ka-GE"/>
        </w:rPr>
        <w:t>გამოყენება ბავშვებში</w:t>
      </w:r>
      <w:r w:rsidRPr="00876727">
        <w:rPr>
          <w:rFonts w:ascii="Sylfaen" w:hAnsi="Sylfaen" w:cs="Sylfaen"/>
          <w:sz w:val="24"/>
          <w:szCs w:val="24"/>
          <w:lang w:val="ka-GE"/>
        </w:rPr>
        <w:t xml:space="preserve">: ბავშვებსა და მოზარდებში მემანტინის </w:t>
      </w:r>
      <w:r w:rsidR="00F64440" w:rsidRPr="00876727">
        <w:rPr>
          <w:rFonts w:ascii="Sylfaen" w:hAnsi="Sylfaen" w:cs="Sylfaen"/>
          <w:sz w:val="24"/>
          <w:szCs w:val="24"/>
          <w:lang w:val="ka-GE"/>
        </w:rPr>
        <w:t>უ</w:t>
      </w:r>
      <w:r w:rsidR="009A42E9" w:rsidRPr="00876727">
        <w:rPr>
          <w:rFonts w:ascii="Sylfaen" w:hAnsi="Sylfaen" w:cs="Sylfaen"/>
          <w:sz w:val="24"/>
          <w:szCs w:val="24"/>
          <w:lang w:val="ka-GE"/>
        </w:rPr>
        <w:t xml:space="preserve">საფრთხოება და ეფექტიანობა </w:t>
      </w:r>
      <w:r w:rsidR="0011434B" w:rsidRPr="00876727">
        <w:rPr>
          <w:rFonts w:ascii="Sylfaen" w:hAnsi="Sylfaen" w:cs="Sylfaen"/>
          <w:sz w:val="24"/>
          <w:szCs w:val="24"/>
          <w:lang w:val="ka-GE"/>
        </w:rPr>
        <w:t>დადგენილი</w:t>
      </w:r>
      <w:r w:rsidR="009A42E9" w:rsidRPr="00876727">
        <w:rPr>
          <w:rFonts w:ascii="Sylfaen" w:hAnsi="Sylfaen" w:cs="Sylfaen"/>
          <w:sz w:val="24"/>
          <w:szCs w:val="24"/>
          <w:lang w:val="ka-GE"/>
        </w:rPr>
        <w:t xml:space="preserve"> არ არის. ამიტომ, რეკომენდებული არ არის მისი გამოყენება 18 წლამდე ასაკის ბავშვებში. </w:t>
      </w:r>
    </w:p>
    <w:p w14:paraId="76605F5A" w14:textId="0192FAF7" w:rsidR="009A42E9" w:rsidRPr="00876727" w:rsidRDefault="009A42E9" w:rsidP="00F87A68">
      <w:pPr>
        <w:spacing w:after="0" w:line="240" w:lineRule="auto"/>
        <w:jc w:val="both"/>
        <w:rPr>
          <w:rFonts w:ascii="Sylfaen" w:hAnsi="Sylfaen" w:cs="Sylfaen"/>
          <w:sz w:val="24"/>
          <w:szCs w:val="24"/>
          <w:lang w:val="ka-GE"/>
        </w:rPr>
      </w:pPr>
      <w:r w:rsidRPr="00876727">
        <w:rPr>
          <w:rFonts w:ascii="Sylfaen" w:hAnsi="Sylfaen" w:cs="Sylfaen"/>
          <w:b/>
          <w:bCs/>
          <w:sz w:val="24"/>
          <w:szCs w:val="24"/>
          <w:lang w:val="ka-GE"/>
        </w:rPr>
        <w:t xml:space="preserve">გამოყენება ხანდაზმულებში: </w:t>
      </w:r>
      <w:r w:rsidRPr="00876727">
        <w:rPr>
          <w:rFonts w:ascii="Sylfaen" w:hAnsi="Sylfaen" w:cs="Sylfaen"/>
          <w:sz w:val="24"/>
          <w:szCs w:val="24"/>
          <w:lang w:val="ka-GE"/>
        </w:rPr>
        <w:t xml:space="preserve">კლინიკური კვლევების შესაბამისად, 65 წელზე უფროსი ასაკის პაციენტებში რეკომენდებული დოზა შეადგენს 20 მგ-ს დღეში, როგორც აღწერილია ზემოთ. </w:t>
      </w:r>
    </w:p>
    <w:p w14:paraId="7EB293C5" w14:textId="23DBD5B2" w:rsidR="009A42E9" w:rsidRPr="00876727" w:rsidRDefault="009A42E9" w:rsidP="00F87A68">
      <w:pPr>
        <w:spacing w:after="0" w:line="240" w:lineRule="auto"/>
        <w:jc w:val="both"/>
        <w:rPr>
          <w:rFonts w:ascii="Sylfaen" w:hAnsi="Sylfaen" w:cs="Sylfaen"/>
          <w:sz w:val="24"/>
          <w:szCs w:val="24"/>
          <w:lang w:val="ka-GE"/>
        </w:rPr>
      </w:pPr>
    </w:p>
    <w:p w14:paraId="43A1C6AF" w14:textId="64E61C7E" w:rsidR="009A42E9" w:rsidRPr="00876727" w:rsidRDefault="009A42E9" w:rsidP="00F87A68">
      <w:pPr>
        <w:pStyle w:val="ListParagraph"/>
        <w:numPr>
          <w:ilvl w:val="0"/>
          <w:numId w:val="19"/>
        </w:numPr>
        <w:spacing w:after="0" w:line="240" w:lineRule="auto"/>
        <w:jc w:val="both"/>
        <w:rPr>
          <w:rFonts w:ascii="Sylfaen" w:hAnsi="Sylfaen" w:cs="Sylfaen"/>
          <w:sz w:val="24"/>
          <w:szCs w:val="24"/>
          <w:lang w:val="ka-GE"/>
        </w:rPr>
      </w:pPr>
      <w:r w:rsidRPr="00876727">
        <w:rPr>
          <w:rFonts w:ascii="Sylfaen" w:hAnsi="Sylfaen" w:cs="Sylfaen"/>
          <w:b/>
          <w:bCs/>
          <w:sz w:val="24"/>
          <w:szCs w:val="24"/>
          <w:lang w:val="ka-GE"/>
        </w:rPr>
        <w:t>გამოყენების განსაკუთრებული შემთხვევები</w:t>
      </w:r>
      <w:r w:rsidRPr="00876727">
        <w:rPr>
          <w:rFonts w:ascii="Sylfaen" w:hAnsi="Sylfaen" w:cs="Sylfaen"/>
          <w:sz w:val="24"/>
          <w:szCs w:val="24"/>
          <w:lang w:val="ka-GE"/>
        </w:rPr>
        <w:t>:</w:t>
      </w:r>
    </w:p>
    <w:p w14:paraId="6AE0098D" w14:textId="58D6A696" w:rsidR="009A42E9" w:rsidRPr="00876727" w:rsidRDefault="009A42E9" w:rsidP="00F87A68">
      <w:pPr>
        <w:spacing w:after="0" w:line="240" w:lineRule="auto"/>
        <w:jc w:val="both"/>
        <w:rPr>
          <w:rFonts w:ascii="Sylfaen" w:hAnsi="Sylfaen" w:cs="Sylfaen"/>
          <w:b/>
          <w:bCs/>
          <w:sz w:val="24"/>
          <w:szCs w:val="24"/>
          <w:lang w:val="ka-GE"/>
        </w:rPr>
      </w:pPr>
      <w:r w:rsidRPr="00876727">
        <w:rPr>
          <w:rFonts w:ascii="Sylfaen" w:hAnsi="Sylfaen" w:cs="Sylfaen"/>
          <w:b/>
          <w:bCs/>
          <w:sz w:val="24"/>
          <w:szCs w:val="24"/>
          <w:lang w:val="ka-GE"/>
        </w:rPr>
        <w:t>თირკმელების უკმარისობა</w:t>
      </w:r>
    </w:p>
    <w:p w14:paraId="3DC1BAE8" w14:textId="65B35F19" w:rsidR="009A42E9" w:rsidRPr="00876727" w:rsidRDefault="009A42E9"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თუ გაქვთ თირკმელების უკმარისობა, </w:t>
      </w:r>
      <w:r w:rsidR="004C66B3" w:rsidRPr="00876727">
        <w:rPr>
          <w:rFonts w:ascii="Sylfaen" w:hAnsi="Sylfaen" w:cs="Sylfaen"/>
          <w:sz w:val="24"/>
          <w:szCs w:val="24"/>
          <w:lang w:val="ka-GE"/>
        </w:rPr>
        <w:t>თქვენი ექიმი დაგინ</w:t>
      </w:r>
      <w:r w:rsidR="00AC539D" w:rsidRPr="00876727">
        <w:rPr>
          <w:rFonts w:ascii="Sylfaen" w:hAnsi="Sylfaen" w:cs="Sylfaen"/>
          <w:sz w:val="24"/>
          <w:szCs w:val="24"/>
          <w:lang w:val="ka-GE"/>
        </w:rPr>
        <w:t>ი</w:t>
      </w:r>
      <w:r w:rsidR="004C66B3" w:rsidRPr="00876727">
        <w:rPr>
          <w:rFonts w:ascii="Sylfaen" w:hAnsi="Sylfaen" w:cs="Sylfaen"/>
          <w:sz w:val="24"/>
          <w:szCs w:val="24"/>
          <w:lang w:val="ka-GE"/>
        </w:rPr>
        <w:t xml:space="preserve">შნავთ თქვენი მდგომარეობისთვის შესაბამის დოზას. ამ შემთხვევაში, თქვენი თირკმელების ფუნქცია რეგულარულად უნდა შემოწმდეს თქვენი ექიმის მიერ. </w:t>
      </w:r>
    </w:p>
    <w:p w14:paraId="263D5371" w14:textId="603B4F11" w:rsidR="00A7769A" w:rsidRPr="00876727" w:rsidRDefault="00A7769A" w:rsidP="00F87A68">
      <w:pPr>
        <w:spacing w:after="0" w:line="240" w:lineRule="auto"/>
        <w:jc w:val="both"/>
        <w:rPr>
          <w:rFonts w:ascii="Sylfaen" w:hAnsi="Sylfaen"/>
          <w:i/>
          <w:iCs/>
          <w:sz w:val="24"/>
          <w:szCs w:val="24"/>
          <w:lang w:val="ka-GE"/>
        </w:rPr>
      </w:pPr>
      <w:r w:rsidRPr="00876727">
        <w:rPr>
          <w:rFonts w:ascii="Sylfaen" w:hAnsi="Sylfaen"/>
          <w:i/>
          <w:iCs/>
          <w:sz w:val="24"/>
          <w:szCs w:val="24"/>
          <w:lang w:val="ka-GE"/>
        </w:rPr>
        <w:t xml:space="preserve">თუ ფიქრობთ, რომ </w:t>
      </w:r>
      <w:r w:rsidR="004C66B3" w:rsidRPr="00876727">
        <w:rPr>
          <w:rFonts w:ascii="Sylfaen" w:hAnsi="Sylfaen"/>
          <w:i/>
          <w:iCs/>
          <w:sz w:val="24"/>
          <w:szCs w:val="24"/>
          <w:lang w:val="ka-GE"/>
        </w:rPr>
        <w:t>ალცებას</w:t>
      </w:r>
      <w:r w:rsidRPr="00876727">
        <w:rPr>
          <w:rFonts w:ascii="Sylfaen" w:hAnsi="Sylfaen"/>
          <w:i/>
          <w:iCs/>
          <w:sz w:val="24"/>
          <w:szCs w:val="24"/>
          <w:lang w:val="ka-GE"/>
        </w:rPr>
        <w:t xml:space="preserve"> მოქმედება ძალიან ძლიერია ან სუსტია, მიმართეთ თქვენს ექიმს ან ფარმაცევტს. </w:t>
      </w:r>
    </w:p>
    <w:p w14:paraId="1461E1CA" w14:textId="0A1FC2C0" w:rsidR="00A7769A" w:rsidRPr="00876727" w:rsidRDefault="00A7769A" w:rsidP="00F87A68">
      <w:pPr>
        <w:spacing w:after="0" w:line="240" w:lineRule="auto"/>
        <w:jc w:val="both"/>
        <w:rPr>
          <w:rFonts w:ascii="Sylfaen" w:hAnsi="Sylfaen"/>
          <w:i/>
          <w:iCs/>
          <w:sz w:val="24"/>
          <w:szCs w:val="24"/>
          <w:lang w:val="ka-GE"/>
        </w:rPr>
      </w:pPr>
    </w:p>
    <w:p w14:paraId="481E7B4A" w14:textId="5E5538B5" w:rsidR="00E51CD7" w:rsidRPr="00876727" w:rsidRDefault="00A7769A" w:rsidP="00F87A68">
      <w:pPr>
        <w:spacing w:after="0" w:line="240" w:lineRule="auto"/>
        <w:jc w:val="both"/>
        <w:rPr>
          <w:rFonts w:ascii="Sylfaen" w:hAnsi="Sylfaen" w:cs="Sylfaen"/>
          <w:b/>
          <w:bCs/>
          <w:sz w:val="24"/>
          <w:szCs w:val="24"/>
          <w:lang w:val="ka-GE"/>
        </w:rPr>
      </w:pPr>
      <w:r w:rsidRPr="00876727">
        <w:rPr>
          <w:rFonts w:ascii="Sylfaen" w:hAnsi="Sylfaen" w:cs="Sylfaen"/>
          <w:b/>
          <w:bCs/>
          <w:sz w:val="24"/>
          <w:szCs w:val="24"/>
          <w:lang w:val="ka-GE"/>
        </w:rPr>
        <w:t>თ</w:t>
      </w:r>
      <w:r w:rsidR="00E51CD7" w:rsidRPr="00876727">
        <w:rPr>
          <w:rFonts w:ascii="Sylfaen" w:hAnsi="Sylfaen" w:cs="Sylfaen"/>
          <w:b/>
          <w:bCs/>
          <w:sz w:val="24"/>
          <w:szCs w:val="24"/>
          <w:lang w:val="ka-GE"/>
        </w:rPr>
        <w:t xml:space="preserve">უ მიიღეთ </w:t>
      </w:r>
      <w:r w:rsidR="004C66B3" w:rsidRPr="00876727">
        <w:rPr>
          <w:rFonts w:ascii="Sylfaen" w:hAnsi="Sylfaen" w:cs="Sylfaen"/>
          <w:b/>
          <w:bCs/>
          <w:sz w:val="24"/>
          <w:szCs w:val="24"/>
          <w:lang w:val="ka-GE"/>
        </w:rPr>
        <w:t>ალცებას</w:t>
      </w:r>
      <w:r w:rsidR="00E51CD7" w:rsidRPr="00876727">
        <w:rPr>
          <w:rFonts w:ascii="Sylfaen" w:hAnsi="Sylfaen" w:cs="Sylfaen"/>
          <w:b/>
          <w:bCs/>
          <w:sz w:val="24"/>
          <w:szCs w:val="24"/>
          <w:lang w:val="ka-GE"/>
        </w:rPr>
        <w:t xml:space="preserve"> საჭიროზე მეტი დოზა</w:t>
      </w:r>
      <w:r w:rsidR="005639CB" w:rsidRPr="00876727">
        <w:rPr>
          <w:rFonts w:ascii="Sylfaen" w:hAnsi="Sylfaen" w:cs="Sylfaen"/>
          <w:b/>
          <w:bCs/>
          <w:sz w:val="24"/>
          <w:szCs w:val="24"/>
          <w:lang w:val="ka-GE"/>
        </w:rPr>
        <w:t>:</w:t>
      </w:r>
    </w:p>
    <w:p w14:paraId="6D784832" w14:textId="2E721CC4" w:rsidR="00E51CD7" w:rsidRPr="00876727" w:rsidRDefault="004C66B3" w:rsidP="00F87A68">
      <w:pPr>
        <w:pStyle w:val="ListParagraph"/>
        <w:numPr>
          <w:ilvl w:val="0"/>
          <w:numId w:val="20"/>
        </w:numPr>
        <w:spacing w:after="0" w:line="240" w:lineRule="auto"/>
        <w:jc w:val="both"/>
        <w:rPr>
          <w:rFonts w:ascii="Sylfaen" w:hAnsi="Sylfaen" w:cs="Sylfaen"/>
          <w:sz w:val="24"/>
          <w:szCs w:val="24"/>
          <w:lang w:val="ka-GE"/>
        </w:rPr>
      </w:pPr>
      <w:r w:rsidRPr="00876727">
        <w:rPr>
          <w:rFonts w:ascii="Sylfaen" w:hAnsi="Sylfaen" w:cs="Sylfaen"/>
          <w:sz w:val="24"/>
          <w:szCs w:val="24"/>
          <w:lang w:val="ka-GE"/>
        </w:rPr>
        <w:t>როგორც წესი, ალცებას ძალიან დიდი დოზის მიღება არ იქნება საზიანო თქვენთვის. შეიძლება აღგენიშნოთ სიმპტომების მომატება, როგორც მითი</w:t>
      </w:r>
      <w:r w:rsidR="005639CB" w:rsidRPr="00876727">
        <w:rPr>
          <w:rFonts w:ascii="Sylfaen" w:hAnsi="Sylfaen" w:cs="Sylfaen"/>
          <w:sz w:val="24"/>
          <w:szCs w:val="24"/>
          <w:lang w:val="ka-GE"/>
        </w:rPr>
        <w:t>თ</w:t>
      </w:r>
      <w:r w:rsidRPr="00876727">
        <w:rPr>
          <w:rFonts w:ascii="Sylfaen" w:hAnsi="Sylfaen" w:cs="Sylfaen"/>
          <w:sz w:val="24"/>
          <w:szCs w:val="24"/>
          <w:lang w:val="ka-GE"/>
        </w:rPr>
        <w:t xml:space="preserve">ებულია პარაგრაფში 4 “შესაძლო გვერდითი მოქმედება“. </w:t>
      </w:r>
    </w:p>
    <w:p w14:paraId="75524870" w14:textId="229A797E" w:rsidR="004C66B3" w:rsidRPr="00876727" w:rsidRDefault="004C66B3" w:rsidP="00F87A68">
      <w:pPr>
        <w:pStyle w:val="ListParagraph"/>
        <w:numPr>
          <w:ilvl w:val="0"/>
          <w:numId w:val="20"/>
        </w:num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ალცებას </w:t>
      </w:r>
      <w:r w:rsidR="00924C40" w:rsidRPr="00876727">
        <w:rPr>
          <w:rFonts w:ascii="Sylfaen" w:hAnsi="Sylfaen" w:cs="Sylfaen"/>
          <w:sz w:val="24"/>
          <w:szCs w:val="24"/>
          <w:lang w:val="ka-GE"/>
        </w:rPr>
        <w:t xml:space="preserve">ძალიან ჭარბი დოზით მიღების შემთხვევაში დაუკავშირდით თქვენს ექიმს ან მიმართეთ სამედიცინო რჩევისთვის, რადგან შეიძლება დაგჭირდეთ სამედიცინო დაკვირვება. </w:t>
      </w:r>
    </w:p>
    <w:p w14:paraId="4962A834" w14:textId="54A39A5A" w:rsidR="00FE310C" w:rsidRPr="00876727" w:rsidRDefault="00FE310C" w:rsidP="00F87A68">
      <w:pPr>
        <w:spacing w:after="0" w:line="240" w:lineRule="auto"/>
        <w:jc w:val="both"/>
        <w:rPr>
          <w:rFonts w:ascii="Sylfaen" w:hAnsi="Sylfaen" w:cs="Sylfaen"/>
          <w:i/>
          <w:iCs/>
          <w:sz w:val="24"/>
          <w:szCs w:val="24"/>
          <w:lang w:val="ka-GE"/>
        </w:rPr>
      </w:pPr>
      <w:r w:rsidRPr="00876727">
        <w:rPr>
          <w:rFonts w:ascii="Sylfaen" w:hAnsi="Sylfaen" w:cs="Sylfaen"/>
          <w:i/>
          <w:iCs/>
          <w:sz w:val="24"/>
          <w:szCs w:val="24"/>
          <w:lang w:val="ka-GE"/>
        </w:rPr>
        <w:t xml:space="preserve">თუ მიიღეთ </w:t>
      </w:r>
      <w:r w:rsidR="00924C40" w:rsidRPr="00876727">
        <w:rPr>
          <w:rFonts w:ascii="Sylfaen" w:hAnsi="Sylfaen" w:cs="Sylfaen"/>
          <w:i/>
          <w:iCs/>
          <w:sz w:val="24"/>
          <w:szCs w:val="24"/>
          <w:lang w:val="ka-GE"/>
        </w:rPr>
        <w:t>ალცებას</w:t>
      </w:r>
      <w:r w:rsidRPr="00876727">
        <w:rPr>
          <w:rFonts w:ascii="Sylfaen" w:hAnsi="Sylfaen" w:cs="Sylfaen"/>
          <w:i/>
          <w:iCs/>
          <w:sz w:val="24"/>
          <w:szCs w:val="24"/>
          <w:lang w:val="ka-GE"/>
        </w:rPr>
        <w:t xml:space="preserve"> საჭიროზე მეტი დოზა, კონსულტაციისთვის მიმართეთ ექიმს</w:t>
      </w:r>
      <w:r w:rsidR="00924C40" w:rsidRPr="00876727">
        <w:rPr>
          <w:rFonts w:ascii="Sylfaen" w:hAnsi="Sylfaen" w:cs="Sylfaen"/>
          <w:i/>
          <w:iCs/>
          <w:sz w:val="24"/>
          <w:szCs w:val="24"/>
          <w:lang w:val="ka-GE"/>
        </w:rPr>
        <w:t xml:space="preserve"> ან ფარმაცევტს</w:t>
      </w:r>
      <w:r w:rsidRPr="00876727">
        <w:rPr>
          <w:rFonts w:ascii="Sylfaen" w:hAnsi="Sylfaen" w:cs="Sylfaen"/>
          <w:i/>
          <w:iCs/>
          <w:sz w:val="24"/>
          <w:szCs w:val="24"/>
          <w:lang w:val="ka-GE"/>
        </w:rPr>
        <w:t xml:space="preserve">. </w:t>
      </w:r>
    </w:p>
    <w:p w14:paraId="519D6FA7" w14:textId="77777777" w:rsidR="00FE310C" w:rsidRPr="00876727" w:rsidRDefault="00FE310C" w:rsidP="00F87A68">
      <w:pPr>
        <w:spacing w:after="0" w:line="240" w:lineRule="auto"/>
        <w:jc w:val="both"/>
        <w:rPr>
          <w:rFonts w:ascii="Sylfaen" w:hAnsi="Sylfaen" w:cs="Sylfaen"/>
          <w:sz w:val="24"/>
          <w:szCs w:val="24"/>
          <w:lang w:val="ka-GE"/>
        </w:rPr>
      </w:pPr>
    </w:p>
    <w:p w14:paraId="738F2384" w14:textId="1D091C1E" w:rsidR="001C6121" w:rsidRPr="00876727" w:rsidRDefault="00FE310C" w:rsidP="00F87A68">
      <w:pPr>
        <w:spacing w:after="0" w:line="240" w:lineRule="auto"/>
        <w:jc w:val="both"/>
        <w:rPr>
          <w:rFonts w:ascii="Sylfaen" w:hAnsi="Sylfaen" w:cs="Sylfaen"/>
          <w:b/>
          <w:bCs/>
          <w:sz w:val="24"/>
          <w:szCs w:val="24"/>
          <w:lang w:val="ka-GE"/>
        </w:rPr>
      </w:pPr>
      <w:r w:rsidRPr="00876727">
        <w:rPr>
          <w:rFonts w:ascii="Sylfaen" w:hAnsi="Sylfaen" w:cs="Sylfaen"/>
          <w:b/>
          <w:bCs/>
          <w:sz w:val="24"/>
          <w:szCs w:val="24"/>
          <w:lang w:val="ka-GE"/>
        </w:rPr>
        <w:t>თ</w:t>
      </w:r>
      <w:r w:rsidR="001C6121" w:rsidRPr="00876727">
        <w:rPr>
          <w:rFonts w:ascii="Sylfaen" w:hAnsi="Sylfaen" w:cs="Sylfaen"/>
          <w:b/>
          <w:bCs/>
          <w:sz w:val="24"/>
          <w:szCs w:val="24"/>
          <w:lang w:val="ka-GE"/>
        </w:rPr>
        <w:t xml:space="preserve">უ დაგავიწყდათ </w:t>
      </w:r>
      <w:r w:rsidR="00A64380" w:rsidRPr="00876727">
        <w:rPr>
          <w:rFonts w:ascii="Sylfaen" w:hAnsi="Sylfaen" w:cs="Sylfaen"/>
          <w:b/>
          <w:bCs/>
          <w:sz w:val="24"/>
          <w:szCs w:val="24"/>
          <w:lang w:val="ka-GE"/>
        </w:rPr>
        <w:t xml:space="preserve">ალცებას </w:t>
      </w:r>
      <w:r w:rsidR="001C6121" w:rsidRPr="00876727">
        <w:rPr>
          <w:rFonts w:ascii="Sylfaen" w:hAnsi="Sylfaen" w:cs="Sylfaen"/>
          <w:b/>
          <w:bCs/>
          <w:sz w:val="24"/>
          <w:szCs w:val="24"/>
          <w:lang w:val="ka-GE"/>
        </w:rPr>
        <w:t>მიღება</w:t>
      </w:r>
    </w:p>
    <w:p w14:paraId="1F6D0629" w14:textId="77777777" w:rsidR="00A64380" w:rsidRPr="00876727" w:rsidRDefault="00FE310C" w:rsidP="00F87A68">
      <w:pPr>
        <w:pStyle w:val="ListParagraph"/>
        <w:numPr>
          <w:ilvl w:val="0"/>
          <w:numId w:val="21"/>
        </w:num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თუ დაგავიწყდათ </w:t>
      </w:r>
      <w:r w:rsidR="00A64380" w:rsidRPr="00876727">
        <w:rPr>
          <w:rFonts w:ascii="Sylfaen" w:hAnsi="Sylfaen" w:cs="Sylfaen"/>
          <w:sz w:val="24"/>
          <w:szCs w:val="24"/>
          <w:lang w:val="ka-GE"/>
        </w:rPr>
        <w:t>ალცებას დოზის</w:t>
      </w:r>
      <w:r w:rsidRPr="00876727">
        <w:rPr>
          <w:rFonts w:ascii="Sylfaen" w:hAnsi="Sylfaen" w:cs="Sylfaen"/>
          <w:sz w:val="24"/>
          <w:szCs w:val="24"/>
          <w:lang w:val="ka-GE"/>
        </w:rPr>
        <w:t xml:space="preserve"> მიღება, </w:t>
      </w:r>
      <w:r w:rsidR="00A64380" w:rsidRPr="00876727">
        <w:rPr>
          <w:rFonts w:ascii="Sylfaen" w:hAnsi="Sylfaen" w:cs="Sylfaen"/>
          <w:sz w:val="24"/>
          <w:szCs w:val="24"/>
          <w:lang w:val="ka-GE"/>
        </w:rPr>
        <w:t xml:space="preserve">დაელოდეთ და მიიღეთ შემდეგი დოზა ჩვეულებრივ დროს. </w:t>
      </w:r>
    </w:p>
    <w:p w14:paraId="336555EA" w14:textId="0981F5CD" w:rsidR="001C6121" w:rsidRPr="00876727" w:rsidRDefault="00FE310C" w:rsidP="00F87A68">
      <w:pPr>
        <w:spacing w:after="0" w:line="240" w:lineRule="auto"/>
        <w:jc w:val="both"/>
        <w:rPr>
          <w:rFonts w:ascii="Sylfaen" w:hAnsi="Sylfaen" w:cs="Sylfaen"/>
          <w:i/>
          <w:iCs/>
          <w:sz w:val="24"/>
          <w:szCs w:val="24"/>
          <w:lang w:val="ka-GE"/>
        </w:rPr>
      </w:pPr>
      <w:r w:rsidRPr="00876727">
        <w:rPr>
          <w:rFonts w:ascii="Sylfaen" w:hAnsi="Sylfaen" w:cs="Sylfaen"/>
          <w:i/>
          <w:iCs/>
          <w:sz w:val="24"/>
          <w:szCs w:val="24"/>
          <w:lang w:val="ka-GE"/>
        </w:rPr>
        <w:t xml:space="preserve">არ მიიღოთ ორმაგი დოზა გამოტოვებულის საკომპენსაციოდ. </w:t>
      </w:r>
    </w:p>
    <w:p w14:paraId="18B6C292" w14:textId="25298094" w:rsidR="00FE310C" w:rsidRPr="00876727" w:rsidRDefault="00FE310C" w:rsidP="00F87A68">
      <w:pPr>
        <w:spacing w:after="0" w:line="240" w:lineRule="auto"/>
        <w:jc w:val="both"/>
        <w:rPr>
          <w:rFonts w:ascii="Sylfaen" w:hAnsi="Sylfaen" w:cs="Sylfaen"/>
          <w:sz w:val="24"/>
          <w:szCs w:val="24"/>
          <w:lang w:val="ka-GE"/>
        </w:rPr>
      </w:pPr>
    </w:p>
    <w:p w14:paraId="218E0D63" w14:textId="055684CD" w:rsidR="001C6121" w:rsidRPr="00876727" w:rsidRDefault="001C6121" w:rsidP="00F87A68">
      <w:pPr>
        <w:spacing w:after="0" w:line="240" w:lineRule="auto"/>
        <w:jc w:val="both"/>
        <w:rPr>
          <w:rFonts w:ascii="Sylfaen" w:hAnsi="Sylfaen" w:cs="Sylfaen"/>
          <w:b/>
          <w:bCs/>
          <w:sz w:val="24"/>
          <w:szCs w:val="24"/>
          <w:lang w:val="ka-GE"/>
        </w:rPr>
      </w:pPr>
      <w:r w:rsidRPr="00876727">
        <w:rPr>
          <w:rFonts w:ascii="Sylfaen" w:hAnsi="Sylfaen" w:cs="Sylfaen"/>
          <w:b/>
          <w:bCs/>
          <w:sz w:val="24"/>
          <w:szCs w:val="24"/>
          <w:lang w:val="ka-GE"/>
        </w:rPr>
        <w:t xml:space="preserve">4. შესაძლო გვერდითი მოქმედება </w:t>
      </w:r>
    </w:p>
    <w:p w14:paraId="75290FF0" w14:textId="4BC684FD" w:rsidR="00B31247" w:rsidRPr="00876727" w:rsidRDefault="001C6121"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როგორც ყველა სამკურნალო საშუალებას, </w:t>
      </w:r>
      <w:r w:rsidR="0010729F" w:rsidRPr="00876727">
        <w:rPr>
          <w:rFonts w:ascii="Sylfaen" w:hAnsi="Sylfaen" w:cs="Sylfaen"/>
          <w:sz w:val="24"/>
          <w:szCs w:val="24"/>
          <w:lang w:val="ka-GE"/>
        </w:rPr>
        <w:t>ალცება</w:t>
      </w:r>
      <w:r w:rsidRPr="00876727">
        <w:rPr>
          <w:rFonts w:ascii="Sylfaen" w:hAnsi="Sylfaen" w:cs="Sylfaen"/>
          <w:sz w:val="24"/>
          <w:szCs w:val="24"/>
          <w:lang w:val="ka-GE"/>
        </w:rPr>
        <w:t>საც შეუძლია გამოიწვიოს გვერდითი მოქ</w:t>
      </w:r>
      <w:r w:rsidR="00552803" w:rsidRPr="00876727">
        <w:rPr>
          <w:rFonts w:ascii="Sylfaen" w:hAnsi="Sylfaen" w:cs="Sylfaen"/>
          <w:sz w:val="24"/>
          <w:szCs w:val="24"/>
          <w:lang w:val="ka-GE"/>
        </w:rPr>
        <w:t>მ</w:t>
      </w:r>
      <w:r w:rsidRPr="00876727">
        <w:rPr>
          <w:rFonts w:ascii="Sylfaen" w:hAnsi="Sylfaen" w:cs="Sylfaen"/>
          <w:sz w:val="24"/>
          <w:szCs w:val="24"/>
          <w:lang w:val="ka-GE"/>
        </w:rPr>
        <w:t xml:space="preserve">ედება, თუმცა ის არ ვლინდება ყველა პაციენტში. </w:t>
      </w:r>
    </w:p>
    <w:p w14:paraId="19E8CE15" w14:textId="77777777" w:rsidR="00331084" w:rsidRPr="00876727" w:rsidRDefault="00331084" w:rsidP="00F87A68">
      <w:pPr>
        <w:spacing w:after="0" w:line="240" w:lineRule="auto"/>
        <w:jc w:val="both"/>
        <w:rPr>
          <w:rFonts w:ascii="Sylfaen" w:hAnsi="Sylfaen" w:cs="Sylfaen"/>
          <w:sz w:val="24"/>
          <w:szCs w:val="24"/>
          <w:lang w:val="ka-GE"/>
        </w:rPr>
      </w:pPr>
    </w:p>
    <w:p w14:paraId="470B2638" w14:textId="336CD60B" w:rsidR="0010729F" w:rsidRPr="00876727" w:rsidRDefault="0010729F"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ზოგადად, აღნიშნული გვერდითი მოქმედება ატარებს მსუბუქ ან ზომიერ ხასიათს. </w:t>
      </w:r>
    </w:p>
    <w:p w14:paraId="5C744861" w14:textId="2894414E" w:rsidR="00331084" w:rsidRPr="00876727" w:rsidRDefault="00331084" w:rsidP="00F87A68">
      <w:pPr>
        <w:spacing w:after="0" w:line="240" w:lineRule="auto"/>
        <w:jc w:val="both"/>
        <w:rPr>
          <w:rFonts w:ascii="Sylfaen" w:hAnsi="Sylfaen" w:cs="Sylfaen"/>
          <w:iCs/>
          <w:sz w:val="24"/>
          <w:szCs w:val="24"/>
          <w:lang w:val="ka-GE"/>
        </w:rPr>
      </w:pPr>
      <w:r w:rsidRPr="00876727">
        <w:rPr>
          <w:rFonts w:ascii="Sylfaen" w:hAnsi="Sylfaen" w:cs="Sylfaen"/>
          <w:iCs/>
          <w:sz w:val="24"/>
          <w:szCs w:val="24"/>
          <w:lang w:val="ka-GE"/>
        </w:rPr>
        <w:t>ძალიან ხშირი: შეიძლება აღინიშნოს 10-დან სულ მცირე 1 პაციენტში</w:t>
      </w:r>
      <w:r w:rsidR="005109D6" w:rsidRPr="00876727">
        <w:rPr>
          <w:rFonts w:ascii="Sylfaen" w:hAnsi="Sylfaen" w:cs="Sylfaen"/>
          <w:iCs/>
          <w:sz w:val="24"/>
          <w:szCs w:val="24"/>
          <w:lang w:val="ka-GE"/>
        </w:rPr>
        <w:t>.</w:t>
      </w:r>
    </w:p>
    <w:p w14:paraId="2DD2E84F" w14:textId="5A9A2620" w:rsidR="00331084" w:rsidRPr="00876727" w:rsidRDefault="00331084" w:rsidP="00F87A68">
      <w:pPr>
        <w:spacing w:after="0" w:line="240" w:lineRule="auto"/>
        <w:jc w:val="both"/>
        <w:rPr>
          <w:rFonts w:ascii="Sylfaen" w:hAnsi="Sylfaen" w:cs="Sylfaen"/>
          <w:iCs/>
          <w:sz w:val="24"/>
          <w:szCs w:val="24"/>
          <w:lang w:val="ka-GE"/>
        </w:rPr>
      </w:pPr>
      <w:r w:rsidRPr="00876727">
        <w:rPr>
          <w:rFonts w:ascii="Sylfaen" w:hAnsi="Sylfaen" w:cs="Sylfaen"/>
          <w:iCs/>
          <w:sz w:val="24"/>
          <w:szCs w:val="24"/>
          <w:lang w:val="ka-GE"/>
        </w:rPr>
        <w:t xml:space="preserve">ხშირი: </w:t>
      </w:r>
      <w:r w:rsidR="005109D6" w:rsidRPr="00876727">
        <w:rPr>
          <w:rFonts w:ascii="Sylfaen" w:hAnsi="Sylfaen" w:cs="Sylfaen"/>
          <w:iCs/>
          <w:sz w:val="24"/>
          <w:szCs w:val="24"/>
          <w:lang w:val="ka-GE"/>
        </w:rPr>
        <w:t>10-დან 1-ზე ნაკლები პაციენტი და 100-დან 1-ზე მეტი პაციენტი.</w:t>
      </w:r>
    </w:p>
    <w:p w14:paraId="66B57CD4" w14:textId="3AD1657D" w:rsidR="005109D6" w:rsidRPr="00876727" w:rsidRDefault="005109D6" w:rsidP="00F87A68">
      <w:pPr>
        <w:spacing w:after="0" w:line="240" w:lineRule="auto"/>
        <w:jc w:val="both"/>
        <w:rPr>
          <w:rFonts w:ascii="Sylfaen" w:hAnsi="Sylfaen" w:cs="Sylfaen"/>
          <w:iCs/>
          <w:sz w:val="24"/>
          <w:szCs w:val="24"/>
          <w:lang w:val="ka-GE"/>
        </w:rPr>
      </w:pPr>
      <w:r w:rsidRPr="00876727">
        <w:rPr>
          <w:rFonts w:ascii="Sylfaen" w:hAnsi="Sylfaen" w:cs="Sylfaen"/>
          <w:iCs/>
          <w:sz w:val="24"/>
          <w:szCs w:val="24"/>
          <w:lang w:val="ka-GE"/>
        </w:rPr>
        <w:t>არახშირი: 100-დან 1-ზე ნაკლები პაციენტი და 1.000-დან 1-ზე მეტი პაციენტი.</w:t>
      </w:r>
    </w:p>
    <w:p w14:paraId="51B0CDDA" w14:textId="459B82F3" w:rsidR="005109D6" w:rsidRPr="00876727" w:rsidRDefault="005109D6" w:rsidP="00F87A68">
      <w:pPr>
        <w:spacing w:after="0" w:line="240" w:lineRule="auto"/>
        <w:jc w:val="both"/>
        <w:rPr>
          <w:rFonts w:ascii="Sylfaen" w:hAnsi="Sylfaen" w:cs="Sylfaen"/>
          <w:iCs/>
          <w:sz w:val="24"/>
          <w:szCs w:val="24"/>
          <w:lang w:val="ka-GE"/>
        </w:rPr>
      </w:pPr>
      <w:r w:rsidRPr="00876727">
        <w:rPr>
          <w:rFonts w:ascii="Sylfaen" w:hAnsi="Sylfaen" w:cs="Sylfaen"/>
          <w:iCs/>
          <w:sz w:val="24"/>
          <w:szCs w:val="24"/>
          <w:lang w:val="ka-GE"/>
        </w:rPr>
        <w:t>იშვიათი: 1.000-დან 1-ზე ნაკლები პაციენტი და 10.000-დან 1-ზე მეტი პაციენტი.</w:t>
      </w:r>
    </w:p>
    <w:p w14:paraId="79FB7D4A" w14:textId="51EC8C88" w:rsidR="005109D6" w:rsidRPr="00876727" w:rsidRDefault="005109D6" w:rsidP="00F87A68">
      <w:pPr>
        <w:spacing w:after="0" w:line="240" w:lineRule="auto"/>
        <w:jc w:val="both"/>
        <w:rPr>
          <w:rFonts w:ascii="Sylfaen" w:hAnsi="Sylfaen" w:cs="Sylfaen"/>
          <w:iCs/>
          <w:sz w:val="24"/>
          <w:szCs w:val="24"/>
          <w:lang w:val="ka-GE"/>
        </w:rPr>
      </w:pPr>
      <w:r w:rsidRPr="00876727">
        <w:rPr>
          <w:rFonts w:ascii="Sylfaen" w:hAnsi="Sylfaen" w:cs="Sylfaen"/>
          <w:iCs/>
          <w:sz w:val="24"/>
          <w:szCs w:val="24"/>
          <w:lang w:val="ka-GE"/>
        </w:rPr>
        <w:t>ძალიან იშვიათი: 10.000-დან 1-ზე ნაკლები პაციენტი.</w:t>
      </w:r>
    </w:p>
    <w:p w14:paraId="7AD81033" w14:textId="675C9890" w:rsidR="005109D6" w:rsidRPr="00876727" w:rsidRDefault="005109D6" w:rsidP="00F87A68">
      <w:pPr>
        <w:spacing w:after="0" w:line="240" w:lineRule="auto"/>
        <w:jc w:val="both"/>
        <w:rPr>
          <w:rFonts w:ascii="Sylfaen" w:hAnsi="Sylfaen" w:cs="Sylfaen"/>
          <w:iCs/>
          <w:sz w:val="24"/>
          <w:szCs w:val="24"/>
          <w:lang w:val="ka-GE"/>
        </w:rPr>
      </w:pPr>
      <w:r w:rsidRPr="00876727">
        <w:rPr>
          <w:rFonts w:ascii="Sylfaen" w:hAnsi="Sylfaen" w:cs="Sylfaen"/>
          <w:iCs/>
          <w:sz w:val="24"/>
          <w:szCs w:val="24"/>
          <w:lang w:val="ka-GE"/>
        </w:rPr>
        <w:t>უცნობია: არსებული მონაცემების საფუძველზე სიხშირის შეფასება შეუძლებელია.</w:t>
      </w:r>
    </w:p>
    <w:p w14:paraId="680F2891" w14:textId="3E60F718" w:rsidR="005109D6" w:rsidRPr="00876727" w:rsidRDefault="005109D6" w:rsidP="00F87A68">
      <w:pPr>
        <w:spacing w:after="0" w:line="240" w:lineRule="auto"/>
        <w:jc w:val="both"/>
        <w:rPr>
          <w:rFonts w:ascii="Sylfaen" w:hAnsi="Sylfaen" w:cs="Sylfaen"/>
          <w:iCs/>
          <w:sz w:val="24"/>
          <w:szCs w:val="24"/>
          <w:lang w:val="ka-GE"/>
        </w:rPr>
      </w:pPr>
    </w:p>
    <w:p w14:paraId="28F42564" w14:textId="3F27BE4A" w:rsidR="00DD35E1" w:rsidRPr="00876727" w:rsidRDefault="00DD35E1" w:rsidP="00F87A68">
      <w:pPr>
        <w:spacing w:after="0" w:line="240" w:lineRule="auto"/>
        <w:jc w:val="both"/>
        <w:rPr>
          <w:rFonts w:ascii="Sylfaen" w:hAnsi="Sylfaen" w:cs="Sylfaen"/>
          <w:b/>
          <w:iCs/>
          <w:sz w:val="24"/>
          <w:szCs w:val="24"/>
          <w:lang w:val="ka-GE"/>
        </w:rPr>
      </w:pPr>
      <w:r w:rsidRPr="00876727">
        <w:rPr>
          <w:rFonts w:ascii="Sylfaen" w:hAnsi="Sylfaen" w:cs="Sylfaen"/>
          <w:b/>
          <w:iCs/>
          <w:sz w:val="24"/>
          <w:szCs w:val="24"/>
          <w:lang w:val="ka-GE"/>
        </w:rPr>
        <w:t xml:space="preserve">თუ შენიშნავთ ქვემოთ მითითებულ ნებისმიერ სიმპტომს, დაუყოვნებლივ მიმართეთ თქვენს ექიმს ან უახლოესი საავადმყოფოს გადაუდებელი დახმარების განყოფილებას: </w:t>
      </w:r>
    </w:p>
    <w:p w14:paraId="72BBE09D" w14:textId="77777777" w:rsidR="00DD35E1" w:rsidRPr="00876727" w:rsidRDefault="00DD35E1" w:rsidP="00F87A68">
      <w:pPr>
        <w:spacing w:after="0" w:line="240" w:lineRule="auto"/>
        <w:jc w:val="both"/>
        <w:rPr>
          <w:rFonts w:ascii="Sylfaen" w:hAnsi="Sylfaen" w:cs="Sylfaen"/>
          <w:b/>
          <w:iCs/>
          <w:sz w:val="24"/>
          <w:szCs w:val="24"/>
          <w:lang w:val="ka-GE"/>
        </w:rPr>
      </w:pPr>
    </w:p>
    <w:p w14:paraId="7FF66CB3" w14:textId="26509C20" w:rsidR="00DD35E1" w:rsidRPr="00876727" w:rsidRDefault="00DD35E1" w:rsidP="00F87A68">
      <w:pPr>
        <w:spacing w:after="0" w:line="240" w:lineRule="auto"/>
        <w:jc w:val="both"/>
        <w:rPr>
          <w:rFonts w:ascii="Sylfaen" w:hAnsi="Sylfaen" w:cs="Sylfaen"/>
          <w:i/>
          <w:iCs/>
          <w:sz w:val="24"/>
          <w:szCs w:val="24"/>
          <w:lang w:val="ka-GE"/>
        </w:rPr>
      </w:pPr>
      <w:r w:rsidRPr="00876727">
        <w:rPr>
          <w:rFonts w:ascii="Sylfaen" w:hAnsi="Sylfaen" w:cs="Sylfaen"/>
          <w:i/>
          <w:iCs/>
          <w:sz w:val="24"/>
          <w:szCs w:val="24"/>
          <w:lang w:val="ka-GE"/>
        </w:rPr>
        <w:lastRenderedPageBreak/>
        <w:t>არახშირი</w:t>
      </w:r>
      <w:r w:rsidR="007600BA" w:rsidRPr="00876727">
        <w:rPr>
          <w:rFonts w:ascii="Sylfaen" w:hAnsi="Sylfaen" w:cs="Sylfaen"/>
          <w:i/>
          <w:iCs/>
          <w:sz w:val="24"/>
          <w:szCs w:val="24"/>
          <w:lang w:val="ka-GE"/>
        </w:rPr>
        <w:t>:</w:t>
      </w:r>
    </w:p>
    <w:p w14:paraId="59A65851" w14:textId="445BAABC" w:rsidR="00DD35E1" w:rsidRPr="00876727" w:rsidRDefault="00DD35E1" w:rsidP="00F87A68">
      <w:pPr>
        <w:pStyle w:val="ListParagraph"/>
        <w:numPr>
          <w:ilvl w:val="0"/>
          <w:numId w:val="19"/>
        </w:numPr>
        <w:spacing w:after="0" w:line="240" w:lineRule="auto"/>
        <w:jc w:val="both"/>
        <w:rPr>
          <w:rFonts w:ascii="Sylfaen" w:hAnsi="Sylfaen" w:cs="Sylfaen"/>
          <w:i/>
          <w:iCs/>
          <w:sz w:val="24"/>
          <w:szCs w:val="24"/>
          <w:lang w:val="ka-GE"/>
        </w:rPr>
      </w:pPr>
      <w:r w:rsidRPr="00876727">
        <w:rPr>
          <w:rFonts w:ascii="Sylfaen" w:hAnsi="Sylfaen" w:cs="Sylfaen"/>
          <w:iCs/>
          <w:sz w:val="24"/>
          <w:szCs w:val="24"/>
          <w:lang w:val="ka-GE"/>
        </w:rPr>
        <w:t>გულის უკმარისობა</w:t>
      </w:r>
    </w:p>
    <w:p w14:paraId="0BB1CDD5" w14:textId="3A2D86AD" w:rsidR="00DD35E1" w:rsidRPr="00876727" w:rsidRDefault="00DD35E1" w:rsidP="00F87A68">
      <w:pPr>
        <w:pStyle w:val="ListParagraph"/>
        <w:numPr>
          <w:ilvl w:val="0"/>
          <w:numId w:val="19"/>
        </w:numPr>
        <w:spacing w:after="0" w:line="240" w:lineRule="auto"/>
        <w:jc w:val="both"/>
        <w:rPr>
          <w:rFonts w:ascii="Sylfaen" w:hAnsi="Sylfaen" w:cs="Sylfaen"/>
          <w:i/>
          <w:iCs/>
          <w:sz w:val="24"/>
          <w:szCs w:val="24"/>
          <w:lang w:val="ka-GE"/>
        </w:rPr>
      </w:pPr>
      <w:r w:rsidRPr="00876727">
        <w:rPr>
          <w:rFonts w:ascii="Sylfaen" w:hAnsi="Sylfaen" w:cs="Sylfaen"/>
          <w:iCs/>
          <w:sz w:val="24"/>
          <w:szCs w:val="24"/>
          <w:lang w:val="ka-GE"/>
        </w:rPr>
        <w:t>ვენური თრომბოზი/თრომბოემბოლია (სისხლის კოლტების წარმოქმნა სისხლძარღვებში (თრომბოზი), შემდეგ ამ კოლტების დაშლა და სისხლთან ერთად ორგანიზმის სხვა ნაწილებში გადასვლა (ემბოლია))</w:t>
      </w:r>
    </w:p>
    <w:p w14:paraId="071A778A" w14:textId="77777777" w:rsidR="00DD35E1" w:rsidRPr="00876727" w:rsidRDefault="00DD35E1" w:rsidP="00F87A68">
      <w:pPr>
        <w:spacing w:after="0" w:line="240" w:lineRule="auto"/>
        <w:jc w:val="both"/>
        <w:rPr>
          <w:rFonts w:ascii="Sylfaen" w:hAnsi="Sylfaen" w:cs="Sylfaen"/>
          <w:i/>
          <w:iCs/>
          <w:sz w:val="24"/>
          <w:szCs w:val="24"/>
          <w:lang w:val="ka-GE"/>
        </w:rPr>
      </w:pPr>
    </w:p>
    <w:p w14:paraId="7D6174B3" w14:textId="56A614E4" w:rsidR="00DD35E1" w:rsidRPr="00876727" w:rsidRDefault="00DD35E1" w:rsidP="00F87A68">
      <w:pPr>
        <w:spacing w:after="0" w:line="240" w:lineRule="auto"/>
        <w:jc w:val="both"/>
        <w:rPr>
          <w:rFonts w:ascii="Sylfaen" w:hAnsi="Sylfaen" w:cs="Sylfaen"/>
          <w:iCs/>
          <w:sz w:val="24"/>
          <w:szCs w:val="24"/>
          <w:lang w:val="ka-GE"/>
        </w:rPr>
      </w:pPr>
      <w:r w:rsidRPr="00876727">
        <w:rPr>
          <w:rFonts w:ascii="Sylfaen" w:hAnsi="Sylfaen" w:cs="Sylfaen"/>
          <w:i/>
          <w:iCs/>
          <w:sz w:val="24"/>
          <w:szCs w:val="24"/>
          <w:lang w:val="ka-GE"/>
        </w:rPr>
        <w:t xml:space="preserve">ძალიან იშვიათი: </w:t>
      </w:r>
    </w:p>
    <w:p w14:paraId="3C7C41D9" w14:textId="1D030C71" w:rsidR="00DD35E1" w:rsidRPr="00876727" w:rsidRDefault="00DD35E1" w:rsidP="00F87A68">
      <w:pPr>
        <w:pStyle w:val="ListParagraph"/>
        <w:numPr>
          <w:ilvl w:val="0"/>
          <w:numId w:val="22"/>
        </w:numPr>
        <w:spacing w:after="0" w:line="240" w:lineRule="auto"/>
        <w:jc w:val="both"/>
        <w:rPr>
          <w:rFonts w:ascii="Sylfaen" w:hAnsi="Sylfaen" w:cs="Sylfaen"/>
          <w:iCs/>
          <w:sz w:val="24"/>
          <w:szCs w:val="24"/>
          <w:lang w:val="ka-GE"/>
        </w:rPr>
      </w:pPr>
      <w:r w:rsidRPr="00876727">
        <w:rPr>
          <w:rFonts w:ascii="Sylfaen" w:hAnsi="Sylfaen" w:cs="Sylfaen"/>
          <w:iCs/>
          <w:sz w:val="24"/>
          <w:szCs w:val="24"/>
          <w:lang w:val="ka-GE"/>
        </w:rPr>
        <w:t>კრუნჩხვა</w:t>
      </w:r>
    </w:p>
    <w:p w14:paraId="190116A8" w14:textId="688318F2" w:rsidR="00DD35E1" w:rsidRPr="00876727" w:rsidRDefault="00DD35E1" w:rsidP="00F87A68">
      <w:pPr>
        <w:spacing w:after="0" w:line="240" w:lineRule="auto"/>
        <w:jc w:val="both"/>
        <w:rPr>
          <w:rFonts w:ascii="Sylfaen" w:hAnsi="Sylfaen" w:cs="Sylfaen"/>
          <w:iCs/>
          <w:sz w:val="24"/>
          <w:szCs w:val="24"/>
          <w:lang w:val="ka-GE"/>
        </w:rPr>
      </w:pPr>
    </w:p>
    <w:p w14:paraId="0860F022" w14:textId="17C5FB89" w:rsidR="00DD35E1" w:rsidRPr="00876727" w:rsidRDefault="00103B2B" w:rsidP="00F87A68">
      <w:pPr>
        <w:spacing w:after="0" w:line="240" w:lineRule="auto"/>
        <w:jc w:val="both"/>
        <w:rPr>
          <w:rFonts w:ascii="Sylfaen" w:hAnsi="Sylfaen" w:cs="Sylfaen"/>
          <w:i/>
          <w:iCs/>
          <w:sz w:val="24"/>
          <w:szCs w:val="24"/>
          <w:lang w:val="ka-GE"/>
        </w:rPr>
      </w:pPr>
      <w:r w:rsidRPr="00876727">
        <w:rPr>
          <w:rFonts w:ascii="Sylfaen" w:hAnsi="Sylfaen" w:cs="Sylfaen"/>
          <w:i/>
          <w:iCs/>
          <w:sz w:val="24"/>
          <w:szCs w:val="24"/>
          <w:lang w:val="ka-GE"/>
        </w:rPr>
        <w:t>უცნობია</w:t>
      </w:r>
    </w:p>
    <w:p w14:paraId="214F86DF" w14:textId="7D8233CA" w:rsidR="00103B2B" w:rsidRPr="00876727" w:rsidRDefault="00103B2B" w:rsidP="00F87A68">
      <w:pPr>
        <w:pStyle w:val="ListParagraph"/>
        <w:numPr>
          <w:ilvl w:val="0"/>
          <w:numId w:val="22"/>
        </w:numPr>
        <w:spacing w:after="0" w:line="240" w:lineRule="auto"/>
        <w:jc w:val="both"/>
        <w:rPr>
          <w:rFonts w:ascii="Sylfaen" w:hAnsi="Sylfaen" w:cs="Sylfaen"/>
          <w:iCs/>
          <w:sz w:val="24"/>
          <w:szCs w:val="24"/>
          <w:lang w:val="ka-GE"/>
        </w:rPr>
      </w:pPr>
      <w:r w:rsidRPr="00876727">
        <w:rPr>
          <w:rFonts w:ascii="Sylfaen" w:hAnsi="Sylfaen" w:cs="Sylfaen"/>
          <w:iCs/>
          <w:sz w:val="24"/>
          <w:szCs w:val="24"/>
          <w:lang w:val="ka-GE"/>
        </w:rPr>
        <w:t>ღვიძლის ანთება (ჰეპატიტი)</w:t>
      </w:r>
    </w:p>
    <w:p w14:paraId="0709C71F" w14:textId="77777777" w:rsidR="007600BA" w:rsidRPr="00876727" w:rsidRDefault="007600BA" w:rsidP="00F87A68">
      <w:pPr>
        <w:pStyle w:val="ListParagraph"/>
        <w:spacing w:after="0" w:line="240" w:lineRule="auto"/>
        <w:ind w:left="360"/>
        <w:jc w:val="both"/>
        <w:rPr>
          <w:rFonts w:ascii="Sylfaen" w:hAnsi="Sylfaen" w:cs="Sylfaen"/>
          <w:iCs/>
          <w:sz w:val="24"/>
          <w:szCs w:val="24"/>
          <w:lang w:val="ka-GE"/>
        </w:rPr>
      </w:pPr>
    </w:p>
    <w:p w14:paraId="746441C5" w14:textId="1D2891C2" w:rsidR="00103B2B" w:rsidRPr="00876727" w:rsidRDefault="00103B2B" w:rsidP="00F87A68">
      <w:pPr>
        <w:spacing w:after="0" w:line="240" w:lineRule="auto"/>
        <w:jc w:val="both"/>
        <w:rPr>
          <w:rFonts w:ascii="Sylfaen" w:hAnsi="Sylfaen" w:cs="Sylfaen"/>
          <w:iCs/>
          <w:sz w:val="24"/>
          <w:szCs w:val="24"/>
          <w:lang w:val="ka-GE"/>
        </w:rPr>
      </w:pPr>
      <w:r w:rsidRPr="00876727">
        <w:rPr>
          <w:rFonts w:ascii="Sylfaen" w:hAnsi="Sylfaen" w:cs="Sylfaen"/>
          <w:iCs/>
          <w:sz w:val="24"/>
          <w:szCs w:val="24"/>
          <w:lang w:val="ka-GE"/>
        </w:rPr>
        <w:t>მითითებული გვერდითი მოვლენები ატარებს მძიმე ხასიათს. შეიძ</w:t>
      </w:r>
      <w:r w:rsidR="007600BA" w:rsidRPr="00876727">
        <w:rPr>
          <w:rFonts w:ascii="Sylfaen" w:hAnsi="Sylfaen" w:cs="Sylfaen"/>
          <w:iCs/>
          <w:sz w:val="24"/>
          <w:szCs w:val="24"/>
          <w:lang w:val="ka-GE"/>
        </w:rPr>
        <w:t>ლ</w:t>
      </w:r>
      <w:r w:rsidRPr="00876727">
        <w:rPr>
          <w:rFonts w:ascii="Sylfaen" w:hAnsi="Sylfaen" w:cs="Sylfaen"/>
          <w:iCs/>
          <w:sz w:val="24"/>
          <w:szCs w:val="24"/>
          <w:lang w:val="ka-GE"/>
        </w:rPr>
        <w:t xml:space="preserve">ება საჭირო იყოს სასწრაფო სამედიცინო დაკვირვება. </w:t>
      </w:r>
    </w:p>
    <w:p w14:paraId="52DBBD50" w14:textId="52FA7D94" w:rsidR="00103B2B" w:rsidRPr="00876727" w:rsidRDefault="00103B2B" w:rsidP="00F87A68">
      <w:pPr>
        <w:spacing w:after="0" w:line="240" w:lineRule="auto"/>
        <w:jc w:val="both"/>
        <w:rPr>
          <w:rFonts w:ascii="Sylfaen" w:hAnsi="Sylfaen" w:cs="Sylfaen"/>
          <w:iCs/>
          <w:sz w:val="24"/>
          <w:szCs w:val="24"/>
          <w:lang w:val="ka-GE"/>
        </w:rPr>
      </w:pPr>
    </w:p>
    <w:p w14:paraId="6EB07699" w14:textId="09CDC214" w:rsidR="00103B2B" w:rsidRPr="00876727" w:rsidRDefault="00103B2B" w:rsidP="00F87A68">
      <w:pPr>
        <w:spacing w:after="0" w:line="240" w:lineRule="auto"/>
        <w:jc w:val="both"/>
        <w:rPr>
          <w:rFonts w:ascii="Sylfaen" w:hAnsi="Sylfaen" w:cs="Sylfaen"/>
          <w:iCs/>
          <w:sz w:val="24"/>
          <w:szCs w:val="24"/>
          <w:lang w:val="ka-GE"/>
        </w:rPr>
      </w:pPr>
      <w:r w:rsidRPr="00876727">
        <w:rPr>
          <w:rFonts w:ascii="Sylfaen" w:hAnsi="Sylfaen" w:cs="Sylfaen"/>
          <w:b/>
          <w:iCs/>
          <w:sz w:val="24"/>
          <w:szCs w:val="24"/>
          <w:lang w:val="ka-GE"/>
        </w:rPr>
        <w:t>მიმართეთ თქვენს ექიმს, თუ შენიშნავთ</w:t>
      </w:r>
      <w:r w:rsidRPr="00876727">
        <w:rPr>
          <w:rFonts w:ascii="Sylfaen" w:hAnsi="Sylfaen" w:cs="Sylfaen"/>
          <w:iCs/>
          <w:sz w:val="24"/>
          <w:szCs w:val="24"/>
          <w:lang w:val="ka-GE"/>
        </w:rPr>
        <w:t xml:space="preserve"> </w:t>
      </w:r>
      <w:r w:rsidRPr="00876727">
        <w:rPr>
          <w:rFonts w:ascii="Sylfaen" w:hAnsi="Sylfaen" w:cs="Sylfaen"/>
          <w:b/>
          <w:iCs/>
          <w:sz w:val="24"/>
          <w:szCs w:val="24"/>
          <w:lang w:val="ka-GE"/>
        </w:rPr>
        <w:t>ქვემოთ მითითებულ ნებისმიერ სიმპტომს:</w:t>
      </w:r>
    </w:p>
    <w:p w14:paraId="53661467" w14:textId="77777777" w:rsidR="00DD35E1" w:rsidRPr="00876727" w:rsidRDefault="00DD35E1" w:rsidP="00F87A68">
      <w:pPr>
        <w:spacing w:after="0" w:line="240" w:lineRule="auto"/>
        <w:jc w:val="both"/>
        <w:rPr>
          <w:rFonts w:ascii="Sylfaen" w:hAnsi="Sylfaen" w:cs="Sylfaen"/>
          <w:i/>
          <w:iCs/>
          <w:sz w:val="24"/>
          <w:szCs w:val="24"/>
          <w:lang w:val="ka-GE"/>
        </w:rPr>
      </w:pPr>
    </w:p>
    <w:p w14:paraId="7B6E6C2A" w14:textId="380C27B8" w:rsidR="0010729F" w:rsidRPr="00876727" w:rsidRDefault="0010729F" w:rsidP="00F87A68">
      <w:pPr>
        <w:spacing w:after="0" w:line="240" w:lineRule="auto"/>
        <w:jc w:val="both"/>
        <w:rPr>
          <w:rFonts w:ascii="Sylfaen" w:hAnsi="Sylfaen" w:cs="Sylfaen"/>
          <w:sz w:val="24"/>
          <w:szCs w:val="24"/>
          <w:lang w:val="ka-GE"/>
        </w:rPr>
      </w:pPr>
      <w:r w:rsidRPr="00876727">
        <w:rPr>
          <w:rFonts w:ascii="Sylfaen" w:hAnsi="Sylfaen" w:cs="Sylfaen"/>
          <w:i/>
          <w:iCs/>
          <w:sz w:val="24"/>
          <w:szCs w:val="24"/>
          <w:lang w:val="ka-GE"/>
        </w:rPr>
        <w:t>ხშირი</w:t>
      </w:r>
      <w:r w:rsidR="00103B2B" w:rsidRPr="00876727">
        <w:rPr>
          <w:rFonts w:ascii="Sylfaen" w:hAnsi="Sylfaen" w:cs="Sylfaen"/>
          <w:i/>
          <w:iCs/>
          <w:sz w:val="24"/>
          <w:szCs w:val="24"/>
          <w:lang w:val="ka-GE"/>
        </w:rPr>
        <w:t>:</w:t>
      </w:r>
    </w:p>
    <w:p w14:paraId="16D5BFBC" w14:textId="386C7A5F" w:rsidR="0010729F" w:rsidRPr="00876727" w:rsidRDefault="0010729F"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თავის ტკივილი,</w:t>
      </w:r>
      <w:r w:rsidR="00EA4B68" w:rsidRPr="00876727">
        <w:rPr>
          <w:rFonts w:ascii="Sylfaen" w:hAnsi="Sylfaen" w:cs="Sylfaen"/>
          <w:sz w:val="24"/>
          <w:szCs w:val="24"/>
          <w:lang w:val="ka-GE"/>
        </w:rPr>
        <w:t xml:space="preserve"> ძილიანობა</w:t>
      </w:r>
      <w:r w:rsidR="007600BA" w:rsidRPr="00876727">
        <w:rPr>
          <w:rFonts w:ascii="Sylfaen" w:hAnsi="Sylfaen" w:cs="Sylfaen"/>
          <w:sz w:val="24"/>
          <w:szCs w:val="24"/>
          <w:lang w:val="ka-GE"/>
        </w:rPr>
        <w:t>,</w:t>
      </w:r>
      <w:r w:rsidRPr="00876727">
        <w:rPr>
          <w:rFonts w:ascii="Sylfaen" w:hAnsi="Sylfaen" w:cs="Sylfaen"/>
          <w:sz w:val="24"/>
          <w:szCs w:val="24"/>
          <w:lang w:val="ka-GE"/>
        </w:rPr>
        <w:t xml:space="preserve"> </w:t>
      </w:r>
      <w:r w:rsidR="00EA4B68" w:rsidRPr="00876727">
        <w:rPr>
          <w:rFonts w:ascii="Sylfaen" w:hAnsi="Sylfaen" w:cs="Sylfaen"/>
          <w:sz w:val="24"/>
          <w:szCs w:val="24"/>
          <w:lang w:val="ka-GE"/>
        </w:rPr>
        <w:t>შეკრულობა, ღვიძლის ფუნქციური სინჯების მაჩვენებლების მომატება, თავბრუსხვევა, წონასწორობის დარღვევა, ქოშინი, მაღალი არტერიული წნევა და ჰიპერმგრძნობელობა</w:t>
      </w:r>
      <w:r w:rsidR="00103B2B" w:rsidRPr="00876727">
        <w:rPr>
          <w:rFonts w:ascii="Sylfaen" w:hAnsi="Sylfaen" w:cs="Sylfaen"/>
          <w:sz w:val="24"/>
          <w:szCs w:val="24"/>
          <w:lang w:val="ka-GE"/>
        </w:rPr>
        <w:t>.</w:t>
      </w:r>
    </w:p>
    <w:p w14:paraId="683DF607" w14:textId="28C4C964" w:rsidR="00EA4B68" w:rsidRPr="00876727" w:rsidRDefault="00EA4B68" w:rsidP="00F87A68">
      <w:pPr>
        <w:spacing w:after="0" w:line="240" w:lineRule="auto"/>
        <w:jc w:val="both"/>
        <w:rPr>
          <w:rFonts w:ascii="Sylfaen" w:hAnsi="Sylfaen" w:cs="Sylfaen"/>
          <w:sz w:val="24"/>
          <w:szCs w:val="24"/>
          <w:lang w:val="ka-GE"/>
        </w:rPr>
      </w:pPr>
    </w:p>
    <w:p w14:paraId="206EC990" w14:textId="7328C96F" w:rsidR="00EA4B68" w:rsidRPr="00876727" w:rsidRDefault="00EA4B68" w:rsidP="00F87A68">
      <w:pPr>
        <w:spacing w:after="0" w:line="240" w:lineRule="auto"/>
        <w:jc w:val="both"/>
        <w:rPr>
          <w:rFonts w:ascii="Sylfaen" w:hAnsi="Sylfaen" w:cs="Sylfaen"/>
          <w:i/>
          <w:iCs/>
          <w:sz w:val="24"/>
          <w:szCs w:val="24"/>
          <w:lang w:val="ka-GE"/>
        </w:rPr>
      </w:pPr>
      <w:r w:rsidRPr="00876727">
        <w:rPr>
          <w:rFonts w:ascii="Sylfaen" w:hAnsi="Sylfaen" w:cs="Sylfaen"/>
          <w:i/>
          <w:iCs/>
          <w:sz w:val="24"/>
          <w:szCs w:val="24"/>
          <w:lang w:val="ka-GE"/>
        </w:rPr>
        <w:t>არახშირი</w:t>
      </w:r>
      <w:r w:rsidRPr="00876727">
        <w:rPr>
          <w:rFonts w:ascii="Sylfaen" w:hAnsi="Sylfaen" w:cs="Sylfaen"/>
          <w:sz w:val="24"/>
          <w:szCs w:val="24"/>
          <w:lang w:val="ka-GE"/>
        </w:rPr>
        <w:t>:</w:t>
      </w:r>
    </w:p>
    <w:p w14:paraId="01D81B21" w14:textId="1F22C32A" w:rsidR="0010729F" w:rsidRPr="00876727" w:rsidRDefault="00EA4B68"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დაღლილობა, სოკოვანი ინფექციები, </w:t>
      </w:r>
      <w:r w:rsidR="00103B2B" w:rsidRPr="00876727">
        <w:rPr>
          <w:rFonts w:ascii="Sylfaen" w:hAnsi="Sylfaen" w:cs="Sylfaen"/>
          <w:sz w:val="24"/>
          <w:szCs w:val="24"/>
          <w:lang w:val="ka-GE"/>
        </w:rPr>
        <w:t>დაბნეულობა</w:t>
      </w:r>
      <w:r w:rsidRPr="00876727">
        <w:rPr>
          <w:rFonts w:ascii="Sylfaen" w:hAnsi="Sylfaen" w:cs="Sylfaen"/>
          <w:sz w:val="24"/>
          <w:szCs w:val="24"/>
          <w:lang w:val="ka-GE"/>
        </w:rPr>
        <w:t>, ჰალუცინაცია</w:t>
      </w:r>
      <w:r w:rsidR="00103B2B" w:rsidRPr="00876727">
        <w:rPr>
          <w:rFonts w:ascii="Sylfaen" w:hAnsi="Sylfaen" w:cs="Sylfaen"/>
          <w:sz w:val="24"/>
          <w:szCs w:val="24"/>
          <w:lang w:val="ka-GE"/>
        </w:rPr>
        <w:t xml:space="preserve"> (ჰალუცინაცია, ბოდვა)</w:t>
      </w:r>
      <w:r w:rsidRPr="00876727">
        <w:rPr>
          <w:rFonts w:ascii="Sylfaen" w:hAnsi="Sylfaen" w:cs="Sylfaen"/>
          <w:sz w:val="24"/>
          <w:szCs w:val="24"/>
          <w:lang w:val="ka-GE"/>
        </w:rPr>
        <w:t>, ღებინება</w:t>
      </w:r>
      <w:r w:rsidR="00103B2B" w:rsidRPr="00876727">
        <w:rPr>
          <w:rFonts w:ascii="Sylfaen" w:hAnsi="Sylfaen" w:cs="Sylfaen"/>
          <w:sz w:val="24"/>
          <w:szCs w:val="24"/>
          <w:lang w:val="ka-GE"/>
        </w:rPr>
        <w:t xml:space="preserve"> და არამყარი სიარული.</w:t>
      </w:r>
    </w:p>
    <w:p w14:paraId="13A5F4E8" w14:textId="60B1292B" w:rsidR="00103B2B" w:rsidRPr="00876727" w:rsidRDefault="00103B2B" w:rsidP="00F87A68">
      <w:pPr>
        <w:spacing w:after="0" w:line="240" w:lineRule="auto"/>
        <w:jc w:val="both"/>
        <w:rPr>
          <w:rFonts w:ascii="Sylfaen" w:hAnsi="Sylfaen" w:cs="Sylfaen"/>
          <w:sz w:val="24"/>
          <w:szCs w:val="24"/>
          <w:lang w:val="ka-GE"/>
        </w:rPr>
      </w:pPr>
    </w:p>
    <w:p w14:paraId="07853C01" w14:textId="3B58E6E0" w:rsidR="00103B2B" w:rsidRPr="00876727" w:rsidRDefault="00103B2B" w:rsidP="00F87A68">
      <w:pPr>
        <w:spacing w:after="0" w:line="240" w:lineRule="auto"/>
        <w:jc w:val="both"/>
        <w:rPr>
          <w:rFonts w:ascii="Sylfaen" w:hAnsi="Sylfaen" w:cs="Sylfaen"/>
          <w:sz w:val="24"/>
          <w:szCs w:val="24"/>
          <w:lang w:val="ka-GE"/>
        </w:rPr>
      </w:pPr>
      <w:r w:rsidRPr="00876727">
        <w:rPr>
          <w:rFonts w:ascii="Sylfaen" w:hAnsi="Sylfaen" w:cs="Sylfaen"/>
          <w:i/>
          <w:sz w:val="24"/>
          <w:szCs w:val="24"/>
          <w:lang w:val="ka-GE"/>
        </w:rPr>
        <w:t>უცნობია</w:t>
      </w:r>
      <w:r w:rsidRPr="00876727">
        <w:rPr>
          <w:rFonts w:ascii="Sylfaen" w:hAnsi="Sylfaen" w:cs="Sylfaen"/>
          <w:sz w:val="24"/>
          <w:szCs w:val="24"/>
          <w:lang w:val="ka-GE"/>
        </w:rPr>
        <w:t>:</w:t>
      </w:r>
    </w:p>
    <w:p w14:paraId="5EBEE6BE" w14:textId="3976143F" w:rsidR="00103B2B" w:rsidRPr="00876727" w:rsidRDefault="00103B2B"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კუჭქვეშა ჯირკვლის ანთება და ფსიქოზური რეაქციები (გამაღიზიანებლის აღქმა მისი არ არსებობისას და არარეალური, უცვლელი, საწინააღმდეგო ფიქრებით გამოწვეული რეაქციები) </w:t>
      </w:r>
    </w:p>
    <w:p w14:paraId="5C9DFB16" w14:textId="77777777" w:rsidR="00103B2B" w:rsidRPr="00876727" w:rsidRDefault="00103B2B" w:rsidP="00F87A68">
      <w:pPr>
        <w:spacing w:after="0" w:line="240" w:lineRule="auto"/>
        <w:jc w:val="both"/>
        <w:rPr>
          <w:rFonts w:ascii="Sylfaen" w:hAnsi="Sylfaen" w:cs="Sylfaen"/>
          <w:sz w:val="24"/>
          <w:szCs w:val="24"/>
          <w:lang w:val="ka-GE"/>
        </w:rPr>
      </w:pPr>
    </w:p>
    <w:p w14:paraId="31C2ECB5" w14:textId="18B8A10A" w:rsidR="00B244B8" w:rsidRPr="00876727" w:rsidRDefault="00103B2B"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ეს წარმოადგენს ალცებას მსუბუქ და ზომიერ გვერდით მოვლენებს. </w:t>
      </w:r>
    </w:p>
    <w:p w14:paraId="31FF48B8" w14:textId="65FC3FF0" w:rsidR="00B244B8" w:rsidRPr="00876727" w:rsidRDefault="00B244B8" w:rsidP="00F87A68">
      <w:pPr>
        <w:spacing w:after="0" w:line="240" w:lineRule="auto"/>
        <w:jc w:val="both"/>
        <w:rPr>
          <w:rFonts w:ascii="Sylfaen" w:hAnsi="Sylfaen" w:cs="Sylfaen"/>
          <w:sz w:val="24"/>
          <w:szCs w:val="24"/>
          <w:lang w:val="ka-GE"/>
        </w:rPr>
      </w:pPr>
    </w:p>
    <w:p w14:paraId="192DD705" w14:textId="2E5AA5D7" w:rsidR="00B244B8" w:rsidRPr="00876727" w:rsidRDefault="00B244B8"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ალცჰაიმერი</w:t>
      </w:r>
      <w:r w:rsidR="003214D8" w:rsidRPr="00876727">
        <w:rPr>
          <w:rFonts w:ascii="Sylfaen" w:hAnsi="Sylfaen" w:cs="Sylfaen"/>
          <w:sz w:val="24"/>
          <w:szCs w:val="24"/>
          <w:lang w:val="ka-GE"/>
        </w:rPr>
        <w:t>ს</w:t>
      </w:r>
      <w:r w:rsidRPr="00876727">
        <w:rPr>
          <w:rFonts w:ascii="Sylfaen" w:hAnsi="Sylfaen" w:cs="Sylfaen"/>
          <w:sz w:val="24"/>
          <w:szCs w:val="24"/>
          <w:lang w:val="ka-GE"/>
        </w:rPr>
        <w:t xml:space="preserve"> დაავადება</w:t>
      </w:r>
      <w:r w:rsidR="00103B2B" w:rsidRPr="00876727">
        <w:rPr>
          <w:rFonts w:ascii="Sylfaen" w:hAnsi="Sylfaen" w:cs="Sylfaen"/>
          <w:sz w:val="24"/>
          <w:szCs w:val="24"/>
          <w:lang w:val="ka-GE"/>
        </w:rPr>
        <w:t xml:space="preserve"> (მეხსიერების დაკარგვა ტვინში სიგნალების გადაცემის დარღვევის გამო)</w:t>
      </w:r>
      <w:r w:rsidRPr="00876727">
        <w:rPr>
          <w:rFonts w:ascii="Sylfaen" w:hAnsi="Sylfaen" w:cs="Sylfaen"/>
          <w:sz w:val="24"/>
          <w:szCs w:val="24"/>
          <w:lang w:val="ka-GE"/>
        </w:rPr>
        <w:t xml:space="preserve"> დაკავშირებულია დეპრესიასთან, სუიციდურ აზრებთან და სუიციდთან. ეს მოვლენები აღინიშნა პაციენტებში, რომლებიც ალცებათი მკურნალობდნენ. </w:t>
      </w:r>
    </w:p>
    <w:p w14:paraId="6698F741" w14:textId="155263C3" w:rsidR="00103B2B" w:rsidRPr="00876727" w:rsidRDefault="00103B2B" w:rsidP="00F87A68">
      <w:pPr>
        <w:spacing w:after="0" w:line="240" w:lineRule="auto"/>
        <w:jc w:val="both"/>
        <w:rPr>
          <w:rFonts w:ascii="Sylfaen" w:hAnsi="Sylfaen" w:cs="Sylfaen"/>
          <w:sz w:val="24"/>
          <w:szCs w:val="24"/>
          <w:lang w:val="ka-GE"/>
        </w:rPr>
      </w:pPr>
    </w:p>
    <w:p w14:paraId="14C9FFF1" w14:textId="5723EC77" w:rsidR="00103B2B" w:rsidRPr="00876727" w:rsidRDefault="00103B2B" w:rsidP="00F87A68">
      <w:pPr>
        <w:spacing w:after="0" w:line="240" w:lineRule="auto"/>
        <w:jc w:val="both"/>
        <w:rPr>
          <w:rFonts w:ascii="Sylfaen" w:hAnsi="Sylfaen" w:cs="Sylfaen"/>
          <w:i/>
          <w:sz w:val="24"/>
          <w:szCs w:val="24"/>
          <w:lang w:val="ka-GE"/>
        </w:rPr>
      </w:pPr>
      <w:r w:rsidRPr="00876727">
        <w:rPr>
          <w:rFonts w:ascii="Sylfaen" w:hAnsi="Sylfaen" w:cs="Sylfaen"/>
          <w:i/>
          <w:sz w:val="24"/>
          <w:szCs w:val="24"/>
          <w:lang w:val="ka-GE"/>
        </w:rPr>
        <w:t xml:space="preserve">თუ შენიშნავთ </w:t>
      </w:r>
      <w:r w:rsidR="00870B25" w:rsidRPr="00876727">
        <w:rPr>
          <w:rFonts w:ascii="Sylfaen" w:hAnsi="Sylfaen" w:cs="Sylfaen"/>
          <w:i/>
          <w:sz w:val="24"/>
          <w:szCs w:val="24"/>
          <w:lang w:val="ka-GE"/>
        </w:rPr>
        <w:t>ნებისმიერ</w:t>
      </w:r>
      <w:r w:rsidRPr="00876727">
        <w:rPr>
          <w:rFonts w:ascii="Sylfaen" w:hAnsi="Sylfaen" w:cs="Sylfaen"/>
          <w:i/>
          <w:sz w:val="24"/>
          <w:szCs w:val="24"/>
          <w:lang w:val="ka-GE"/>
        </w:rPr>
        <w:t xml:space="preserve"> გვერდით მოვლენას, რომელიც არ არის მითითებული წინამდებარე გამოყენების ინსტრუქციაში, მიმართეთ თქვენს ექიმს ან ფარმაცევტს. </w:t>
      </w:r>
    </w:p>
    <w:p w14:paraId="6CF6C4D7" w14:textId="51EA6809" w:rsidR="00B244B8" w:rsidRPr="00876727" w:rsidRDefault="00B244B8" w:rsidP="00F87A68">
      <w:pPr>
        <w:spacing w:after="0" w:line="240" w:lineRule="auto"/>
        <w:jc w:val="both"/>
        <w:rPr>
          <w:rFonts w:ascii="Sylfaen" w:hAnsi="Sylfaen" w:cs="Sylfaen"/>
          <w:sz w:val="24"/>
          <w:szCs w:val="24"/>
          <w:lang w:val="ka-GE"/>
        </w:rPr>
      </w:pPr>
    </w:p>
    <w:p w14:paraId="28A60BE5" w14:textId="18146EA1" w:rsidR="00B244B8" w:rsidRPr="00876727" w:rsidRDefault="00B244B8" w:rsidP="00F87A68">
      <w:pPr>
        <w:spacing w:after="0" w:line="240" w:lineRule="auto"/>
        <w:jc w:val="both"/>
        <w:rPr>
          <w:rFonts w:ascii="Sylfaen" w:hAnsi="Sylfaen" w:cs="Sylfaen"/>
          <w:b/>
          <w:sz w:val="24"/>
          <w:szCs w:val="24"/>
          <w:lang w:val="ka-GE"/>
        </w:rPr>
      </w:pPr>
      <w:r w:rsidRPr="00876727">
        <w:rPr>
          <w:rFonts w:ascii="Sylfaen" w:hAnsi="Sylfaen" w:cs="Sylfaen"/>
          <w:b/>
          <w:sz w:val="24"/>
          <w:szCs w:val="24"/>
          <w:lang w:val="ka-GE"/>
        </w:rPr>
        <w:t xml:space="preserve">შეტყობინება გვერდითი მოქმედებების შესახებ  </w:t>
      </w:r>
    </w:p>
    <w:p w14:paraId="3A6479B1" w14:textId="77777777" w:rsidR="001E3583" w:rsidRPr="00876727" w:rsidRDefault="00B244B8" w:rsidP="00F87A68">
      <w:pPr>
        <w:spacing w:after="0" w:line="240" w:lineRule="auto"/>
        <w:jc w:val="both"/>
        <w:rPr>
          <w:rFonts w:ascii="Sylfaen" w:hAnsi="Sylfaen" w:cs="Sylfaen"/>
          <w:sz w:val="24"/>
          <w:szCs w:val="24"/>
          <w:lang w:val="ka-GE"/>
        </w:rPr>
      </w:pPr>
      <w:r w:rsidRPr="00876727">
        <w:rPr>
          <w:rFonts w:ascii="Sylfaen" w:hAnsi="Sylfaen" w:cs="Sylfaen"/>
          <w:sz w:val="24"/>
          <w:szCs w:val="24"/>
          <w:lang w:val="ka-GE"/>
        </w:rPr>
        <w:t xml:space="preserve">ნებისმიერი გვერდითი მოქმედების </w:t>
      </w:r>
      <w:r w:rsidR="001E3583" w:rsidRPr="00876727">
        <w:rPr>
          <w:rFonts w:ascii="Sylfaen" w:hAnsi="Sylfaen" w:cs="Sylfaen"/>
          <w:sz w:val="24"/>
          <w:szCs w:val="24"/>
          <w:lang w:val="ka-GE"/>
        </w:rPr>
        <w:t xml:space="preserve">გამოვლენის შემთხვევაში, მათ შორის ისეთების, რომლების მითითებულია ან არ არის მითითებული წინამდებარე გამოყენების ინსტრუქციაში, მიმართეთ თქვენს ექიმს, ფარმაცევტს ან მედდას. </w:t>
      </w:r>
    </w:p>
    <w:p w14:paraId="11C86DC4" w14:textId="183387C5" w:rsidR="00E76D4F" w:rsidRPr="00876727" w:rsidRDefault="00870B25" w:rsidP="00F87A68">
      <w:pPr>
        <w:spacing w:after="0" w:line="240" w:lineRule="auto"/>
        <w:jc w:val="both"/>
        <w:rPr>
          <w:rFonts w:ascii="Sylfaen" w:hAnsi="Sylfaen" w:cs="Sylfaen"/>
          <w:sz w:val="24"/>
          <w:szCs w:val="24"/>
          <w:lang w:val="ka-GE"/>
        </w:rPr>
      </w:pPr>
      <w:r w:rsidRPr="00876727">
        <w:rPr>
          <w:rFonts w:ascii="Sylfaen" w:hAnsi="Sylfaen" w:cs="Sylfaen"/>
          <w:i/>
          <w:iCs/>
          <w:sz w:val="24"/>
          <w:szCs w:val="24"/>
          <w:lang w:val="ka-GE"/>
        </w:rPr>
        <w:t xml:space="preserve"> </w:t>
      </w:r>
    </w:p>
    <w:p w14:paraId="4CAF6AF3" w14:textId="7EE657AB" w:rsidR="00E96211" w:rsidRPr="00876727" w:rsidRDefault="00E96211" w:rsidP="00F87A68">
      <w:pPr>
        <w:spacing w:after="0" w:line="240" w:lineRule="auto"/>
        <w:jc w:val="both"/>
        <w:rPr>
          <w:rFonts w:ascii="Sylfaen" w:hAnsi="Sylfaen"/>
          <w:b/>
          <w:bCs/>
          <w:sz w:val="24"/>
          <w:szCs w:val="24"/>
          <w:lang w:val="ka-GE"/>
        </w:rPr>
      </w:pPr>
      <w:r w:rsidRPr="00876727">
        <w:rPr>
          <w:rFonts w:ascii="Sylfaen" w:hAnsi="Sylfaen"/>
          <w:b/>
          <w:bCs/>
          <w:sz w:val="24"/>
          <w:szCs w:val="24"/>
          <w:lang w:val="ka-GE"/>
        </w:rPr>
        <w:lastRenderedPageBreak/>
        <w:t xml:space="preserve">5. </w:t>
      </w:r>
      <w:r w:rsidR="001C08F4" w:rsidRPr="00876727">
        <w:rPr>
          <w:rFonts w:ascii="Sylfaen" w:hAnsi="Sylfaen"/>
          <w:b/>
          <w:bCs/>
          <w:sz w:val="24"/>
          <w:szCs w:val="24"/>
          <w:lang w:val="ka-GE"/>
        </w:rPr>
        <w:t xml:space="preserve">როგორ ინახება </w:t>
      </w:r>
      <w:r w:rsidR="00447234" w:rsidRPr="00876727">
        <w:rPr>
          <w:rFonts w:ascii="Sylfaen" w:hAnsi="Sylfaen" w:cs="Sylfaen"/>
          <w:b/>
          <w:bCs/>
          <w:sz w:val="24"/>
          <w:szCs w:val="24"/>
          <w:lang w:val="ka-GE"/>
        </w:rPr>
        <w:t>ალცება?</w:t>
      </w:r>
      <w:r w:rsidR="001C08F4" w:rsidRPr="00876727">
        <w:rPr>
          <w:rFonts w:ascii="Sylfaen" w:hAnsi="Sylfaen" w:cs="Sylfaen"/>
          <w:b/>
          <w:bCs/>
          <w:sz w:val="24"/>
          <w:szCs w:val="24"/>
          <w:lang w:val="ka-GE"/>
        </w:rPr>
        <w:t xml:space="preserve"> </w:t>
      </w:r>
    </w:p>
    <w:p w14:paraId="00A6DABA" w14:textId="7D5E7593" w:rsidR="00E96211" w:rsidRPr="00876727" w:rsidRDefault="00E96211" w:rsidP="00F87A68">
      <w:pPr>
        <w:spacing w:after="0" w:line="240" w:lineRule="auto"/>
        <w:jc w:val="both"/>
        <w:rPr>
          <w:rFonts w:ascii="Sylfaen" w:hAnsi="Sylfaen"/>
          <w:sz w:val="24"/>
          <w:szCs w:val="24"/>
          <w:lang w:val="ka-GE"/>
        </w:rPr>
      </w:pPr>
      <w:r w:rsidRPr="00876727">
        <w:rPr>
          <w:rFonts w:ascii="Sylfaen" w:hAnsi="Sylfaen" w:cs="Sylfaen"/>
          <w:sz w:val="24"/>
          <w:szCs w:val="24"/>
          <w:lang w:val="ka-GE"/>
        </w:rPr>
        <w:t>შეინახეთ</w:t>
      </w:r>
      <w:r w:rsidR="007E709B" w:rsidRPr="00876727">
        <w:rPr>
          <w:rFonts w:ascii="Sylfaen" w:hAnsi="Sylfaen" w:cs="Sylfaen"/>
          <w:sz w:val="24"/>
          <w:szCs w:val="24"/>
          <w:lang w:val="ka-GE"/>
        </w:rPr>
        <w:t xml:space="preserve"> </w:t>
      </w:r>
      <w:r w:rsidR="00447234" w:rsidRPr="00876727">
        <w:rPr>
          <w:rFonts w:ascii="Sylfaen" w:hAnsi="Sylfaen" w:cs="Sylfaen"/>
          <w:sz w:val="24"/>
          <w:szCs w:val="24"/>
          <w:lang w:val="ka-GE"/>
        </w:rPr>
        <w:t>ალცება</w:t>
      </w:r>
      <w:r w:rsidRPr="00876727">
        <w:rPr>
          <w:rFonts w:ascii="Sylfaen" w:hAnsi="Sylfaen"/>
          <w:sz w:val="24"/>
          <w:szCs w:val="24"/>
          <w:lang w:val="ka-GE"/>
        </w:rPr>
        <w:t xml:space="preserve"> </w:t>
      </w:r>
      <w:r w:rsidRPr="00876727">
        <w:rPr>
          <w:rFonts w:ascii="Sylfaen" w:hAnsi="Sylfaen" w:cs="Sylfaen"/>
          <w:sz w:val="24"/>
          <w:szCs w:val="24"/>
          <w:lang w:val="ka-GE"/>
        </w:rPr>
        <w:t>ბავშვებისათვის</w:t>
      </w:r>
      <w:r w:rsidRPr="00876727">
        <w:rPr>
          <w:rFonts w:ascii="Sylfaen" w:hAnsi="Sylfaen"/>
          <w:sz w:val="24"/>
          <w:szCs w:val="24"/>
          <w:lang w:val="ka-GE"/>
        </w:rPr>
        <w:t xml:space="preserve"> </w:t>
      </w:r>
      <w:r w:rsidRPr="00876727">
        <w:rPr>
          <w:rFonts w:ascii="Sylfaen" w:hAnsi="Sylfaen" w:cs="Sylfaen"/>
          <w:sz w:val="24"/>
          <w:szCs w:val="24"/>
          <w:lang w:val="ka-GE"/>
        </w:rPr>
        <w:t>მიუწვდომელ</w:t>
      </w:r>
      <w:r w:rsidRPr="00876727">
        <w:rPr>
          <w:rFonts w:ascii="Sylfaen" w:hAnsi="Sylfaen"/>
          <w:sz w:val="24"/>
          <w:szCs w:val="24"/>
          <w:lang w:val="ka-GE"/>
        </w:rPr>
        <w:t xml:space="preserve"> </w:t>
      </w:r>
      <w:r w:rsidRPr="00876727">
        <w:rPr>
          <w:rFonts w:ascii="Sylfaen" w:hAnsi="Sylfaen" w:cs="Sylfaen"/>
          <w:sz w:val="24"/>
          <w:szCs w:val="24"/>
          <w:lang w:val="ka-GE"/>
        </w:rPr>
        <w:t>ადგილ</w:t>
      </w:r>
      <w:r w:rsidR="007E709B" w:rsidRPr="00876727">
        <w:rPr>
          <w:rFonts w:ascii="Sylfaen" w:hAnsi="Sylfaen" w:cs="Sylfaen"/>
          <w:sz w:val="24"/>
          <w:szCs w:val="24"/>
          <w:lang w:val="ka-GE"/>
        </w:rPr>
        <w:t>ზე, საკუთარ შეფუთვაში</w:t>
      </w:r>
      <w:r w:rsidRPr="00876727">
        <w:rPr>
          <w:rFonts w:ascii="Sylfaen" w:hAnsi="Sylfaen"/>
          <w:sz w:val="24"/>
          <w:szCs w:val="24"/>
          <w:lang w:val="ka-GE"/>
        </w:rPr>
        <w:t>.</w:t>
      </w:r>
    </w:p>
    <w:p w14:paraId="6249A790" w14:textId="77777777" w:rsidR="007E709B" w:rsidRPr="00876727" w:rsidRDefault="007E709B" w:rsidP="00F87A68">
      <w:pPr>
        <w:spacing w:after="0" w:line="240" w:lineRule="auto"/>
        <w:jc w:val="both"/>
        <w:rPr>
          <w:rFonts w:ascii="Sylfaen" w:hAnsi="Sylfaen"/>
          <w:sz w:val="24"/>
          <w:szCs w:val="24"/>
          <w:lang w:val="ka-GE"/>
        </w:rPr>
      </w:pPr>
    </w:p>
    <w:p w14:paraId="501FC782" w14:textId="01D6609E" w:rsidR="007E709B" w:rsidRPr="00876727" w:rsidRDefault="007E709B" w:rsidP="00F87A68">
      <w:pPr>
        <w:spacing w:after="0" w:line="240" w:lineRule="auto"/>
        <w:jc w:val="both"/>
        <w:rPr>
          <w:rFonts w:ascii="Sylfaen" w:hAnsi="Sylfaen" w:cs="Times New Roman"/>
          <w:sz w:val="24"/>
          <w:szCs w:val="24"/>
          <w:lang w:val="ka-GE"/>
        </w:rPr>
      </w:pPr>
      <w:r w:rsidRPr="00876727">
        <w:rPr>
          <w:rFonts w:ascii="Sylfaen" w:hAnsi="Sylfaen" w:cs="Sylfaen"/>
          <w:sz w:val="24"/>
          <w:szCs w:val="24"/>
          <w:lang w:val="ka-GE"/>
        </w:rPr>
        <w:t xml:space="preserve">შეინახეთ </w:t>
      </w:r>
      <w:r w:rsidR="00870B25" w:rsidRPr="00876727">
        <w:rPr>
          <w:rFonts w:ascii="Sylfaen" w:hAnsi="Sylfaen" w:cs="Sylfaen"/>
          <w:sz w:val="24"/>
          <w:szCs w:val="24"/>
          <w:lang w:val="ka-GE"/>
        </w:rPr>
        <w:t>25</w:t>
      </w:r>
      <w:r w:rsidRPr="00876727">
        <w:rPr>
          <w:rFonts w:ascii="SPVena" w:hAnsi="SPVena" w:cs="Times New Roman"/>
          <w:sz w:val="24"/>
          <w:szCs w:val="24"/>
          <w:lang w:val="ka-GE"/>
        </w:rPr>
        <w:t>°</w:t>
      </w:r>
      <w:r w:rsidRPr="00876727">
        <w:rPr>
          <w:rFonts w:ascii="Sylfaen" w:hAnsi="Sylfaen" w:cs="Times New Roman"/>
          <w:sz w:val="24"/>
          <w:szCs w:val="24"/>
          <w:lang w:val="en-US"/>
        </w:rPr>
        <w:t>C</w:t>
      </w:r>
      <w:r w:rsidRPr="00876727">
        <w:rPr>
          <w:rFonts w:ascii="Sylfaen" w:hAnsi="Sylfaen" w:cs="Times New Roman"/>
          <w:sz w:val="24"/>
          <w:szCs w:val="24"/>
          <w:lang w:val="ka-GE"/>
        </w:rPr>
        <w:t>-ზე დაბალ ოთახის</w:t>
      </w:r>
      <w:r w:rsidRPr="00876727">
        <w:rPr>
          <w:rFonts w:ascii="Sylfaen" w:hAnsi="Sylfaen" w:cs="Times New Roman"/>
          <w:sz w:val="24"/>
          <w:szCs w:val="24"/>
        </w:rPr>
        <w:t xml:space="preserve"> </w:t>
      </w:r>
      <w:r w:rsidRPr="00876727">
        <w:rPr>
          <w:rFonts w:ascii="Sylfaen" w:hAnsi="Sylfaen" w:cs="Times New Roman"/>
          <w:sz w:val="24"/>
          <w:szCs w:val="24"/>
          <w:lang w:val="ka-GE"/>
        </w:rPr>
        <w:t>ტემპერატურაზე.</w:t>
      </w:r>
    </w:p>
    <w:p w14:paraId="05805C9C" w14:textId="6C3CAF29" w:rsidR="00447234" w:rsidRPr="00876727" w:rsidRDefault="00447234" w:rsidP="00F87A68">
      <w:pPr>
        <w:spacing w:after="0" w:line="240" w:lineRule="auto"/>
        <w:jc w:val="both"/>
        <w:rPr>
          <w:rFonts w:ascii="Sylfaen" w:hAnsi="Sylfaen" w:cs="Times New Roman"/>
          <w:sz w:val="24"/>
          <w:szCs w:val="24"/>
          <w:lang w:val="ka-GE"/>
        </w:rPr>
      </w:pPr>
      <w:r w:rsidRPr="00876727">
        <w:rPr>
          <w:rFonts w:ascii="Sylfaen" w:hAnsi="Sylfaen" w:cs="Times New Roman"/>
          <w:sz w:val="24"/>
          <w:szCs w:val="24"/>
          <w:lang w:val="ka-GE"/>
        </w:rPr>
        <w:t>არ გამოიყენოთ ალცება მუყაოს კოლოფ</w:t>
      </w:r>
      <w:r w:rsidR="00870B25" w:rsidRPr="00876727">
        <w:rPr>
          <w:rFonts w:ascii="Sylfaen" w:hAnsi="Sylfaen" w:cs="Times New Roman"/>
          <w:sz w:val="24"/>
          <w:szCs w:val="24"/>
          <w:lang w:val="ka-GE"/>
        </w:rPr>
        <w:t>სა</w:t>
      </w:r>
      <w:r w:rsidRPr="00876727">
        <w:rPr>
          <w:rFonts w:ascii="Sylfaen" w:hAnsi="Sylfaen" w:cs="Times New Roman"/>
          <w:sz w:val="24"/>
          <w:szCs w:val="24"/>
          <w:lang w:val="ka-GE"/>
        </w:rPr>
        <w:t xml:space="preserve"> და ბლისტერზე მითითებული ვარგისობის ვადის გასვლის შემდეგ. ვარგისობის ვადა გულისხმობს მითითებული თვის ბოლო დღეს. </w:t>
      </w:r>
    </w:p>
    <w:p w14:paraId="3A19F592" w14:textId="10EEA434" w:rsidR="00447234" w:rsidRPr="00876727" w:rsidRDefault="00447234" w:rsidP="00F87A68">
      <w:pPr>
        <w:spacing w:after="0" w:line="240" w:lineRule="auto"/>
        <w:jc w:val="both"/>
        <w:rPr>
          <w:rFonts w:ascii="Sylfaen" w:hAnsi="Sylfaen" w:cs="Times New Roman"/>
          <w:sz w:val="24"/>
          <w:szCs w:val="24"/>
          <w:lang w:val="ka-GE"/>
        </w:rPr>
      </w:pPr>
    </w:p>
    <w:p w14:paraId="26C92D32" w14:textId="0C876068" w:rsidR="007E709B" w:rsidRPr="00876727" w:rsidRDefault="00447234" w:rsidP="00F87A68">
      <w:pPr>
        <w:spacing w:after="0" w:line="240" w:lineRule="auto"/>
        <w:jc w:val="both"/>
        <w:rPr>
          <w:rFonts w:ascii="Sylfaen" w:hAnsi="Sylfaen"/>
          <w:sz w:val="24"/>
          <w:szCs w:val="24"/>
          <w:lang w:val="ka-GE"/>
        </w:rPr>
      </w:pPr>
      <w:r w:rsidRPr="00876727">
        <w:rPr>
          <w:rFonts w:ascii="Sylfaen" w:hAnsi="Sylfaen" w:cs="Times New Roman"/>
          <w:sz w:val="24"/>
          <w:szCs w:val="24"/>
          <w:lang w:val="ka-GE"/>
        </w:rPr>
        <w:t>არ შეიძლება პრეპარატების საკანალიზაციო მილში ან საყოფაცხოვრებო ნაგავთან ერთად გადაგდება. არასაჭირო პრეპარატების უტილიზაციასთან დაკავშირებით მიმართეთ თქვენს ექიმს ან ფარმაცევტს. ეს ზომები ხელს შეუწყობს გარემ</w:t>
      </w:r>
      <w:r w:rsidR="003214D8" w:rsidRPr="00876727">
        <w:rPr>
          <w:rFonts w:ascii="Sylfaen" w:hAnsi="Sylfaen" w:cs="Times New Roman"/>
          <w:sz w:val="24"/>
          <w:szCs w:val="24"/>
          <w:lang w:val="ka-GE"/>
        </w:rPr>
        <w:t>ო</w:t>
      </w:r>
      <w:r w:rsidRPr="00876727">
        <w:rPr>
          <w:rFonts w:ascii="Sylfaen" w:hAnsi="Sylfaen" w:cs="Times New Roman"/>
          <w:sz w:val="24"/>
          <w:szCs w:val="24"/>
          <w:lang w:val="ka-GE"/>
        </w:rPr>
        <w:t xml:space="preserve">ს დაცვას.  </w:t>
      </w:r>
    </w:p>
    <w:p w14:paraId="6B7803AC" w14:textId="7631CB67" w:rsidR="00D77D12" w:rsidRPr="00876727" w:rsidRDefault="00D77D12" w:rsidP="00F87A68">
      <w:pPr>
        <w:spacing w:after="0" w:line="240" w:lineRule="auto"/>
        <w:jc w:val="both"/>
        <w:rPr>
          <w:rFonts w:ascii="Sylfaen" w:hAnsi="Sylfaen"/>
          <w:sz w:val="24"/>
          <w:szCs w:val="24"/>
          <w:lang w:val="ka-GE"/>
        </w:rPr>
      </w:pPr>
    </w:p>
    <w:p w14:paraId="7DF12A1D" w14:textId="7E466632" w:rsidR="00E96211" w:rsidRPr="00876727" w:rsidRDefault="00F55275" w:rsidP="00F87A68">
      <w:pPr>
        <w:spacing w:after="0" w:line="240" w:lineRule="auto"/>
        <w:jc w:val="both"/>
        <w:rPr>
          <w:rFonts w:ascii="Sylfaen" w:hAnsi="Sylfaen"/>
          <w:b/>
          <w:bCs/>
          <w:sz w:val="24"/>
          <w:szCs w:val="24"/>
          <w:lang w:val="ka-GE"/>
        </w:rPr>
      </w:pPr>
      <w:r w:rsidRPr="00876727">
        <w:rPr>
          <w:rFonts w:ascii="Sylfaen" w:hAnsi="Sylfaen"/>
          <w:b/>
          <w:bCs/>
          <w:sz w:val="24"/>
          <w:szCs w:val="24"/>
          <w:lang w:val="ka-GE"/>
        </w:rPr>
        <w:t>სავაჭრო ლიცენზიის მფლობელი</w:t>
      </w:r>
    </w:p>
    <w:p w14:paraId="0B035D4B" w14:textId="77777777" w:rsidR="00F55275" w:rsidRPr="00876727" w:rsidRDefault="00F55275" w:rsidP="00F87A68">
      <w:pPr>
        <w:spacing w:after="0" w:line="240" w:lineRule="auto"/>
        <w:rPr>
          <w:rFonts w:ascii="Sylfaen" w:hAnsi="Sylfaen"/>
          <w:sz w:val="24"/>
          <w:szCs w:val="24"/>
          <w:lang w:val="ka-GE"/>
        </w:rPr>
      </w:pPr>
      <w:r w:rsidRPr="00876727">
        <w:rPr>
          <w:rFonts w:ascii="Sylfaen" w:hAnsi="Sylfaen"/>
          <w:sz w:val="24"/>
          <w:szCs w:val="24"/>
          <w:lang w:val="ka-GE"/>
        </w:rPr>
        <w:t>HELBA İLAÇ İÇ ve DIŞ SANAYİ TİCARET ANONİM ŞİRKETİ</w:t>
      </w:r>
    </w:p>
    <w:p w14:paraId="3D0B9F00" w14:textId="77777777" w:rsidR="00F55275" w:rsidRPr="00876727" w:rsidRDefault="00F55275" w:rsidP="00F87A68">
      <w:pPr>
        <w:spacing w:after="0" w:line="240" w:lineRule="auto"/>
        <w:rPr>
          <w:rFonts w:ascii="Sylfaen" w:hAnsi="Sylfaen"/>
          <w:sz w:val="24"/>
          <w:szCs w:val="24"/>
          <w:lang w:val="ka-GE"/>
        </w:rPr>
      </w:pPr>
      <w:r w:rsidRPr="00876727">
        <w:rPr>
          <w:rFonts w:ascii="Sylfaen" w:hAnsi="Sylfaen"/>
          <w:sz w:val="24"/>
          <w:szCs w:val="24"/>
          <w:lang w:val="ka-GE"/>
        </w:rPr>
        <w:t>Çamlık Mahallesi Pamuk Sokak A Blok Apt. No:12-16/17</w:t>
      </w:r>
    </w:p>
    <w:p w14:paraId="1B1EABA3" w14:textId="5648AC6C" w:rsidR="00F55275" w:rsidRPr="00876727" w:rsidRDefault="00F55275" w:rsidP="00F87A68">
      <w:pPr>
        <w:spacing w:after="0" w:line="240" w:lineRule="auto"/>
        <w:rPr>
          <w:rFonts w:ascii="Sylfaen" w:hAnsi="Sylfaen"/>
          <w:sz w:val="24"/>
          <w:szCs w:val="24"/>
          <w:lang w:val="ka-GE"/>
        </w:rPr>
      </w:pPr>
      <w:r w:rsidRPr="00876727">
        <w:rPr>
          <w:rFonts w:ascii="Sylfaen" w:hAnsi="Sylfaen"/>
          <w:sz w:val="24"/>
          <w:szCs w:val="24"/>
          <w:lang w:val="ka-GE"/>
        </w:rPr>
        <w:t>უმრანიე-სტამბოლი/თურქეთი</w:t>
      </w:r>
    </w:p>
    <w:p w14:paraId="02AB5832" w14:textId="77777777" w:rsidR="00F55275" w:rsidRPr="00876727" w:rsidRDefault="00F55275" w:rsidP="00F87A68">
      <w:pPr>
        <w:spacing w:after="0" w:line="240" w:lineRule="auto"/>
        <w:rPr>
          <w:rFonts w:ascii="Sylfaen" w:hAnsi="Sylfaen"/>
          <w:sz w:val="24"/>
          <w:szCs w:val="24"/>
          <w:lang w:val="ka-GE"/>
        </w:rPr>
      </w:pPr>
      <w:r w:rsidRPr="00876727">
        <w:rPr>
          <w:rFonts w:ascii="Sylfaen" w:hAnsi="Sylfaen"/>
          <w:sz w:val="24"/>
          <w:szCs w:val="24"/>
          <w:lang w:val="ka-GE"/>
        </w:rPr>
        <w:t>ტელეფონი: +90 (216) 365 41 47</w:t>
      </w:r>
    </w:p>
    <w:p w14:paraId="026330B0" w14:textId="77777777" w:rsidR="00F55275" w:rsidRPr="00876727" w:rsidRDefault="00F55275" w:rsidP="00F87A68">
      <w:pPr>
        <w:spacing w:after="0" w:line="240" w:lineRule="auto"/>
        <w:rPr>
          <w:rFonts w:ascii="Sylfaen" w:hAnsi="Sylfaen"/>
          <w:sz w:val="24"/>
          <w:szCs w:val="24"/>
          <w:lang w:val="ka-GE"/>
        </w:rPr>
      </w:pPr>
      <w:r w:rsidRPr="00876727">
        <w:rPr>
          <w:rFonts w:ascii="Sylfaen" w:hAnsi="Sylfaen"/>
          <w:sz w:val="24"/>
          <w:szCs w:val="24"/>
          <w:lang w:val="ka-GE"/>
        </w:rPr>
        <w:t>ფაქსი: +90 (216) 365 41 48</w:t>
      </w:r>
    </w:p>
    <w:p w14:paraId="324F7E19" w14:textId="77777777" w:rsidR="00F55275" w:rsidRPr="00876727" w:rsidRDefault="00F55275" w:rsidP="00F87A68">
      <w:pPr>
        <w:spacing w:after="0" w:line="240" w:lineRule="auto"/>
        <w:rPr>
          <w:rFonts w:ascii="Sylfaen" w:hAnsi="Sylfaen"/>
          <w:sz w:val="24"/>
          <w:szCs w:val="24"/>
          <w:lang w:val="ka-GE"/>
        </w:rPr>
      </w:pPr>
      <w:r w:rsidRPr="00876727">
        <w:rPr>
          <w:rFonts w:ascii="Sylfaen" w:hAnsi="Sylfaen"/>
          <w:sz w:val="24"/>
          <w:szCs w:val="24"/>
          <w:lang w:val="ka-GE"/>
        </w:rPr>
        <w:t xml:space="preserve">ელ-ფოსტა: </w:t>
      </w:r>
      <w:hyperlink r:id="rId8" w:history="1">
        <w:r w:rsidRPr="00876727">
          <w:rPr>
            <w:rStyle w:val="Hyperlink"/>
            <w:rFonts w:ascii="Sylfaen" w:hAnsi="Sylfaen"/>
            <w:sz w:val="24"/>
            <w:szCs w:val="24"/>
            <w:lang w:val="ka-GE"/>
          </w:rPr>
          <w:t>info@helba.com.tr</w:t>
        </w:r>
      </w:hyperlink>
      <w:r w:rsidRPr="00876727">
        <w:rPr>
          <w:rFonts w:ascii="Sylfaen" w:hAnsi="Sylfaen"/>
          <w:sz w:val="24"/>
          <w:szCs w:val="24"/>
          <w:lang w:val="ka-GE"/>
        </w:rPr>
        <w:t xml:space="preserve"> </w:t>
      </w:r>
    </w:p>
    <w:p w14:paraId="6DCB876B" w14:textId="77777777" w:rsidR="00F55275" w:rsidRPr="00876727" w:rsidRDefault="00F55275" w:rsidP="00F87A68">
      <w:pPr>
        <w:spacing w:after="0" w:line="240" w:lineRule="auto"/>
        <w:jc w:val="both"/>
        <w:rPr>
          <w:rFonts w:ascii="Sylfaen" w:hAnsi="Sylfaen"/>
          <w:b/>
          <w:bCs/>
          <w:sz w:val="24"/>
          <w:szCs w:val="24"/>
          <w:lang w:val="ka-GE"/>
        </w:rPr>
      </w:pPr>
    </w:p>
    <w:p w14:paraId="5FC4CA02" w14:textId="77777777" w:rsidR="00F55275" w:rsidRPr="00876727" w:rsidRDefault="00E96211" w:rsidP="00F87A68">
      <w:pPr>
        <w:spacing w:after="0" w:line="240" w:lineRule="auto"/>
        <w:jc w:val="both"/>
        <w:rPr>
          <w:rFonts w:ascii="Sylfaen" w:hAnsi="Sylfaen"/>
          <w:b/>
          <w:bCs/>
          <w:sz w:val="24"/>
          <w:szCs w:val="24"/>
          <w:lang w:val="ka-GE"/>
        </w:rPr>
      </w:pPr>
      <w:r w:rsidRPr="00876727">
        <w:rPr>
          <w:rFonts w:ascii="Sylfaen" w:hAnsi="Sylfaen" w:cs="Sylfaen"/>
          <w:b/>
          <w:bCs/>
          <w:sz w:val="24"/>
          <w:szCs w:val="24"/>
          <w:lang w:val="ka-GE"/>
        </w:rPr>
        <w:t>მწარმოებელი</w:t>
      </w:r>
    </w:p>
    <w:p w14:paraId="02B08D9C" w14:textId="467821E7" w:rsidR="00F55275" w:rsidRPr="00876727" w:rsidRDefault="00F55275" w:rsidP="00F87A68">
      <w:pPr>
        <w:spacing w:after="0" w:line="240" w:lineRule="auto"/>
        <w:jc w:val="both"/>
        <w:rPr>
          <w:rFonts w:ascii="Times New Roman" w:hAnsi="Times New Roman" w:cs="Times New Roman"/>
          <w:sz w:val="24"/>
          <w:szCs w:val="24"/>
          <w:lang w:val="ka-GE"/>
        </w:rPr>
      </w:pPr>
      <w:r w:rsidRPr="00876727">
        <w:rPr>
          <w:rFonts w:ascii="Times New Roman" w:hAnsi="Times New Roman" w:cs="Times New Roman"/>
          <w:sz w:val="24"/>
          <w:szCs w:val="24"/>
          <w:lang w:val="ka-GE"/>
        </w:rPr>
        <w:t xml:space="preserve">MERKEZ LABORATUARI İLAÇ SAN VE TİC. </w:t>
      </w:r>
      <w:r w:rsidRPr="00876727">
        <w:rPr>
          <w:rFonts w:ascii="Times New Roman" w:hAnsi="Times New Roman" w:cs="Times New Roman"/>
          <w:iCs/>
          <w:sz w:val="24"/>
          <w:szCs w:val="24"/>
          <w:lang w:val="ka-GE"/>
        </w:rPr>
        <w:t xml:space="preserve">A.Ş. </w:t>
      </w:r>
    </w:p>
    <w:p w14:paraId="0EC6D7E7" w14:textId="77777777" w:rsidR="00A735F6" w:rsidRPr="00876727" w:rsidRDefault="00F55275" w:rsidP="00F87A68">
      <w:pPr>
        <w:spacing w:after="0" w:line="240" w:lineRule="auto"/>
        <w:rPr>
          <w:rFonts w:ascii="Sylfaen" w:hAnsi="Sylfaen"/>
          <w:sz w:val="24"/>
          <w:szCs w:val="24"/>
          <w:lang w:val="ka-GE"/>
        </w:rPr>
      </w:pPr>
      <w:r w:rsidRPr="00876727">
        <w:rPr>
          <w:rFonts w:ascii="Times New Roman" w:hAnsi="Times New Roman" w:cs="Times New Roman"/>
          <w:sz w:val="24"/>
          <w:szCs w:val="24"/>
          <w:lang w:val="ka-GE"/>
        </w:rPr>
        <w:t>S</w:t>
      </w:r>
      <w:r w:rsidRPr="00876727">
        <w:rPr>
          <w:rFonts w:ascii="Sylfaen" w:hAnsi="Sylfaen"/>
          <w:sz w:val="24"/>
          <w:szCs w:val="24"/>
          <w:lang w:val="ka-GE"/>
        </w:rPr>
        <w:t xml:space="preserve">ırrı </w:t>
      </w:r>
      <w:r w:rsidRPr="00876727">
        <w:rPr>
          <w:rFonts w:ascii="Times New Roman" w:hAnsi="Times New Roman" w:cs="Times New Roman"/>
          <w:sz w:val="24"/>
          <w:szCs w:val="24"/>
          <w:lang w:val="ka-GE"/>
        </w:rPr>
        <w:t>Çelik Bulvar</w:t>
      </w:r>
      <w:r w:rsidRPr="00876727">
        <w:rPr>
          <w:rFonts w:ascii="Sylfaen" w:hAnsi="Sylfaen"/>
          <w:sz w:val="24"/>
          <w:szCs w:val="24"/>
          <w:lang w:val="ka-GE"/>
        </w:rPr>
        <w:t>ı Ayç</w:t>
      </w:r>
      <w:r w:rsidR="00A735F6" w:rsidRPr="00876727">
        <w:rPr>
          <w:rFonts w:ascii="Sylfaen" w:hAnsi="Sylfaen"/>
          <w:sz w:val="24"/>
          <w:szCs w:val="24"/>
          <w:lang w:val="ka-GE"/>
        </w:rPr>
        <w:t>a Sokak No:6 Taşdelen-</w:t>
      </w:r>
      <w:r w:rsidR="00A735F6" w:rsidRPr="00876727">
        <w:rPr>
          <w:rFonts w:ascii="Times New Roman" w:hAnsi="Times New Roman" w:cs="Times New Roman"/>
          <w:sz w:val="24"/>
          <w:szCs w:val="24"/>
          <w:lang w:val="ka-GE"/>
        </w:rPr>
        <w:t>Çekmeköy/İSTANBUL</w:t>
      </w:r>
      <w:r w:rsidRPr="00876727">
        <w:rPr>
          <w:rFonts w:ascii="Sylfaen" w:hAnsi="Sylfaen"/>
          <w:sz w:val="24"/>
          <w:szCs w:val="24"/>
          <w:lang w:val="ka-GE"/>
        </w:rPr>
        <w:t xml:space="preserve"> </w:t>
      </w:r>
    </w:p>
    <w:p w14:paraId="4BC71A09" w14:textId="7E506E80" w:rsidR="00A735F6" w:rsidRPr="00876727" w:rsidRDefault="00A735F6" w:rsidP="00F87A68">
      <w:pPr>
        <w:spacing w:after="0" w:line="240" w:lineRule="auto"/>
        <w:rPr>
          <w:rFonts w:ascii="AcadNusx" w:hAnsi="AcadNusx"/>
          <w:iCs/>
          <w:sz w:val="24"/>
          <w:szCs w:val="24"/>
          <w:lang w:val="it-IT"/>
        </w:rPr>
      </w:pPr>
      <w:r w:rsidRPr="00876727">
        <w:rPr>
          <w:rFonts w:ascii="Sylfaen" w:hAnsi="Sylfaen"/>
          <w:sz w:val="24"/>
          <w:szCs w:val="24"/>
          <w:lang w:val="ka-GE"/>
        </w:rPr>
        <w:t>(</w:t>
      </w:r>
      <w:r w:rsidRPr="00876727">
        <w:rPr>
          <w:rFonts w:ascii="Sylfaen" w:hAnsi="Sylfaen"/>
          <w:iCs/>
          <w:sz w:val="24"/>
          <w:szCs w:val="24"/>
          <w:lang w:val="ka-GE"/>
        </w:rPr>
        <w:t xml:space="preserve">სირრი ჩელიკის ბულვარი, აიჩას ქუჩა </w:t>
      </w:r>
      <w:r w:rsidR="00F55275" w:rsidRPr="00876727">
        <w:rPr>
          <w:rFonts w:ascii="AcadNusx" w:hAnsi="AcadNusx"/>
          <w:iCs/>
          <w:sz w:val="24"/>
          <w:szCs w:val="24"/>
          <w:lang w:val="it-IT"/>
        </w:rPr>
        <w:t xml:space="preserve">#6 </w:t>
      </w:r>
      <w:r w:rsidRPr="00876727">
        <w:rPr>
          <w:rFonts w:ascii="Sylfaen" w:hAnsi="Sylfaen"/>
          <w:iCs/>
          <w:sz w:val="24"/>
          <w:szCs w:val="24"/>
          <w:lang w:val="ka-GE"/>
        </w:rPr>
        <w:t>ტაშდელენი-ჩეკმეკოი</w:t>
      </w:r>
      <w:r w:rsidR="00870B25" w:rsidRPr="00876727">
        <w:rPr>
          <w:rFonts w:ascii="Sylfaen" w:hAnsi="Sylfaen"/>
          <w:iCs/>
          <w:sz w:val="24"/>
          <w:szCs w:val="24"/>
          <w:lang w:val="ka-GE"/>
        </w:rPr>
        <w:t>/</w:t>
      </w:r>
      <w:r w:rsidRPr="00876727">
        <w:rPr>
          <w:rFonts w:ascii="Sylfaen" w:hAnsi="Sylfaen"/>
          <w:iCs/>
          <w:sz w:val="24"/>
          <w:szCs w:val="24"/>
          <w:lang w:val="ka-GE"/>
        </w:rPr>
        <w:t>სტამბოლი</w:t>
      </w:r>
      <w:r w:rsidRPr="00876727">
        <w:rPr>
          <w:rFonts w:ascii="AcadNusx" w:hAnsi="AcadNusx"/>
          <w:iCs/>
          <w:sz w:val="24"/>
          <w:szCs w:val="24"/>
          <w:lang w:val="it-IT"/>
        </w:rPr>
        <w:t>)</w:t>
      </w:r>
    </w:p>
    <w:p w14:paraId="014FD763" w14:textId="6DA83AAF" w:rsidR="00A735F6" w:rsidRPr="00876727" w:rsidRDefault="00A735F6" w:rsidP="00F87A68">
      <w:pPr>
        <w:spacing w:after="0" w:line="240" w:lineRule="auto"/>
        <w:rPr>
          <w:rFonts w:ascii="AcadNusx" w:hAnsi="AcadNusx"/>
          <w:iCs/>
          <w:sz w:val="24"/>
          <w:szCs w:val="24"/>
          <w:lang w:val="it-IT"/>
        </w:rPr>
      </w:pPr>
      <w:r w:rsidRPr="00876727">
        <w:rPr>
          <w:rFonts w:ascii="Sylfaen" w:hAnsi="Sylfaen"/>
          <w:iCs/>
          <w:sz w:val="24"/>
          <w:szCs w:val="24"/>
          <w:lang w:val="ka-GE"/>
        </w:rPr>
        <w:t>ტელფონი</w:t>
      </w:r>
      <w:r w:rsidRPr="00876727">
        <w:rPr>
          <w:rFonts w:ascii="AcadNusx" w:hAnsi="AcadNusx"/>
          <w:iCs/>
          <w:sz w:val="24"/>
          <w:szCs w:val="24"/>
          <w:lang w:val="it-IT"/>
        </w:rPr>
        <w:t>: 0 216 4844166</w:t>
      </w:r>
    </w:p>
    <w:p w14:paraId="2B84ED31" w14:textId="2E3B66F0" w:rsidR="00A735F6" w:rsidRPr="00876727" w:rsidRDefault="00A735F6" w:rsidP="00F87A68">
      <w:pPr>
        <w:spacing w:after="0" w:line="240" w:lineRule="auto"/>
        <w:rPr>
          <w:rFonts w:ascii="AcadNusx" w:hAnsi="AcadNusx"/>
          <w:iCs/>
          <w:sz w:val="24"/>
          <w:szCs w:val="24"/>
          <w:lang w:val="it-IT"/>
        </w:rPr>
      </w:pPr>
      <w:r w:rsidRPr="00876727">
        <w:rPr>
          <w:rFonts w:ascii="Sylfaen" w:hAnsi="Sylfaen"/>
          <w:iCs/>
          <w:sz w:val="24"/>
          <w:szCs w:val="24"/>
          <w:lang w:val="ka-GE"/>
        </w:rPr>
        <w:t>ფაქსი</w:t>
      </w:r>
      <w:r w:rsidRPr="00876727">
        <w:rPr>
          <w:rFonts w:ascii="AcadNusx" w:hAnsi="AcadNusx"/>
          <w:iCs/>
          <w:sz w:val="24"/>
          <w:szCs w:val="24"/>
          <w:lang w:val="it-IT"/>
        </w:rPr>
        <w:t xml:space="preserve">: 0 216 4844191 </w:t>
      </w:r>
      <w:r w:rsidRPr="00876727">
        <w:rPr>
          <w:rFonts w:ascii="Times New Roman" w:hAnsi="Times New Roman" w:cs="Times New Roman"/>
          <w:iCs/>
          <w:sz w:val="24"/>
          <w:szCs w:val="24"/>
          <w:lang w:val="it-IT"/>
        </w:rPr>
        <w:t>PK</w:t>
      </w:r>
      <w:r w:rsidRPr="00876727">
        <w:rPr>
          <w:rFonts w:ascii="AcadNusx" w:hAnsi="AcadNusx"/>
          <w:iCs/>
          <w:sz w:val="24"/>
          <w:szCs w:val="24"/>
          <w:lang w:val="it-IT"/>
        </w:rPr>
        <w:t>: 34788</w:t>
      </w:r>
    </w:p>
    <w:p w14:paraId="561B695F" w14:textId="3A0D607D" w:rsidR="00A735F6" w:rsidRPr="00876727" w:rsidRDefault="00A735F6" w:rsidP="00F87A68">
      <w:pPr>
        <w:spacing w:after="0" w:line="240" w:lineRule="auto"/>
        <w:rPr>
          <w:rFonts w:ascii="Sylfaen" w:hAnsi="Sylfaen"/>
          <w:iCs/>
          <w:sz w:val="24"/>
          <w:szCs w:val="24"/>
          <w:lang w:val="ka-GE"/>
        </w:rPr>
      </w:pPr>
      <w:r w:rsidRPr="00876727">
        <w:rPr>
          <w:rFonts w:ascii="Sylfaen" w:hAnsi="Sylfaen"/>
          <w:iCs/>
          <w:sz w:val="24"/>
          <w:szCs w:val="24"/>
          <w:lang w:val="ka-GE"/>
        </w:rPr>
        <w:t>ელ-ფოსტა</w:t>
      </w:r>
      <w:r w:rsidRPr="00876727">
        <w:rPr>
          <w:rFonts w:ascii="AcadNusx" w:hAnsi="AcadNusx"/>
          <w:iCs/>
          <w:sz w:val="24"/>
          <w:szCs w:val="24"/>
          <w:lang w:val="it-IT"/>
        </w:rPr>
        <w:t xml:space="preserve">: </w:t>
      </w:r>
      <w:r w:rsidRPr="00876727">
        <w:rPr>
          <w:rFonts w:ascii="Sylfaen" w:hAnsi="Sylfaen"/>
          <w:iCs/>
          <w:sz w:val="24"/>
          <w:szCs w:val="24"/>
          <w:lang w:val="ka-GE"/>
        </w:rPr>
        <w:t>mtm@merkezlab.com</w:t>
      </w:r>
    </w:p>
    <w:p w14:paraId="4A353878" w14:textId="3DF3F756" w:rsidR="00F55275" w:rsidRPr="00876727" w:rsidRDefault="00F55275" w:rsidP="00F87A68">
      <w:pPr>
        <w:spacing w:after="0" w:line="240" w:lineRule="auto"/>
        <w:rPr>
          <w:rFonts w:ascii="AcadNusx" w:hAnsi="AcadNusx"/>
          <w:iCs/>
          <w:sz w:val="24"/>
          <w:szCs w:val="24"/>
          <w:lang w:val="it-IT"/>
        </w:rPr>
      </w:pPr>
      <w:r w:rsidRPr="00876727">
        <w:rPr>
          <w:rFonts w:ascii="AcadNusx" w:hAnsi="AcadNusx"/>
          <w:iCs/>
          <w:sz w:val="24"/>
          <w:szCs w:val="24"/>
          <w:lang w:val="it-IT"/>
        </w:rPr>
        <w:t xml:space="preserve"> </w:t>
      </w:r>
    </w:p>
    <w:p w14:paraId="19ECD2DF" w14:textId="1CE1CA09" w:rsidR="00382366" w:rsidRDefault="00447234" w:rsidP="00F87A68">
      <w:pPr>
        <w:spacing w:after="0" w:line="240" w:lineRule="auto"/>
        <w:jc w:val="both"/>
        <w:rPr>
          <w:rFonts w:ascii="Sylfaen" w:hAnsi="Sylfaen" w:cs="Sylfaen"/>
          <w:i/>
          <w:iCs/>
          <w:sz w:val="24"/>
          <w:szCs w:val="24"/>
          <w:lang w:val="ka-GE"/>
        </w:rPr>
      </w:pPr>
      <w:r w:rsidRPr="00876727">
        <w:rPr>
          <w:rFonts w:ascii="Sylfaen" w:hAnsi="Sylfaen" w:cs="Sylfaen"/>
          <w:i/>
          <w:iCs/>
          <w:sz w:val="24"/>
          <w:szCs w:val="24"/>
          <w:lang w:val="ka-GE"/>
        </w:rPr>
        <w:t xml:space="preserve">მოცემული მოქმედი ინსტრუქციები დამტკიცებულია </w:t>
      </w:r>
      <w:r w:rsidR="00870B25" w:rsidRPr="00876727">
        <w:rPr>
          <w:rFonts w:ascii="Sylfaen" w:hAnsi="Sylfaen" w:cs="Sylfaen"/>
          <w:i/>
          <w:iCs/>
          <w:sz w:val="24"/>
          <w:szCs w:val="24"/>
          <w:lang w:val="ka-GE"/>
        </w:rPr>
        <w:t>11.06.2021</w:t>
      </w:r>
      <w:r w:rsidRPr="00876727">
        <w:rPr>
          <w:rFonts w:ascii="Sylfaen" w:hAnsi="Sylfaen" w:cs="Sylfaen"/>
          <w:i/>
          <w:iCs/>
          <w:sz w:val="24"/>
          <w:szCs w:val="24"/>
          <w:lang w:val="ka-GE"/>
        </w:rPr>
        <w:t xml:space="preserve"> წ. </w:t>
      </w:r>
    </w:p>
    <w:p w14:paraId="7747232F" w14:textId="77777777" w:rsidR="00876727" w:rsidRDefault="00876727" w:rsidP="00F87A68">
      <w:pPr>
        <w:spacing w:after="0" w:line="240" w:lineRule="auto"/>
        <w:jc w:val="both"/>
        <w:rPr>
          <w:rFonts w:ascii="Sylfaen" w:hAnsi="Sylfaen" w:cs="Sylfaen"/>
          <w:i/>
          <w:iCs/>
          <w:sz w:val="24"/>
          <w:szCs w:val="24"/>
          <w:lang w:val="ka-GE"/>
        </w:rPr>
      </w:pPr>
    </w:p>
    <w:p w14:paraId="60DFEB95" w14:textId="77777777" w:rsidR="00876727" w:rsidRPr="00876727" w:rsidRDefault="00876727" w:rsidP="00876727">
      <w:pPr>
        <w:spacing w:before="120" w:after="120" w:line="240" w:lineRule="auto"/>
        <w:jc w:val="both"/>
        <w:rPr>
          <w:rFonts w:ascii="Sylfaen" w:eastAsia="SimSun" w:hAnsi="Sylfaen"/>
          <w:b/>
          <w:lang w:val="ka-GE"/>
        </w:rPr>
      </w:pPr>
      <w:r w:rsidRPr="00876727">
        <w:rPr>
          <w:rFonts w:ascii="Sylfaen" w:eastAsia="SimSun" w:hAnsi="Sylfaen"/>
          <w:b/>
          <w:lang w:val="ka-GE"/>
        </w:rPr>
        <w:t>გაცემის წესი:</w:t>
      </w:r>
    </w:p>
    <w:p w14:paraId="095DAF10" w14:textId="77777777" w:rsidR="00876727" w:rsidRPr="00876727" w:rsidRDefault="00876727" w:rsidP="00876727">
      <w:pPr>
        <w:spacing w:before="120" w:after="120" w:line="240" w:lineRule="auto"/>
        <w:jc w:val="both"/>
        <w:rPr>
          <w:rFonts w:ascii="Sylfaen" w:eastAsia="SimSun" w:hAnsi="Sylfaen"/>
          <w:b/>
          <w:lang w:val="ka-GE"/>
        </w:rPr>
      </w:pPr>
      <w:r w:rsidRPr="00876727">
        <w:rPr>
          <w:rFonts w:ascii="Sylfaen" w:eastAsia="SimSun" w:hAnsi="Sylfaen"/>
          <w:b/>
          <w:lang w:val="ka-GE"/>
        </w:rPr>
        <w:t xml:space="preserve">ფარმაცევტული პროდუქტის ჯგუფი </w:t>
      </w:r>
      <w:r w:rsidRPr="00876727">
        <w:rPr>
          <w:rFonts w:ascii="Sylfaen" w:hAnsi="Sylfaen"/>
          <w:b/>
          <w:lang w:val="ka-GE"/>
        </w:rPr>
        <w:t xml:space="preserve">II, </w:t>
      </w:r>
      <w:r w:rsidRPr="00876727">
        <w:rPr>
          <w:rFonts w:ascii="Sylfaen" w:hAnsi="Sylfaen" w:cs="Sylfaen"/>
          <w:b/>
          <w:lang w:val="ka-GE"/>
        </w:rPr>
        <w:t>გაიცემა</w:t>
      </w:r>
      <w:r w:rsidRPr="00876727">
        <w:rPr>
          <w:rFonts w:ascii="Sylfaen" w:hAnsi="Sylfaen"/>
          <w:b/>
          <w:lang w:val="ka-GE"/>
        </w:rPr>
        <w:t xml:space="preserve"> </w:t>
      </w:r>
      <w:r w:rsidRPr="00876727">
        <w:rPr>
          <w:rFonts w:ascii="Sylfaen" w:hAnsi="Sylfaen" w:cs="Sylfaen"/>
          <w:b/>
          <w:lang w:val="ka-GE"/>
        </w:rPr>
        <w:t>ფორმა</w:t>
      </w:r>
      <w:r w:rsidRPr="00876727">
        <w:rPr>
          <w:rFonts w:ascii="Sylfaen" w:hAnsi="Sylfaen"/>
          <w:b/>
          <w:lang w:val="ka-GE"/>
        </w:rPr>
        <w:t xml:space="preserve"> №3</w:t>
      </w:r>
      <w:r w:rsidRPr="00876727">
        <w:rPr>
          <w:rFonts w:ascii="Sylfaen" w:hAnsi="Sylfaen"/>
          <w:b/>
          <w:lang w:val="en-US"/>
        </w:rPr>
        <w:t xml:space="preserve"> </w:t>
      </w:r>
      <w:r w:rsidRPr="00876727">
        <w:rPr>
          <w:rFonts w:ascii="Sylfaen" w:eastAsia="SimSun" w:hAnsi="Sylfaen"/>
          <w:b/>
          <w:lang w:val="ka-GE"/>
        </w:rPr>
        <w:t>რეცეპტით</w:t>
      </w:r>
    </w:p>
    <w:p w14:paraId="33B5CF56" w14:textId="77777777" w:rsidR="00876727" w:rsidRPr="00876727" w:rsidRDefault="00876727" w:rsidP="00F87A68">
      <w:pPr>
        <w:spacing w:after="0" w:line="240" w:lineRule="auto"/>
        <w:jc w:val="both"/>
        <w:rPr>
          <w:rFonts w:ascii="Sylfaen" w:hAnsi="Sylfaen" w:cs="Sylfaen"/>
          <w:i/>
          <w:iCs/>
          <w:sz w:val="24"/>
          <w:szCs w:val="24"/>
          <w:lang w:val="ka-GE"/>
        </w:rPr>
      </w:pPr>
    </w:p>
    <w:sectPr w:rsidR="00876727" w:rsidRPr="00876727" w:rsidSect="00F87A68">
      <w:footerReference w:type="default" r:id="rId9"/>
      <w:pgSz w:w="11906" w:h="16838"/>
      <w:pgMar w:top="851" w:right="1138" w:bottom="709"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4457D" w14:textId="77777777" w:rsidR="007B07CA" w:rsidRDefault="007B07CA" w:rsidP="00876727">
      <w:pPr>
        <w:spacing w:after="0" w:line="240" w:lineRule="auto"/>
      </w:pPr>
      <w:r>
        <w:separator/>
      </w:r>
    </w:p>
  </w:endnote>
  <w:endnote w:type="continuationSeparator" w:id="0">
    <w:p w14:paraId="10CC4F3D" w14:textId="77777777" w:rsidR="007B07CA" w:rsidRDefault="007B07CA" w:rsidP="00876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PVena">
    <w:altName w:val="Sitka Small"/>
    <w:charset w:val="00"/>
    <w:family w:val="roman"/>
    <w:pitch w:val="variable"/>
    <w:sig w:usb0="00000003" w:usb1="00000000" w:usb2="00000000" w:usb3="00000000" w:csb0="00000001" w:csb1="00000000"/>
  </w:font>
  <w:font w:name="AcadNusx">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1073719"/>
      <w:docPartObj>
        <w:docPartGallery w:val="Page Numbers (Bottom of Page)"/>
        <w:docPartUnique/>
      </w:docPartObj>
    </w:sdtPr>
    <w:sdtEndPr>
      <w:rPr>
        <w:noProof/>
      </w:rPr>
    </w:sdtEndPr>
    <w:sdtContent>
      <w:p w14:paraId="02B15955" w14:textId="3A3E579C" w:rsidR="00876727" w:rsidRDefault="008767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97A393" w14:textId="77777777" w:rsidR="00876727" w:rsidRDefault="008767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D143B" w14:textId="77777777" w:rsidR="007B07CA" w:rsidRDefault="007B07CA" w:rsidP="00876727">
      <w:pPr>
        <w:spacing w:after="0" w:line="240" w:lineRule="auto"/>
      </w:pPr>
      <w:r>
        <w:separator/>
      </w:r>
    </w:p>
  </w:footnote>
  <w:footnote w:type="continuationSeparator" w:id="0">
    <w:p w14:paraId="49CBC1F7" w14:textId="77777777" w:rsidR="007B07CA" w:rsidRDefault="007B07CA" w:rsidP="008767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96197"/>
    <w:multiLevelType w:val="hybridMultilevel"/>
    <w:tmpl w:val="6C9658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B422738"/>
    <w:multiLevelType w:val="hybridMultilevel"/>
    <w:tmpl w:val="A7FCF10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D49571C"/>
    <w:multiLevelType w:val="hybridMultilevel"/>
    <w:tmpl w:val="081A0FFA"/>
    <w:lvl w:ilvl="0" w:tplc="14AE9E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E44688A"/>
    <w:multiLevelType w:val="hybridMultilevel"/>
    <w:tmpl w:val="783CFC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8F6B81"/>
    <w:multiLevelType w:val="hybridMultilevel"/>
    <w:tmpl w:val="F77E69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81C218A"/>
    <w:multiLevelType w:val="hybridMultilevel"/>
    <w:tmpl w:val="F9E4451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1A862A4F"/>
    <w:multiLevelType w:val="hybridMultilevel"/>
    <w:tmpl w:val="912252F2"/>
    <w:lvl w:ilvl="0" w:tplc="14AE9E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C814326"/>
    <w:multiLevelType w:val="hybridMultilevel"/>
    <w:tmpl w:val="B360166A"/>
    <w:lvl w:ilvl="0" w:tplc="14AE9E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1F541255"/>
    <w:multiLevelType w:val="hybridMultilevel"/>
    <w:tmpl w:val="D9A2B4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259A4F1F"/>
    <w:multiLevelType w:val="hybridMultilevel"/>
    <w:tmpl w:val="3E00FE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41535031"/>
    <w:multiLevelType w:val="hybridMultilevel"/>
    <w:tmpl w:val="AD10DBD8"/>
    <w:lvl w:ilvl="0" w:tplc="041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7D15973"/>
    <w:multiLevelType w:val="hybridMultilevel"/>
    <w:tmpl w:val="BB24C92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4B942B09"/>
    <w:multiLevelType w:val="hybridMultilevel"/>
    <w:tmpl w:val="71B49A80"/>
    <w:lvl w:ilvl="0" w:tplc="14AE9E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57034F0C"/>
    <w:multiLevelType w:val="hybridMultilevel"/>
    <w:tmpl w:val="76A29A26"/>
    <w:lvl w:ilvl="0" w:tplc="14AE9E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603052C8"/>
    <w:multiLevelType w:val="hybridMultilevel"/>
    <w:tmpl w:val="1F5A33C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645B3E9C"/>
    <w:multiLevelType w:val="hybridMultilevel"/>
    <w:tmpl w:val="9F7CF9B8"/>
    <w:lvl w:ilvl="0" w:tplc="04190001">
      <w:start w:val="1"/>
      <w:numFmt w:val="bullet"/>
      <w:lvlText w:val=""/>
      <w:lvlJc w:val="left"/>
      <w:pPr>
        <w:ind w:left="360" w:hanging="360"/>
      </w:pPr>
      <w:rPr>
        <w:rFonts w:ascii="Symbol" w:hAnsi="Symbol" w:hint="default"/>
      </w:rPr>
    </w:lvl>
    <w:lvl w:ilvl="1" w:tplc="9ACE73D2">
      <w:numFmt w:val="bullet"/>
      <w:lvlText w:val="-"/>
      <w:lvlJc w:val="left"/>
      <w:pPr>
        <w:ind w:left="1080" w:hanging="360"/>
      </w:pPr>
      <w:rPr>
        <w:rFonts w:ascii="Sylfaen" w:eastAsiaTheme="minorHAnsi" w:hAnsi="Sylfaen" w:cs="Sylfae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6A191E8A"/>
    <w:multiLevelType w:val="hybridMultilevel"/>
    <w:tmpl w:val="900ECB46"/>
    <w:lvl w:ilvl="0" w:tplc="14AE9E80">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702052A1"/>
    <w:multiLevelType w:val="hybridMultilevel"/>
    <w:tmpl w:val="47FC1E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2FD3006"/>
    <w:multiLevelType w:val="hybridMultilevel"/>
    <w:tmpl w:val="1C343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AEC76A8"/>
    <w:multiLevelType w:val="hybridMultilevel"/>
    <w:tmpl w:val="C0667FFA"/>
    <w:lvl w:ilvl="0" w:tplc="14AE9E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B4A12DA"/>
    <w:multiLevelType w:val="hybridMultilevel"/>
    <w:tmpl w:val="CB368BE8"/>
    <w:lvl w:ilvl="0" w:tplc="14AE9E8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7F117531"/>
    <w:multiLevelType w:val="hybridMultilevel"/>
    <w:tmpl w:val="9592AF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85486251">
    <w:abstractNumId w:val="12"/>
  </w:num>
  <w:num w:numId="2" w16cid:durableId="1912303325">
    <w:abstractNumId w:val="11"/>
  </w:num>
  <w:num w:numId="3" w16cid:durableId="1663393999">
    <w:abstractNumId w:val="3"/>
  </w:num>
  <w:num w:numId="4" w16cid:durableId="233204043">
    <w:abstractNumId w:val="7"/>
  </w:num>
  <w:num w:numId="5" w16cid:durableId="271060916">
    <w:abstractNumId w:val="18"/>
  </w:num>
  <w:num w:numId="6" w16cid:durableId="563641348">
    <w:abstractNumId w:val="13"/>
  </w:num>
  <w:num w:numId="7" w16cid:durableId="707410533">
    <w:abstractNumId w:val="20"/>
  </w:num>
  <w:num w:numId="8" w16cid:durableId="1090928973">
    <w:abstractNumId w:val="14"/>
  </w:num>
  <w:num w:numId="9" w16cid:durableId="497035924">
    <w:abstractNumId w:val="9"/>
  </w:num>
  <w:num w:numId="10" w16cid:durableId="913049712">
    <w:abstractNumId w:val="4"/>
  </w:num>
  <w:num w:numId="11" w16cid:durableId="320282370">
    <w:abstractNumId w:val="21"/>
  </w:num>
  <w:num w:numId="12" w16cid:durableId="68164209">
    <w:abstractNumId w:val="0"/>
  </w:num>
  <w:num w:numId="13" w16cid:durableId="1672642122">
    <w:abstractNumId w:val="15"/>
  </w:num>
  <w:num w:numId="14" w16cid:durableId="960920494">
    <w:abstractNumId w:val="16"/>
  </w:num>
  <w:num w:numId="15" w16cid:durableId="1409382773">
    <w:abstractNumId w:val="19"/>
  </w:num>
  <w:num w:numId="16" w16cid:durableId="2090997654">
    <w:abstractNumId w:val="8"/>
  </w:num>
  <w:num w:numId="17" w16cid:durableId="1098408478">
    <w:abstractNumId w:val="17"/>
  </w:num>
  <w:num w:numId="18" w16cid:durableId="1441680681">
    <w:abstractNumId w:val="1"/>
  </w:num>
  <w:num w:numId="19" w16cid:durableId="2122920651">
    <w:abstractNumId w:val="5"/>
  </w:num>
  <w:num w:numId="20" w16cid:durableId="552272202">
    <w:abstractNumId w:val="6"/>
  </w:num>
  <w:num w:numId="21" w16cid:durableId="741953855">
    <w:abstractNumId w:val="2"/>
  </w:num>
  <w:num w:numId="22" w16cid:durableId="10989390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62E"/>
    <w:rsid w:val="00012C95"/>
    <w:rsid w:val="00017D41"/>
    <w:rsid w:val="0005612C"/>
    <w:rsid w:val="00056C07"/>
    <w:rsid w:val="000728C1"/>
    <w:rsid w:val="00082586"/>
    <w:rsid w:val="00084D8F"/>
    <w:rsid w:val="000B30DB"/>
    <w:rsid w:val="000D77B4"/>
    <w:rsid w:val="000E0BAA"/>
    <w:rsid w:val="000F7DBD"/>
    <w:rsid w:val="00103B2B"/>
    <w:rsid w:val="0010729F"/>
    <w:rsid w:val="0011434B"/>
    <w:rsid w:val="00154A1B"/>
    <w:rsid w:val="00177A34"/>
    <w:rsid w:val="001A077F"/>
    <w:rsid w:val="001C08F4"/>
    <w:rsid w:val="001C6121"/>
    <w:rsid w:val="001E3583"/>
    <w:rsid w:val="00221053"/>
    <w:rsid w:val="00266A65"/>
    <w:rsid w:val="002A24B0"/>
    <w:rsid w:val="002A63F8"/>
    <w:rsid w:val="002B17BF"/>
    <w:rsid w:val="00306FF3"/>
    <w:rsid w:val="00314CFB"/>
    <w:rsid w:val="003214D8"/>
    <w:rsid w:val="0032504F"/>
    <w:rsid w:val="0032775B"/>
    <w:rsid w:val="00331084"/>
    <w:rsid w:val="003419E8"/>
    <w:rsid w:val="003635EF"/>
    <w:rsid w:val="00382366"/>
    <w:rsid w:val="00384BFA"/>
    <w:rsid w:val="003A0C10"/>
    <w:rsid w:val="003A2808"/>
    <w:rsid w:val="003A650D"/>
    <w:rsid w:val="003E39D5"/>
    <w:rsid w:val="00447234"/>
    <w:rsid w:val="00457362"/>
    <w:rsid w:val="00461646"/>
    <w:rsid w:val="0046567C"/>
    <w:rsid w:val="0048585E"/>
    <w:rsid w:val="004C66B3"/>
    <w:rsid w:val="004E27C6"/>
    <w:rsid w:val="005109D6"/>
    <w:rsid w:val="00515540"/>
    <w:rsid w:val="00535DD8"/>
    <w:rsid w:val="00552803"/>
    <w:rsid w:val="00552962"/>
    <w:rsid w:val="005639CB"/>
    <w:rsid w:val="005D03C8"/>
    <w:rsid w:val="005D1AE3"/>
    <w:rsid w:val="006151A9"/>
    <w:rsid w:val="0062362E"/>
    <w:rsid w:val="00696CC3"/>
    <w:rsid w:val="006B5779"/>
    <w:rsid w:val="007218EC"/>
    <w:rsid w:val="0072377A"/>
    <w:rsid w:val="00743C4A"/>
    <w:rsid w:val="007600BA"/>
    <w:rsid w:val="007B07CA"/>
    <w:rsid w:val="007E709B"/>
    <w:rsid w:val="00855433"/>
    <w:rsid w:val="00870B25"/>
    <w:rsid w:val="00876727"/>
    <w:rsid w:val="008C3D6D"/>
    <w:rsid w:val="008E5B60"/>
    <w:rsid w:val="008F7A57"/>
    <w:rsid w:val="00922030"/>
    <w:rsid w:val="00924C40"/>
    <w:rsid w:val="009915D9"/>
    <w:rsid w:val="009A42E9"/>
    <w:rsid w:val="009A4B10"/>
    <w:rsid w:val="009A635D"/>
    <w:rsid w:val="009E7D6D"/>
    <w:rsid w:val="00A12412"/>
    <w:rsid w:val="00A34FFF"/>
    <w:rsid w:val="00A64380"/>
    <w:rsid w:val="00A72469"/>
    <w:rsid w:val="00A735F6"/>
    <w:rsid w:val="00A7769A"/>
    <w:rsid w:val="00A82029"/>
    <w:rsid w:val="00AC5095"/>
    <w:rsid w:val="00AC539D"/>
    <w:rsid w:val="00AC751E"/>
    <w:rsid w:val="00AE23F7"/>
    <w:rsid w:val="00AF5A69"/>
    <w:rsid w:val="00B244B8"/>
    <w:rsid w:val="00B31247"/>
    <w:rsid w:val="00B35BFC"/>
    <w:rsid w:val="00B4225C"/>
    <w:rsid w:val="00B56A1A"/>
    <w:rsid w:val="00B81BD1"/>
    <w:rsid w:val="00BA0573"/>
    <w:rsid w:val="00BC4702"/>
    <w:rsid w:val="00C000CC"/>
    <w:rsid w:val="00C140EF"/>
    <w:rsid w:val="00C466CC"/>
    <w:rsid w:val="00C53545"/>
    <w:rsid w:val="00C91BF5"/>
    <w:rsid w:val="00CB48B1"/>
    <w:rsid w:val="00CD4E38"/>
    <w:rsid w:val="00D00A71"/>
    <w:rsid w:val="00D01F2A"/>
    <w:rsid w:val="00D3397E"/>
    <w:rsid w:val="00D4003E"/>
    <w:rsid w:val="00D5385E"/>
    <w:rsid w:val="00D60246"/>
    <w:rsid w:val="00D75ECE"/>
    <w:rsid w:val="00D77D12"/>
    <w:rsid w:val="00DB018F"/>
    <w:rsid w:val="00DC4E95"/>
    <w:rsid w:val="00DD35E1"/>
    <w:rsid w:val="00E51CD7"/>
    <w:rsid w:val="00E76D4F"/>
    <w:rsid w:val="00E96211"/>
    <w:rsid w:val="00EA261B"/>
    <w:rsid w:val="00EA4B68"/>
    <w:rsid w:val="00EB4224"/>
    <w:rsid w:val="00EE0160"/>
    <w:rsid w:val="00F1312A"/>
    <w:rsid w:val="00F55275"/>
    <w:rsid w:val="00F62086"/>
    <w:rsid w:val="00F64440"/>
    <w:rsid w:val="00F87A68"/>
    <w:rsid w:val="00FA6087"/>
    <w:rsid w:val="00FE31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A9306"/>
  <w15:chartTrackingRefBased/>
  <w15:docId w15:val="{30450EAC-1885-4DCE-B130-79A5FA318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6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6211"/>
    <w:pPr>
      <w:ind w:left="720"/>
      <w:contextualSpacing/>
    </w:pPr>
  </w:style>
  <w:style w:type="character" w:styleId="Hyperlink">
    <w:name w:val="Hyperlink"/>
    <w:basedOn w:val="DefaultParagraphFont"/>
    <w:uiPriority w:val="99"/>
    <w:unhideWhenUsed/>
    <w:rsid w:val="00F55275"/>
    <w:rPr>
      <w:color w:val="0563C1" w:themeColor="hyperlink"/>
      <w:u w:val="single"/>
    </w:rPr>
  </w:style>
  <w:style w:type="paragraph" w:styleId="NormalWeb">
    <w:name w:val="Normal (Web)"/>
    <w:basedOn w:val="Normal"/>
    <w:uiPriority w:val="99"/>
    <w:semiHidden/>
    <w:unhideWhenUsed/>
    <w:rsid w:val="007218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lqj4b">
    <w:name w:val="jlqj4b"/>
    <w:basedOn w:val="DefaultParagraphFont"/>
    <w:rsid w:val="00103B2B"/>
  </w:style>
  <w:style w:type="paragraph" w:styleId="Header">
    <w:name w:val="header"/>
    <w:basedOn w:val="Normal"/>
    <w:link w:val="HeaderChar"/>
    <w:uiPriority w:val="99"/>
    <w:unhideWhenUsed/>
    <w:rsid w:val="008767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727"/>
  </w:style>
  <w:style w:type="paragraph" w:styleId="Footer">
    <w:name w:val="footer"/>
    <w:basedOn w:val="Normal"/>
    <w:link w:val="FooterChar"/>
    <w:uiPriority w:val="99"/>
    <w:unhideWhenUsed/>
    <w:rsid w:val="008767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27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helba.com.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BCA5F-73C7-4755-84EC-BDCCC2DB3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1290</TotalTime>
  <Pages>1</Pages>
  <Words>1961</Words>
  <Characters>11184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44</cp:revision>
  <cp:lastPrinted>2026-01-30T11:33:00Z</cp:lastPrinted>
  <dcterms:created xsi:type="dcterms:W3CDTF">2021-03-22T11:11:00Z</dcterms:created>
  <dcterms:modified xsi:type="dcterms:W3CDTF">2026-03-25T05:36:00Z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2026-01-30T11:03:56Z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6da76b0a-ebb4-40cd-be35-de0bbdc26eb3</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