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F091B" w14:textId="77777777" w:rsidR="00B77E49" w:rsidRPr="0020597C" w:rsidRDefault="003804C7" w:rsidP="00935D9F">
      <w:pPr>
        <w:spacing w:after="0" w:line="240" w:lineRule="auto"/>
        <w:jc w:val="center"/>
        <w:rPr>
          <w:rFonts w:ascii="Sylfaen" w:hAnsi="Sylfaen"/>
          <w:lang w:val="ka-GE"/>
        </w:rPr>
      </w:pPr>
      <w:r w:rsidRPr="0020597C">
        <w:rPr>
          <w:rFonts w:ascii="Sylfaen" w:hAnsi="Sylfaen"/>
          <w:lang w:val="ka-GE"/>
        </w:rPr>
        <w:t>ინსტრუქცია პრეპარატის სამედიცინო გამოყენების შესახებ: ინფორმაცია მომხმარებლისათვის</w:t>
      </w:r>
    </w:p>
    <w:p w14:paraId="798D258D" w14:textId="77777777" w:rsidR="003804C7" w:rsidRPr="0020597C" w:rsidRDefault="003804C7" w:rsidP="00935D9F">
      <w:pPr>
        <w:spacing w:after="0" w:line="240" w:lineRule="auto"/>
        <w:jc w:val="center"/>
        <w:rPr>
          <w:rFonts w:ascii="Sylfaen" w:hAnsi="Sylfaen"/>
          <w:b/>
          <w:bCs/>
          <w:lang w:val="ka-GE"/>
        </w:rPr>
      </w:pPr>
      <w:r w:rsidRPr="0020597C">
        <w:rPr>
          <w:rFonts w:ascii="Sylfaen" w:hAnsi="Sylfaen"/>
          <w:b/>
          <w:bCs/>
          <w:lang w:val="ka-GE"/>
        </w:rPr>
        <w:t xml:space="preserve">დაფლოზინი 10 </w:t>
      </w:r>
      <w:r w:rsidR="000D2766" w:rsidRPr="0020597C">
        <w:rPr>
          <w:rFonts w:ascii="Sylfaen" w:hAnsi="Sylfaen"/>
          <w:b/>
          <w:bCs/>
          <w:lang w:val="ka-GE"/>
        </w:rPr>
        <w:t xml:space="preserve"> </w:t>
      </w:r>
      <w:r w:rsidRPr="0020597C">
        <w:rPr>
          <w:rFonts w:ascii="Sylfaen" w:hAnsi="Sylfaen"/>
          <w:b/>
          <w:bCs/>
          <w:lang w:val="ka-GE"/>
        </w:rPr>
        <w:t>შემოგარსული ტაბლეტები 10 მგ</w:t>
      </w:r>
    </w:p>
    <w:p w14:paraId="36E67CC6" w14:textId="77777777" w:rsidR="00D913DE" w:rsidRPr="0020597C" w:rsidRDefault="00D913DE" w:rsidP="00935D9F">
      <w:pPr>
        <w:spacing w:after="0" w:line="240" w:lineRule="auto"/>
        <w:jc w:val="center"/>
        <w:rPr>
          <w:rFonts w:ascii="Sylfaen" w:hAnsi="Sylfaen"/>
          <w:lang w:val="ka-GE"/>
        </w:rPr>
      </w:pPr>
      <w:r w:rsidRPr="0020597C">
        <w:rPr>
          <w:rFonts w:ascii="Sylfaen" w:hAnsi="Sylfaen"/>
          <w:lang w:val="ka-GE"/>
        </w:rPr>
        <w:t>დაპაგლიფლოზინი</w:t>
      </w:r>
    </w:p>
    <w:p w14:paraId="434D76CB" w14:textId="77777777" w:rsidR="009E1F21" w:rsidRPr="0020597C" w:rsidRDefault="009E1F21" w:rsidP="00935D9F">
      <w:pPr>
        <w:spacing w:after="0" w:line="240" w:lineRule="auto"/>
        <w:jc w:val="both"/>
        <w:rPr>
          <w:rFonts w:ascii="Sylfaen" w:hAnsi="Sylfaen"/>
          <w:b/>
          <w:bCs/>
          <w:lang w:val="ka-GE"/>
        </w:rPr>
      </w:pPr>
    </w:p>
    <w:p w14:paraId="0DD332CD" w14:textId="77777777" w:rsidR="00256AE9" w:rsidRPr="0020597C" w:rsidRDefault="00256AE9" w:rsidP="00935D9F">
      <w:pPr>
        <w:spacing w:after="0" w:line="240" w:lineRule="auto"/>
        <w:jc w:val="both"/>
        <w:rPr>
          <w:rFonts w:ascii="Sylfaen" w:hAnsi="Sylfaen"/>
          <w:b/>
          <w:bCs/>
          <w:lang w:val="ka-GE"/>
        </w:rPr>
      </w:pPr>
      <w:r w:rsidRPr="0020597C">
        <w:rPr>
          <w:rFonts w:ascii="Sylfaen" w:hAnsi="Sylfaen"/>
          <w:b/>
          <w:bCs/>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w:t>
      </w:r>
      <w:r w:rsidR="009E1F21" w:rsidRPr="0020597C">
        <w:rPr>
          <w:rFonts w:ascii="Sylfaen" w:hAnsi="Sylfaen"/>
          <w:b/>
          <w:bCs/>
          <w:lang w:val="ka-GE"/>
        </w:rPr>
        <w:t>ებ</w:t>
      </w:r>
      <w:r w:rsidRPr="0020597C">
        <w:rPr>
          <w:rFonts w:ascii="Sylfaen" w:hAnsi="Sylfaen"/>
          <w:b/>
          <w:bCs/>
          <w:lang w:val="ka-GE"/>
        </w:rPr>
        <w:t>ს.</w:t>
      </w:r>
    </w:p>
    <w:p w14:paraId="7A5088E8" w14:textId="77777777" w:rsidR="00256AE9" w:rsidRPr="0020597C" w:rsidRDefault="00256AE9" w:rsidP="00935D9F">
      <w:pPr>
        <w:pStyle w:val="ListParagraph"/>
        <w:numPr>
          <w:ilvl w:val="0"/>
          <w:numId w:val="1"/>
        </w:numPr>
        <w:spacing w:after="0" w:line="240" w:lineRule="auto"/>
        <w:jc w:val="both"/>
        <w:rPr>
          <w:rFonts w:ascii="Sylfaen" w:hAnsi="Sylfaen"/>
          <w:lang w:val="ka-GE"/>
        </w:rPr>
      </w:pPr>
      <w:r w:rsidRPr="0020597C">
        <w:rPr>
          <w:rFonts w:ascii="Sylfaen" w:hAnsi="Sylfaen" w:cs="Sylfaen"/>
          <w:lang w:val="ka-GE"/>
        </w:rPr>
        <w:t>შეინახეთ</w:t>
      </w:r>
      <w:r w:rsidRPr="0020597C">
        <w:rPr>
          <w:rFonts w:ascii="Sylfaen" w:hAnsi="Sylfaen"/>
          <w:lang w:val="ka-GE"/>
        </w:rPr>
        <w:t xml:space="preserve"> </w:t>
      </w:r>
      <w:r w:rsidR="001836EF" w:rsidRPr="0020597C">
        <w:rPr>
          <w:rFonts w:ascii="Sylfaen" w:hAnsi="Sylfaen"/>
          <w:lang w:val="ka-GE"/>
        </w:rPr>
        <w:t xml:space="preserve">ეს </w:t>
      </w:r>
      <w:r w:rsidRPr="0020597C">
        <w:rPr>
          <w:rFonts w:ascii="Sylfaen" w:hAnsi="Sylfaen"/>
          <w:lang w:val="ka-GE"/>
        </w:rPr>
        <w:t>ინსტრუქცია. შესაძლოა, ხელახლა დაგჭირდეთ მისი წაკითხვა.</w:t>
      </w:r>
    </w:p>
    <w:p w14:paraId="7EA13373" w14:textId="77777777" w:rsidR="00256AE9" w:rsidRPr="0020597C" w:rsidRDefault="00256AE9"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დამატებითი კითხვების შემთხვევაში მიმართეთ ექიმს, ფარმაცევტს ან ექთანს.</w:t>
      </w:r>
    </w:p>
    <w:p w14:paraId="093FB6B2" w14:textId="77777777" w:rsidR="00256AE9" w:rsidRPr="0020597C" w:rsidRDefault="00256AE9"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 xml:space="preserve">ეს მედიკამენტი </w:t>
      </w:r>
      <w:r w:rsidR="00232F9C" w:rsidRPr="0020597C">
        <w:rPr>
          <w:rFonts w:ascii="Sylfaen" w:hAnsi="Sylfaen"/>
          <w:lang w:val="ka-GE"/>
        </w:rPr>
        <w:t>დაგენიშნათ თქვენ ინდივიდუალურად.</w:t>
      </w:r>
      <w:r w:rsidRPr="0020597C">
        <w:rPr>
          <w:rFonts w:ascii="Sylfaen" w:hAnsi="Sylfaen"/>
          <w:lang w:val="ka-GE"/>
        </w:rPr>
        <w:t xml:space="preserve"> არ გადასცეთ ის სხვებს</w:t>
      </w:r>
      <w:r w:rsidR="00EE7C3D" w:rsidRPr="0020597C">
        <w:rPr>
          <w:rFonts w:ascii="Sylfaen" w:hAnsi="Sylfaen"/>
          <w:lang w:val="ka-GE"/>
        </w:rPr>
        <w:t xml:space="preserve"> გამოყენებისთვის</w:t>
      </w:r>
      <w:r w:rsidRPr="0020597C">
        <w:rPr>
          <w:rFonts w:ascii="Sylfaen" w:hAnsi="Sylfaen"/>
          <w:lang w:val="ka-GE"/>
        </w:rPr>
        <w:t>. მან შეიძლება ზიანი მიაყენოს მათ, მაშინაც კი, თუ მათი დაავადების ნიშნები თქვენის მსგავსია.</w:t>
      </w:r>
    </w:p>
    <w:p w14:paraId="6C507E23" w14:textId="77777777" w:rsidR="00D913DE" w:rsidRPr="0020597C" w:rsidRDefault="00256AE9"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 xml:space="preserve">თუ </w:t>
      </w:r>
      <w:r w:rsidR="00AC78B6" w:rsidRPr="0020597C">
        <w:rPr>
          <w:rFonts w:ascii="Sylfaen" w:hAnsi="Sylfaen"/>
          <w:lang w:val="ka-GE"/>
        </w:rPr>
        <w:t>შენიშნავთ ნებისმიერ გვერდით მოვლენას,</w:t>
      </w:r>
      <w:r w:rsidRPr="0020597C">
        <w:rPr>
          <w:rFonts w:ascii="Sylfaen" w:hAnsi="Sylfaen"/>
          <w:lang w:val="ka-GE"/>
        </w:rPr>
        <w:t xml:space="preserve"> მიმართეთ ექიმს, ფარმაცევტს ან ექთანს. ეს </w:t>
      </w:r>
      <w:r w:rsidR="003A1F0C" w:rsidRPr="0020597C">
        <w:rPr>
          <w:rFonts w:ascii="Sylfaen" w:hAnsi="Sylfaen"/>
          <w:lang w:val="ka-GE"/>
        </w:rPr>
        <w:t>ეხება ასევე</w:t>
      </w:r>
      <w:r w:rsidRPr="0020597C">
        <w:rPr>
          <w:rFonts w:ascii="Sylfaen" w:hAnsi="Sylfaen"/>
          <w:lang w:val="ka-GE"/>
        </w:rPr>
        <w:t xml:space="preserve"> ნებისმიერ შესაძლო გვერდით მოვლენას, რომელიც არ არის ჩამოთვლილი ამ ინსტრუქციაში. </w:t>
      </w:r>
      <w:r w:rsidR="00DD1CC6" w:rsidRPr="0020597C">
        <w:rPr>
          <w:rFonts w:ascii="Sylfaen" w:hAnsi="Sylfaen"/>
          <w:lang w:val="ka-GE"/>
        </w:rPr>
        <w:t xml:space="preserve">იხილეთ ნაწილი 4. </w:t>
      </w:r>
    </w:p>
    <w:p w14:paraId="6703FCBF" w14:textId="77777777" w:rsidR="00D23302" w:rsidRPr="0020597C" w:rsidRDefault="00D23302" w:rsidP="00935D9F">
      <w:pPr>
        <w:spacing w:after="0" w:line="240" w:lineRule="auto"/>
        <w:jc w:val="both"/>
        <w:rPr>
          <w:rFonts w:ascii="Sylfaen" w:hAnsi="Sylfaen"/>
          <w:lang w:val="ka-GE"/>
        </w:rPr>
      </w:pPr>
    </w:p>
    <w:p w14:paraId="1F042B4B" w14:textId="77777777" w:rsidR="00D23302" w:rsidRPr="0020597C" w:rsidRDefault="00D23302" w:rsidP="00935D9F">
      <w:pPr>
        <w:spacing w:after="0" w:line="240" w:lineRule="auto"/>
        <w:jc w:val="both"/>
        <w:rPr>
          <w:rFonts w:ascii="Sylfaen" w:hAnsi="Sylfaen"/>
          <w:b/>
          <w:bCs/>
          <w:lang w:val="ka-GE"/>
        </w:rPr>
      </w:pPr>
      <w:r w:rsidRPr="0020597C">
        <w:rPr>
          <w:rFonts w:ascii="Sylfaen" w:hAnsi="Sylfaen"/>
          <w:b/>
          <w:bCs/>
          <w:lang w:val="ka-GE"/>
        </w:rPr>
        <w:t>გამოყენების ინსტრუქცია შეიცავს</w:t>
      </w:r>
    </w:p>
    <w:p w14:paraId="7DFD920B" w14:textId="77777777" w:rsidR="00D23302" w:rsidRPr="0020597C" w:rsidRDefault="00D23302" w:rsidP="00935D9F">
      <w:pPr>
        <w:spacing w:after="0" w:line="240" w:lineRule="auto"/>
        <w:jc w:val="both"/>
        <w:rPr>
          <w:rFonts w:ascii="Sylfaen" w:hAnsi="Sylfaen"/>
          <w:lang w:val="ka-GE"/>
        </w:rPr>
      </w:pPr>
      <w:r w:rsidRPr="0020597C">
        <w:rPr>
          <w:rFonts w:ascii="Sylfaen" w:hAnsi="Sylfaen"/>
          <w:lang w:val="ka-GE"/>
        </w:rPr>
        <w:t>1. რას წარმოადგენს დაფლოზინი 10 და რისთვის გამოიყენება</w:t>
      </w:r>
    </w:p>
    <w:p w14:paraId="03D899E0" w14:textId="77777777" w:rsidR="00D23302" w:rsidRPr="0020597C" w:rsidRDefault="00D23302" w:rsidP="00935D9F">
      <w:pPr>
        <w:spacing w:after="0" w:line="240" w:lineRule="auto"/>
        <w:jc w:val="both"/>
        <w:rPr>
          <w:rFonts w:ascii="Sylfaen" w:hAnsi="Sylfaen"/>
          <w:lang w:val="ka-GE"/>
        </w:rPr>
      </w:pPr>
      <w:r w:rsidRPr="0020597C">
        <w:rPr>
          <w:rFonts w:ascii="Sylfaen" w:hAnsi="Sylfaen"/>
          <w:lang w:val="ka-GE"/>
        </w:rPr>
        <w:t>2. ინფორმაცია დაფლოზინი 10-ის გამოყენებამდე</w:t>
      </w:r>
    </w:p>
    <w:p w14:paraId="2793CCD1" w14:textId="77777777" w:rsidR="000D2766" w:rsidRPr="0020597C" w:rsidRDefault="000D2766" w:rsidP="00935D9F">
      <w:pPr>
        <w:spacing w:after="0" w:line="240" w:lineRule="auto"/>
        <w:jc w:val="both"/>
        <w:rPr>
          <w:rFonts w:ascii="Sylfaen" w:hAnsi="Sylfaen"/>
          <w:lang w:val="ka-GE"/>
        </w:rPr>
      </w:pPr>
      <w:r w:rsidRPr="0020597C">
        <w:rPr>
          <w:rFonts w:ascii="Sylfaen" w:hAnsi="Sylfaen"/>
          <w:lang w:val="ka-GE"/>
        </w:rPr>
        <w:t>3. დაფლოზინი 10-ის მიღების წესი</w:t>
      </w:r>
    </w:p>
    <w:p w14:paraId="6C25285E" w14:textId="77777777" w:rsidR="000D2766" w:rsidRPr="0020597C" w:rsidRDefault="000D2766" w:rsidP="00935D9F">
      <w:pPr>
        <w:spacing w:after="0" w:line="240" w:lineRule="auto"/>
        <w:jc w:val="both"/>
        <w:rPr>
          <w:rFonts w:ascii="Sylfaen" w:hAnsi="Sylfaen"/>
          <w:lang w:val="ka-GE"/>
        </w:rPr>
      </w:pPr>
      <w:r w:rsidRPr="0020597C">
        <w:rPr>
          <w:rFonts w:ascii="Sylfaen" w:hAnsi="Sylfaen"/>
          <w:lang w:val="ka-GE"/>
        </w:rPr>
        <w:t>4. მოსალოდნელი გვერდით ეფექტები</w:t>
      </w:r>
    </w:p>
    <w:p w14:paraId="688A920F" w14:textId="77777777" w:rsidR="000D2766" w:rsidRPr="0020597C" w:rsidRDefault="000D2766" w:rsidP="00935D9F">
      <w:pPr>
        <w:spacing w:after="0" w:line="240" w:lineRule="auto"/>
        <w:jc w:val="both"/>
        <w:rPr>
          <w:rFonts w:ascii="Sylfaen" w:hAnsi="Sylfaen"/>
          <w:lang w:val="ka-GE"/>
        </w:rPr>
      </w:pPr>
      <w:r w:rsidRPr="0020597C">
        <w:rPr>
          <w:rFonts w:ascii="Sylfaen" w:hAnsi="Sylfaen"/>
          <w:lang w:val="ka-GE"/>
        </w:rPr>
        <w:t>5. დაფლოზინი 10-ის შენახვის პირობები</w:t>
      </w:r>
    </w:p>
    <w:p w14:paraId="271249A7" w14:textId="77777777" w:rsidR="000D2766" w:rsidRPr="0020597C" w:rsidRDefault="000D2766" w:rsidP="00935D9F">
      <w:pPr>
        <w:spacing w:after="0" w:line="240" w:lineRule="auto"/>
        <w:jc w:val="both"/>
        <w:rPr>
          <w:rFonts w:ascii="Sylfaen" w:hAnsi="Sylfaen"/>
          <w:lang w:val="ka-GE"/>
        </w:rPr>
      </w:pPr>
      <w:r w:rsidRPr="0020597C">
        <w:rPr>
          <w:rFonts w:ascii="Sylfaen" w:hAnsi="Sylfaen"/>
          <w:lang w:val="ka-GE"/>
        </w:rPr>
        <w:t>6</w:t>
      </w:r>
      <w:r w:rsidR="00CB0CB0" w:rsidRPr="0020597C">
        <w:rPr>
          <w:rFonts w:ascii="Sylfaen" w:hAnsi="Sylfaen"/>
          <w:lang w:val="ka-GE"/>
        </w:rPr>
        <w:t>. შეფუთვის შემადგენლობა და დამატებითი ინფორმაციები</w:t>
      </w:r>
    </w:p>
    <w:p w14:paraId="03A05D58" w14:textId="77777777" w:rsidR="00AB5E31" w:rsidRPr="0020597C" w:rsidRDefault="00AB5E31" w:rsidP="00935D9F">
      <w:pPr>
        <w:spacing w:after="0" w:line="240" w:lineRule="auto"/>
        <w:jc w:val="both"/>
        <w:rPr>
          <w:rFonts w:ascii="Sylfaen" w:hAnsi="Sylfaen"/>
          <w:lang w:val="ka-GE"/>
        </w:rPr>
      </w:pPr>
    </w:p>
    <w:p w14:paraId="3A29ABFF" w14:textId="77777777" w:rsidR="00AB5E31" w:rsidRPr="0020597C" w:rsidRDefault="00AB5E31" w:rsidP="00935D9F">
      <w:pPr>
        <w:spacing w:after="0" w:line="240" w:lineRule="auto"/>
        <w:jc w:val="both"/>
        <w:rPr>
          <w:rFonts w:ascii="Sylfaen" w:hAnsi="Sylfaen"/>
          <w:b/>
          <w:bCs/>
          <w:lang w:val="ka-GE"/>
        </w:rPr>
      </w:pPr>
      <w:r w:rsidRPr="0020597C">
        <w:rPr>
          <w:rFonts w:ascii="Sylfaen" w:hAnsi="Sylfaen"/>
          <w:b/>
          <w:bCs/>
          <w:lang w:val="ka-GE"/>
        </w:rPr>
        <w:t>1. რას წარმოადგენს დაფლოზინი 10 და რისთვის გამოიყენება</w:t>
      </w:r>
    </w:p>
    <w:p w14:paraId="6BB823DC" w14:textId="77777777" w:rsidR="00AB5E31" w:rsidRPr="0020597C" w:rsidRDefault="00CB519F" w:rsidP="00935D9F">
      <w:pPr>
        <w:spacing w:after="0" w:line="240" w:lineRule="auto"/>
        <w:jc w:val="both"/>
        <w:rPr>
          <w:rFonts w:ascii="Sylfaen" w:hAnsi="Sylfaen"/>
          <w:b/>
          <w:bCs/>
          <w:lang w:val="ka-GE"/>
        </w:rPr>
      </w:pPr>
      <w:r w:rsidRPr="0020597C">
        <w:rPr>
          <w:rFonts w:ascii="Sylfaen" w:hAnsi="Sylfaen"/>
          <w:b/>
          <w:bCs/>
          <w:lang w:val="ka-GE"/>
        </w:rPr>
        <w:t>რას წარმოადგენს დაფლოზინი 10</w:t>
      </w:r>
    </w:p>
    <w:p w14:paraId="1244A10A" w14:textId="77777777" w:rsidR="005C0943" w:rsidRPr="0020597C" w:rsidRDefault="006129E6" w:rsidP="00935D9F">
      <w:pPr>
        <w:spacing w:after="0" w:line="240" w:lineRule="auto"/>
        <w:jc w:val="both"/>
        <w:rPr>
          <w:rFonts w:ascii="Sylfaen" w:hAnsi="Sylfaen"/>
          <w:lang w:val="ka-GE"/>
        </w:rPr>
      </w:pPr>
      <w:r w:rsidRPr="0020597C">
        <w:rPr>
          <w:rFonts w:ascii="Sylfaen" w:hAnsi="Sylfaen"/>
          <w:lang w:val="ka-GE"/>
        </w:rPr>
        <w:t xml:space="preserve">დაფლოზინი შეიცავს აქტიურ ინგრედიენტს დაპაგლიფლოზინს. ის მიეკუთვნება მედიკამენტების ჯგუფს, რომელსაც </w:t>
      </w:r>
      <w:r w:rsidR="00F142EF" w:rsidRPr="0020597C">
        <w:rPr>
          <w:rFonts w:ascii="Sylfaen" w:hAnsi="Sylfaen"/>
          <w:lang w:val="ka-GE"/>
        </w:rPr>
        <w:t xml:space="preserve">ეწოდება </w:t>
      </w:r>
      <w:r w:rsidRPr="0020597C">
        <w:rPr>
          <w:rFonts w:ascii="Sylfaen" w:hAnsi="Sylfaen"/>
          <w:lang w:val="ka-GE"/>
        </w:rPr>
        <w:t>ნატრიუმ-გლუკოზის კოტრანსპორტერ 2-ის (SGLT2) ინჰიბიტორები. ისინი მოქმედებენ თირკმელებში SGLT2 ცილის ბლოკირებით. ამ ცილის ბლოკირებით</w:t>
      </w:r>
      <w:r w:rsidR="00091087" w:rsidRPr="0020597C">
        <w:rPr>
          <w:rFonts w:ascii="Sylfaen" w:hAnsi="Sylfaen"/>
          <w:lang w:val="ka-GE"/>
        </w:rPr>
        <w:t xml:space="preserve"> შესაძლებელი ხდება </w:t>
      </w:r>
      <w:r w:rsidR="00B53236" w:rsidRPr="0020597C">
        <w:rPr>
          <w:rFonts w:ascii="Sylfaen" w:hAnsi="Sylfaen"/>
          <w:lang w:val="ka-GE"/>
        </w:rPr>
        <w:t xml:space="preserve">ორგანიზმიდან შარდის საშუალებით </w:t>
      </w:r>
      <w:r w:rsidRPr="0020597C">
        <w:rPr>
          <w:rFonts w:ascii="Sylfaen" w:hAnsi="Sylfaen"/>
          <w:lang w:val="ka-GE"/>
        </w:rPr>
        <w:t>შაქრი</w:t>
      </w:r>
      <w:r w:rsidR="00F70527" w:rsidRPr="0020597C">
        <w:rPr>
          <w:rFonts w:ascii="Sylfaen" w:hAnsi="Sylfaen"/>
          <w:lang w:val="ka-GE"/>
        </w:rPr>
        <w:t>ს</w:t>
      </w:r>
      <w:r w:rsidRPr="0020597C">
        <w:rPr>
          <w:rFonts w:ascii="Sylfaen" w:hAnsi="Sylfaen"/>
          <w:lang w:val="ka-GE"/>
        </w:rPr>
        <w:t xml:space="preserve"> (გლუკოზა), მარილი</w:t>
      </w:r>
      <w:r w:rsidR="003128CF" w:rsidRPr="0020597C">
        <w:rPr>
          <w:rFonts w:ascii="Sylfaen" w:hAnsi="Sylfaen"/>
          <w:lang w:val="ka-GE"/>
        </w:rPr>
        <w:t>ს</w:t>
      </w:r>
      <w:r w:rsidRPr="0020597C">
        <w:rPr>
          <w:rFonts w:ascii="Sylfaen" w:hAnsi="Sylfaen"/>
          <w:lang w:val="ka-GE"/>
        </w:rPr>
        <w:t xml:space="preserve"> (ნატრიუმი) და </w:t>
      </w:r>
      <w:r w:rsidR="005F40AC" w:rsidRPr="0020597C">
        <w:rPr>
          <w:rFonts w:ascii="Sylfaen" w:hAnsi="Sylfaen"/>
          <w:lang w:val="ka-GE"/>
        </w:rPr>
        <w:t>წყლის</w:t>
      </w:r>
      <w:r w:rsidRPr="0020597C">
        <w:rPr>
          <w:rFonts w:ascii="Sylfaen" w:hAnsi="Sylfaen"/>
          <w:lang w:val="ka-GE"/>
        </w:rPr>
        <w:t xml:space="preserve"> </w:t>
      </w:r>
      <w:r w:rsidR="005576AB" w:rsidRPr="0020597C">
        <w:rPr>
          <w:rFonts w:ascii="Sylfaen" w:hAnsi="Sylfaen"/>
          <w:lang w:val="ka-GE"/>
        </w:rPr>
        <w:t>გამოდევნა.</w:t>
      </w:r>
    </w:p>
    <w:p w14:paraId="6DE2C8AF" w14:textId="77777777" w:rsidR="005C0943" w:rsidRPr="0020597C" w:rsidRDefault="005C0943" w:rsidP="00935D9F">
      <w:pPr>
        <w:spacing w:after="0" w:line="240" w:lineRule="auto"/>
        <w:jc w:val="both"/>
        <w:rPr>
          <w:rFonts w:ascii="Sylfaen" w:hAnsi="Sylfaen"/>
          <w:b/>
          <w:bCs/>
          <w:lang w:val="ka-GE"/>
        </w:rPr>
      </w:pPr>
      <w:r w:rsidRPr="0020597C">
        <w:rPr>
          <w:rFonts w:ascii="Sylfaen" w:hAnsi="Sylfaen"/>
          <w:b/>
          <w:bCs/>
          <w:lang w:val="ka-GE"/>
        </w:rPr>
        <w:t>რისთვის გამოიყენება დაფლოზინი 10</w:t>
      </w:r>
    </w:p>
    <w:p w14:paraId="3039C96D" w14:textId="77777777" w:rsidR="00E61389" w:rsidRPr="0020597C" w:rsidRDefault="00BE5D2A" w:rsidP="00935D9F">
      <w:pPr>
        <w:spacing w:after="0" w:line="240" w:lineRule="auto"/>
        <w:jc w:val="both"/>
        <w:rPr>
          <w:rFonts w:ascii="Sylfaen" w:hAnsi="Sylfaen"/>
          <w:lang w:val="ka-GE"/>
        </w:rPr>
      </w:pPr>
      <w:r w:rsidRPr="0020597C">
        <w:rPr>
          <w:rFonts w:ascii="Sylfaen" w:hAnsi="Sylfaen"/>
          <w:lang w:val="ka-GE"/>
        </w:rPr>
        <w:t>დაფლოზინი გამოიყენება შემდეგი მდგომარეობების სამკურნალოდ:</w:t>
      </w:r>
    </w:p>
    <w:p w14:paraId="33F12B26" w14:textId="77777777" w:rsidR="00CB519F" w:rsidRPr="0020597C" w:rsidRDefault="008C5D14" w:rsidP="00935D9F">
      <w:pPr>
        <w:pStyle w:val="ListParagraph"/>
        <w:numPr>
          <w:ilvl w:val="0"/>
          <w:numId w:val="4"/>
        </w:numPr>
        <w:spacing w:after="0" w:line="240" w:lineRule="auto"/>
        <w:ind w:left="426" w:hanging="426"/>
        <w:jc w:val="both"/>
        <w:rPr>
          <w:rFonts w:ascii="Sylfaen" w:hAnsi="Sylfaen"/>
          <w:b/>
          <w:bCs/>
          <w:lang w:val="ka-GE"/>
        </w:rPr>
      </w:pPr>
      <w:r w:rsidRPr="0020597C">
        <w:rPr>
          <w:rFonts w:ascii="Sylfaen" w:hAnsi="Sylfaen"/>
          <w:b/>
          <w:bCs/>
          <w:lang w:val="ka-GE"/>
        </w:rPr>
        <w:t>ტიპი 2 დიაბეტი</w:t>
      </w:r>
    </w:p>
    <w:p w14:paraId="46110E65" w14:textId="77777777" w:rsidR="00444FA4" w:rsidRPr="0020597C" w:rsidRDefault="00444FA4" w:rsidP="00935D9F">
      <w:pPr>
        <w:pStyle w:val="ListParagraph"/>
        <w:numPr>
          <w:ilvl w:val="0"/>
          <w:numId w:val="5"/>
        </w:numPr>
        <w:spacing w:after="0" w:line="240" w:lineRule="auto"/>
        <w:jc w:val="both"/>
        <w:rPr>
          <w:rFonts w:ascii="Sylfaen" w:hAnsi="Sylfaen"/>
          <w:lang w:val="ka-GE"/>
        </w:rPr>
      </w:pPr>
      <w:r w:rsidRPr="0020597C">
        <w:rPr>
          <w:rFonts w:ascii="Sylfaen" w:hAnsi="Sylfaen" w:cs="Sylfaen"/>
          <w:lang w:val="ka-GE"/>
        </w:rPr>
        <w:t>მოზრდილებსა</w:t>
      </w:r>
      <w:r w:rsidRPr="0020597C">
        <w:rPr>
          <w:rFonts w:ascii="Sylfaen" w:hAnsi="Sylfaen"/>
          <w:lang w:val="ka-GE"/>
        </w:rPr>
        <w:t xml:space="preserve"> და 10 წლის და უფროსი ასაკის ბავშვებში.</w:t>
      </w:r>
    </w:p>
    <w:p w14:paraId="17621E5F" w14:textId="77777777" w:rsidR="00444FA4" w:rsidRPr="0020597C" w:rsidRDefault="00444FA4"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თუ თქვენი მე-2 ტიპის დიაბეტის კონტროლი დიეტითა და ვარჯიშით შეუძლებელია.</w:t>
      </w:r>
    </w:p>
    <w:p w14:paraId="2A33E8A5" w14:textId="77777777" w:rsidR="00444FA4" w:rsidRPr="0020597C" w:rsidRDefault="00444FA4"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დაფლოზინ</w:t>
      </w:r>
      <w:r w:rsidR="005802FE" w:rsidRPr="0020597C">
        <w:rPr>
          <w:rFonts w:ascii="Sylfaen" w:hAnsi="Sylfaen"/>
          <w:lang w:val="ka-GE"/>
        </w:rPr>
        <w:t>ი</w:t>
      </w:r>
      <w:r w:rsidRPr="0020597C">
        <w:rPr>
          <w:rFonts w:ascii="Sylfaen" w:hAnsi="Sylfaen"/>
          <w:lang w:val="ka-GE"/>
        </w:rPr>
        <w:t xml:space="preserve"> 10 შეიძლება გამოყენებულ იქნას როგორც დამოუკიდებლად, ასევე სხვა პრეპარატებთან ერთად დიაბეტის სამკურნალოდ.</w:t>
      </w:r>
    </w:p>
    <w:p w14:paraId="2470DC62" w14:textId="77777777" w:rsidR="00444FA4" w:rsidRPr="0020597C" w:rsidRDefault="00444FA4" w:rsidP="00935D9F">
      <w:pPr>
        <w:pStyle w:val="ListParagraph"/>
        <w:numPr>
          <w:ilvl w:val="0"/>
          <w:numId w:val="1"/>
        </w:numPr>
        <w:spacing w:after="0" w:line="240" w:lineRule="auto"/>
        <w:jc w:val="both"/>
        <w:rPr>
          <w:rFonts w:ascii="Sylfaen" w:hAnsi="Sylfaen"/>
          <w:lang w:val="ka-GE"/>
        </w:rPr>
      </w:pPr>
      <w:r w:rsidRPr="0020597C">
        <w:rPr>
          <w:rFonts w:ascii="Sylfaen" w:hAnsi="Sylfaen"/>
          <w:lang w:val="ka-GE"/>
        </w:rPr>
        <w:t xml:space="preserve">მნიშვნელოვანია, რომ </w:t>
      </w:r>
      <w:r w:rsidR="00A91106" w:rsidRPr="0020597C">
        <w:rPr>
          <w:rFonts w:ascii="Sylfaen" w:hAnsi="Sylfaen"/>
          <w:lang w:val="ka-GE"/>
        </w:rPr>
        <w:t xml:space="preserve">მისი გამოყენების მიუხედავად </w:t>
      </w:r>
      <w:r w:rsidRPr="0020597C">
        <w:rPr>
          <w:rFonts w:ascii="Sylfaen" w:hAnsi="Sylfaen"/>
          <w:lang w:val="ka-GE"/>
        </w:rPr>
        <w:t>გააგრძელოთ ექიმის, ფარმაცევტის ან ექთნის მიერ მოცემული დიეტისა და ვარჯიშის შესახებ რჩევების დაცვა.</w:t>
      </w:r>
    </w:p>
    <w:p w14:paraId="18C3584C" w14:textId="77777777" w:rsidR="005802FE" w:rsidRPr="0020597C" w:rsidRDefault="00351AA7" w:rsidP="00935D9F">
      <w:pPr>
        <w:pStyle w:val="ListParagraph"/>
        <w:numPr>
          <w:ilvl w:val="0"/>
          <w:numId w:val="4"/>
        </w:numPr>
        <w:spacing w:after="0" w:line="240" w:lineRule="auto"/>
        <w:ind w:left="426" w:hanging="426"/>
        <w:jc w:val="both"/>
        <w:rPr>
          <w:rFonts w:ascii="Sylfaen" w:hAnsi="Sylfaen"/>
          <w:lang w:val="ka-GE"/>
        </w:rPr>
      </w:pPr>
      <w:r w:rsidRPr="0020597C">
        <w:rPr>
          <w:rFonts w:ascii="Sylfaen" w:hAnsi="Sylfaen"/>
          <w:b/>
          <w:bCs/>
          <w:lang w:val="ka-GE"/>
        </w:rPr>
        <w:t>გულის უკმარისობა</w:t>
      </w:r>
    </w:p>
    <w:p w14:paraId="191F1408" w14:textId="77777777" w:rsidR="000A4013" w:rsidRPr="0020597C" w:rsidRDefault="00F53407" w:rsidP="00935D9F">
      <w:pPr>
        <w:pStyle w:val="ListParagraph"/>
        <w:numPr>
          <w:ilvl w:val="0"/>
          <w:numId w:val="6"/>
        </w:numPr>
        <w:spacing w:after="0" w:line="240" w:lineRule="auto"/>
        <w:jc w:val="both"/>
        <w:rPr>
          <w:rFonts w:ascii="Sylfaen" w:hAnsi="Sylfaen"/>
          <w:lang w:val="ka-GE"/>
        </w:rPr>
      </w:pPr>
      <w:r w:rsidRPr="0020597C">
        <w:rPr>
          <w:rFonts w:ascii="Sylfaen" w:hAnsi="Sylfaen"/>
          <w:lang w:val="ka-GE"/>
        </w:rPr>
        <w:t>მოზრდილებში (18 წლის და უფროსი ასაკის), როდესაც გულ</w:t>
      </w:r>
      <w:r w:rsidR="00681354" w:rsidRPr="0020597C">
        <w:rPr>
          <w:rFonts w:ascii="Sylfaen" w:hAnsi="Sylfaen"/>
          <w:lang w:val="ka-GE"/>
        </w:rPr>
        <w:t xml:space="preserve">ი ვერ ახდენს სისხლის </w:t>
      </w:r>
      <w:r w:rsidR="007A49F2" w:rsidRPr="0020597C">
        <w:rPr>
          <w:rFonts w:ascii="Sylfaen" w:hAnsi="Sylfaen"/>
          <w:lang w:val="ka-GE"/>
        </w:rPr>
        <w:t>სათანადოდ</w:t>
      </w:r>
      <w:r w:rsidR="00681354" w:rsidRPr="0020597C">
        <w:rPr>
          <w:rFonts w:ascii="Sylfaen" w:hAnsi="Sylfaen"/>
          <w:lang w:val="ka-GE"/>
        </w:rPr>
        <w:t xml:space="preserve"> გადატუმბვას</w:t>
      </w:r>
      <w:r w:rsidR="00D34DA1" w:rsidRPr="0020597C">
        <w:rPr>
          <w:rFonts w:ascii="Sylfaen" w:hAnsi="Sylfaen"/>
          <w:lang w:val="ka-GE"/>
        </w:rPr>
        <w:t xml:space="preserve">. </w:t>
      </w:r>
      <w:r w:rsidRPr="0020597C">
        <w:rPr>
          <w:rFonts w:ascii="Sylfaen" w:hAnsi="Sylfaen"/>
          <w:lang w:val="ka-GE"/>
        </w:rPr>
        <w:t xml:space="preserve"> </w:t>
      </w:r>
    </w:p>
    <w:p w14:paraId="58504821" w14:textId="77777777" w:rsidR="00C27158" w:rsidRPr="0020597C" w:rsidRDefault="00C27158" w:rsidP="00935D9F">
      <w:pPr>
        <w:pStyle w:val="ListParagraph"/>
        <w:numPr>
          <w:ilvl w:val="0"/>
          <w:numId w:val="4"/>
        </w:numPr>
        <w:spacing w:after="0" w:line="240" w:lineRule="auto"/>
        <w:ind w:left="426" w:hanging="426"/>
        <w:jc w:val="both"/>
        <w:rPr>
          <w:rFonts w:ascii="Sylfaen" w:hAnsi="Sylfaen"/>
          <w:b/>
          <w:bCs/>
          <w:lang w:val="ka-GE"/>
        </w:rPr>
      </w:pPr>
      <w:r w:rsidRPr="0020597C">
        <w:rPr>
          <w:rFonts w:ascii="Sylfaen" w:hAnsi="Sylfaen"/>
          <w:b/>
          <w:bCs/>
          <w:lang w:val="ka-GE"/>
        </w:rPr>
        <w:t xml:space="preserve">თირკმლის </w:t>
      </w:r>
      <w:r w:rsidR="00442186" w:rsidRPr="0020597C">
        <w:rPr>
          <w:rFonts w:ascii="Sylfaen" w:hAnsi="Sylfaen" w:cs="Sylfaen"/>
          <w:b/>
          <w:bCs/>
          <w:lang w:val="ka-GE"/>
        </w:rPr>
        <w:t>ქრონიკული</w:t>
      </w:r>
      <w:r w:rsidR="00442186" w:rsidRPr="0020597C">
        <w:rPr>
          <w:rFonts w:ascii="Sylfaen" w:hAnsi="Sylfaen"/>
          <w:b/>
          <w:bCs/>
          <w:lang w:val="ka-GE"/>
        </w:rPr>
        <w:t xml:space="preserve"> </w:t>
      </w:r>
      <w:r w:rsidRPr="0020597C">
        <w:rPr>
          <w:rFonts w:ascii="Sylfaen" w:hAnsi="Sylfaen"/>
          <w:b/>
          <w:bCs/>
          <w:lang w:val="ka-GE"/>
        </w:rPr>
        <w:t>დაავადება</w:t>
      </w:r>
    </w:p>
    <w:p w14:paraId="1AEBEFEF" w14:textId="77777777" w:rsidR="00C27158" w:rsidRPr="0020597C" w:rsidRDefault="00C27158" w:rsidP="00935D9F">
      <w:pPr>
        <w:pStyle w:val="ListParagraph"/>
        <w:numPr>
          <w:ilvl w:val="0"/>
          <w:numId w:val="6"/>
        </w:numPr>
        <w:spacing w:after="0" w:line="240" w:lineRule="auto"/>
        <w:jc w:val="both"/>
        <w:rPr>
          <w:rFonts w:ascii="Sylfaen" w:hAnsi="Sylfaen"/>
          <w:lang w:val="ka-GE"/>
        </w:rPr>
      </w:pPr>
      <w:r w:rsidRPr="0020597C">
        <w:rPr>
          <w:rFonts w:ascii="Sylfaen" w:hAnsi="Sylfaen"/>
          <w:lang w:val="ka-GE"/>
        </w:rPr>
        <w:t>მოზრდილებში თირკმლის ფუნქციის დაქვეითებით.</w:t>
      </w:r>
    </w:p>
    <w:p w14:paraId="68606469" w14:textId="77777777" w:rsidR="00D17D00" w:rsidRPr="0020597C" w:rsidRDefault="00D17D00" w:rsidP="00935D9F">
      <w:pPr>
        <w:spacing w:after="0" w:line="240" w:lineRule="auto"/>
        <w:jc w:val="both"/>
        <w:rPr>
          <w:rFonts w:ascii="Sylfaen" w:hAnsi="Sylfaen"/>
          <w:lang w:val="ka-GE"/>
        </w:rPr>
      </w:pPr>
    </w:p>
    <w:p w14:paraId="54F90003" w14:textId="77777777" w:rsidR="000C2109" w:rsidRPr="0020597C" w:rsidRDefault="000C2109" w:rsidP="00935D9F">
      <w:pPr>
        <w:spacing w:after="0" w:line="240" w:lineRule="auto"/>
        <w:jc w:val="both"/>
        <w:rPr>
          <w:rFonts w:ascii="Sylfaen" w:hAnsi="Sylfaen"/>
          <w:b/>
          <w:bCs/>
          <w:lang w:val="ka-GE"/>
        </w:rPr>
      </w:pPr>
      <w:r w:rsidRPr="0020597C">
        <w:rPr>
          <w:rFonts w:ascii="Sylfaen" w:hAnsi="Sylfaen"/>
          <w:b/>
          <w:bCs/>
          <w:lang w:val="ka-GE"/>
        </w:rPr>
        <w:t>რა არის მე-2 ტიპის დიაბეტი და როგორ გვეხმარება დაფლოზინ</w:t>
      </w:r>
      <w:r w:rsidR="00000765" w:rsidRPr="0020597C">
        <w:rPr>
          <w:rFonts w:ascii="Sylfaen" w:hAnsi="Sylfaen"/>
          <w:b/>
          <w:bCs/>
          <w:lang w:val="ka-GE"/>
        </w:rPr>
        <w:t xml:space="preserve">ი </w:t>
      </w:r>
      <w:r w:rsidRPr="0020597C">
        <w:rPr>
          <w:rFonts w:ascii="Sylfaen" w:hAnsi="Sylfaen"/>
          <w:b/>
          <w:bCs/>
          <w:lang w:val="ka-GE"/>
        </w:rPr>
        <w:t>10?</w:t>
      </w:r>
    </w:p>
    <w:p w14:paraId="6F825432" w14:textId="77777777" w:rsidR="000C2109" w:rsidRPr="0020597C" w:rsidRDefault="000C2109" w:rsidP="00935D9F">
      <w:pPr>
        <w:pStyle w:val="ListParagraph"/>
        <w:numPr>
          <w:ilvl w:val="0"/>
          <w:numId w:val="7"/>
        </w:numPr>
        <w:spacing w:after="0" w:line="240" w:lineRule="auto"/>
        <w:jc w:val="both"/>
        <w:rPr>
          <w:rFonts w:ascii="Sylfaen" w:hAnsi="Sylfaen"/>
          <w:lang w:val="ka-GE"/>
        </w:rPr>
      </w:pPr>
      <w:r w:rsidRPr="0020597C">
        <w:rPr>
          <w:rFonts w:ascii="Sylfaen" w:hAnsi="Sylfaen"/>
          <w:lang w:val="ka-GE"/>
        </w:rPr>
        <w:t xml:space="preserve">მე-2 ტიპის დიაბეტის დროს თქვენი ორგანიზმი არ გამოიმუშავებს საკმარის ინსულინს ან ვერ </w:t>
      </w:r>
      <w:r w:rsidR="002C38F5" w:rsidRPr="0020597C">
        <w:rPr>
          <w:rFonts w:ascii="Sylfaen" w:hAnsi="Sylfaen"/>
          <w:lang w:val="ka-GE"/>
        </w:rPr>
        <w:t xml:space="preserve">ახდენს </w:t>
      </w:r>
      <w:r w:rsidRPr="0020597C">
        <w:rPr>
          <w:rFonts w:ascii="Sylfaen" w:hAnsi="Sylfaen"/>
          <w:lang w:val="ka-GE"/>
        </w:rPr>
        <w:t>გამომუშავებულ</w:t>
      </w:r>
      <w:r w:rsidR="002C38F5" w:rsidRPr="0020597C">
        <w:rPr>
          <w:rFonts w:ascii="Sylfaen" w:hAnsi="Sylfaen"/>
          <w:lang w:val="ka-GE"/>
        </w:rPr>
        <w:t>ი</w:t>
      </w:r>
      <w:r w:rsidRPr="0020597C">
        <w:rPr>
          <w:rFonts w:ascii="Sylfaen" w:hAnsi="Sylfaen"/>
          <w:lang w:val="ka-GE"/>
        </w:rPr>
        <w:t xml:space="preserve"> ინსულინ</w:t>
      </w:r>
      <w:r w:rsidR="002C38F5" w:rsidRPr="0020597C">
        <w:rPr>
          <w:rFonts w:ascii="Sylfaen" w:hAnsi="Sylfaen"/>
          <w:lang w:val="ka-GE"/>
        </w:rPr>
        <w:t>ი</w:t>
      </w:r>
      <w:r w:rsidRPr="0020597C">
        <w:rPr>
          <w:rFonts w:ascii="Sylfaen" w:hAnsi="Sylfaen"/>
          <w:lang w:val="ka-GE"/>
        </w:rPr>
        <w:t>ს სათანადოდ</w:t>
      </w:r>
      <w:r w:rsidR="002C38F5" w:rsidRPr="0020597C">
        <w:rPr>
          <w:rFonts w:ascii="Sylfaen" w:hAnsi="Sylfaen"/>
          <w:lang w:val="ka-GE"/>
        </w:rPr>
        <w:t xml:space="preserve"> ათვისებას</w:t>
      </w:r>
      <w:r w:rsidRPr="0020597C">
        <w:rPr>
          <w:rFonts w:ascii="Sylfaen" w:hAnsi="Sylfaen"/>
          <w:lang w:val="ka-GE"/>
        </w:rPr>
        <w:t xml:space="preserve">. ეს იწვევს სისხლში შაქრის მაღალ დონეს. ამან შეიძლება გამოიწვიოს სერიოზული პრობლემები, როგორიცაა </w:t>
      </w:r>
      <w:r w:rsidRPr="0020597C">
        <w:rPr>
          <w:rFonts w:ascii="Sylfaen" w:hAnsi="Sylfaen"/>
          <w:lang w:val="ka-GE"/>
        </w:rPr>
        <w:lastRenderedPageBreak/>
        <w:t>გულის ან თირკმლის დაავადება, სიბრმავე და სისხლის მიმოქცევის დარღვევა ხელებსა და ფეხებში.</w:t>
      </w:r>
    </w:p>
    <w:p w14:paraId="75E4EB96" w14:textId="77777777" w:rsidR="00451869" w:rsidRPr="0020597C" w:rsidRDefault="000C2109" w:rsidP="00935D9F">
      <w:pPr>
        <w:pStyle w:val="ListParagraph"/>
        <w:numPr>
          <w:ilvl w:val="0"/>
          <w:numId w:val="7"/>
        </w:numPr>
        <w:spacing w:after="0" w:line="240" w:lineRule="auto"/>
        <w:jc w:val="both"/>
        <w:rPr>
          <w:rFonts w:ascii="Sylfaen" w:hAnsi="Sylfaen"/>
          <w:lang w:val="ka-GE"/>
        </w:rPr>
      </w:pPr>
      <w:r w:rsidRPr="0020597C">
        <w:rPr>
          <w:rFonts w:ascii="Sylfaen" w:hAnsi="Sylfaen"/>
          <w:lang w:val="ka-GE"/>
        </w:rPr>
        <w:t>დაფლოზინ</w:t>
      </w:r>
      <w:r w:rsidR="009B53CB" w:rsidRPr="0020597C">
        <w:rPr>
          <w:rFonts w:ascii="Sylfaen" w:hAnsi="Sylfaen"/>
          <w:lang w:val="ka-GE"/>
        </w:rPr>
        <w:t>ი</w:t>
      </w:r>
      <w:r w:rsidRPr="0020597C">
        <w:rPr>
          <w:rFonts w:ascii="Sylfaen" w:hAnsi="Sylfaen"/>
          <w:lang w:val="ka-GE"/>
        </w:rPr>
        <w:t xml:space="preserve"> 10 ორგანიზმიდან გამოდევნის ზედმეტ შაქარს. მას ასევე შეუძლია ხელი შეუწყოს გულის დაავადებების პრევენციას.</w:t>
      </w:r>
    </w:p>
    <w:p w14:paraId="6A2EC935" w14:textId="77777777" w:rsidR="005E6ED7" w:rsidRPr="0020597C" w:rsidRDefault="005E6ED7" w:rsidP="00935D9F">
      <w:pPr>
        <w:spacing w:after="0" w:line="240" w:lineRule="auto"/>
        <w:jc w:val="both"/>
        <w:rPr>
          <w:rFonts w:ascii="Sylfaen" w:hAnsi="Sylfaen"/>
          <w:lang w:val="ka-GE"/>
        </w:rPr>
      </w:pPr>
    </w:p>
    <w:p w14:paraId="1FE9EFDD" w14:textId="77777777" w:rsidR="009277D4" w:rsidRPr="0020597C" w:rsidRDefault="009277D4" w:rsidP="00935D9F">
      <w:pPr>
        <w:spacing w:after="0" w:line="240" w:lineRule="auto"/>
        <w:jc w:val="both"/>
        <w:rPr>
          <w:rFonts w:ascii="Sylfaen" w:hAnsi="Sylfaen"/>
          <w:b/>
          <w:bCs/>
          <w:lang w:val="ka-GE"/>
        </w:rPr>
      </w:pPr>
      <w:r w:rsidRPr="0020597C">
        <w:rPr>
          <w:rFonts w:ascii="Sylfaen" w:hAnsi="Sylfaen"/>
          <w:b/>
          <w:bCs/>
          <w:lang w:val="ka-GE"/>
        </w:rPr>
        <w:t>რა არის გულის უკმარისობა და როგორ გვეხმარება დაფლოზინ</w:t>
      </w:r>
      <w:r w:rsidR="009E67BA" w:rsidRPr="0020597C">
        <w:rPr>
          <w:rFonts w:ascii="Sylfaen" w:hAnsi="Sylfaen"/>
          <w:b/>
          <w:bCs/>
          <w:lang w:val="ka-GE"/>
        </w:rPr>
        <w:t>ი</w:t>
      </w:r>
      <w:r w:rsidRPr="0020597C">
        <w:rPr>
          <w:rFonts w:ascii="Sylfaen" w:hAnsi="Sylfaen"/>
          <w:b/>
          <w:bCs/>
          <w:lang w:val="ka-GE"/>
        </w:rPr>
        <w:t xml:space="preserve"> 10?</w:t>
      </w:r>
    </w:p>
    <w:p w14:paraId="6CA3C38E" w14:textId="77777777" w:rsidR="00357D55" w:rsidRPr="0020597C" w:rsidRDefault="00357D55" w:rsidP="00935D9F">
      <w:pPr>
        <w:pStyle w:val="ListParagraph"/>
        <w:numPr>
          <w:ilvl w:val="0"/>
          <w:numId w:val="9"/>
        </w:numPr>
        <w:spacing w:after="0" w:line="240" w:lineRule="auto"/>
        <w:jc w:val="both"/>
        <w:rPr>
          <w:rFonts w:ascii="Sylfaen" w:hAnsi="Sylfaen"/>
          <w:lang w:val="ka-GE"/>
        </w:rPr>
      </w:pPr>
      <w:r w:rsidRPr="0020597C">
        <w:rPr>
          <w:rFonts w:ascii="Sylfaen" w:hAnsi="Sylfaen" w:cs="Sylfaen"/>
          <w:lang w:val="ka-GE"/>
        </w:rPr>
        <w:t>გულის</w:t>
      </w:r>
      <w:r w:rsidRPr="0020597C">
        <w:rPr>
          <w:rFonts w:ascii="Sylfaen" w:hAnsi="Sylfaen"/>
          <w:lang w:val="ka-GE"/>
        </w:rPr>
        <w:t xml:space="preserve"> უკმარისობის ეს ტიპი ვითარდება მაშინ, როდესაც გული საკმარის სისხლს არ აწვდის ფილტვებს და სხეულის დანარჩენ ნაწილს. ამან შეიძლება გამოიწვიოს სერიოზული სამედიცინო პრობლემები და </w:t>
      </w:r>
      <w:r w:rsidR="00F70FAF" w:rsidRPr="0020597C">
        <w:rPr>
          <w:rFonts w:ascii="Sylfaen" w:hAnsi="Sylfaen"/>
          <w:lang w:val="ka-GE"/>
        </w:rPr>
        <w:t xml:space="preserve">საჭირო გახადოს </w:t>
      </w:r>
      <w:r w:rsidRPr="0020597C">
        <w:rPr>
          <w:rFonts w:ascii="Sylfaen" w:hAnsi="Sylfaen"/>
          <w:lang w:val="ka-GE"/>
        </w:rPr>
        <w:t>ჰოსპიტალიზაცია.</w:t>
      </w:r>
    </w:p>
    <w:p w14:paraId="6192095B" w14:textId="77777777" w:rsidR="00357D55" w:rsidRPr="0020597C" w:rsidRDefault="00357D55" w:rsidP="00935D9F">
      <w:pPr>
        <w:pStyle w:val="ListParagraph"/>
        <w:numPr>
          <w:ilvl w:val="0"/>
          <w:numId w:val="9"/>
        </w:numPr>
        <w:spacing w:after="0" w:line="240" w:lineRule="auto"/>
        <w:jc w:val="both"/>
        <w:rPr>
          <w:rFonts w:ascii="Sylfaen" w:hAnsi="Sylfaen"/>
          <w:lang w:val="ka-GE"/>
        </w:rPr>
      </w:pPr>
      <w:r w:rsidRPr="0020597C">
        <w:rPr>
          <w:rFonts w:ascii="Sylfaen" w:hAnsi="Sylfaen"/>
          <w:lang w:val="ka-GE"/>
        </w:rPr>
        <w:t>გულის უკმარისობის ყველაზე გავრცელებული სიმპტომებია ქოშინი, მუდმივი დაღლილობა ან ძლიერი დაღლილობა და ტერფის შეშუპება.</w:t>
      </w:r>
    </w:p>
    <w:p w14:paraId="3A7DE21E" w14:textId="77777777" w:rsidR="009277D4" w:rsidRPr="0020597C" w:rsidRDefault="00357D55" w:rsidP="00935D9F">
      <w:pPr>
        <w:pStyle w:val="ListParagraph"/>
        <w:numPr>
          <w:ilvl w:val="0"/>
          <w:numId w:val="9"/>
        </w:numPr>
        <w:spacing w:after="0" w:line="240" w:lineRule="auto"/>
        <w:jc w:val="both"/>
        <w:rPr>
          <w:rFonts w:ascii="Sylfaen" w:hAnsi="Sylfaen"/>
          <w:lang w:val="ka-GE"/>
        </w:rPr>
      </w:pPr>
      <w:r w:rsidRPr="0020597C">
        <w:rPr>
          <w:rFonts w:ascii="Sylfaen" w:hAnsi="Sylfaen"/>
          <w:lang w:val="ka-GE"/>
        </w:rPr>
        <w:t>დაფლოზინ</w:t>
      </w:r>
      <w:r w:rsidR="001600F8" w:rsidRPr="0020597C">
        <w:rPr>
          <w:rFonts w:ascii="Sylfaen" w:hAnsi="Sylfaen"/>
          <w:lang w:val="ka-GE"/>
        </w:rPr>
        <w:t>ი</w:t>
      </w:r>
      <w:r w:rsidRPr="0020597C">
        <w:rPr>
          <w:rFonts w:ascii="Sylfaen" w:hAnsi="Sylfaen"/>
          <w:lang w:val="ka-GE"/>
        </w:rPr>
        <w:t xml:space="preserve"> 10 იცავს თქვენს გულს გაუარესებისგან და ამსუბუქებს სიმპტომებს. მას შეუძლია შეამციროს ჰოსპიტალიზაციის საჭიროება და დაეხმაროს ზოგიერთ პაციენტს სიცოცხლის გახანგრძლივებაში.</w:t>
      </w:r>
      <w:r w:rsidR="001600F8" w:rsidRPr="0020597C">
        <w:rPr>
          <w:rFonts w:ascii="Sylfaen" w:hAnsi="Sylfaen"/>
          <w:lang w:val="ka-GE"/>
        </w:rPr>
        <w:t xml:space="preserve"> </w:t>
      </w:r>
    </w:p>
    <w:p w14:paraId="0A586E9F" w14:textId="77777777" w:rsidR="00690F17" w:rsidRPr="0020597C" w:rsidRDefault="00690F17" w:rsidP="00935D9F">
      <w:pPr>
        <w:spacing w:after="0" w:line="240" w:lineRule="auto"/>
        <w:jc w:val="both"/>
        <w:rPr>
          <w:rFonts w:ascii="Sylfaen" w:hAnsi="Sylfaen"/>
          <w:lang w:val="ka-GE"/>
        </w:rPr>
      </w:pPr>
    </w:p>
    <w:p w14:paraId="7D987571" w14:textId="77777777" w:rsidR="001600F8" w:rsidRPr="0020597C" w:rsidRDefault="001600F8" w:rsidP="00935D9F">
      <w:pPr>
        <w:spacing w:after="0" w:line="240" w:lineRule="auto"/>
        <w:jc w:val="both"/>
        <w:rPr>
          <w:rFonts w:ascii="Sylfaen" w:hAnsi="Sylfaen"/>
          <w:b/>
          <w:bCs/>
          <w:lang w:val="ka-GE"/>
        </w:rPr>
      </w:pPr>
      <w:r w:rsidRPr="0020597C">
        <w:rPr>
          <w:rFonts w:ascii="Sylfaen" w:hAnsi="Sylfaen"/>
          <w:b/>
          <w:bCs/>
          <w:lang w:val="ka-GE"/>
        </w:rPr>
        <w:t>რა</w:t>
      </w:r>
      <w:r w:rsidR="00690F17" w:rsidRPr="0020597C">
        <w:rPr>
          <w:rFonts w:ascii="Sylfaen" w:hAnsi="Sylfaen"/>
          <w:b/>
          <w:bCs/>
          <w:lang w:val="ka-GE"/>
        </w:rPr>
        <w:t xml:space="preserve">ს წარმოადგენს თირკმლის </w:t>
      </w:r>
      <w:r w:rsidRPr="0020597C">
        <w:rPr>
          <w:rFonts w:ascii="Sylfaen" w:hAnsi="Sylfaen"/>
          <w:b/>
          <w:bCs/>
          <w:lang w:val="ka-GE"/>
        </w:rPr>
        <w:t>ქრონიკული დაავადება და როგორ გვეხმარება დაფლოზინი 10?</w:t>
      </w:r>
    </w:p>
    <w:p w14:paraId="5CDE6C48" w14:textId="77777777" w:rsidR="00075FE3" w:rsidRPr="0020597C" w:rsidRDefault="0069680E" w:rsidP="00935D9F">
      <w:pPr>
        <w:pStyle w:val="ListParagraph"/>
        <w:numPr>
          <w:ilvl w:val="0"/>
          <w:numId w:val="10"/>
        </w:numPr>
        <w:spacing w:after="0" w:line="240" w:lineRule="auto"/>
        <w:jc w:val="both"/>
        <w:rPr>
          <w:rFonts w:ascii="Sylfaen" w:hAnsi="Sylfaen"/>
          <w:lang w:val="ka-GE"/>
        </w:rPr>
      </w:pPr>
      <w:r w:rsidRPr="0020597C">
        <w:rPr>
          <w:rFonts w:ascii="Sylfaen" w:hAnsi="Sylfaen"/>
          <w:lang w:val="ka-GE"/>
        </w:rPr>
        <w:t>ქრონიკული თირკმლის დაავადების დროს, თირკმელებმა შეიძლება თანდათან დაკარგონ ფუნქცია. ეს ნიშნავს, რომ მათ არ შეეძლებათ სისხლის გაწმენდა და ფილტრაცია ისე, როგორც საჭიროა. თირკმლის ფუნქციის დაკარგვამ შეიძლება გამოიწვიოს სერიოზული სამედიცინო პრობლემები და საავადმყოფოში მკურნალობის საჭიროება.</w:t>
      </w:r>
    </w:p>
    <w:p w14:paraId="5BECE64A" w14:textId="77777777" w:rsidR="00FF3E4F" w:rsidRPr="0020597C" w:rsidRDefault="0069680E" w:rsidP="00935D9F">
      <w:pPr>
        <w:pStyle w:val="ListParagraph"/>
        <w:numPr>
          <w:ilvl w:val="0"/>
          <w:numId w:val="10"/>
        </w:numPr>
        <w:spacing w:after="0" w:line="240" w:lineRule="auto"/>
        <w:jc w:val="both"/>
        <w:rPr>
          <w:rFonts w:ascii="Sylfaen" w:hAnsi="Sylfaen"/>
          <w:lang w:val="ka-GE"/>
        </w:rPr>
      </w:pPr>
      <w:r w:rsidRPr="0020597C">
        <w:rPr>
          <w:rFonts w:ascii="Sylfaen" w:hAnsi="Sylfaen" w:cs="Sylfaen"/>
          <w:lang w:val="ka-GE"/>
        </w:rPr>
        <w:t>დაფლოზინ</w:t>
      </w:r>
      <w:r w:rsidRPr="0020597C">
        <w:rPr>
          <w:rFonts w:ascii="Sylfaen" w:hAnsi="Sylfaen"/>
          <w:lang w:val="ka-GE"/>
        </w:rPr>
        <w:t xml:space="preserve"> 10 იცავს თირკმელებს ფუნქციის დაკარგვისგან. ამან შეიძლება </w:t>
      </w:r>
      <w:r w:rsidR="00FF3E4F" w:rsidRPr="0020597C">
        <w:rPr>
          <w:rFonts w:ascii="Sylfaen" w:hAnsi="Sylfaen"/>
          <w:lang w:val="ka-GE"/>
        </w:rPr>
        <w:t xml:space="preserve">ხელი შეუწყოს ზოგიერთი პაციენტის სიცოცხლის გახანგრძლივებას. </w:t>
      </w:r>
    </w:p>
    <w:p w14:paraId="2A4B8072" w14:textId="77777777" w:rsidR="00672F04" w:rsidRPr="0020597C" w:rsidRDefault="00672F04" w:rsidP="00935D9F">
      <w:pPr>
        <w:spacing w:after="0" w:line="240" w:lineRule="auto"/>
        <w:jc w:val="both"/>
        <w:rPr>
          <w:rFonts w:ascii="Sylfaen" w:hAnsi="Sylfaen"/>
          <w:lang w:val="ka-GE"/>
        </w:rPr>
      </w:pPr>
    </w:p>
    <w:p w14:paraId="2D8B6DE8" w14:textId="77777777" w:rsidR="008558B2" w:rsidRPr="0020597C" w:rsidRDefault="008558B2" w:rsidP="00935D9F">
      <w:pPr>
        <w:spacing w:after="0" w:line="240" w:lineRule="auto"/>
        <w:jc w:val="both"/>
        <w:rPr>
          <w:rFonts w:ascii="Sylfaen" w:hAnsi="Sylfaen"/>
          <w:b/>
          <w:bCs/>
          <w:lang w:val="ka-GE"/>
        </w:rPr>
      </w:pPr>
      <w:r w:rsidRPr="0020597C">
        <w:rPr>
          <w:rFonts w:ascii="Sylfaen" w:hAnsi="Sylfaen"/>
          <w:b/>
          <w:bCs/>
          <w:lang w:val="ka-GE"/>
        </w:rPr>
        <w:t>2. ინფორმაცია დაფლოზინი 10 -ის გამოყენებამდე</w:t>
      </w:r>
    </w:p>
    <w:p w14:paraId="5904249D" w14:textId="77777777" w:rsidR="008558B2" w:rsidRPr="0020597C" w:rsidRDefault="008558B2" w:rsidP="00935D9F">
      <w:pPr>
        <w:spacing w:after="0" w:line="240" w:lineRule="auto"/>
        <w:jc w:val="both"/>
        <w:rPr>
          <w:rFonts w:ascii="Sylfaen" w:hAnsi="Sylfaen"/>
          <w:b/>
          <w:bCs/>
          <w:lang w:val="ka-GE"/>
        </w:rPr>
      </w:pPr>
      <w:r w:rsidRPr="0020597C">
        <w:rPr>
          <w:rFonts w:ascii="Sylfaen" w:hAnsi="Sylfaen"/>
          <w:b/>
          <w:bCs/>
          <w:lang w:val="ka-GE"/>
        </w:rPr>
        <w:t>არ შეიძლება დაფლოზინი 10-ის გამოყენება</w:t>
      </w:r>
    </w:p>
    <w:p w14:paraId="0EFD71E1" w14:textId="77777777" w:rsidR="008558B2" w:rsidRPr="0020597C" w:rsidRDefault="00DF529F" w:rsidP="00935D9F">
      <w:pPr>
        <w:pStyle w:val="ListParagraph"/>
        <w:numPr>
          <w:ilvl w:val="0"/>
          <w:numId w:val="11"/>
        </w:numPr>
        <w:spacing w:after="0" w:line="240" w:lineRule="auto"/>
        <w:jc w:val="both"/>
        <w:rPr>
          <w:rFonts w:ascii="Sylfaen" w:hAnsi="Sylfaen"/>
          <w:lang w:val="ka-GE"/>
        </w:rPr>
      </w:pPr>
      <w:r w:rsidRPr="0020597C">
        <w:rPr>
          <w:rFonts w:ascii="Sylfaen" w:hAnsi="Sylfaen"/>
          <w:lang w:val="ka-GE"/>
        </w:rPr>
        <w:t>თუ გაქვთ ალერგია დაპაგლიფლოზინის ან ამ პრეპარატის რომელიმე სხვა ინგრედიენტის მიმართ (ჩამოთვლილია</w:t>
      </w:r>
      <w:r w:rsidR="002174E4" w:rsidRPr="0020597C">
        <w:rPr>
          <w:rFonts w:ascii="Sylfaen" w:hAnsi="Sylfaen"/>
          <w:lang w:val="ka-GE"/>
        </w:rPr>
        <w:t xml:space="preserve"> </w:t>
      </w:r>
      <w:r w:rsidRPr="0020597C">
        <w:rPr>
          <w:rFonts w:ascii="Sylfaen" w:hAnsi="Sylfaen"/>
          <w:lang w:val="ka-GE"/>
        </w:rPr>
        <w:t>ნაწილში</w:t>
      </w:r>
      <w:r w:rsidR="002174E4" w:rsidRPr="0020597C">
        <w:rPr>
          <w:rFonts w:ascii="Sylfaen" w:hAnsi="Sylfaen"/>
          <w:lang w:val="ka-GE"/>
        </w:rPr>
        <w:t xml:space="preserve"> 6</w:t>
      </w:r>
      <w:r w:rsidRPr="0020597C">
        <w:rPr>
          <w:rFonts w:ascii="Sylfaen" w:hAnsi="Sylfaen"/>
          <w:lang w:val="ka-GE"/>
        </w:rPr>
        <w:t>).</w:t>
      </w:r>
    </w:p>
    <w:p w14:paraId="2C068C39" w14:textId="77777777" w:rsidR="00301F3A" w:rsidRPr="0020597C" w:rsidRDefault="00301F3A" w:rsidP="00935D9F">
      <w:pPr>
        <w:spacing w:after="0" w:line="240" w:lineRule="auto"/>
        <w:jc w:val="both"/>
        <w:rPr>
          <w:rFonts w:ascii="Sylfaen" w:hAnsi="Sylfaen"/>
          <w:lang w:val="ka-GE"/>
        </w:rPr>
      </w:pPr>
    </w:p>
    <w:p w14:paraId="123E2520" w14:textId="77777777" w:rsidR="00A5036C" w:rsidRPr="0020597C" w:rsidRDefault="00A5036C" w:rsidP="00935D9F">
      <w:pPr>
        <w:spacing w:after="0" w:line="240" w:lineRule="auto"/>
        <w:jc w:val="both"/>
        <w:rPr>
          <w:rFonts w:ascii="Sylfaen" w:hAnsi="Sylfaen"/>
          <w:b/>
          <w:bCs/>
          <w:lang w:val="ka-GE"/>
        </w:rPr>
      </w:pPr>
      <w:r w:rsidRPr="0020597C">
        <w:rPr>
          <w:rFonts w:ascii="Sylfaen" w:hAnsi="Sylfaen"/>
          <w:b/>
          <w:bCs/>
          <w:lang w:val="ka-GE"/>
        </w:rPr>
        <w:t xml:space="preserve">გაფრთხილებები და </w:t>
      </w:r>
      <w:r w:rsidR="00301F3A" w:rsidRPr="0020597C">
        <w:rPr>
          <w:rFonts w:ascii="Sylfaen" w:hAnsi="Sylfaen"/>
          <w:b/>
          <w:bCs/>
          <w:lang w:val="ka-GE"/>
        </w:rPr>
        <w:t>სიფრთხილის</w:t>
      </w:r>
      <w:r w:rsidRPr="0020597C">
        <w:rPr>
          <w:rFonts w:ascii="Sylfaen" w:hAnsi="Sylfaen"/>
          <w:b/>
          <w:bCs/>
          <w:lang w:val="ka-GE"/>
        </w:rPr>
        <w:t xml:space="preserve"> ზომები</w:t>
      </w:r>
    </w:p>
    <w:p w14:paraId="7522FBDD" w14:textId="77777777" w:rsidR="002174E4" w:rsidRPr="0020597C" w:rsidRDefault="00A5036C" w:rsidP="00935D9F">
      <w:pPr>
        <w:spacing w:after="0" w:line="240" w:lineRule="auto"/>
        <w:jc w:val="both"/>
        <w:rPr>
          <w:rFonts w:ascii="Sylfaen" w:hAnsi="Sylfaen"/>
          <w:b/>
          <w:bCs/>
          <w:lang w:val="ka-GE"/>
        </w:rPr>
      </w:pPr>
      <w:r w:rsidRPr="0020597C">
        <w:rPr>
          <w:rFonts w:ascii="Sylfaen" w:hAnsi="Sylfaen"/>
          <w:b/>
          <w:bCs/>
          <w:lang w:val="ka-GE"/>
        </w:rPr>
        <w:t>დაუყოვნებლივ დაუკავშირდით ექიმს ან უახლოეს საავადმყოფოს</w:t>
      </w:r>
    </w:p>
    <w:p w14:paraId="5A2532D0" w14:textId="77777777" w:rsidR="005734D5" w:rsidRPr="0020597C" w:rsidRDefault="005734D5" w:rsidP="00935D9F">
      <w:pPr>
        <w:spacing w:after="0" w:line="240" w:lineRule="auto"/>
        <w:jc w:val="both"/>
        <w:rPr>
          <w:rFonts w:ascii="Sylfaen" w:hAnsi="Sylfaen"/>
          <w:lang w:val="ka-GE"/>
        </w:rPr>
      </w:pPr>
      <w:r w:rsidRPr="0020597C">
        <w:rPr>
          <w:rFonts w:ascii="Sylfaen" w:hAnsi="Sylfaen"/>
          <w:lang w:val="ka-GE"/>
        </w:rPr>
        <w:t>დიაბეტური კეტოაციდოზი:</w:t>
      </w:r>
    </w:p>
    <w:p w14:paraId="601B3432" w14:textId="77777777" w:rsidR="005734D5" w:rsidRPr="0020597C" w:rsidRDefault="005734D5" w:rsidP="00935D9F">
      <w:pPr>
        <w:pStyle w:val="ListParagraph"/>
        <w:numPr>
          <w:ilvl w:val="0"/>
          <w:numId w:val="12"/>
        </w:numPr>
        <w:spacing w:after="0" w:line="240" w:lineRule="auto"/>
        <w:jc w:val="both"/>
        <w:rPr>
          <w:rFonts w:ascii="Sylfaen" w:hAnsi="Sylfaen"/>
          <w:lang w:val="ka-GE"/>
        </w:rPr>
      </w:pPr>
      <w:r w:rsidRPr="0020597C">
        <w:rPr>
          <w:rFonts w:ascii="Sylfaen" w:hAnsi="Sylfaen" w:cs="Sylfaen"/>
          <w:lang w:val="ka-GE"/>
        </w:rPr>
        <w:t>თუ</w:t>
      </w:r>
      <w:r w:rsidRPr="0020597C">
        <w:rPr>
          <w:rFonts w:ascii="Sylfaen" w:hAnsi="Sylfaen"/>
          <w:lang w:val="ka-GE"/>
        </w:rPr>
        <w:t xml:space="preserve"> გაქვთ დიაბეტი და გრძნობთ ღებინებას ან გულისრევას, კუჭის ტკივილს, ძლიერ წყურვილს, სწრაფ და ღრმა სუნთქვას, დაბნეულობას, უჩვეულო ძილიანობას ან დაღლილობას, სუნთქვაში მოტკბო სურნელს, პირში მოტკბო ან მეტალის გემოს, შარდის ან ოფლის განსხვავებულ სუნს ან წონის სწრაფ კლებას.</w:t>
      </w:r>
    </w:p>
    <w:p w14:paraId="0EAE4BD1" w14:textId="77777777" w:rsidR="005734D5" w:rsidRPr="0020597C" w:rsidRDefault="005734D5" w:rsidP="00935D9F">
      <w:pPr>
        <w:pStyle w:val="ListParagraph"/>
        <w:numPr>
          <w:ilvl w:val="0"/>
          <w:numId w:val="12"/>
        </w:numPr>
        <w:spacing w:after="0" w:line="240" w:lineRule="auto"/>
        <w:jc w:val="both"/>
        <w:rPr>
          <w:rFonts w:ascii="Sylfaen" w:hAnsi="Sylfaen"/>
          <w:lang w:val="ka-GE"/>
        </w:rPr>
      </w:pPr>
      <w:r w:rsidRPr="0020597C">
        <w:rPr>
          <w:rFonts w:ascii="Sylfaen" w:hAnsi="Sylfaen"/>
          <w:lang w:val="ka-GE"/>
        </w:rPr>
        <w:t xml:space="preserve">ზემოთ ჩამოთვლილი სიმპტომები შეიძლება იყოს „დიაბეტური კეტოაციდოზის“ </w:t>
      </w:r>
      <w:r w:rsidR="0056393B" w:rsidRPr="0020597C">
        <w:rPr>
          <w:rFonts w:ascii="Sylfaen" w:hAnsi="Sylfaen"/>
          <w:lang w:val="ka-GE"/>
        </w:rPr>
        <w:t>ნიშნები.</w:t>
      </w:r>
      <w:r w:rsidRPr="0020597C">
        <w:rPr>
          <w:rFonts w:ascii="Sylfaen" w:hAnsi="Sylfaen"/>
          <w:lang w:val="ka-GE"/>
        </w:rPr>
        <w:t xml:space="preserve"> </w:t>
      </w:r>
      <w:r w:rsidR="00457D83" w:rsidRPr="0020597C">
        <w:rPr>
          <w:rFonts w:ascii="Sylfaen" w:hAnsi="Sylfaen"/>
          <w:lang w:val="ka-GE"/>
        </w:rPr>
        <w:t xml:space="preserve">ეს არის </w:t>
      </w:r>
      <w:r w:rsidRPr="0020597C">
        <w:rPr>
          <w:rFonts w:ascii="Sylfaen" w:hAnsi="Sylfaen"/>
          <w:lang w:val="ka-GE"/>
        </w:rPr>
        <w:t xml:space="preserve">იშვიათი, მაგრამ სერიოზული, ზოგჯერ სიცოცხლისთვის საშიში </w:t>
      </w:r>
      <w:r w:rsidR="000A3416" w:rsidRPr="0020597C">
        <w:rPr>
          <w:rFonts w:ascii="Sylfaen" w:hAnsi="Sylfaen"/>
          <w:lang w:val="ka-GE"/>
        </w:rPr>
        <w:t>დაავადება,</w:t>
      </w:r>
      <w:r w:rsidRPr="0020597C">
        <w:rPr>
          <w:rFonts w:ascii="Sylfaen" w:hAnsi="Sylfaen"/>
          <w:lang w:val="ka-GE"/>
        </w:rPr>
        <w:t xml:space="preserve"> რომელიც შეიძლება განვითარდეს დიაბეტი</w:t>
      </w:r>
      <w:r w:rsidR="00EE247C" w:rsidRPr="0020597C">
        <w:rPr>
          <w:rFonts w:ascii="Sylfaen" w:hAnsi="Sylfaen"/>
          <w:lang w:val="ka-GE"/>
        </w:rPr>
        <w:t xml:space="preserve">ს </w:t>
      </w:r>
      <w:r w:rsidR="00F00AF2" w:rsidRPr="0020597C">
        <w:rPr>
          <w:rFonts w:ascii="Sylfaen" w:hAnsi="Sylfaen"/>
          <w:lang w:val="ka-GE"/>
        </w:rPr>
        <w:t>დროს</w:t>
      </w:r>
      <w:r w:rsidRPr="0020597C">
        <w:rPr>
          <w:rFonts w:ascii="Sylfaen" w:hAnsi="Sylfaen"/>
          <w:lang w:val="ka-GE"/>
        </w:rPr>
        <w:t xml:space="preserve"> შარდში ან სისხლში „კეტონური სხეულების“ მომატებული დონის გამო, რაც ანალიზებში</w:t>
      </w:r>
      <w:r w:rsidR="00EA7AA2" w:rsidRPr="0020597C">
        <w:rPr>
          <w:rFonts w:ascii="Sylfaen" w:hAnsi="Sylfaen"/>
          <w:lang w:val="ka-GE"/>
        </w:rPr>
        <w:t>ც</w:t>
      </w:r>
      <w:r w:rsidRPr="0020597C">
        <w:rPr>
          <w:rFonts w:ascii="Sylfaen" w:hAnsi="Sylfaen"/>
          <w:lang w:val="ka-GE"/>
        </w:rPr>
        <w:t xml:space="preserve"> ჩანს.</w:t>
      </w:r>
      <w:r w:rsidR="00D86148" w:rsidRPr="0020597C">
        <w:rPr>
          <w:rFonts w:ascii="Sylfaen" w:hAnsi="Sylfaen"/>
          <w:lang w:val="ka-GE"/>
        </w:rPr>
        <w:t xml:space="preserve"> </w:t>
      </w:r>
    </w:p>
    <w:p w14:paraId="4F9F48BF" w14:textId="77777777" w:rsidR="005734D5" w:rsidRPr="0020597C" w:rsidRDefault="005734D5" w:rsidP="00935D9F">
      <w:pPr>
        <w:pStyle w:val="ListParagraph"/>
        <w:numPr>
          <w:ilvl w:val="0"/>
          <w:numId w:val="12"/>
        </w:numPr>
        <w:spacing w:after="0" w:line="240" w:lineRule="auto"/>
        <w:jc w:val="both"/>
        <w:rPr>
          <w:rFonts w:ascii="Sylfaen" w:hAnsi="Sylfaen"/>
          <w:lang w:val="ka-GE"/>
        </w:rPr>
      </w:pPr>
      <w:r w:rsidRPr="0020597C">
        <w:rPr>
          <w:rFonts w:ascii="Sylfaen" w:hAnsi="Sylfaen"/>
          <w:lang w:val="ka-GE"/>
        </w:rPr>
        <w:t>დიაბეტური კეტოაციდოზის განვითარების რისკი შეიძლება გაიზარდოს ხანგრძლივი შიმშილით, ალკოჰოლის ჭარბი მოხმარებით, დეჰიდრატაციით, ინსულინის დოზის უეცარი შემცირებით ან ინსულინის მომატებული მოთხოვნილებით, რაც გამოწვეულია ქირურგიული ჩარევის ან სერიოზული დაავადების გამო.</w:t>
      </w:r>
    </w:p>
    <w:p w14:paraId="2CB6AD97" w14:textId="77777777" w:rsidR="00B81D41" w:rsidRPr="0020597C" w:rsidRDefault="005734D5" w:rsidP="00935D9F">
      <w:pPr>
        <w:pStyle w:val="ListParagraph"/>
        <w:numPr>
          <w:ilvl w:val="0"/>
          <w:numId w:val="12"/>
        </w:numPr>
        <w:spacing w:after="0" w:line="240" w:lineRule="auto"/>
        <w:jc w:val="both"/>
        <w:rPr>
          <w:rFonts w:ascii="Sylfaen" w:hAnsi="Sylfaen"/>
          <w:lang w:val="ka-GE"/>
        </w:rPr>
      </w:pPr>
      <w:r w:rsidRPr="0020597C">
        <w:rPr>
          <w:rFonts w:ascii="Sylfaen" w:hAnsi="Sylfaen"/>
          <w:lang w:val="ka-GE"/>
        </w:rPr>
        <w:t>დაფლოზინ</w:t>
      </w:r>
      <w:r w:rsidR="008B44C7" w:rsidRPr="0020597C">
        <w:rPr>
          <w:rFonts w:ascii="Sylfaen" w:hAnsi="Sylfaen"/>
          <w:lang w:val="ka-GE"/>
        </w:rPr>
        <w:t>ი</w:t>
      </w:r>
      <w:r w:rsidRPr="0020597C">
        <w:rPr>
          <w:rFonts w:ascii="Sylfaen" w:hAnsi="Sylfaen"/>
          <w:lang w:val="ka-GE"/>
        </w:rPr>
        <w:t xml:space="preserve"> 10-ით მკურნალობისას, დიაბეტური კეტოაციდოზი შეიძლება განვითარდეს მაშინაც კი, თუ თქვენი სისხლში შაქარი ნორმალურია.</w:t>
      </w:r>
    </w:p>
    <w:p w14:paraId="772E4A66" w14:textId="77777777" w:rsidR="00A75486" w:rsidRPr="0020597C" w:rsidRDefault="00A75486" w:rsidP="00935D9F">
      <w:pPr>
        <w:spacing w:after="0" w:line="240" w:lineRule="auto"/>
        <w:jc w:val="both"/>
        <w:rPr>
          <w:rFonts w:ascii="Sylfaen" w:hAnsi="Sylfaen"/>
          <w:lang w:val="ka-GE"/>
        </w:rPr>
      </w:pPr>
      <w:r w:rsidRPr="0020597C">
        <w:rPr>
          <w:rFonts w:ascii="Sylfaen" w:hAnsi="Sylfaen"/>
          <w:lang w:val="ka-GE"/>
        </w:rPr>
        <w:t>თუ ეჭვი გაქვთ დიაბეტურ კეტოაციდოზზე, დაუყოვნებლივ მიმართეთ ექიმს ან უახლოეს საავადმყოფოს და არ მიიღოთ ეს წამალი.</w:t>
      </w:r>
    </w:p>
    <w:p w14:paraId="45E9355F" w14:textId="77777777" w:rsidR="00EA20F5" w:rsidRPr="0020597C" w:rsidRDefault="00EA20F5" w:rsidP="00935D9F">
      <w:pPr>
        <w:spacing w:after="0" w:line="240" w:lineRule="auto"/>
        <w:jc w:val="both"/>
        <w:rPr>
          <w:rFonts w:ascii="Sylfaen" w:hAnsi="Sylfaen"/>
          <w:lang w:val="ka-GE"/>
        </w:rPr>
      </w:pPr>
    </w:p>
    <w:p w14:paraId="1EB16357" w14:textId="77777777" w:rsidR="00EA20F5" w:rsidRPr="0020597C" w:rsidRDefault="00EA20F5" w:rsidP="00935D9F">
      <w:pPr>
        <w:spacing w:after="0" w:line="240" w:lineRule="auto"/>
        <w:jc w:val="both"/>
        <w:rPr>
          <w:rFonts w:ascii="Sylfaen" w:hAnsi="Sylfaen"/>
          <w:lang w:val="ka-GE"/>
        </w:rPr>
      </w:pPr>
      <w:r w:rsidRPr="0020597C">
        <w:rPr>
          <w:rFonts w:ascii="Sylfaen" w:hAnsi="Sylfaen"/>
          <w:lang w:val="ka-GE"/>
        </w:rPr>
        <w:t>შორისის ნეკროზული ფასციიტი:</w:t>
      </w:r>
    </w:p>
    <w:p w14:paraId="163CD4AE" w14:textId="77777777" w:rsidR="00EA20F5" w:rsidRPr="0020597C" w:rsidRDefault="00EA20F5" w:rsidP="00935D9F">
      <w:pPr>
        <w:pStyle w:val="ListParagraph"/>
        <w:numPr>
          <w:ilvl w:val="0"/>
          <w:numId w:val="13"/>
        </w:numPr>
        <w:spacing w:after="0" w:line="240" w:lineRule="auto"/>
        <w:jc w:val="both"/>
        <w:rPr>
          <w:rFonts w:ascii="Sylfaen" w:hAnsi="Sylfaen"/>
          <w:lang w:val="ka-GE"/>
        </w:rPr>
      </w:pPr>
      <w:r w:rsidRPr="0020597C">
        <w:rPr>
          <w:rFonts w:ascii="Sylfaen" w:hAnsi="Sylfaen" w:cs="Sylfaen"/>
          <w:lang w:val="ka-GE"/>
        </w:rPr>
        <w:lastRenderedPageBreak/>
        <w:t>დაუყოვნებლივ</w:t>
      </w:r>
      <w:r w:rsidRPr="0020597C">
        <w:rPr>
          <w:rFonts w:ascii="Sylfaen" w:hAnsi="Sylfaen"/>
          <w:lang w:val="ka-GE"/>
        </w:rPr>
        <w:t xml:space="preserve"> მიმართეთ ექიმს, თუ შენიშნავთ ტკივილის, მგრძნობელობის, სიწითლის ან შეშუპების კომბინაციას სასქესო ორგანოებში ან სასქესო ორგანოებსა და ანუსს შორის არეში, ცხელებასთან ან ზოგად სისუსტესთან ერთად. ეს სიმპტომები შეიძლება მიუთითებდეს იშვიათ, მაგრამ სერიოზულ ან თუნდაც სიცოცხლისთვის საშიშ ინფექციაზე, რომელსაც შორისის ნეკროზული ფასციიტი ანუ ფურნიეს განგრენა ეწოდება და რომელიც აზიანებს კანის ქვეშ არსებულ ქსოვილს. ფურნიეს განგრენა საჭიროებს დაუყოვნებლივ მკურნალობას.</w:t>
      </w:r>
    </w:p>
    <w:p w14:paraId="36B7C30B" w14:textId="77777777" w:rsidR="00631BFC" w:rsidRPr="0020597C" w:rsidRDefault="00631BFC" w:rsidP="00935D9F">
      <w:pPr>
        <w:spacing w:after="0" w:line="240" w:lineRule="auto"/>
        <w:jc w:val="both"/>
        <w:rPr>
          <w:rFonts w:ascii="Sylfaen" w:hAnsi="Sylfaen"/>
          <w:lang w:val="ka-GE"/>
        </w:rPr>
      </w:pPr>
    </w:p>
    <w:p w14:paraId="42C260CD" w14:textId="77777777" w:rsidR="00631BFC" w:rsidRPr="0020597C" w:rsidRDefault="00631BFC" w:rsidP="00935D9F">
      <w:pPr>
        <w:spacing w:after="0" w:line="240" w:lineRule="auto"/>
        <w:jc w:val="both"/>
        <w:rPr>
          <w:rFonts w:ascii="Sylfaen" w:hAnsi="Sylfaen"/>
          <w:b/>
          <w:bCs/>
          <w:lang w:val="ka-GE"/>
        </w:rPr>
      </w:pPr>
      <w:r w:rsidRPr="0020597C">
        <w:rPr>
          <w:rFonts w:ascii="Sylfaen" w:hAnsi="Sylfaen"/>
          <w:b/>
          <w:bCs/>
          <w:lang w:val="ka-GE"/>
        </w:rPr>
        <w:t>დაფლოზინ</w:t>
      </w:r>
      <w:r w:rsidR="00366AA7" w:rsidRPr="0020597C">
        <w:rPr>
          <w:rFonts w:ascii="Sylfaen" w:hAnsi="Sylfaen"/>
          <w:b/>
          <w:bCs/>
          <w:lang w:val="ka-GE"/>
        </w:rPr>
        <w:t>ი</w:t>
      </w:r>
      <w:r w:rsidRPr="0020597C">
        <w:rPr>
          <w:rFonts w:ascii="Sylfaen" w:hAnsi="Sylfaen"/>
          <w:b/>
          <w:bCs/>
          <w:lang w:val="ka-GE"/>
        </w:rPr>
        <w:t xml:space="preserve"> 10-ის მიღებამდე მიმართეთ ექიმს, ფარმაცევტს ან ექთანს.</w:t>
      </w:r>
    </w:p>
    <w:p w14:paraId="36087037"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cs="Sylfaen"/>
          <w:lang w:val="ka-GE"/>
        </w:rPr>
        <w:t>თუ</w:t>
      </w:r>
      <w:r w:rsidRPr="0020597C">
        <w:rPr>
          <w:rFonts w:ascii="Sylfaen" w:hAnsi="Sylfaen"/>
          <w:lang w:val="ka-GE"/>
        </w:rPr>
        <w:t xml:space="preserve"> გაქვთ 1 ტიპის დიაბეტი - ეს ტიპი, როგორც წესი, ახალგაზრდა ასაკში იწყება და თქვენი ორგანიზმი </w:t>
      </w:r>
      <w:r w:rsidR="005A5531" w:rsidRPr="0020597C">
        <w:rPr>
          <w:rFonts w:ascii="Sylfaen" w:hAnsi="Sylfaen"/>
          <w:lang w:val="ka-GE"/>
        </w:rPr>
        <w:t xml:space="preserve">საერთოდ </w:t>
      </w:r>
      <w:r w:rsidRPr="0020597C">
        <w:rPr>
          <w:rFonts w:ascii="Sylfaen" w:hAnsi="Sylfaen"/>
          <w:lang w:val="ka-GE"/>
        </w:rPr>
        <w:t>არ გამოიმუშავებს ინსულინს. დაფლოზინ</w:t>
      </w:r>
      <w:r w:rsidR="00527B63" w:rsidRPr="0020597C">
        <w:rPr>
          <w:rFonts w:ascii="Sylfaen" w:hAnsi="Sylfaen"/>
          <w:lang w:val="ka-GE"/>
        </w:rPr>
        <w:t>ი</w:t>
      </w:r>
      <w:r w:rsidRPr="0020597C">
        <w:rPr>
          <w:rFonts w:ascii="Sylfaen" w:hAnsi="Sylfaen"/>
          <w:lang w:val="ka-GE"/>
        </w:rPr>
        <w:t xml:space="preserve"> 10 არ უნდა იქნას გამოყენებული ამ მდგომარეობის სამკურნალოდ.</w:t>
      </w:r>
    </w:p>
    <w:p w14:paraId="7CC5BC5A"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გაქვთ დიაბეტი და თირკმლის პრობლემები - ექიმმა შეიძლება დაგინიშნოთ დამატებითი ან განსხვავებული მედიკამენტები სისხლში შაქრის დონის კონტროლისთვის.</w:t>
      </w:r>
    </w:p>
    <w:p w14:paraId="48D7C8BF"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გაქვთ ღვიძლის პრობლემები - ექიმმა შეიძლება დაგინიშნოთ უფრო დაბალი დოზა.</w:t>
      </w:r>
    </w:p>
    <w:p w14:paraId="193D3190"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იღებთ არტერიული წნევის დამწევ მედიკამენტებს (ანტიჰიპერტენზიულებს) და გაქვთ დაბალი არტერიული წნევის (ჰიპოტენზიის) ისტორია. დამატებითი ინფორმაციისთვის იხილეთ „დაფლოზინ</w:t>
      </w:r>
      <w:r w:rsidR="00527B63" w:rsidRPr="0020597C">
        <w:rPr>
          <w:rFonts w:ascii="Sylfaen" w:hAnsi="Sylfaen"/>
          <w:lang w:val="ka-GE"/>
        </w:rPr>
        <w:t>ი</w:t>
      </w:r>
      <w:r w:rsidRPr="0020597C">
        <w:rPr>
          <w:rFonts w:ascii="Sylfaen" w:hAnsi="Sylfaen"/>
          <w:lang w:val="ka-GE"/>
        </w:rPr>
        <w:t xml:space="preserve"> 10-ის მიღება სხვა მედიკამენტებთან ერთად“</w:t>
      </w:r>
      <w:r w:rsidR="00527B63" w:rsidRPr="0020597C">
        <w:rPr>
          <w:rFonts w:ascii="Sylfaen" w:hAnsi="Sylfaen"/>
          <w:lang w:val="ka-GE"/>
        </w:rPr>
        <w:t>, რომელიც მოცემულია</w:t>
      </w:r>
      <w:r w:rsidRPr="0020597C">
        <w:rPr>
          <w:rFonts w:ascii="Sylfaen" w:hAnsi="Sylfaen"/>
          <w:lang w:val="ka-GE"/>
        </w:rPr>
        <w:t xml:space="preserve"> ქვემოთ.</w:t>
      </w:r>
    </w:p>
    <w:p w14:paraId="5BA3238C"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თქვენი სისხლში შაქრის დონე ძალიან მაღალია და ამან შეიძლება გამოიწვიოს გაუწყლოება (ორგანიზმის მიერ ძალიან ბევრი სითხის დაკარგვა). გაუწყლოების შესაძლო ნიშნები ნაწილში</w:t>
      </w:r>
      <w:r w:rsidR="008069FE" w:rsidRPr="0020597C">
        <w:rPr>
          <w:rFonts w:ascii="Sylfaen" w:hAnsi="Sylfaen"/>
          <w:lang w:val="ka-GE"/>
        </w:rPr>
        <w:t xml:space="preserve"> 4</w:t>
      </w:r>
      <w:r w:rsidRPr="0020597C">
        <w:rPr>
          <w:rFonts w:ascii="Sylfaen" w:hAnsi="Sylfaen"/>
          <w:lang w:val="ka-GE"/>
        </w:rPr>
        <w:t>. აცნობეთ ექიმს დაფლოზინ</w:t>
      </w:r>
      <w:r w:rsidR="008069FE" w:rsidRPr="0020597C">
        <w:rPr>
          <w:rFonts w:ascii="Sylfaen" w:hAnsi="Sylfaen"/>
          <w:lang w:val="ka-GE"/>
        </w:rPr>
        <w:t>ი</w:t>
      </w:r>
      <w:r w:rsidRPr="0020597C">
        <w:rPr>
          <w:rFonts w:ascii="Sylfaen" w:hAnsi="Sylfaen"/>
          <w:lang w:val="ka-GE"/>
        </w:rPr>
        <w:t xml:space="preserve"> 10-ის მიღების დაწყებამდე, თუ შეამჩნევთ რომელიმე ამ სიმპტომს.</w:t>
      </w:r>
    </w:p>
    <w:p w14:paraId="1C97A194"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გაქვთ ან განგივითარდებათ გულისრევა, ღებინება ან სიცხე, ან თუ ვერ ჭამთ და სვამთ. ამ მდგომარეობებმა შეიძლება გამოიწვიოს გაუწყლოება. დეჰიდრატაციის თავიდან ასაცილებლად ექიმმა შეიძლება გთხოვოთ დაფლოზინ</w:t>
      </w:r>
      <w:r w:rsidR="008069FE" w:rsidRPr="0020597C">
        <w:rPr>
          <w:rFonts w:ascii="Sylfaen" w:hAnsi="Sylfaen"/>
          <w:lang w:val="ka-GE"/>
        </w:rPr>
        <w:t>ი</w:t>
      </w:r>
      <w:r w:rsidRPr="0020597C">
        <w:rPr>
          <w:rFonts w:ascii="Sylfaen" w:hAnsi="Sylfaen"/>
          <w:lang w:val="ka-GE"/>
        </w:rPr>
        <w:t xml:space="preserve"> 10-ის მიღების შეწყვეტა გამოჯანმრთელებამდე.</w:t>
      </w:r>
    </w:p>
    <w:p w14:paraId="001E7DF1" w14:textId="77777777" w:rsidR="00631BFC" w:rsidRPr="0020597C" w:rsidRDefault="00631BFC" w:rsidP="00935D9F">
      <w:pPr>
        <w:pStyle w:val="ListParagraph"/>
        <w:numPr>
          <w:ilvl w:val="0"/>
          <w:numId w:val="14"/>
        </w:numPr>
        <w:spacing w:after="0" w:line="240" w:lineRule="auto"/>
        <w:jc w:val="both"/>
        <w:rPr>
          <w:rFonts w:ascii="Sylfaen" w:hAnsi="Sylfaen"/>
          <w:lang w:val="ka-GE"/>
        </w:rPr>
      </w:pPr>
      <w:r w:rsidRPr="0020597C">
        <w:rPr>
          <w:rFonts w:ascii="Sylfaen" w:hAnsi="Sylfaen"/>
          <w:lang w:val="ka-GE"/>
        </w:rPr>
        <w:t>თუ ხშირად გაწუხებთ საშარდე გზების ინფექციები.</w:t>
      </w:r>
    </w:p>
    <w:p w14:paraId="2CD22B7E" w14:textId="77777777" w:rsidR="00334134" w:rsidRPr="0020597C" w:rsidRDefault="00334134" w:rsidP="00935D9F">
      <w:pPr>
        <w:spacing w:after="0" w:line="240" w:lineRule="auto"/>
        <w:jc w:val="both"/>
        <w:rPr>
          <w:rFonts w:ascii="Sylfaen" w:hAnsi="Sylfaen"/>
          <w:lang w:val="ka-GE"/>
        </w:rPr>
      </w:pPr>
      <w:r w:rsidRPr="0020597C">
        <w:rPr>
          <w:rFonts w:ascii="Sylfaen" w:hAnsi="Sylfaen"/>
          <w:lang w:val="ka-GE"/>
        </w:rPr>
        <w:t>თუ ზემოთ ჩამოთვლილიდან რომელიმე თქვენ გეხებათ (ან არ ხართ დარწმუნებული), დაფლოზინ</w:t>
      </w:r>
      <w:r w:rsidR="000E7C0A" w:rsidRPr="0020597C">
        <w:rPr>
          <w:rFonts w:ascii="Sylfaen" w:hAnsi="Sylfaen"/>
          <w:lang w:val="ka-GE"/>
        </w:rPr>
        <w:t>ი</w:t>
      </w:r>
      <w:r w:rsidRPr="0020597C">
        <w:rPr>
          <w:rFonts w:ascii="Sylfaen" w:hAnsi="Sylfaen"/>
          <w:lang w:val="ka-GE"/>
        </w:rPr>
        <w:t xml:space="preserve"> 10-ის მიღებამდე მიმართეთ ექიმს, ფარმაცევტს ან ექთანს.</w:t>
      </w:r>
    </w:p>
    <w:p w14:paraId="15DB494F" w14:textId="77777777" w:rsidR="000E7C0A" w:rsidRPr="0020597C" w:rsidRDefault="000E7C0A" w:rsidP="00935D9F">
      <w:pPr>
        <w:spacing w:after="0" w:line="240" w:lineRule="auto"/>
        <w:jc w:val="both"/>
        <w:rPr>
          <w:rFonts w:ascii="Sylfaen" w:hAnsi="Sylfaen"/>
          <w:lang w:val="ka-GE"/>
        </w:rPr>
      </w:pPr>
    </w:p>
    <w:p w14:paraId="189816F8" w14:textId="77777777" w:rsidR="002B62EC" w:rsidRPr="0020597C" w:rsidRDefault="002B62EC" w:rsidP="00935D9F">
      <w:pPr>
        <w:spacing w:after="0" w:line="240" w:lineRule="auto"/>
        <w:jc w:val="both"/>
        <w:rPr>
          <w:rFonts w:ascii="Sylfaen" w:hAnsi="Sylfaen"/>
          <w:b/>
          <w:bCs/>
          <w:lang w:val="ka-GE"/>
        </w:rPr>
      </w:pPr>
      <w:r w:rsidRPr="0020597C">
        <w:rPr>
          <w:rFonts w:ascii="Sylfaen" w:hAnsi="Sylfaen"/>
          <w:b/>
          <w:bCs/>
          <w:lang w:val="ka-GE"/>
        </w:rPr>
        <w:t>დიაბეტი და ტერფის მოვლა</w:t>
      </w:r>
    </w:p>
    <w:p w14:paraId="1DB5F592" w14:textId="77777777" w:rsidR="002B62EC" w:rsidRPr="0020597C" w:rsidRDefault="002B62EC" w:rsidP="00935D9F">
      <w:pPr>
        <w:spacing w:after="0" w:line="240" w:lineRule="auto"/>
        <w:jc w:val="both"/>
        <w:rPr>
          <w:rFonts w:ascii="Sylfaen" w:hAnsi="Sylfaen"/>
          <w:lang w:val="ka-GE"/>
        </w:rPr>
      </w:pPr>
      <w:r w:rsidRPr="0020597C">
        <w:rPr>
          <w:rFonts w:ascii="Sylfaen" w:hAnsi="Sylfaen"/>
          <w:lang w:val="ka-GE"/>
        </w:rPr>
        <w:t>თუ გაქვთ დიაბეტი, მნიშვნელოვანია რეგულარულად შეამოწმოთ ტერფები და დაიცვათ თქვენი ექიმის მიერ ტერფის მოვლასთან დაკავშირებული ნებისმიერი სხვა რჩევა.</w:t>
      </w:r>
    </w:p>
    <w:p w14:paraId="689AB4D5" w14:textId="77777777" w:rsidR="002B62EC" w:rsidRPr="0020597C" w:rsidRDefault="002B62EC" w:rsidP="00935D9F">
      <w:pPr>
        <w:spacing w:after="0" w:line="240" w:lineRule="auto"/>
        <w:jc w:val="both"/>
        <w:rPr>
          <w:rFonts w:ascii="Sylfaen" w:hAnsi="Sylfaen"/>
          <w:lang w:val="ka-GE"/>
        </w:rPr>
      </w:pPr>
    </w:p>
    <w:p w14:paraId="12184492" w14:textId="77777777" w:rsidR="002B62EC" w:rsidRPr="0020597C" w:rsidRDefault="002B62EC" w:rsidP="00935D9F">
      <w:pPr>
        <w:spacing w:after="0" w:line="240" w:lineRule="auto"/>
        <w:jc w:val="both"/>
        <w:rPr>
          <w:rFonts w:ascii="Sylfaen" w:hAnsi="Sylfaen"/>
          <w:b/>
          <w:bCs/>
          <w:lang w:val="ka-GE"/>
        </w:rPr>
      </w:pPr>
      <w:r w:rsidRPr="0020597C">
        <w:rPr>
          <w:rFonts w:ascii="Sylfaen" w:hAnsi="Sylfaen"/>
          <w:b/>
          <w:bCs/>
          <w:lang w:val="ka-GE"/>
        </w:rPr>
        <w:t>შარდში გლუკოზა</w:t>
      </w:r>
    </w:p>
    <w:p w14:paraId="480B4BD0" w14:textId="77777777" w:rsidR="002B62EC" w:rsidRPr="0020597C" w:rsidRDefault="002B62EC" w:rsidP="00935D9F">
      <w:pPr>
        <w:spacing w:after="0" w:line="240" w:lineRule="auto"/>
        <w:jc w:val="both"/>
        <w:rPr>
          <w:rFonts w:ascii="Sylfaen" w:hAnsi="Sylfaen"/>
          <w:lang w:val="ka-GE"/>
        </w:rPr>
      </w:pPr>
      <w:r w:rsidRPr="0020597C">
        <w:rPr>
          <w:rFonts w:ascii="Sylfaen" w:hAnsi="Sylfaen"/>
          <w:lang w:val="ka-GE"/>
        </w:rPr>
        <w:t>დაფლოზინ</w:t>
      </w:r>
      <w:r w:rsidR="00C30E2B" w:rsidRPr="0020597C">
        <w:rPr>
          <w:rFonts w:ascii="Sylfaen" w:hAnsi="Sylfaen"/>
          <w:lang w:val="ka-GE"/>
        </w:rPr>
        <w:t xml:space="preserve">ი </w:t>
      </w:r>
      <w:r w:rsidRPr="0020597C">
        <w:rPr>
          <w:rFonts w:ascii="Sylfaen" w:hAnsi="Sylfaen"/>
          <w:lang w:val="ka-GE"/>
        </w:rPr>
        <w:t xml:space="preserve">10-ის მოქმედების </w:t>
      </w:r>
      <w:r w:rsidR="00A36A4B" w:rsidRPr="0020597C">
        <w:rPr>
          <w:rFonts w:ascii="Sylfaen" w:hAnsi="Sylfaen"/>
          <w:lang w:val="ka-GE"/>
        </w:rPr>
        <w:t>მექანიზმიდან გამომდინარე</w:t>
      </w:r>
      <w:r w:rsidR="00BA72C4" w:rsidRPr="0020597C">
        <w:rPr>
          <w:rFonts w:ascii="Sylfaen" w:hAnsi="Sylfaen"/>
          <w:lang w:val="ka-GE"/>
        </w:rPr>
        <w:t>,</w:t>
      </w:r>
      <w:r w:rsidRPr="0020597C">
        <w:rPr>
          <w:rFonts w:ascii="Sylfaen" w:hAnsi="Sylfaen"/>
          <w:lang w:val="ka-GE"/>
        </w:rPr>
        <w:t xml:space="preserve"> </w:t>
      </w:r>
      <w:r w:rsidR="006161AA" w:rsidRPr="0020597C">
        <w:rPr>
          <w:rFonts w:ascii="Sylfaen" w:hAnsi="Sylfaen"/>
          <w:lang w:val="ka-GE"/>
        </w:rPr>
        <w:t>ამ მედიკამენტის მიღებისას შარდში შაქრის ტესტი დადებითი იქნება.</w:t>
      </w:r>
    </w:p>
    <w:p w14:paraId="74683BEF" w14:textId="77777777" w:rsidR="006161AA" w:rsidRPr="0020597C" w:rsidRDefault="006161AA" w:rsidP="00935D9F">
      <w:pPr>
        <w:spacing w:after="0" w:line="240" w:lineRule="auto"/>
        <w:jc w:val="both"/>
        <w:rPr>
          <w:rFonts w:ascii="Sylfaen" w:hAnsi="Sylfaen"/>
          <w:lang w:val="ka-GE"/>
        </w:rPr>
      </w:pPr>
    </w:p>
    <w:p w14:paraId="5DD023B4" w14:textId="77777777" w:rsidR="00461A93" w:rsidRPr="0020597C" w:rsidRDefault="00461A93" w:rsidP="00935D9F">
      <w:pPr>
        <w:spacing w:after="0" w:line="240" w:lineRule="auto"/>
        <w:jc w:val="both"/>
        <w:rPr>
          <w:rFonts w:ascii="Sylfaen" w:hAnsi="Sylfaen"/>
          <w:b/>
          <w:bCs/>
          <w:lang w:val="ka-GE"/>
        </w:rPr>
      </w:pPr>
      <w:r w:rsidRPr="0020597C">
        <w:rPr>
          <w:rFonts w:ascii="Sylfaen" w:hAnsi="Sylfaen"/>
          <w:b/>
          <w:bCs/>
          <w:lang w:val="ka-GE"/>
        </w:rPr>
        <w:t>ბავშვები და მოზარდები</w:t>
      </w:r>
    </w:p>
    <w:p w14:paraId="14F68F2E" w14:textId="77777777" w:rsidR="00461A93" w:rsidRPr="0020597C" w:rsidRDefault="00461A93" w:rsidP="00935D9F">
      <w:pPr>
        <w:spacing w:after="0" w:line="240" w:lineRule="auto"/>
        <w:jc w:val="both"/>
        <w:rPr>
          <w:rFonts w:ascii="Sylfaen" w:hAnsi="Sylfaen"/>
          <w:lang w:val="ka-GE"/>
        </w:rPr>
      </w:pPr>
      <w:r w:rsidRPr="0020597C">
        <w:rPr>
          <w:rFonts w:ascii="Sylfaen" w:hAnsi="Sylfaen"/>
          <w:lang w:val="ka-GE"/>
        </w:rPr>
        <w:t>დაფლოზინ</w:t>
      </w:r>
      <w:r w:rsidR="008F7AA7" w:rsidRPr="0020597C">
        <w:rPr>
          <w:rFonts w:ascii="Sylfaen" w:hAnsi="Sylfaen"/>
          <w:lang w:val="ka-GE"/>
        </w:rPr>
        <w:t>ი</w:t>
      </w:r>
      <w:r w:rsidRPr="0020597C">
        <w:rPr>
          <w:rFonts w:ascii="Sylfaen" w:hAnsi="Sylfaen"/>
          <w:lang w:val="ka-GE"/>
        </w:rPr>
        <w:t xml:space="preserve"> 10-ის გამოყენება შესაძლებელია მე-2 ტიპის დიაბეტის სამკურნალოდ 10 წლის და უფროსი ასაკის ბავშვებში. 10 წლამდე ასაკის ბავშვებისთვის მონაცემები არ არსებობს.</w:t>
      </w:r>
    </w:p>
    <w:p w14:paraId="51DF8292" w14:textId="77777777" w:rsidR="000E7C0A" w:rsidRPr="0020597C" w:rsidRDefault="00461A93" w:rsidP="00935D9F">
      <w:pPr>
        <w:spacing w:after="0" w:line="240" w:lineRule="auto"/>
        <w:jc w:val="both"/>
        <w:rPr>
          <w:rFonts w:ascii="Sylfaen" w:hAnsi="Sylfaen"/>
          <w:lang w:val="ka-GE"/>
        </w:rPr>
      </w:pPr>
      <w:r w:rsidRPr="0020597C">
        <w:rPr>
          <w:rFonts w:ascii="Sylfaen" w:hAnsi="Sylfaen"/>
          <w:lang w:val="ka-GE"/>
        </w:rPr>
        <w:t>დაფლოზინ 10 არ არის რეკომენდებული 18 წლამდე ასაკის ბავშვებისა და მოზარდებისთვის გულის უკმარისობის ან ქრონიკული თირკმლის დაავადების სამკურნალოდ, რადგან ის ამ პაციენტებში არ არის შესწავლილი.</w:t>
      </w:r>
    </w:p>
    <w:p w14:paraId="06A0F0FC" w14:textId="77777777" w:rsidR="008F7AA7" w:rsidRPr="0020597C" w:rsidRDefault="008F7AA7" w:rsidP="00935D9F">
      <w:pPr>
        <w:spacing w:after="0" w:line="240" w:lineRule="auto"/>
        <w:jc w:val="both"/>
        <w:rPr>
          <w:rFonts w:ascii="Sylfaen" w:hAnsi="Sylfaen"/>
          <w:lang w:val="ka-GE"/>
        </w:rPr>
      </w:pPr>
    </w:p>
    <w:p w14:paraId="6749B422" w14:textId="77777777" w:rsidR="002372C8" w:rsidRPr="0020597C" w:rsidRDefault="002372C8" w:rsidP="00935D9F">
      <w:pPr>
        <w:spacing w:after="0" w:line="240" w:lineRule="auto"/>
        <w:jc w:val="both"/>
        <w:rPr>
          <w:rFonts w:ascii="Sylfaen" w:hAnsi="Sylfaen"/>
          <w:b/>
          <w:bCs/>
          <w:lang w:val="ka-GE"/>
        </w:rPr>
      </w:pPr>
      <w:r w:rsidRPr="0020597C">
        <w:rPr>
          <w:rFonts w:ascii="Sylfaen" w:hAnsi="Sylfaen"/>
          <w:b/>
          <w:bCs/>
          <w:lang w:val="ka-GE"/>
        </w:rPr>
        <w:t>სხვა მედიკამენტები და დაფლოზინ</w:t>
      </w:r>
      <w:r w:rsidR="0003394F" w:rsidRPr="0020597C">
        <w:rPr>
          <w:rFonts w:ascii="Sylfaen" w:hAnsi="Sylfaen"/>
          <w:b/>
          <w:bCs/>
          <w:lang w:val="ka-GE"/>
        </w:rPr>
        <w:t>ი</w:t>
      </w:r>
      <w:r w:rsidRPr="0020597C">
        <w:rPr>
          <w:rFonts w:ascii="Sylfaen" w:hAnsi="Sylfaen"/>
          <w:b/>
          <w:bCs/>
          <w:lang w:val="ka-GE"/>
        </w:rPr>
        <w:t xml:space="preserve"> 10</w:t>
      </w:r>
    </w:p>
    <w:p w14:paraId="11906C39" w14:textId="77777777" w:rsidR="00D06F58" w:rsidRPr="0020597C" w:rsidRDefault="00D06F58" w:rsidP="00935D9F">
      <w:pPr>
        <w:spacing w:after="0" w:line="240" w:lineRule="auto"/>
        <w:jc w:val="both"/>
        <w:rPr>
          <w:rFonts w:ascii="Sylfaen" w:hAnsi="Sylfaen"/>
          <w:lang w:val="ka-GE"/>
        </w:rPr>
      </w:pPr>
      <w:r w:rsidRPr="0020597C">
        <w:rPr>
          <w:rFonts w:ascii="Sylfaen" w:hAnsi="Sylfaen"/>
          <w:lang w:val="ka-GE"/>
        </w:rPr>
        <w:lastRenderedPageBreak/>
        <w:t>აცნობეთ ექიმს, ფარმაცევტს ან ექთანს, თუ იღებთ, ბოლო დროს იღებდით ან შესაძლოა მიიღოთ სხვა მედიკამენტები.</w:t>
      </w:r>
    </w:p>
    <w:p w14:paraId="6C948173" w14:textId="77777777" w:rsidR="00D06F58" w:rsidRPr="0020597C" w:rsidRDefault="00D06F58" w:rsidP="00935D9F">
      <w:pPr>
        <w:spacing w:after="0" w:line="240" w:lineRule="auto"/>
        <w:jc w:val="both"/>
        <w:rPr>
          <w:rFonts w:ascii="Sylfaen" w:hAnsi="Sylfaen"/>
          <w:lang w:val="ka-GE"/>
        </w:rPr>
      </w:pPr>
    </w:p>
    <w:p w14:paraId="18370234" w14:textId="77777777" w:rsidR="00D06F58" w:rsidRPr="0020597C" w:rsidRDefault="00C33035" w:rsidP="00935D9F">
      <w:pPr>
        <w:spacing w:after="0" w:line="240" w:lineRule="auto"/>
        <w:jc w:val="both"/>
        <w:rPr>
          <w:rFonts w:ascii="Sylfaen" w:hAnsi="Sylfaen"/>
          <w:lang w:val="ka-GE"/>
        </w:rPr>
      </w:pPr>
      <w:r w:rsidRPr="0020597C">
        <w:rPr>
          <w:rFonts w:ascii="Sylfaen" w:hAnsi="Sylfaen"/>
          <w:lang w:val="ka-GE"/>
        </w:rPr>
        <w:t>განსაკუთრებით</w:t>
      </w:r>
      <w:r w:rsidR="006728D9" w:rsidRPr="0020597C">
        <w:rPr>
          <w:rFonts w:ascii="Sylfaen" w:hAnsi="Sylfaen"/>
          <w:lang w:val="ka-GE"/>
        </w:rPr>
        <w:t xml:space="preserve"> უნდა</w:t>
      </w:r>
      <w:r w:rsidR="00D06F58" w:rsidRPr="0020597C">
        <w:rPr>
          <w:rFonts w:ascii="Sylfaen" w:hAnsi="Sylfaen"/>
          <w:lang w:val="ka-GE"/>
        </w:rPr>
        <w:t xml:space="preserve"> აცნობ</w:t>
      </w:r>
      <w:r w:rsidR="006728D9" w:rsidRPr="0020597C">
        <w:rPr>
          <w:rFonts w:ascii="Sylfaen" w:hAnsi="Sylfaen"/>
          <w:lang w:val="ka-GE"/>
        </w:rPr>
        <w:t>ო</w:t>
      </w:r>
      <w:r w:rsidR="00D06F58" w:rsidRPr="0020597C">
        <w:rPr>
          <w:rFonts w:ascii="Sylfaen" w:hAnsi="Sylfaen"/>
          <w:lang w:val="ka-GE"/>
        </w:rPr>
        <w:t>თ ექიმს:</w:t>
      </w:r>
    </w:p>
    <w:p w14:paraId="115C4E40" w14:textId="77777777" w:rsidR="00D06F58" w:rsidRPr="0020597C" w:rsidRDefault="00D06F58" w:rsidP="00935D9F">
      <w:pPr>
        <w:pStyle w:val="ListParagraph"/>
        <w:numPr>
          <w:ilvl w:val="0"/>
          <w:numId w:val="16"/>
        </w:numPr>
        <w:spacing w:after="0" w:line="240" w:lineRule="auto"/>
        <w:jc w:val="both"/>
        <w:rPr>
          <w:rFonts w:ascii="Sylfaen" w:hAnsi="Sylfaen"/>
          <w:lang w:val="ka-GE"/>
        </w:rPr>
      </w:pPr>
      <w:r w:rsidRPr="0020597C">
        <w:rPr>
          <w:rFonts w:ascii="Sylfaen" w:hAnsi="Sylfaen"/>
          <w:lang w:val="ka-GE"/>
        </w:rPr>
        <w:t xml:space="preserve">თუ იღებთ </w:t>
      </w:r>
      <w:r w:rsidR="00A450F2" w:rsidRPr="0020597C">
        <w:rPr>
          <w:rFonts w:ascii="Sylfaen" w:hAnsi="Sylfaen"/>
          <w:lang w:val="ka-GE"/>
        </w:rPr>
        <w:t>ორგანიზმიდან შარდმდენ საშუალებებს</w:t>
      </w:r>
      <w:r w:rsidRPr="0020597C">
        <w:rPr>
          <w:rFonts w:ascii="Sylfaen" w:hAnsi="Sylfaen"/>
          <w:lang w:val="ka-GE"/>
        </w:rPr>
        <w:t xml:space="preserve"> (</w:t>
      </w:r>
      <w:r w:rsidR="00862266" w:rsidRPr="0020597C">
        <w:rPr>
          <w:rFonts w:ascii="Sylfaen" w:hAnsi="Sylfaen"/>
          <w:lang w:val="ka-GE"/>
        </w:rPr>
        <w:t>დიურეზულებს</w:t>
      </w:r>
      <w:r w:rsidRPr="0020597C">
        <w:rPr>
          <w:rFonts w:ascii="Sylfaen" w:hAnsi="Sylfaen"/>
          <w:lang w:val="ka-GE"/>
        </w:rPr>
        <w:t>).</w:t>
      </w:r>
    </w:p>
    <w:p w14:paraId="1D329A0F" w14:textId="77777777" w:rsidR="00D06F58" w:rsidRPr="0020597C" w:rsidRDefault="00D06F58" w:rsidP="00935D9F">
      <w:pPr>
        <w:pStyle w:val="ListParagraph"/>
        <w:numPr>
          <w:ilvl w:val="0"/>
          <w:numId w:val="16"/>
        </w:numPr>
        <w:spacing w:after="0" w:line="240" w:lineRule="auto"/>
        <w:jc w:val="both"/>
        <w:rPr>
          <w:rFonts w:ascii="Sylfaen" w:hAnsi="Sylfaen"/>
          <w:lang w:val="ka-GE"/>
        </w:rPr>
      </w:pPr>
      <w:r w:rsidRPr="0020597C">
        <w:rPr>
          <w:rFonts w:ascii="Sylfaen" w:hAnsi="Sylfaen"/>
          <w:lang w:val="ka-GE"/>
        </w:rPr>
        <w:t xml:space="preserve">თუ იღებთ სხვა მედიკამენტებს, რომლებიც ამცირებენ სისხლში შაქრის დონეს, როგორიცაა ინსულინი ან სულფონილშარდოვანა. </w:t>
      </w:r>
      <w:r w:rsidR="00AF0872" w:rsidRPr="0020597C">
        <w:rPr>
          <w:rFonts w:ascii="Sylfaen" w:hAnsi="Sylfaen"/>
          <w:lang w:val="ka-GE"/>
        </w:rPr>
        <w:t>ექიმმა შესაძლოა საჭიროდ ჩათვალოს</w:t>
      </w:r>
      <w:r w:rsidRPr="0020597C">
        <w:rPr>
          <w:rFonts w:ascii="Sylfaen" w:hAnsi="Sylfaen"/>
          <w:lang w:val="ka-GE"/>
        </w:rPr>
        <w:t xml:space="preserve"> ამ სხვა მედიკამენტების დოზის შემცირება სისხლში შაქრის დაბალი დონის (ჰიპოგლიკემიის) თავიდან ასაცილებლად.</w:t>
      </w:r>
    </w:p>
    <w:p w14:paraId="394CFCC1" w14:textId="77777777" w:rsidR="008F7AA7" w:rsidRPr="0020597C" w:rsidRDefault="00D06F58" w:rsidP="00935D9F">
      <w:pPr>
        <w:pStyle w:val="ListParagraph"/>
        <w:numPr>
          <w:ilvl w:val="0"/>
          <w:numId w:val="16"/>
        </w:numPr>
        <w:spacing w:after="0" w:line="240" w:lineRule="auto"/>
        <w:jc w:val="both"/>
        <w:rPr>
          <w:rFonts w:ascii="Sylfaen" w:hAnsi="Sylfaen"/>
          <w:lang w:val="ka-GE"/>
        </w:rPr>
      </w:pPr>
      <w:r w:rsidRPr="0020597C">
        <w:rPr>
          <w:rFonts w:ascii="Sylfaen" w:hAnsi="Sylfaen"/>
          <w:lang w:val="ka-GE"/>
        </w:rPr>
        <w:t>თუ იღებთ ლითიუმს, რადგან დაფლოზინ</w:t>
      </w:r>
      <w:r w:rsidR="009D177F" w:rsidRPr="0020597C">
        <w:rPr>
          <w:rFonts w:ascii="Sylfaen" w:hAnsi="Sylfaen"/>
          <w:lang w:val="ka-GE"/>
        </w:rPr>
        <w:t>ი</w:t>
      </w:r>
      <w:r w:rsidRPr="0020597C">
        <w:rPr>
          <w:rFonts w:ascii="Sylfaen" w:hAnsi="Sylfaen"/>
          <w:lang w:val="ka-GE"/>
        </w:rPr>
        <w:t xml:space="preserve"> 10-მა შეიძლება შეამციროს ლითიუმის დონე სისხლში.</w:t>
      </w:r>
    </w:p>
    <w:p w14:paraId="598940A5" w14:textId="77777777" w:rsidR="009D177F" w:rsidRPr="0020597C" w:rsidRDefault="009D177F" w:rsidP="00935D9F">
      <w:pPr>
        <w:spacing w:after="0" w:line="240" w:lineRule="auto"/>
        <w:jc w:val="both"/>
        <w:rPr>
          <w:rFonts w:ascii="Sylfaen" w:hAnsi="Sylfaen"/>
          <w:lang w:val="ka-GE"/>
        </w:rPr>
      </w:pPr>
    </w:p>
    <w:p w14:paraId="0181CD31" w14:textId="77777777" w:rsidR="009D177F" w:rsidRPr="0020597C" w:rsidRDefault="009D177F" w:rsidP="00935D9F">
      <w:pPr>
        <w:spacing w:after="0" w:line="240" w:lineRule="auto"/>
        <w:jc w:val="both"/>
        <w:rPr>
          <w:rFonts w:ascii="Sylfaen" w:hAnsi="Sylfaen"/>
          <w:b/>
          <w:bCs/>
          <w:lang w:val="ka-GE"/>
        </w:rPr>
      </w:pPr>
      <w:r w:rsidRPr="0020597C">
        <w:rPr>
          <w:rFonts w:ascii="Sylfaen" w:hAnsi="Sylfaen"/>
          <w:b/>
          <w:bCs/>
          <w:lang w:val="ka-GE"/>
        </w:rPr>
        <w:t>ორსულობა და ძუძუთი კვება</w:t>
      </w:r>
    </w:p>
    <w:p w14:paraId="6BA97CB5" w14:textId="77777777" w:rsidR="009D177F" w:rsidRPr="0020597C" w:rsidRDefault="009D177F" w:rsidP="00935D9F">
      <w:pPr>
        <w:spacing w:after="0" w:line="240" w:lineRule="auto"/>
        <w:jc w:val="both"/>
        <w:rPr>
          <w:rFonts w:ascii="Sylfaen" w:hAnsi="Sylfaen"/>
          <w:lang w:val="ka-GE"/>
        </w:rPr>
      </w:pPr>
      <w:r w:rsidRPr="0020597C">
        <w:rPr>
          <w:rFonts w:ascii="Sylfaen" w:hAnsi="Sylfaen"/>
          <w:lang w:val="ka-GE"/>
        </w:rPr>
        <w:t xml:space="preserve">თუ ხართ ორსულად ან ძუძუთი კვებავთ ბავშვს, ფიქრობთ, რომ შესაძლოა ორსულად იყოთ ან გეგმავთ ბავშვის ყოლას, ამ პრეპარატის მიღებამდე მიმართეთ ექიმს ან ფარმაცევტს. ორსულობის შემთხვევაში უნდა შეწყვიტოთ ამ პრეპარატის მიღება, რადგან ის არ არის რეკომენდებული ორსულობის მეორე და მესამე ტრიმესტრში. ორსულობის დროს სისხლში შაქრის დონის კონტროლის </w:t>
      </w:r>
      <w:r w:rsidR="00F062DB" w:rsidRPr="0020597C">
        <w:rPr>
          <w:rFonts w:ascii="Sylfaen" w:hAnsi="Sylfaen"/>
          <w:lang w:val="ka-GE"/>
        </w:rPr>
        <w:t>ოპტიმალური მეთოდის შესახებ კონსულტაცისიისათვის მიმართეთ ექიმს</w:t>
      </w:r>
      <w:r w:rsidRPr="0020597C">
        <w:rPr>
          <w:rFonts w:ascii="Sylfaen" w:hAnsi="Sylfaen"/>
          <w:lang w:val="ka-GE"/>
        </w:rPr>
        <w:t>.</w:t>
      </w:r>
    </w:p>
    <w:p w14:paraId="60221687" w14:textId="77777777" w:rsidR="009D177F" w:rsidRPr="0020597C" w:rsidRDefault="009D177F" w:rsidP="00935D9F">
      <w:pPr>
        <w:spacing w:after="0" w:line="240" w:lineRule="auto"/>
        <w:jc w:val="both"/>
        <w:rPr>
          <w:rFonts w:ascii="Sylfaen" w:hAnsi="Sylfaen"/>
          <w:lang w:val="ka-GE"/>
        </w:rPr>
      </w:pPr>
      <w:r w:rsidRPr="0020597C">
        <w:rPr>
          <w:rFonts w:ascii="Sylfaen" w:hAnsi="Sylfaen"/>
          <w:lang w:val="ka-GE"/>
        </w:rPr>
        <w:t xml:space="preserve">თუ ძუძუთი კვებავთ ბავშვს ან </w:t>
      </w:r>
      <w:r w:rsidR="00A7128B" w:rsidRPr="0020597C">
        <w:rPr>
          <w:rFonts w:ascii="Sylfaen" w:hAnsi="Sylfaen"/>
          <w:lang w:val="ka-GE"/>
        </w:rPr>
        <w:t>აპირებთ ძუძუთი კვების დაწყებას,</w:t>
      </w:r>
      <w:r w:rsidRPr="0020597C">
        <w:rPr>
          <w:rFonts w:ascii="Sylfaen" w:hAnsi="Sylfaen"/>
          <w:lang w:val="ka-GE"/>
        </w:rPr>
        <w:t xml:space="preserve"> ამ პრეპარატის მიღებამდე გაესაუბრეთ ექიმს. არ გამოიყენოთ დაფლოზინ</w:t>
      </w:r>
      <w:r w:rsidR="009237A0" w:rsidRPr="0020597C">
        <w:rPr>
          <w:rFonts w:ascii="Sylfaen" w:hAnsi="Sylfaen"/>
          <w:lang w:val="ka-GE"/>
        </w:rPr>
        <w:t>ი</w:t>
      </w:r>
      <w:r w:rsidRPr="0020597C">
        <w:rPr>
          <w:rFonts w:ascii="Sylfaen" w:hAnsi="Sylfaen"/>
          <w:lang w:val="ka-GE"/>
        </w:rPr>
        <w:t xml:space="preserve"> 10 ძუძუთი კვების დროს. უცნობია, გადადის თუ არა ეს პრეპარატი დედის რძეში.</w:t>
      </w:r>
    </w:p>
    <w:p w14:paraId="16C71848" w14:textId="77777777" w:rsidR="009D177F" w:rsidRPr="0020597C" w:rsidRDefault="009D177F" w:rsidP="00935D9F">
      <w:pPr>
        <w:spacing w:after="0" w:line="240" w:lineRule="auto"/>
        <w:jc w:val="both"/>
        <w:rPr>
          <w:rFonts w:ascii="Sylfaen" w:hAnsi="Sylfaen"/>
          <w:lang w:val="ka-GE"/>
        </w:rPr>
      </w:pPr>
    </w:p>
    <w:p w14:paraId="6EFB3076" w14:textId="77777777" w:rsidR="009D177F" w:rsidRPr="0020597C" w:rsidRDefault="002F28A9" w:rsidP="00935D9F">
      <w:pPr>
        <w:spacing w:after="0" w:line="240" w:lineRule="auto"/>
        <w:jc w:val="both"/>
        <w:rPr>
          <w:rFonts w:ascii="Sylfaen" w:hAnsi="Sylfaen"/>
          <w:b/>
          <w:bCs/>
          <w:lang w:val="ka-GE"/>
        </w:rPr>
      </w:pPr>
      <w:r w:rsidRPr="0020597C">
        <w:rPr>
          <w:rFonts w:ascii="Sylfaen" w:hAnsi="Sylfaen"/>
          <w:b/>
          <w:bCs/>
          <w:lang w:val="ka-GE"/>
        </w:rPr>
        <w:t>ავტომობილის</w:t>
      </w:r>
      <w:r w:rsidR="009D177F" w:rsidRPr="0020597C">
        <w:rPr>
          <w:rFonts w:ascii="Sylfaen" w:hAnsi="Sylfaen"/>
          <w:b/>
          <w:bCs/>
          <w:lang w:val="ka-GE"/>
        </w:rPr>
        <w:t xml:space="preserve"> მართვა და მექანიზმებთან მუშაობა</w:t>
      </w:r>
    </w:p>
    <w:p w14:paraId="357F0273" w14:textId="77777777" w:rsidR="009D177F" w:rsidRPr="0020597C" w:rsidRDefault="009D177F" w:rsidP="00935D9F">
      <w:pPr>
        <w:spacing w:after="0" w:line="240" w:lineRule="auto"/>
        <w:jc w:val="both"/>
        <w:rPr>
          <w:rFonts w:ascii="Sylfaen" w:hAnsi="Sylfaen"/>
          <w:lang w:val="ka-GE"/>
        </w:rPr>
      </w:pPr>
      <w:r w:rsidRPr="0020597C">
        <w:rPr>
          <w:rFonts w:ascii="Sylfaen" w:hAnsi="Sylfaen"/>
          <w:lang w:val="ka-GE"/>
        </w:rPr>
        <w:t>დაფლოზინ</w:t>
      </w:r>
      <w:r w:rsidR="0078617A" w:rsidRPr="0020597C">
        <w:rPr>
          <w:rFonts w:ascii="Sylfaen" w:hAnsi="Sylfaen"/>
          <w:lang w:val="ka-GE"/>
        </w:rPr>
        <w:t>ი</w:t>
      </w:r>
      <w:r w:rsidRPr="0020597C">
        <w:rPr>
          <w:rFonts w:ascii="Sylfaen" w:hAnsi="Sylfaen"/>
          <w:lang w:val="ka-GE"/>
        </w:rPr>
        <w:t xml:space="preserve"> 10</w:t>
      </w:r>
      <w:r w:rsidR="009B5A82" w:rsidRPr="0020597C">
        <w:rPr>
          <w:rFonts w:ascii="Sylfaen" w:hAnsi="Sylfaen"/>
          <w:lang w:val="ka-GE"/>
        </w:rPr>
        <w:t xml:space="preserve"> არ ახდენს ან ახდენს მხოლოდ </w:t>
      </w:r>
      <w:r w:rsidRPr="0020597C">
        <w:rPr>
          <w:rFonts w:ascii="Sylfaen" w:hAnsi="Sylfaen"/>
          <w:lang w:val="ka-GE"/>
        </w:rPr>
        <w:t>უმნიშვნელო გავლენა</w:t>
      </w:r>
      <w:r w:rsidR="009B5A82" w:rsidRPr="0020597C">
        <w:rPr>
          <w:rFonts w:ascii="Sylfaen" w:hAnsi="Sylfaen"/>
          <w:lang w:val="ka-GE"/>
        </w:rPr>
        <w:t>ს</w:t>
      </w:r>
      <w:r w:rsidRPr="0020597C">
        <w:rPr>
          <w:rFonts w:ascii="Sylfaen" w:hAnsi="Sylfaen"/>
          <w:lang w:val="ka-GE"/>
        </w:rPr>
        <w:t xml:space="preserve"> </w:t>
      </w:r>
      <w:r w:rsidR="009B5A82" w:rsidRPr="0020597C">
        <w:rPr>
          <w:rFonts w:ascii="Sylfaen" w:hAnsi="Sylfaen"/>
          <w:lang w:val="ka-GE"/>
        </w:rPr>
        <w:t>ავტომობილის</w:t>
      </w:r>
      <w:r w:rsidRPr="0020597C">
        <w:rPr>
          <w:rFonts w:ascii="Sylfaen" w:hAnsi="Sylfaen"/>
          <w:lang w:val="ka-GE"/>
        </w:rPr>
        <w:t xml:space="preserve"> მართვისა და მექანიზმებთან მუშაობის უნარზე.</w:t>
      </w:r>
    </w:p>
    <w:p w14:paraId="648DB8B0" w14:textId="77777777" w:rsidR="009D177F" w:rsidRPr="0020597C" w:rsidRDefault="009D177F" w:rsidP="00935D9F">
      <w:pPr>
        <w:spacing w:after="0" w:line="240" w:lineRule="auto"/>
        <w:jc w:val="both"/>
        <w:rPr>
          <w:rFonts w:ascii="Sylfaen" w:hAnsi="Sylfaen"/>
          <w:lang w:val="ka-GE"/>
        </w:rPr>
      </w:pPr>
      <w:r w:rsidRPr="0020597C">
        <w:rPr>
          <w:rFonts w:ascii="Sylfaen" w:hAnsi="Sylfaen"/>
          <w:lang w:val="ka-GE"/>
        </w:rPr>
        <w:t>ამ პრეპარატის მიღებამ სხვა პრეპარატებთან</w:t>
      </w:r>
      <w:r w:rsidR="0089102E" w:rsidRPr="0020597C">
        <w:rPr>
          <w:rFonts w:ascii="Sylfaen" w:hAnsi="Sylfaen"/>
          <w:lang w:val="ka-GE"/>
        </w:rPr>
        <w:t xml:space="preserve"> ერთად</w:t>
      </w:r>
      <w:r w:rsidRPr="0020597C">
        <w:rPr>
          <w:rFonts w:ascii="Sylfaen" w:hAnsi="Sylfaen"/>
          <w:lang w:val="ka-GE"/>
        </w:rPr>
        <w:t xml:space="preserve">, </w:t>
      </w:r>
      <w:r w:rsidR="005261B5" w:rsidRPr="0020597C">
        <w:rPr>
          <w:rFonts w:ascii="Sylfaen" w:hAnsi="Sylfaen"/>
          <w:lang w:val="ka-GE"/>
        </w:rPr>
        <w:t>როგორიცაა</w:t>
      </w:r>
      <w:r w:rsidRPr="0020597C">
        <w:rPr>
          <w:rFonts w:ascii="Sylfaen" w:hAnsi="Sylfaen"/>
          <w:lang w:val="ka-GE"/>
        </w:rPr>
        <w:t xml:space="preserve"> სულფონილშარდოვანას წარმოებულები ან ინსულინი</w:t>
      </w:r>
      <w:r w:rsidR="006D5850" w:rsidRPr="0020597C">
        <w:rPr>
          <w:rFonts w:ascii="Sylfaen" w:hAnsi="Sylfaen"/>
          <w:lang w:val="ka-GE"/>
        </w:rPr>
        <w:t xml:space="preserve">, </w:t>
      </w:r>
      <w:r w:rsidRPr="0020597C">
        <w:rPr>
          <w:rFonts w:ascii="Sylfaen" w:hAnsi="Sylfaen"/>
          <w:lang w:val="ka-GE"/>
        </w:rPr>
        <w:t xml:space="preserve">შეიძლება გამოიწვიოს სისხლში შაქრის დონის დაქვეითება (ჰიპოგლიკემია), რამაც შეიძლება გამოიწვიოს ისეთი სიმპტომები, როგორიცაა კანკალი, ოფლიანობა და მხედველობის დაბინდვა, და შეიძლება </w:t>
      </w:r>
      <w:r w:rsidR="001A7D8F" w:rsidRPr="0020597C">
        <w:rPr>
          <w:rFonts w:ascii="Sylfaen" w:hAnsi="Sylfaen"/>
          <w:lang w:val="ka-GE"/>
        </w:rPr>
        <w:t>ზე</w:t>
      </w:r>
      <w:r w:rsidRPr="0020597C">
        <w:rPr>
          <w:rFonts w:ascii="Sylfaen" w:hAnsi="Sylfaen"/>
          <w:lang w:val="ka-GE"/>
        </w:rPr>
        <w:t xml:space="preserve">გავლენა მოახდინოს </w:t>
      </w:r>
      <w:r w:rsidR="00C2542F" w:rsidRPr="0020597C">
        <w:rPr>
          <w:rFonts w:ascii="Sylfaen" w:hAnsi="Sylfaen"/>
          <w:lang w:val="ka-GE"/>
        </w:rPr>
        <w:t>ავტომობილის</w:t>
      </w:r>
      <w:r w:rsidRPr="0020597C">
        <w:rPr>
          <w:rFonts w:ascii="Sylfaen" w:hAnsi="Sylfaen"/>
          <w:lang w:val="ka-GE"/>
        </w:rPr>
        <w:t xml:space="preserve"> მართვის ან მექანიზმებთან მუშაობის უნარზე.</w:t>
      </w:r>
    </w:p>
    <w:p w14:paraId="2BF319A5" w14:textId="77777777" w:rsidR="009D177F" w:rsidRPr="0020597C" w:rsidRDefault="009D177F" w:rsidP="00935D9F">
      <w:pPr>
        <w:spacing w:after="0" w:line="240" w:lineRule="auto"/>
        <w:jc w:val="both"/>
        <w:rPr>
          <w:rFonts w:ascii="Sylfaen" w:hAnsi="Sylfaen"/>
          <w:lang w:val="ka-GE"/>
        </w:rPr>
      </w:pPr>
      <w:r w:rsidRPr="0020597C">
        <w:rPr>
          <w:rFonts w:ascii="Sylfaen" w:hAnsi="Sylfaen"/>
          <w:lang w:val="ka-GE"/>
        </w:rPr>
        <w:t>არ მართოთ მანქანა და არ იმუშაოთ ხელსაწყოებთან ან მექანიზმებთან, თუ დაფლოზინ 10-ის მიღების დროს თავბრუსხვევას გრძნობთ.</w:t>
      </w:r>
    </w:p>
    <w:p w14:paraId="282BA363" w14:textId="77777777" w:rsidR="006967A4" w:rsidRPr="0020597C" w:rsidRDefault="006967A4" w:rsidP="00935D9F">
      <w:pPr>
        <w:spacing w:after="0" w:line="240" w:lineRule="auto"/>
        <w:jc w:val="both"/>
        <w:rPr>
          <w:rFonts w:ascii="Sylfaen" w:hAnsi="Sylfaen"/>
          <w:lang w:val="ka-GE"/>
        </w:rPr>
      </w:pPr>
    </w:p>
    <w:p w14:paraId="2D27DBA4" w14:textId="77777777" w:rsidR="007035BF" w:rsidRPr="0020597C" w:rsidRDefault="007035BF" w:rsidP="00935D9F">
      <w:pPr>
        <w:spacing w:after="0" w:line="240" w:lineRule="auto"/>
        <w:jc w:val="both"/>
        <w:rPr>
          <w:rFonts w:ascii="Sylfaen" w:hAnsi="Sylfaen"/>
          <w:b/>
          <w:bCs/>
          <w:lang w:val="ka-GE"/>
        </w:rPr>
      </w:pPr>
      <w:r w:rsidRPr="0020597C">
        <w:rPr>
          <w:rFonts w:ascii="Sylfaen" w:hAnsi="Sylfaen"/>
          <w:b/>
          <w:bCs/>
          <w:lang w:val="ka-GE"/>
        </w:rPr>
        <w:t>დაფლოზინ</w:t>
      </w:r>
      <w:r w:rsidR="004F4676" w:rsidRPr="0020597C">
        <w:rPr>
          <w:rFonts w:ascii="Sylfaen" w:hAnsi="Sylfaen"/>
          <w:b/>
          <w:bCs/>
          <w:lang w:val="ka-GE"/>
        </w:rPr>
        <w:t>ი</w:t>
      </w:r>
      <w:r w:rsidRPr="0020597C">
        <w:rPr>
          <w:rFonts w:ascii="Sylfaen" w:hAnsi="Sylfaen"/>
          <w:b/>
          <w:bCs/>
          <w:lang w:val="ka-GE"/>
        </w:rPr>
        <w:t xml:space="preserve"> 10 შეიცავს ლაქტოზას</w:t>
      </w:r>
    </w:p>
    <w:p w14:paraId="6D21F1C6" w14:textId="77777777" w:rsidR="006967A4" w:rsidRPr="0020597C" w:rsidRDefault="007035BF" w:rsidP="00935D9F">
      <w:pPr>
        <w:spacing w:after="0" w:line="240" w:lineRule="auto"/>
        <w:jc w:val="both"/>
        <w:rPr>
          <w:rFonts w:ascii="Sylfaen" w:hAnsi="Sylfaen"/>
          <w:lang w:val="ka-GE"/>
        </w:rPr>
      </w:pPr>
      <w:r w:rsidRPr="0020597C">
        <w:rPr>
          <w:rFonts w:ascii="Sylfaen" w:hAnsi="Sylfaen"/>
          <w:lang w:val="ka-GE"/>
        </w:rPr>
        <w:t>დაფლოზინ</w:t>
      </w:r>
      <w:r w:rsidR="00A56958" w:rsidRPr="0020597C">
        <w:rPr>
          <w:rFonts w:ascii="Sylfaen" w:hAnsi="Sylfaen"/>
          <w:lang w:val="ka-GE"/>
        </w:rPr>
        <w:t>ი</w:t>
      </w:r>
      <w:r w:rsidRPr="0020597C">
        <w:rPr>
          <w:rFonts w:ascii="Sylfaen" w:hAnsi="Sylfaen"/>
          <w:lang w:val="ka-GE"/>
        </w:rPr>
        <w:t xml:space="preserve"> 10 შეიცავს ლაქტოზას (რძის შაქარი). თუ </w:t>
      </w:r>
      <w:r w:rsidR="00A56958" w:rsidRPr="0020597C">
        <w:rPr>
          <w:rFonts w:ascii="Sylfaen" w:hAnsi="Sylfaen"/>
          <w:lang w:val="ka-GE"/>
        </w:rPr>
        <w:t>თქვენთვის ცნობილია,</w:t>
      </w:r>
      <w:r w:rsidRPr="0020597C">
        <w:rPr>
          <w:rFonts w:ascii="Sylfaen" w:hAnsi="Sylfaen"/>
          <w:lang w:val="ka-GE"/>
        </w:rPr>
        <w:t xml:space="preserve"> რომ გაქვთ ზოგიერთი შაქრის აუტანლობა, ამ პრეპარატის მიღებამდე მიმართეთ ექიმს.</w:t>
      </w:r>
    </w:p>
    <w:p w14:paraId="4A4538E8" w14:textId="77777777" w:rsidR="0048254C" w:rsidRPr="0020597C" w:rsidRDefault="0048254C" w:rsidP="00935D9F">
      <w:pPr>
        <w:spacing w:after="0" w:line="240" w:lineRule="auto"/>
        <w:jc w:val="both"/>
        <w:rPr>
          <w:rFonts w:ascii="Sylfaen" w:hAnsi="Sylfaen"/>
          <w:lang w:val="ka-GE"/>
        </w:rPr>
      </w:pPr>
    </w:p>
    <w:p w14:paraId="5CA4FF69" w14:textId="77777777" w:rsidR="00645575" w:rsidRPr="0020597C" w:rsidRDefault="00645575" w:rsidP="00935D9F">
      <w:pPr>
        <w:spacing w:after="0" w:line="240" w:lineRule="auto"/>
        <w:jc w:val="both"/>
        <w:rPr>
          <w:rFonts w:ascii="Sylfaen" w:hAnsi="Sylfaen"/>
          <w:b/>
          <w:bCs/>
          <w:lang w:val="ka-GE"/>
        </w:rPr>
      </w:pPr>
      <w:r w:rsidRPr="0020597C">
        <w:rPr>
          <w:rFonts w:ascii="Sylfaen" w:hAnsi="Sylfaen"/>
          <w:b/>
          <w:bCs/>
          <w:lang w:val="ka-GE"/>
        </w:rPr>
        <w:t>3. დაფლოზინი 10</w:t>
      </w:r>
      <w:r w:rsidR="00A03A2E" w:rsidRPr="0020597C">
        <w:rPr>
          <w:rFonts w:ascii="Sylfaen" w:hAnsi="Sylfaen"/>
          <w:b/>
          <w:bCs/>
          <w:lang w:val="ka-GE"/>
        </w:rPr>
        <w:t>-ის მიღების წესი</w:t>
      </w:r>
    </w:p>
    <w:p w14:paraId="40E744E6" w14:textId="77777777" w:rsidR="00645575" w:rsidRPr="0020597C" w:rsidRDefault="007A00CD" w:rsidP="00935D9F">
      <w:pPr>
        <w:spacing w:after="0" w:line="240" w:lineRule="auto"/>
        <w:jc w:val="both"/>
        <w:rPr>
          <w:rFonts w:ascii="Sylfaen" w:hAnsi="Sylfaen"/>
          <w:lang w:val="ka-GE"/>
        </w:rPr>
      </w:pPr>
      <w:r w:rsidRPr="0020597C">
        <w:rPr>
          <w:rFonts w:ascii="Sylfaen" w:hAnsi="Sylfaen"/>
          <w:lang w:val="ka-GE"/>
        </w:rPr>
        <w:t>ეს სამკურნალო საშუალება უნდა მიიღოთ ზუსტად ექიმის დანიშნულების მიხედვით.</w:t>
      </w:r>
      <w:r w:rsidR="00645575" w:rsidRPr="0020597C">
        <w:rPr>
          <w:rFonts w:ascii="Sylfaen" w:hAnsi="Sylfaen"/>
          <w:lang w:val="ka-GE"/>
        </w:rPr>
        <w:t xml:space="preserve"> თუ არ ხართ </w:t>
      </w:r>
      <w:r w:rsidR="009526F8" w:rsidRPr="0020597C">
        <w:rPr>
          <w:rFonts w:ascii="Sylfaen" w:hAnsi="Sylfaen"/>
          <w:lang w:val="ka-GE"/>
        </w:rPr>
        <w:t>რაიმეშ</w:t>
      </w:r>
      <w:r w:rsidR="00CA44B9" w:rsidRPr="0020597C">
        <w:rPr>
          <w:rFonts w:ascii="Sylfaen" w:hAnsi="Sylfaen"/>
          <w:lang w:val="ka-GE"/>
        </w:rPr>
        <w:t>ი</w:t>
      </w:r>
      <w:r w:rsidR="009526F8" w:rsidRPr="0020597C">
        <w:rPr>
          <w:rFonts w:ascii="Sylfaen" w:hAnsi="Sylfaen"/>
          <w:lang w:val="ka-GE"/>
        </w:rPr>
        <w:t xml:space="preserve"> </w:t>
      </w:r>
      <w:r w:rsidR="00645575" w:rsidRPr="0020597C">
        <w:rPr>
          <w:rFonts w:ascii="Sylfaen" w:hAnsi="Sylfaen"/>
          <w:lang w:val="ka-GE"/>
        </w:rPr>
        <w:t>დარწმუნებული, მიმართეთ ექიმს, ფარმაცევტს ან ექთანს.</w:t>
      </w:r>
    </w:p>
    <w:p w14:paraId="034AF8A9" w14:textId="77777777" w:rsidR="00645575" w:rsidRPr="0020597C" w:rsidRDefault="00645575" w:rsidP="00935D9F">
      <w:pPr>
        <w:spacing w:after="0" w:line="240" w:lineRule="auto"/>
        <w:jc w:val="both"/>
        <w:rPr>
          <w:rFonts w:ascii="Sylfaen" w:hAnsi="Sylfaen"/>
          <w:b/>
          <w:bCs/>
          <w:lang w:val="ka-GE"/>
        </w:rPr>
      </w:pPr>
      <w:r w:rsidRPr="0020597C">
        <w:rPr>
          <w:rFonts w:ascii="Sylfaen" w:hAnsi="Sylfaen"/>
          <w:b/>
          <w:bCs/>
          <w:lang w:val="ka-GE"/>
        </w:rPr>
        <w:t>დოზირება:</w:t>
      </w:r>
    </w:p>
    <w:p w14:paraId="6E321B59" w14:textId="77777777" w:rsidR="00645575" w:rsidRPr="0020597C" w:rsidRDefault="00645575" w:rsidP="00935D9F">
      <w:pPr>
        <w:pStyle w:val="ListParagraph"/>
        <w:numPr>
          <w:ilvl w:val="0"/>
          <w:numId w:val="19"/>
        </w:numPr>
        <w:spacing w:after="0" w:line="240" w:lineRule="auto"/>
        <w:jc w:val="both"/>
        <w:rPr>
          <w:rFonts w:ascii="Sylfaen" w:hAnsi="Sylfaen"/>
          <w:lang w:val="ka-GE"/>
        </w:rPr>
      </w:pPr>
      <w:r w:rsidRPr="0020597C">
        <w:rPr>
          <w:rFonts w:ascii="Sylfaen" w:hAnsi="Sylfaen" w:cs="Sylfaen"/>
          <w:lang w:val="ka-GE"/>
        </w:rPr>
        <w:t>რეკომენდებული</w:t>
      </w:r>
      <w:r w:rsidRPr="0020597C">
        <w:rPr>
          <w:rFonts w:ascii="Sylfaen" w:hAnsi="Sylfaen"/>
          <w:lang w:val="ka-GE"/>
        </w:rPr>
        <w:t xml:space="preserve"> დოზაა ერთი 10 მგ ტაბლეტი დღეში.</w:t>
      </w:r>
    </w:p>
    <w:p w14:paraId="135008C4" w14:textId="77777777" w:rsidR="00645575" w:rsidRPr="0020597C" w:rsidRDefault="00645575" w:rsidP="00935D9F">
      <w:pPr>
        <w:pStyle w:val="ListParagraph"/>
        <w:numPr>
          <w:ilvl w:val="0"/>
          <w:numId w:val="19"/>
        </w:numPr>
        <w:spacing w:after="0" w:line="240" w:lineRule="auto"/>
        <w:jc w:val="both"/>
        <w:rPr>
          <w:rFonts w:ascii="Sylfaen" w:hAnsi="Sylfaen"/>
          <w:lang w:val="ka-GE"/>
        </w:rPr>
      </w:pPr>
      <w:r w:rsidRPr="0020597C">
        <w:rPr>
          <w:rFonts w:ascii="Sylfaen" w:hAnsi="Sylfaen"/>
          <w:lang w:val="ka-GE"/>
        </w:rPr>
        <w:t>თუ ღვიძლის პრობლემები გაქვთ, ექიმმა შეიძლება დაიწყოს 5 მგ დოზით.</w:t>
      </w:r>
    </w:p>
    <w:p w14:paraId="006D131C" w14:textId="77777777" w:rsidR="00645575" w:rsidRPr="0020597C" w:rsidRDefault="00645575" w:rsidP="00935D9F">
      <w:pPr>
        <w:pStyle w:val="ListParagraph"/>
        <w:numPr>
          <w:ilvl w:val="0"/>
          <w:numId w:val="19"/>
        </w:numPr>
        <w:spacing w:after="0" w:line="240" w:lineRule="auto"/>
        <w:jc w:val="both"/>
        <w:rPr>
          <w:rFonts w:ascii="Sylfaen" w:hAnsi="Sylfaen"/>
          <w:lang w:val="ka-GE"/>
        </w:rPr>
      </w:pPr>
      <w:r w:rsidRPr="0020597C">
        <w:rPr>
          <w:rFonts w:ascii="Sylfaen" w:hAnsi="Sylfaen"/>
          <w:lang w:val="ka-GE"/>
        </w:rPr>
        <w:t>ექიმი დაგინიშნავთ თქვენთვის შესაფერის დოზას.</w:t>
      </w:r>
    </w:p>
    <w:p w14:paraId="7382CCB8" w14:textId="77777777" w:rsidR="00645575" w:rsidRPr="0020597C" w:rsidRDefault="00645575" w:rsidP="00935D9F">
      <w:pPr>
        <w:spacing w:after="0" w:line="240" w:lineRule="auto"/>
        <w:jc w:val="both"/>
        <w:rPr>
          <w:rFonts w:ascii="Sylfaen" w:hAnsi="Sylfaen"/>
          <w:lang w:val="ka-GE"/>
        </w:rPr>
      </w:pPr>
    </w:p>
    <w:p w14:paraId="7BF4ADD8" w14:textId="77777777" w:rsidR="00645575" w:rsidRPr="0020597C" w:rsidRDefault="00CA44B9" w:rsidP="00935D9F">
      <w:pPr>
        <w:spacing w:after="0" w:line="240" w:lineRule="auto"/>
        <w:jc w:val="both"/>
        <w:rPr>
          <w:rFonts w:ascii="Sylfaen" w:hAnsi="Sylfaen"/>
          <w:b/>
          <w:bCs/>
          <w:lang w:val="ka-GE"/>
        </w:rPr>
      </w:pPr>
      <w:r w:rsidRPr="0020597C">
        <w:rPr>
          <w:rFonts w:ascii="Sylfaen" w:hAnsi="Sylfaen"/>
          <w:b/>
          <w:bCs/>
          <w:lang w:val="ka-GE"/>
        </w:rPr>
        <w:t>მიღების წესი:</w:t>
      </w:r>
    </w:p>
    <w:p w14:paraId="74BE3EB6" w14:textId="77777777" w:rsidR="00645575" w:rsidRPr="0020597C" w:rsidRDefault="00645575" w:rsidP="00935D9F">
      <w:pPr>
        <w:pStyle w:val="ListParagraph"/>
        <w:numPr>
          <w:ilvl w:val="0"/>
          <w:numId w:val="21"/>
        </w:numPr>
        <w:spacing w:after="0" w:line="240" w:lineRule="auto"/>
        <w:jc w:val="both"/>
        <w:rPr>
          <w:rFonts w:ascii="Sylfaen" w:hAnsi="Sylfaen"/>
          <w:lang w:val="ka-GE"/>
        </w:rPr>
      </w:pPr>
      <w:r w:rsidRPr="0020597C">
        <w:rPr>
          <w:rFonts w:ascii="Sylfaen" w:hAnsi="Sylfaen"/>
          <w:lang w:val="ka-GE"/>
        </w:rPr>
        <w:t xml:space="preserve">ტაბლეტი </w:t>
      </w:r>
      <w:r w:rsidR="00D0074B" w:rsidRPr="0020597C">
        <w:rPr>
          <w:rFonts w:ascii="Sylfaen" w:hAnsi="Sylfaen"/>
          <w:lang w:val="ka-GE"/>
        </w:rPr>
        <w:t xml:space="preserve">უნდა გადაყლაპოთ </w:t>
      </w:r>
      <w:r w:rsidRPr="0020597C">
        <w:rPr>
          <w:rFonts w:ascii="Sylfaen" w:hAnsi="Sylfaen"/>
          <w:lang w:val="ka-GE"/>
        </w:rPr>
        <w:t>მთლიანად ნახევარ ჭიქა წყალთან ერთად.</w:t>
      </w:r>
    </w:p>
    <w:p w14:paraId="4178C713" w14:textId="77777777" w:rsidR="00645575" w:rsidRPr="0020597C" w:rsidRDefault="00645575" w:rsidP="00935D9F">
      <w:pPr>
        <w:pStyle w:val="ListParagraph"/>
        <w:numPr>
          <w:ilvl w:val="0"/>
          <w:numId w:val="21"/>
        </w:numPr>
        <w:spacing w:after="0" w:line="240" w:lineRule="auto"/>
        <w:jc w:val="both"/>
        <w:rPr>
          <w:rFonts w:ascii="Sylfaen" w:hAnsi="Sylfaen"/>
          <w:lang w:val="ka-GE"/>
        </w:rPr>
      </w:pPr>
      <w:r w:rsidRPr="0020597C">
        <w:rPr>
          <w:rFonts w:ascii="Sylfaen" w:hAnsi="Sylfaen"/>
          <w:lang w:val="ka-GE"/>
        </w:rPr>
        <w:t>შეგიძლიათ მიიღოთ ტაბლეტი საკვებთან ერთად ან მის გარეშე.</w:t>
      </w:r>
    </w:p>
    <w:p w14:paraId="517A0097" w14:textId="77777777" w:rsidR="009D177F" w:rsidRPr="0020597C" w:rsidRDefault="00645575" w:rsidP="00935D9F">
      <w:pPr>
        <w:pStyle w:val="ListParagraph"/>
        <w:numPr>
          <w:ilvl w:val="0"/>
          <w:numId w:val="21"/>
        </w:numPr>
        <w:spacing w:after="0" w:line="240" w:lineRule="auto"/>
        <w:jc w:val="both"/>
        <w:rPr>
          <w:rFonts w:ascii="Sylfaen" w:hAnsi="Sylfaen"/>
          <w:lang w:val="ka-GE"/>
        </w:rPr>
      </w:pPr>
      <w:r w:rsidRPr="0020597C">
        <w:rPr>
          <w:rFonts w:ascii="Sylfaen" w:hAnsi="Sylfaen"/>
          <w:lang w:val="ka-GE"/>
        </w:rPr>
        <w:lastRenderedPageBreak/>
        <w:t xml:space="preserve">შეგიძლიათ მიიღოთ ტაბლეტი დღის ნებისმიერ დროს. თუმცა, ეცადეთ, მიიღოთ ის ყოველდღე ერთსა და იმავე დროს, რათა </w:t>
      </w:r>
      <w:r w:rsidR="001321D0" w:rsidRPr="0020597C">
        <w:rPr>
          <w:rFonts w:ascii="Sylfaen" w:hAnsi="Sylfaen"/>
          <w:lang w:val="ka-GE"/>
        </w:rPr>
        <w:t xml:space="preserve">არ </w:t>
      </w:r>
      <w:r w:rsidR="00484E44" w:rsidRPr="0020597C">
        <w:rPr>
          <w:rFonts w:ascii="Sylfaen" w:hAnsi="Sylfaen"/>
          <w:lang w:val="ka-GE"/>
        </w:rPr>
        <w:t>დაგავიწყდეთ</w:t>
      </w:r>
      <w:r w:rsidRPr="0020597C">
        <w:rPr>
          <w:rFonts w:ascii="Sylfaen" w:hAnsi="Sylfaen"/>
          <w:lang w:val="ka-GE"/>
        </w:rPr>
        <w:t xml:space="preserve"> მისი მიღება.</w:t>
      </w:r>
    </w:p>
    <w:p w14:paraId="50756EC8" w14:textId="77777777" w:rsidR="00342A1C" w:rsidRPr="0020597C" w:rsidRDefault="00342A1C" w:rsidP="00935D9F">
      <w:pPr>
        <w:spacing w:after="0" w:line="240" w:lineRule="auto"/>
        <w:jc w:val="both"/>
        <w:rPr>
          <w:rFonts w:ascii="Sylfaen" w:hAnsi="Sylfaen"/>
          <w:lang w:val="ka-GE"/>
        </w:rPr>
      </w:pPr>
    </w:p>
    <w:p w14:paraId="4427C4E6" w14:textId="77777777" w:rsidR="00342A1C" w:rsidRPr="0020597C" w:rsidRDefault="00342A1C" w:rsidP="00935D9F">
      <w:pPr>
        <w:spacing w:after="0" w:line="240" w:lineRule="auto"/>
        <w:jc w:val="both"/>
        <w:rPr>
          <w:rFonts w:ascii="Sylfaen" w:hAnsi="Sylfaen"/>
          <w:lang w:val="ka-GE"/>
        </w:rPr>
      </w:pPr>
      <w:r w:rsidRPr="0020597C">
        <w:rPr>
          <w:rFonts w:ascii="Sylfaen" w:hAnsi="Sylfaen"/>
          <w:lang w:val="ka-GE"/>
        </w:rPr>
        <w:t>ექიმმა შეიძლება დაფლოზინ</w:t>
      </w:r>
      <w:r w:rsidR="00376B83" w:rsidRPr="0020597C">
        <w:rPr>
          <w:rFonts w:ascii="Sylfaen" w:hAnsi="Sylfaen"/>
          <w:lang w:val="ka-GE"/>
        </w:rPr>
        <w:t>ი</w:t>
      </w:r>
      <w:r w:rsidRPr="0020597C">
        <w:rPr>
          <w:rFonts w:ascii="Sylfaen" w:hAnsi="Sylfaen"/>
          <w:lang w:val="ka-GE"/>
        </w:rPr>
        <w:t xml:space="preserve"> 10</w:t>
      </w:r>
      <w:r w:rsidR="00376B83" w:rsidRPr="0020597C">
        <w:rPr>
          <w:rFonts w:ascii="Sylfaen" w:hAnsi="Sylfaen"/>
          <w:lang w:val="ka-GE"/>
        </w:rPr>
        <w:t xml:space="preserve"> დაგინიშნოთ</w:t>
      </w:r>
      <w:r w:rsidRPr="0020597C">
        <w:rPr>
          <w:rFonts w:ascii="Sylfaen" w:hAnsi="Sylfaen"/>
          <w:lang w:val="ka-GE"/>
        </w:rPr>
        <w:t xml:space="preserve"> სხვა მედიკამენტებთან ერთად</w:t>
      </w:r>
      <w:r w:rsidR="00376B83" w:rsidRPr="0020597C">
        <w:rPr>
          <w:rFonts w:ascii="Sylfaen" w:hAnsi="Sylfaen"/>
          <w:lang w:val="ka-GE"/>
        </w:rPr>
        <w:t xml:space="preserve">. </w:t>
      </w:r>
      <w:r w:rsidR="0093083C" w:rsidRPr="0020597C">
        <w:rPr>
          <w:rFonts w:ascii="Sylfaen" w:hAnsi="Sylfaen"/>
          <w:lang w:val="ka-GE"/>
        </w:rPr>
        <w:t>აუცილებელია, რომ მიიღოთ ეს მედიკამენტები ზუსტად ისე</w:t>
      </w:r>
      <w:r w:rsidRPr="0020597C">
        <w:rPr>
          <w:rFonts w:ascii="Sylfaen" w:hAnsi="Sylfaen"/>
          <w:lang w:val="ka-GE"/>
        </w:rPr>
        <w:t>, როგორც ექიმმა დაგინიშნათ. ეს უზრუნველყოფს ჯანმრთელობის ოპტიმალურ შედეგებს.</w:t>
      </w:r>
    </w:p>
    <w:p w14:paraId="44B98804" w14:textId="77777777" w:rsidR="00342A1C" w:rsidRPr="0020597C" w:rsidRDefault="00342A1C" w:rsidP="00935D9F">
      <w:pPr>
        <w:spacing w:after="0" w:line="240" w:lineRule="auto"/>
        <w:jc w:val="both"/>
        <w:rPr>
          <w:rFonts w:ascii="Sylfaen" w:hAnsi="Sylfaen"/>
          <w:lang w:val="ka-GE"/>
        </w:rPr>
      </w:pPr>
      <w:r w:rsidRPr="0020597C">
        <w:rPr>
          <w:rFonts w:ascii="Sylfaen" w:hAnsi="Sylfaen"/>
          <w:lang w:val="ka-GE"/>
        </w:rPr>
        <w:t xml:space="preserve">დიეტა და ვარჯიში </w:t>
      </w:r>
      <w:r w:rsidR="005C3C11" w:rsidRPr="0020597C">
        <w:rPr>
          <w:rFonts w:ascii="Sylfaen" w:hAnsi="Sylfaen"/>
          <w:lang w:val="ka-GE"/>
        </w:rPr>
        <w:t>ხელს უწყობს</w:t>
      </w:r>
      <w:r w:rsidR="00FA0FC8" w:rsidRPr="0020597C">
        <w:rPr>
          <w:rFonts w:ascii="Sylfaen" w:hAnsi="Sylfaen"/>
          <w:lang w:val="ka-GE"/>
        </w:rPr>
        <w:t xml:space="preserve"> </w:t>
      </w:r>
      <w:r w:rsidRPr="0020597C">
        <w:rPr>
          <w:rFonts w:ascii="Sylfaen" w:hAnsi="Sylfaen"/>
          <w:lang w:val="ka-GE"/>
        </w:rPr>
        <w:t xml:space="preserve">სისხლში შაქრის დონის უკეთ </w:t>
      </w:r>
      <w:r w:rsidR="00C27370" w:rsidRPr="0020597C">
        <w:rPr>
          <w:rFonts w:ascii="Sylfaen" w:hAnsi="Sylfaen"/>
          <w:lang w:val="ka-GE"/>
        </w:rPr>
        <w:t>რეგულირება</w:t>
      </w:r>
      <w:r w:rsidR="00BE639F" w:rsidRPr="0020597C">
        <w:rPr>
          <w:rFonts w:ascii="Sylfaen" w:hAnsi="Sylfaen"/>
          <w:lang w:val="ka-GE"/>
        </w:rPr>
        <w:t>ს</w:t>
      </w:r>
      <w:r w:rsidR="00C27370" w:rsidRPr="0020597C">
        <w:rPr>
          <w:rFonts w:ascii="Sylfaen" w:hAnsi="Sylfaen"/>
          <w:lang w:val="ka-GE"/>
        </w:rPr>
        <w:t>.</w:t>
      </w:r>
      <w:r w:rsidRPr="0020597C">
        <w:rPr>
          <w:rFonts w:ascii="Sylfaen" w:hAnsi="Sylfaen"/>
          <w:lang w:val="ka-GE"/>
        </w:rPr>
        <w:t xml:space="preserve"> თუ გაქვთ</w:t>
      </w:r>
      <w:r w:rsidR="002A04A9" w:rsidRPr="0020597C">
        <w:rPr>
          <w:rFonts w:ascii="Sylfaen" w:hAnsi="Sylfaen"/>
          <w:lang w:val="ka-GE"/>
        </w:rPr>
        <w:t xml:space="preserve"> დიაბეტი</w:t>
      </w:r>
      <w:r w:rsidRPr="0020597C">
        <w:rPr>
          <w:rFonts w:ascii="Sylfaen" w:hAnsi="Sylfaen"/>
          <w:lang w:val="ka-GE"/>
        </w:rPr>
        <w:t>, მნიშვნელოვანია დაფლოზინ</w:t>
      </w:r>
      <w:r w:rsidR="000077BB" w:rsidRPr="0020597C">
        <w:rPr>
          <w:rFonts w:ascii="Sylfaen" w:hAnsi="Sylfaen"/>
          <w:lang w:val="ka-GE"/>
        </w:rPr>
        <w:t>ი</w:t>
      </w:r>
      <w:r w:rsidRPr="0020597C">
        <w:rPr>
          <w:rFonts w:ascii="Sylfaen" w:hAnsi="Sylfaen"/>
          <w:lang w:val="ka-GE"/>
        </w:rPr>
        <w:t xml:space="preserve"> 10-ის მიღებისას დაიცვათ ექიმის მიერ რეკომენდებული ნებისმიერი დიეტა და ვარჯიშის პროგრამა.</w:t>
      </w:r>
      <w:r w:rsidR="002E3B0F" w:rsidRPr="0020597C">
        <w:rPr>
          <w:rFonts w:ascii="Sylfaen" w:hAnsi="Sylfaen"/>
          <w:lang w:val="ka-GE"/>
        </w:rPr>
        <w:t xml:space="preserve"> </w:t>
      </w:r>
    </w:p>
    <w:p w14:paraId="1CA3E0D7" w14:textId="77777777" w:rsidR="0072234F" w:rsidRPr="0020597C" w:rsidRDefault="0072234F" w:rsidP="00935D9F">
      <w:pPr>
        <w:spacing w:after="0" w:line="240" w:lineRule="auto"/>
        <w:jc w:val="both"/>
        <w:rPr>
          <w:rFonts w:ascii="Sylfaen" w:hAnsi="Sylfaen"/>
          <w:lang w:val="ka-GE"/>
        </w:rPr>
      </w:pPr>
    </w:p>
    <w:p w14:paraId="55F55459" w14:textId="77777777" w:rsidR="00345861" w:rsidRPr="0020597C" w:rsidRDefault="00345861" w:rsidP="00935D9F">
      <w:pPr>
        <w:spacing w:after="0" w:line="240" w:lineRule="auto"/>
        <w:jc w:val="both"/>
        <w:rPr>
          <w:rFonts w:ascii="Sylfaen" w:hAnsi="Sylfaen"/>
          <w:b/>
          <w:bCs/>
          <w:lang w:val="ka-GE"/>
        </w:rPr>
      </w:pPr>
      <w:r w:rsidRPr="0020597C">
        <w:rPr>
          <w:rFonts w:ascii="Sylfaen" w:hAnsi="Sylfaen"/>
          <w:b/>
          <w:bCs/>
          <w:lang w:val="ka-GE"/>
        </w:rPr>
        <w:t>თუ მიიღეთ დაფლოზინ</w:t>
      </w:r>
      <w:r w:rsidR="0025500B" w:rsidRPr="0020597C">
        <w:rPr>
          <w:rFonts w:ascii="Sylfaen" w:hAnsi="Sylfaen"/>
          <w:b/>
          <w:bCs/>
          <w:lang w:val="ka-GE"/>
        </w:rPr>
        <w:t>ი</w:t>
      </w:r>
      <w:r w:rsidRPr="0020597C">
        <w:rPr>
          <w:rFonts w:ascii="Sylfaen" w:hAnsi="Sylfaen"/>
          <w:b/>
          <w:bCs/>
          <w:lang w:val="ka-GE"/>
        </w:rPr>
        <w:t xml:space="preserve"> 10-ის </w:t>
      </w:r>
      <w:r w:rsidR="000F4990" w:rsidRPr="0020597C">
        <w:rPr>
          <w:rFonts w:ascii="Sylfaen" w:hAnsi="Sylfaen"/>
          <w:b/>
          <w:bCs/>
          <w:lang w:val="ka-GE"/>
        </w:rPr>
        <w:t>ზედმეტი დოზირება</w:t>
      </w:r>
    </w:p>
    <w:p w14:paraId="3FB1B5AC" w14:textId="77777777" w:rsidR="0072234F" w:rsidRPr="0020597C" w:rsidRDefault="00345861" w:rsidP="00935D9F">
      <w:pPr>
        <w:spacing w:after="0" w:line="240" w:lineRule="auto"/>
        <w:jc w:val="both"/>
        <w:rPr>
          <w:rFonts w:ascii="Sylfaen" w:hAnsi="Sylfaen"/>
          <w:lang w:val="ka-GE"/>
        </w:rPr>
      </w:pPr>
      <w:r w:rsidRPr="0020597C">
        <w:rPr>
          <w:rFonts w:ascii="Sylfaen" w:hAnsi="Sylfaen"/>
          <w:lang w:val="ka-GE"/>
        </w:rPr>
        <w:t>თუ მიიღეთ დაფლოზინ</w:t>
      </w:r>
      <w:r w:rsidR="0025500B" w:rsidRPr="0020597C">
        <w:rPr>
          <w:rFonts w:ascii="Sylfaen" w:hAnsi="Sylfaen"/>
          <w:lang w:val="ka-GE"/>
        </w:rPr>
        <w:t>ი</w:t>
      </w:r>
      <w:r w:rsidRPr="0020597C">
        <w:rPr>
          <w:rFonts w:ascii="Sylfaen" w:hAnsi="Sylfaen"/>
          <w:lang w:val="ka-GE"/>
        </w:rPr>
        <w:t xml:space="preserve"> 10-ის საჭიროზე მეტი ტაბლეტი, დაუყოვნებლივ მიმართეთ ექიმს ან მიმართეთ საავადმყოფოს. თან იქონიეთ პრეპარატის შეფუთვა.</w:t>
      </w:r>
    </w:p>
    <w:p w14:paraId="1F934B12" w14:textId="77777777" w:rsidR="0053428D" w:rsidRPr="0020597C" w:rsidRDefault="0053428D" w:rsidP="00935D9F">
      <w:pPr>
        <w:spacing w:after="0" w:line="240" w:lineRule="auto"/>
        <w:jc w:val="both"/>
        <w:rPr>
          <w:rFonts w:ascii="Sylfaen" w:hAnsi="Sylfaen"/>
          <w:lang w:val="ka-GE"/>
        </w:rPr>
      </w:pPr>
    </w:p>
    <w:p w14:paraId="70B3C53B" w14:textId="77777777" w:rsidR="00994C30" w:rsidRPr="0020597C" w:rsidRDefault="00994C30" w:rsidP="00935D9F">
      <w:pPr>
        <w:spacing w:after="0" w:line="240" w:lineRule="auto"/>
        <w:jc w:val="both"/>
        <w:rPr>
          <w:rFonts w:ascii="Sylfaen" w:hAnsi="Sylfaen"/>
          <w:b/>
          <w:bCs/>
          <w:lang w:val="ka-GE"/>
        </w:rPr>
      </w:pPr>
      <w:r w:rsidRPr="0020597C">
        <w:rPr>
          <w:rFonts w:ascii="Sylfaen" w:hAnsi="Sylfaen"/>
          <w:b/>
          <w:bCs/>
          <w:lang w:val="ka-GE"/>
        </w:rPr>
        <w:t>თუ დაგავიწყდათ დაფლოზინ</w:t>
      </w:r>
      <w:r w:rsidR="00E33206" w:rsidRPr="0020597C">
        <w:rPr>
          <w:rFonts w:ascii="Sylfaen" w:hAnsi="Sylfaen"/>
          <w:b/>
          <w:bCs/>
          <w:lang w:val="ka-GE"/>
        </w:rPr>
        <w:t>ი</w:t>
      </w:r>
      <w:r w:rsidRPr="0020597C">
        <w:rPr>
          <w:rFonts w:ascii="Sylfaen" w:hAnsi="Sylfaen"/>
          <w:b/>
          <w:bCs/>
          <w:lang w:val="ka-GE"/>
        </w:rPr>
        <w:t xml:space="preserve"> 10-ის </w:t>
      </w:r>
      <w:r w:rsidR="0040256E" w:rsidRPr="0020597C">
        <w:rPr>
          <w:rFonts w:ascii="Sylfaen" w:hAnsi="Sylfaen"/>
          <w:b/>
          <w:bCs/>
          <w:lang w:val="ka-GE"/>
        </w:rPr>
        <w:t xml:space="preserve">დოზის </w:t>
      </w:r>
      <w:r w:rsidRPr="0020597C">
        <w:rPr>
          <w:rFonts w:ascii="Sylfaen" w:hAnsi="Sylfaen"/>
          <w:b/>
          <w:bCs/>
          <w:lang w:val="ka-GE"/>
        </w:rPr>
        <w:t>მიღება</w:t>
      </w:r>
    </w:p>
    <w:p w14:paraId="3BA26484" w14:textId="77777777" w:rsidR="00994C30" w:rsidRPr="0020597C" w:rsidRDefault="00CF1DAD" w:rsidP="00935D9F">
      <w:pPr>
        <w:spacing w:after="0" w:line="240" w:lineRule="auto"/>
        <w:jc w:val="both"/>
        <w:rPr>
          <w:rFonts w:ascii="Sylfaen" w:hAnsi="Sylfaen"/>
          <w:lang w:val="ka-GE"/>
        </w:rPr>
      </w:pPr>
      <w:r w:rsidRPr="0020597C">
        <w:rPr>
          <w:rFonts w:ascii="Sylfaen" w:hAnsi="Sylfaen"/>
          <w:lang w:val="ka-GE"/>
        </w:rPr>
        <w:t>დოზის გამოტოვების შემთხვევაში მისაღები ზომები</w:t>
      </w:r>
      <w:r w:rsidR="00994C30" w:rsidRPr="0020597C">
        <w:rPr>
          <w:rFonts w:ascii="Sylfaen" w:hAnsi="Sylfaen"/>
          <w:lang w:val="ka-GE"/>
        </w:rPr>
        <w:t xml:space="preserve"> დამოკიდებულია იმაზე, თუ რამდენი დრო დარჩა შემდეგ დოზამდე.</w:t>
      </w:r>
    </w:p>
    <w:p w14:paraId="5FF6EDFF" w14:textId="77777777" w:rsidR="00994C30" w:rsidRPr="0020597C" w:rsidRDefault="00994C30" w:rsidP="00935D9F">
      <w:pPr>
        <w:pStyle w:val="ListParagraph"/>
        <w:numPr>
          <w:ilvl w:val="0"/>
          <w:numId w:val="23"/>
        </w:numPr>
        <w:spacing w:after="0" w:line="240" w:lineRule="auto"/>
        <w:jc w:val="both"/>
        <w:rPr>
          <w:rFonts w:ascii="Sylfaen" w:hAnsi="Sylfaen"/>
          <w:lang w:val="ka-GE"/>
        </w:rPr>
      </w:pPr>
      <w:r w:rsidRPr="0020597C">
        <w:rPr>
          <w:rFonts w:ascii="Sylfaen" w:hAnsi="Sylfaen"/>
          <w:lang w:val="ka-GE"/>
        </w:rPr>
        <w:t xml:space="preserve">თუ </w:t>
      </w:r>
      <w:r w:rsidR="00123498" w:rsidRPr="0020597C">
        <w:rPr>
          <w:rFonts w:ascii="Sylfaen" w:hAnsi="Sylfaen"/>
          <w:lang w:val="ka-GE"/>
        </w:rPr>
        <w:t>მომდევნო მისაღებ</w:t>
      </w:r>
      <w:r w:rsidRPr="0020597C">
        <w:rPr>
          <w:rFonts w:ascii="Sylfaen" w:hAnsi="Sylfaen"/>
          <w:lang w:val="ka-GE"/>
        </w:rPr>
        <w:t xml:space="preserve"> დოზამდე </w:t>
      </w:r>
      <w:r w:rsidR="00A42683" w:rsidRPr="0020597C">
        <w:rPr>
          <w:rFonts w:ascii="Sylfaen" w:hAnsi="Sylfaen"/>
          <w:lang w:val="ka-GE"/>
        </w:rPr>
        <w:t xml:space="preserve">დარჩენილია </w:t>
      </w:r>
      <w:r w:rsidRPr="0020597C">
        <w:rPr>
          <w:rFonts w:ascii="Sylfaen" w:hAnsi="Sylfaen"/>
          <w:lang w:val="ka-GE"/>
        </w:rPr>
        <w:t>12 საათი ან მეტი დრო</w:t>
      </w:r>
      <w:r w:rsidR="00E64A4A" w:rsidRPr="0020597C">
        <w:rPr>
          <w:rFonts w:ascii="Sylfaen" w:hAnsi="Sylfaen"/>
          <w:lang w:val="ka-GE"/>
        </w:rPr>
        <w:t xml:space="preserve">, მაშინ </w:t>
      </w:r>
      <w:r w:rsidRPr="0020597C">
        <w:rPr>
          <w:rFonts w:ascii="Sylfaen" w:hAnsi="Sylfaen"/>
          <w:lang w:val="ka-GE"/>
        </w:rPr>
        <w:t>მიიღეთ დაფლოზინ</w:t>
      </w:r>
      <w:r w:rsidR="00B87C6E" w:rsidRPr="0020597C">
        <w:rPr>
          <w:rFonts w:ascii="Sylfaen" w:hAnsi="Sylfaen"/>
          <w:lang w:val="ka-GE"/>
        </w:rPr>
        <w:t>ი</w:t>
      </w:r>
      <w:r w:rsidRPr="0020597C">
        <w:rPr>
          <w:rFonts w:ascii="Sylfaen" w:hAnsi="Sylfaen"/>
          <w:lang w:val="ka-GE"/>
        </w:rPr>
        <w:t xml:space="preserve"> 10-ის </w:t>
      </w:r>
      <w:r w:rsidR="00B87C6E" w:rsidRPr="0020597C">
        <w:rPr>
          <w:rFonts w:ascii="Sylfaen" w:hAnsi="Sylfaen"/>
          <w:lang w:val="ka-GE"/>
        </w:rPr>
        <w:t xml:space="preserve">გამოტოვებული </w:t>
      </w:r>
      <w:r w:rsidRPr="0020597C">
        <w:rPr>
          <w:rFonts w:ascii="Sylfaen" w:hAnsi="Sylfaen"/>
          <w:lang w:val="ka-GE"/>
        </w:rPr>
        <w:t xml:space="preserve">დოზა, როგორც კი გაგახსენდებათ. შემდეგ </w:t>
      </w:r>
      <w:r w:rsidR="00FE1B8C" w:rsidRPr="0020597C">
        <w:rPr>
          <w:rFonts w:ascii="Sylfaen" w:hAnsi="Sylfaen"/>
          <w:lang w:val="ka-GE"/>
        </w:rPr>
        <w:t xml:space="preserve">განაგრძეთ დოზის მიღება </w:t>
      </w:r>
      <w:r w:rsidRPr="0020597C">
        <w:rPr>
          <w:rFonts w:ascii="Sylfaen" w:hAnsi="Sylfaen"/>
          <w:lang w:val="ka-GE"/>
        </w:rPr>
        <w:t xml:space="preserve"> </w:t>
      </w:r>
      <w:r w:rsidR="00546B77" w:rsidRPr="0020597C">
        <w:rPr>
          <w:rFonts w:ascii="Sylfaen" w:hAnsi="Sylfaen"/>
          <w:lang w:val="ka-GE"/>
        </w:rPr>
        <w:t xml:space="preserve">ჩვეულებრივ. </w:t>
      </w:r>
    </w:p>
    <w:p w14:paraId="1F154BDF" w14:textId="77777777" w:rsidR="00994C30" w:rsidRPr="0020597C" w:rsidRDefault="00994C30" w:rsidP="00935D9F">
      <w:pPr>
        <w:pStyle w:val="ListParagraph"/>
        <w:numPr>
          <w:ilvl w:val="0"/>
          <w:numId w:val="23"/>
        </w:numPr>
        <w:spacing w:after="0" w:line="240" w:lineRule="auto"/>
        <w:jc w:val="both"/>
        <w:rPr>
          <w:rFonts w:ascii="Sylfaen" w:hAnsi="Sylfaen"/>
          <w:lang w:val="ka-GE"/>
        </w:rPr>
      </w:pPr>
      <w:r w:rsidRPr="0020597C">
        <w:rPr>
          <w:rFonts w:ascii="Sylfaen" w:hAnsi="Sylfaen"/>
          <w:lang w:val="ka-GE"/>
        </w:rPr>
        <w:t xml:space="preserve">თუ </w:t>
      </w:r>
      <w:r w:rsidR="007B02BB" w:rsidRPr="0020597C">
        <w:rPr>
          <w:rFonts w:ascii="Sylfaen" w:hAnsi="Sylfaen"/>
          <w:lang w:val="ka-GE"/>
        </w:rPr>
        <w:t>მომდევნო მისაღ</w:t>
      </w:r>
      <w:r w:rsidR="002032F7" w:rsidRPr="0020597C">
        <w:rPr>
          <w:rFonts w:ascii="Sylfaen" w:hAnsi="Sylfaen"/>
          <w:lang w:val="ka-GE"/>
        </w:rPr>
        <w:t>ე</w:t>
      </w:r>
      <w:r w:rsidR="007B02BB" w:rsidRPr="0020597C">
        <w:rPr>
          <w:rFonts w:ascii="Sylfaen" w:hAnsi="Sylfaen"/>
          <w:lang w:val="ka-GE"/>
        </w:rPr>
        <w:t>ბ</w:t>
      </w:r>
      <w:r w:rsidRPr="0020597C">
        <w:rPr>
          <w:rFonts w:ascii="Sylfaen" w:hAnsi="Sylfaen"/>
          <w:lang w:val="ka-GE"/>
        </w:rPr>
        <w:t xml:space="preserve"> დოზამდე 12 საათზე ნაკლები დრო რჩება,</w:t>
      </w:r>
      <w:r w:rsidR="00397656" w:rsidRPr="0020597C">
        <w:rPr>
          <w:rFonts w:ascii="Sylfaen" w:hAnsi="Sylfaen"/>
          <w:lang w:val="ka-GE"/>
        </w:rPr>
        <w:t xml:space="preserve"> მაშინ</w:t>
      </w:r>
      <w:r w:rsidRPr="0020597C">
        <w:rPr>
          <w:rFonts w:ascii="Sylfaen" w:hAnsi="Sylfaen"/>
          <w:lang w:val="ka-GE"/>
        </w:rPr>
        <w:t xml:space="preserve"> გამოტოვეთ </w:t>
      </w:r>
      <w:r w:rsidR="00C25501" w:rsidRPr="0020597C">
        <w:rPr>
          <w:rFonts w:ascii="Sylfaen" w:hAnsi="Sylfaen"/>
          <w:lang w:val="ka-GE"/>
        </w:rPr>
        <w:t>დავიწყებული</w:t>
      </w:r>
      <w:r w:rsidRPr="0020597C">
        <w:rPr>
          <w:rFonts w:ascii="Sylfaen" w:hAnsi="Sylfaen"/>
          <w:lang w:val="ka-GE"/>
        </w:rPr>
        <w:t xml:space="preserve"> დოზა. შემდეგ მიიღეთ შემდეგი დოზა ჩვეულ დროს.</w:t>
      </w:r>
    </w:p>
    <w:p w14:paraId="0F0C63A3" w14:textId="77777777" w:rsidR="0053428D" w:rsidRPr="0020597C" w:rsidRDefault="00994C30" w:rsidP="00935D9F">
      <w:pPr>
        <w:pStyle w:val="ListParagraph"/>
        <w:numPr>
          <w:ilvl w:val="0"/>
          <w:numId w:val="23"/>
        </w:numPr>
        <w:spacing w:after="0" w:line="240" w:lineRule="auto"/>
        <w:jc w:val="both"/>
        <w:rPr>
          <w:rFonts w:ascii="Sylfaen" w:hAnsi="Sylfaen"/>
          <w:lang w:val="ka-GE"/>
        </w:rPr>
      </w:pPr>
      <w:r w:rsidRPr="0020597C">
        <w:rPr>
          <w:rFonts w:ascii="Sylfaen" w:hAnsi="Sylfaen"/>
          <w:lang w:val="ka-GE"/>
        </w:rPr>
        <w:t>არ მიიღოთ დაფლოზინ</w:t>
      </w:r>
      <w:r w:rsidR="000312AD" w:rsidRPr="0020597C">
        <w:rPr>
          <w:rFonts w:ascii="Sylfaen" w:hAnsi="Sylfaen"/>
          <w:lang w:val="ka-GE"/>
        </w:rPr>
        <w:t>ი</w:t>
      </w:r>
      <w:r w:rsidRPr="0020597C">
        <w:rPr>
          <w:rFonts w:ascii="Sylfaen" w:hAnsi="Sylfaen"/>
          <w:lang w:val="ka-GE"/>
        </w:rPr>
        <w:t xml:space="preserve"> 10-ის ორმაგი დოზა გამოტოვებული დოზის ასანაზღაურებლად.</w:t>
      </w:r>
    </w:p>
    <w:p w14:paraId="69570B7A" w14:textId="77777777" w:rsidR="00BB72BA" w:rsidRPr="0020597C" w:rsidRDefault="00BB72BA" w:rsidP="00935D9F">
      <w:pPr>
        <w:spacing w:after="0" w:line="240" w:lineRule="auto"/>
        <w:jc w:val="both"/>
        <w:rPr>
          <w:rFonts w:ascii="Sylfaen" w:hAnsi="Sylfaen"/>
          <w:lang w:val="ka-GE"/>
        </w:rPr>
      </w:pPr>
    </w:p>
    <w:p w14:paraId="4B60280D" w14:textId="77777777" w:rsidR="00294743" w:rsidRPr="0020597C" w:rsidRDefault="00294743" w:rsidP="00935D9F">
      <w:pPr>
        <w:spacing w:after="0" w:line="240" w:lineRule="auto"/>
        <w:jc w:val="both"/>
        <w:rPr>
          <w:rFonts w:ascii="Sylfaen" w:hAnsi="Sylfaen"/>
          <w:b/>
          <w:bCs/>
          <w:lang w:val="ka-GE"/>
        </w:rPr>
      </w:pPr>
      <w:r w:rsidRPr="0020597C">
        <w:rPr>
          <w:rFonts w:ascii="Sylfaen" w:hAnsi="Sylfaen"/>
          <w:b/>
          <w:bCs/>
          <w:lang w:val="ka-GE"/>
        </w:rPr>
        <w:t>თუ გსურთ დაფლოზინი 10-ის მიღების შეწყვეტა</w:t>
      </w:r>
    </w:p>
    <w:p w14:paraId="42ED67AB" w14:textId="77777777" w:rsidR="00294743" w:rsidRPr="0020597C" w:rsidRDefault="00294743" w:rsidP="00935D9F">
      <w:pPr>
        <w:spacing w:after="0" w:line="240" w:lineRule="auto"/>
        <w:jc w:val="both"/>
        <w:rPr>
          <w:rFonts w:ascii="Sylfaen" w:hAnsi="Sylfaen"/>
          <w:lang w:val="ka-GE"/>
        </w:rPr>
      </w:pPr>
      <w:r w:rsidRPr="0020597C">
        <w:rPr>
          <w:rFonts w:ascii="Sylfaen" w:hAnsi="Sylfaen"/>
          <w:lang w:val="ka-GE"/>
        </w:rPr>
        <w:t>არ შეწყვიტოთ დაფლოზინ</w:t>
      </w:r>
      <w:r w:rsidR="007717E4" w:rsidRPr="0020597C">
        <w:rPr>
          <w:rFonts w:ascii="Sylfaen" w:hAnsi="Sylfaen"/>
          <w:lang w:val="ka-GE"/>
        </w:rPr>
        <w:t>ი</w:t>
      </w:r>
      <w:r w:rsidRPr="0020597C">
        <w:rPr>
          <w:rFonts w:ascii="Sylfaen" w:hAnsi="Sylfaen"/>
          <w:lang w:val="ka-GE"/>
        </w:rPr>
        <w:t xml:space="preserve"> 10-ის მიღება ექიმთან კონსულტაციის გარეშე. თუ გაქვთ დიაბეტი, ამ პრეპარატის გარეშე შესაძლოა სისხლში შაქრის დონე გაიზარდოს.</w:t>
      </w:r>
    </w:p>
    <w:p w14:paraId="28AEE902" w14:textId="77777777" w:rsidR="00462EFD" w:rsidRPr="0020597C" w:rsidRDefault="00294743" w:rsidP="00935D9F">
      <w:pPr>
        <w:spacing w:after="0" w:line="240" w:lineRule="auto"/>
        <w:jc w:val="both"/>
        <w:rPr>
          <w:rFonts w:ascii="Sylfaen" w:hAnsi="Sylfaen"/>
          <w:i/>
          <w:iCs/>
          <w:lang w:val="ka-GE"/>
        </w:rPr>
      </w:pPr>
      <w:r w:rsidRPr="0020597C">
        <w:rPr>
          <w:rFonts w:ascii="Sylfaen" w:hAnsi="Sylfaen"/>
          <w:i/>
          <w:iCs/>
          <w:lang w:val="ka-GE"/>
        </w:rPr>
        <w:t>თუ ამ პრეპარატის გამოყენებასთან დაკავშირებით დამატებითი კითხვები</w:t>
      </w:r>
      <w:r w:rsidR="00033032" w:rsidRPr="0020597C">
        <w:rPr>
          <w:rFonts w:ascii="Sylfaen" w:hAnsi="Sylfaen"/>
          <w:i/>
          <w:iCs/>
          <w:lang w:val="ka-GE"/>
        </w:rPr>
        <w:t>ს შემთხვევაში,</w:t>
      </w:r>
      <w:r w:rsidRPr="0020597C">
        <w:rPr>
          <w:rFonts w:ascii="Sylfaen" w:hAnsi="Sylfaen"/>
          <w:i/>
          <w:iCs/>
          <w:lang w:val="ka-GE"/>
        </w:rPr>
        <w:t xml:space="preserve"> მიმართეთ ექიმს, ფარმაცევტს ან ექთანს.</w:t>
      </w:r>
    </w:p>
    <w:p w14:paraId="592DBC0E" w14:textId="77777777" w:rsidR="006726C9" w:rsidRPr="0020597C" w:rsidRDefault="006726C9" w:rsidP="00935D9F">
      <w:pPr>
        <w:spacing w:after="0" w:line="240" w:lineRule="auto"/>
        <w:jc w:val="both"/>
        <w:rPr>
          <w:rFonts w:ascii="Sylfaen" w:hAnsi="Sylfaen"/>
          <w:lang w:val="ka-GE"/>
        </w:rPr>
      </w:pPr>
    </w:p>
    <w:p w14:paraId="4A94461E" w14:textId="77777777" w:rsidR="00245411" w:rsidRPr="0020597C" w:rsidRDefault="00245411" w:rsidP="00935D9F">
      <w:pPr>
        <w:spacing w:after="0" w:line="240" w:lineRule="auto"/>
        <w:jc w:val="both"/>
        <w:rPr>
          <w:rFonts w:ascii="Sylfaen" w:hAnsi="Sylfaen"/>
          <w:b/>
          <w:bCs/>
          <w:lang w:val="ka-GE"/>
        </w:rPr>
      </w:pPr>
      <w:r w:rsidRPr="0020597C">
        <w:rPr>
          <w:rFonts w:ascii="Sylfaen" w:hAnsi="Sylfaen"/>
          <w:b/>
          <w:bCs/>
          <w:lang w:val="ka-GE"/>
        </w:rPr>
        <w:t>4. მოსალოდნელი გვერდითი ეფექტები</w:t>
      </w:r>
    </w:p>
    <w:p w14:paraId="3552CF5B" w14:textId="77777777" w:rsidR="00245411" w:rsidRPr="0020597C" w:rsidRDefault="00245411" w:rsidP="00935D9F">
      <w:pPr>
        <w:spacing w:after="0" w:line="240" w:lineRule="auto"/>
        <w:jc w:val="both"/>
        <w:rPr>
          <w:rFonts w:ascii="Sylfaen" w:hAnsi="Sylfaen"/>
          <w:lang w:val="ka-GE"/>
        </w:rPr>
      </w:pPr>
      <w:r w:rsidRPr="0020597C">
        <w:rPr>
          <w:rFonts w:ascii="Sylfaen" w:hAnsi="Sylfaen"/>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44E9A376" w14:textId="77777777" w:rsidR="00245411" w:rsidRPr="0020597C" w:rsidRDefault="00245411" w:rsidP="00935D9F">
      <w:pPr>
        <w:spacing w:after="0" w:line="240" w:lineRule="auto"/>
        <w:jc w:val="both"/>
        <w:rPr>
          <w:rFonts w:ascii="Sylfaen" w:hAnsi="Sylfaen"/>
          <w:b/>
          <w:bCs/>
          <w:lang w:val="ka-GE"/>
        </w:rPr>
      </w:pPr>
      <w:r w:rsidRPr="0020597C">
        <w:rPr>
          <w:rFonts w:ascii="Sylfaen" w:hAnsi="Sylfaen"/>
          <w:b/>
          <w:bCs/>
          <w:lang w:val="ka-GE"/>
        </w:rPr>
        <w:t>მიმართეთ ექიმს ან უახლოეს საავადმყოფოს, თუკი გამოვლინდება შემდეგი ეფექტები:</w:t>
      </w:r>
    </w:p>
    <w:p w14:paraId="5230B1B2" w14:textId="77777777" w:rsidR="00390CEE" w:rsidRPr="0020597C" w:rsidRDefault="00390CEE" w:rsidP="00935D9F">
      <w:pPr>
        <w:pStyle w:val="ListParagraph"/>
        <w:numPr>
          <w:ilvl w:val="0"/>
          <w:numId w:val="24"/>
        </w:numPr>
        <w:spacing w:after="0" w:line="240" w:lineRule="auto"/>
        <w:ind w:left="426" w:hanging="426"/>
        <w:jc w:val="both"/>
        <w:rPr>
          <w:rFonts w:ascii="Sylfaen" w:hAnsi="Sylfaen"/>
          <w:lang w:val="ka-GE"/>
        </w:rPr>
      </w:pPr>
      <w:r w:rsidRPr="0020597C">
        <w:rPr>
          <w:rFonts w:ascii="Sylfaen" w:hAnsi="Sylfaen" w:cs="Sylfaen"/>
          <w:b/>
          <w:bCs/>
          <w:lang w:val="ka-GE"/>
        </w:rPr>
        <w:t>ანგიონევროზული</w:t>
      </w:r>
      <w:r w:rsidRPr="0020597C">
        <w:rPr>
          <w:rFonts w:ascii="Sylfaen" w:hAnsi="Sylfaen"/>
          <w:b/>
          <w:bCs/>
          <w:lang w:val="ka-GE"/>
        </w:rPr>
        <w:t xml:space="preserve"> შეშუპება,</w:t>
      </w:r>
      <w:r w:rsidRPr="0020597C">
        <w:rPr>
          <w:rFonts w:ascii="Sylfaen" w:hAnsi="Sylfaen"/>
          <w:lang w:val="ka-GE"/>
        </w:rPr>
        <w:t xml:space="preserve"> ძალიან იშვიათი (შეიძლება </w:t>
      </w:r>
      <w:r w:rsidR="00002AF3" w:rsidRPr="0020597C">
        <w:rPr>
          <w:rFonts w:ascii="Sylfaen" w:hAnsi="Sylfaen"/>
          <w:lang w:val="ka-GE"/>
        </w:rPr>
        <w:t>გამოვლიდნეს</w:t>
      </w:r>
      <w:r w:rsidRPr="0020597C">
        <w:rPr>
          <w:rFonts w:ascii="Sylfaen" w:hAnsi="Sylfaen"/>
          <w:lang w:val="ka-GE"/>
        </w:rPr>
        <w:t xml:space="preserve"> 10</w:t>
      </w:r>
      <w:r w:rsidR="00002AF3" w:rsidRPr="0020597C">
        <w:rPr>
          <w:rFonts w:ascii="Sylfaen" w:hAnsi="Sylfaen"/>
          <w:lang w:val="ka-GE"/>
        </w:rPr>
        <w:t>,</w:t>
      </w:r>
      <w:r w:rsidRPr="0020597C">
        <w:rPr>
          <w:rFonts w:ascii="Sylfaen" w:hAnsi="Sylfaen"/>
          <w:lang w:val="ka-GE"/>
        </w:rPr>
        <w:t>000-დან 1</w:t>
      </w:r>
      <w:r w:rsidR="00002AF3" w:rsidRPr="0020597C">
        <w:rPr>
          <w:rFonts w:ascii="Sylfaen" w:hAnsi="Sylfaen"/>
          <w:lang w:val="ka-GE"/>
        </w:rPr>
        <w:t xml:space="preserve">-მდე </w:t>
      </w:r>
      <w:r w:rsidR="00012687" w:rsidRPr="0020597C">
        <w:rPr>
          <w:rFonts w:ascii="Sylfaen" w:hAnsi="Sylfaen"/>
          <w:lang w:val="ka-GE"/>
        </w:rPr>
        <w:t>ადამიანში</w:t>
      </w:r>
      <w:r w:rsidRPr="0020597C">
        <w:rPr>
          <w:rFonts w:ascii="Sylfaen" w:hAnsi="Sylfaen"/>
          <w:lang w:val="ka-GE"/>
        </w:rPr>
        <w:t>).</w:t>
      </w:r>
    </w:p>
    <w:p w14:paraId="311DCC9C" w14:textId="77777777" w:rsidR="00390CEE" w:rsidRPr="0020597C" w:rsidRDefault="00390CEE" w:rsidP="00935D9F">
      <w:pPr>
        <w:spacing w:after="0" w:line="240" w:lineRule="auto"/>
        <w:ind w:firstLine="426"/>
        <w:jc w:val="both"/>
        <w:rPr>
          <w:rFonts w:ascii="Sylfaen" w:hAnsi="Sylfaen"/>
          <w:lang w:val="ka-GE"/>
        </w:rPr>
      </w:pPr>
      <w:r w:rsidRPr="0020597C">
        <w:rPr>
          <w:rFonts w:ascii="Sylfaen" w:hAnsi="Sylfaen"/>
          <w:lang w:val="ka-GE"/>
        </w:rPr>
        <w:t>ანგიონევროზული შეშუპების ნიშნები</w:t>
      </w:r>
      <w:r w:rsidR="00AB2923" w:rsidRPr="0020597C">
        <w:rPr>
          <w:rFonts w:ascii="Sylfaen" w:hAnsi="Sylfaen"/>
          <w:lang w:val="ka-GE"/>
        </w:rPr>
        <w:t>ა</w:t>
      </w:r>
      <w:r w:rsidRPr="0020597C">
        <w:rPr>
          <w:rFonts w:ascii="Sylfaen" w:hAnsi="Sylfaen"/>
          <w:lang w:val="ka-GE"/>
        </w:rPr>
        <w:t>:</w:t>
      </w:r>
    </w:p>
    <w:p w14:paraId="5F3F596E" w14:textId="77777777" w:rsidR="00390CEE" w:rsidRPr="0020597C" w:rsidRDefault="00390CEE" w:rsidP="00935D9F">
      <w:pPr>
        <w:pStyle w:val="ListParagraph"/>
        <w:numPr>
          <w:ilvl w:val="0"/>
          <w:numId w:val="25"/>
        </w:numPr>
        <w:spacing w:after="0" w:line="240" w:lineRule="auto"/>
        <w:jc w:val="both"/>
        <w:rPr>
          <w:rFonts w:ascii="Sylfaen" w:hAnsi="Sylfaen"/>
          <w:lang w:val="ka-GE"/>
        </w:rPr>
      </w:pPr>
      <w:r w:rsidRPr="0020597C">
        <w:rPr>
          <w:rFonts w:ascii="Sylfaen" w:hAnsi="Sylfaen"/>
          <w:lang w:val="ka-GE"/>
        </w:rPr>
        <w:t>სახის, ენის ან ყელის შეშუპება</w:t>
      </w:r>
    </w:p>
    <w:p w14:paraId="1C56CC38" w14:textId="77777777" w:rsidR="00390CEE" w:rsidRPr="0020597C" w:rsidRDefault="00390CEE" w:rsidP="00935D9F">
      <w:pPr>
        <w:pStyle w:val="ListParagraph"/>
        <w:numPr>
          <w:ilvl w:val="0"/>
          <w:numId w:val="25"/>
        </w:numPr>
        <w:spacing w:after="0" w:line="240" w:lineRule="auto"/>
        <w:jc w:val="both"/>
        <w:rPr>
          <w:rFonts w:ascii="Sylfaen" w:hAnsi="Sylfaen"/>
          <w:lang w:val="ka-GE"/>
        </w:rPr>
      </w:pPr>
      <w:r w:rsidRPr="0020597C">
        <w:rPr>
          <w:rFonts w:ascii="Sylfaen" w:hAnsi="Sylfaen"/>
          <w:lang w:val="ka-GE"/>
        </w:rPr>
        <w:t>ყლაპვის გაძნელება</w:t>
      </w:r>
    </w:p>
    <w:p w14:paraId="48E55277" w14:textId="77777777" w:rsidR="00390CEE" w:rsidRPr="0020597C" w:rsidRDefault="00390CEE" w:rsidP="00935D9F">
      <w:pPr>
        <w:pStyle w:val="ListParagraph"/>
        <w:numPr>
          <w:ilvl w:val="0"/>
          <w:numId w:val="25"/>
        </w:numPr>
        <w:spacing w:after="0" w:line="240" w:lineRule="auto"/>
        <w:jc w:val="both"/>
        <w:rPr>
          <w:rFonts w:ascii="Sylfaen" w:hAnsi="Sylfaen"/>
          <w:lang w:val="ka-GE"/>
        </w:rPr>
      </w:pPr>
      <w:r w:rsidRPr="0020597C">
        <w:rPr>
          <w:rFonts w:ascii="Sylfaen" w:hAnsi="Sylfaen"/>
          <w:lang w:val="ka-GE"/>
        </w:rPr>
        <w:t>ჭინჭრის ციება და სუნთქვის პრობლემები</w:t>
      </w:r>
    </w:p>
    <w:p w14:paraId="20997C12" w14:textId="77777777" w:rsidR="002E4700" w:rsidRPr="0020597C" w:rsidRDefault="00390CEE" w:rsidP="00935D9F">
      <w:pPr>
        <w:pStyle w:val="ListParagraph"/>
        <w:numPr>
          <w:ilvl w:val="0"/>
          <w:numId w:val="24"/>
        </w:numPr>
        <w:spacing w:after="0" w:line="240" w:lineRule="auto"/>
        <w:ind w:left="426" w:hanging="426"/>
        <w:jc w:val="both"/>
        <w:rPr>
          <w:rFonts w:ascii="Sylfaen" w:hAnsi="Sylfaen"/>
          <w:lang w:val="ka-GE"/>
        </w:rPr>
      </w:pPr>
      <w:r w:rsidRPr="0020597C">
        <w:rPr>
          <w:rFonts w:ascii="Sylfaen" w:hAnsi="Sylfaen" w:cs="Sylfaen"/>
          <w:b/>
          <w:bCs/>
          <w:lang w:val="ka-GE"/>
        </w:rPr>
        <w:t>დიაბეტური</w:t>
      </w:r>
      <w:r w:rsidRPr="0020597C">
        <w:rPr>
          <w:rFonts w:ascii="Sylfaen" w:hAnsi="Sylfaen"/>
          <w:b/>
          <w:bCs/>
          <w:lang w:val="ka-GE"/>
        </w:rPr>
        <w:t xml:space="preserve"> კეტოაციდოზი</w:t>
      </w:r>
      <w:r w:rsidRPr="0020597C">
        <w:rPr>
          <w:rFonts w:ascii="Sylfaen" w:hAnsi="Sylfaen"/>
          <w:lang w:val="ka-GE"/>
        </w:rPr>
        <w:t xml:space="preserve"> - </w:t>
      </w:r>
      <w:r w:rsidR="00F40932" w:rsidRPr="0020597C">
        <w:rPr>
          <w:rFonts w:ascii="Sylfaen" w:hAnsi="Sylfaen"/>
          <w:lang w:val="ka-GE"/>
        </w:rPr>
        <w:t>ვლინდება იშვიათად</w:t>
      </w:r>
      <w:r w:rsidRPr="0020597C">
        <w:rPr>
          <w:rFonts w:ascii="Sylfaen" w:hAnsi="Sylfaen"/>
          <w:lang w:val="ka-GE"/>
        </w:rPr>
        <w:t xml:space="preserve"> მე-2 ტიპის დიაბეტის მქონე პაციენტებში (შეიძლება </w:t>
      </w:r>
      <w:r w:rsidR="008526BD" w:rsidRPr="0020597C">
        <w:rPr>
          <w:rFonts w:ascii="Sylfaen" w:hAnsi="Sylfaen"/>
          <w:lang w:val="ka-GE"/>
        </w:rPr>
        <w:t>გამოვლინდეს</w:t>
      </w:r>
      <w:r w:rsidRPr="0020597C">
        <w:rPr>
          <w:rFonts w:ascii="Sylfaen" w:hAnsi="Sylfaen"/>
          <w:lang w:val="ka-GE"/>
        </w:rPr>
        <w:t xml:space="preserve"> 1</w:t>
      </w:r>
      <w:r w:rsidR="00DD1228" w:rsidRPr="0020597C">
        <w:rPr>
          <w:rFonts w:ascii="Sylfaen" w:hAnsi="Sylfaen"/>
          <w:lang w:val="ka-GE"/>
        </w:rPr>
        <w:t xml:space="preserve"> </w:t>
      </w:r>
      <w:r w:rsidRPr="0020597C">
        <w:rPr>
          <w:rFonts w:ascii="Sylfaen" w:hAnsi="Sylfaen"/>
          <w:lang w:val="ka-GE"/>
        </w:rPr>
        <w:t>000-დან 1</w:t>
      </w:r>
      <w:r w:rsidR="00DD1228" w:rsidRPr="0020597C">
        <w:rPr>
          <w:rFonts w:ascii="Sylfaen" w:hAnsi="Sylfaen"/>
          <w:lang w:val="ka-GE"/>
        </w:rPr>
        <w:t>-მდე ადამიანში</w:t>
      </w:r>
      <w:r w:rsidRPr="0020597C">
        <w:rPr>
          <w:rFonts w:ascii="Sylfaen" w:hAnsi="Sylfaen"/>
          <w:lang w:val="ka-GE"/>
        </w:rPr>
        <w:t>).</w:t>
      </w:r>
    </w:p>
    <w:p w14:paraId="3B39740A" w14:textId="77777777" w:rsidR="00390CEE" w:rsidRPr="0020597C" w:rsidRDefault="00390CEE" w:rsidP="00935D9F">
      <w:pPr>
        <w:pStyle w:val="ListParagraph"/>
        <w:spacing w:after="0" w:line="240" w:lineRule="auto"/>
        <w:ind w:left="426"/>
        <w:jc w:val="both"/>
        <w:rPr>
          <w:rFonts w:ascii="Sylfaen" w:hAnsi="Sylfaen"/>
          <w:lang w:val="ka-GE"/>
        </w:rPr>
      </w:pPr>
      <w:r w:rsidRPr="0020597C">
        <w:rPr>
          <w:rFonts w:ascii="Sylfaen" w:hAnsi="Sylfaen"/>
          <w:lang w:val="ka-GE"/>
        </w:rPr>
        <w:t>დიაბეტური კეტოაციდოზის ნიშნები (იხილეთ აგრეთვე ნაწილი</w:t>
      </w:r>
      <w:r w:rsidR="00187CCA" w:rsidRPr="0020597C">
        <w:rPr>
          <w:rFonts w:ascii="Sylfaen" w:hAnsi="Sylfaen"/>
          <w:lang w:val="ka-GE"/>
        </w:rPr>
        <w:t xml:space="preserve"> 2</w:t>
      </w:r>
      <w:r w:rsidRPr="0020597C">
        <w:rPr>
          <w:rFonts w:ascii="Sylfaen" w:hAnsi="Sylfaen"/>
          <w:lang w:val="ka-GE"/>
        </w:rPr>
        <w:t xml:space="preserve"> „გაფრთხილებები და </w:t>
      </w:r>
      <w:r w:rsidR="00D8126D" w:rsidRPr="0020597C">
        <w:rPr>
          <w:rFonts w:ascii="Sylfaen" w:hAnsi="Sylfaen"/>
          <w:lang w:val="ka-GE"/>
        </w:rPr>
        <w:t>სიფრთხილის</w:t>
      </w:r>
      <w:r w:rsidRPr="0020597C">
        <w:rPr>
          <w:rFonts w:ascii="Sylfaen" w:hAnsi="Sylfaen"/>
          <w:lang w:val="ka-GE"/>
        </w:rPr>
        <w:t xml:space="preserve"> ზომები“):</w:t>
      </w:r>
    </w:p>
    <w:p w14:paraId="262571A3"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კეტონური სხეულების მომატებული დონე შარდში ან სისხლში</w:t>
      </w:r>
    </w:p>
    <w:p w14:paraId="05853111"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გულისრევა ან ღებინება</w:t>
      </w:r>
    </w:p>
    <w:p w14:paraId="61B80B27"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კუჭის ტკივილი</w:t>
      </w:r>
    </w:p>
    <w:p w14:paraId="6C90B6ED"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ძლიერი წყურვილი</w:t>
      </w:r>
    </w:p>
    <w:p w14:paraId="06C6812F"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სწრაფი და ღრმა სუნთქვა</w:t>
      </w:r>
    </w:p>
    <w:p w14:paraId="0856AEE3"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lastRenderedPageBreak/>
        <w:t>დაბნეულობა</w:t>
      </w:r>
    </w:p>
    <w:p w14:paraId="007FE088"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უჩვეულო ძილიანობა ან დაღლილობა</w:t>
      </w:r>
    </w:p>
    <w:p w14:paraId="44D57F5F" w14:textId="77777777" w:rsidR="00390CEE"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ტკბილი სუნთქვა, ტკბილი ან მეტალის გემო პირში, ან შარდის ან ოფლის სუნის შეცვლა</w:t>
      </w:r>
    </w:p>
    <w:p w14:paraId="4D8441AB" w14:textId="77777777" w:rsidR="004C5F9B" w:rsidRPr="0020597C" w:rsidRDefault="00390CEE" w:rsidP="00935D9F">
      <w:pPr>
        <w:pStyle w:val="ListParagraph"/>
        <w:numPr>
          <w:ilvl w:val="0"/>
          <w:numId w:val="26"/>
        </w:numPr>
        <w:spacing w:after="0" w:line="240" w:lineRule="auto"/>
        <w:jc w:val="both"/>
        <w:rPr>
          <w:rFonts w:ascii="Sylfaen" w:hAnsi="Sylfaen"/>
          <w:lang w:val="ka-GE"/>
        </w:rPr>
      </w:pPr>
      <w:r w:rsidRPr="0020597C">
        <w:rPr>
          <w:rFonts w:ascii="Sylfaen" w:hAnsi="Sylfaen"/>
          <w:lang w:val="ka-GE"/>
        </w:rPr>
        <w:t>სწრაფი წონის დაკლება</w:t>
      </w:r>
    </w:p>
    <w:p w14:paraId="65D82079" w14:textId="77777777" w:rsidR="00981AAF" w:rsidRPr="0020597C" w:rsidRDefault="00C87819" w:rsidP="00935D9F">
      <w:pPr>
        <w:spacing w:after="0" w:line="240" w:lineRule="auto"/>
        <w:jc w:val="both"/>
        <w:rPr>
          <w:rFonts w:ascii="Sylfaen" w:hAnsi="Sylfaen"/>
          <w:lang w:val="ka-GE"/>
        </w:rPr>
      </w:pPr>
      <w:r w:rsidRPr="0020597C">
        <w:rPr>
          <w:rFonts w:ascii="Sylfaen" w:hAnsi="Sylfaen"/>
          <w:lang w:val="ka-GE"/>
        </w:rPr>
        <w:t>ეს შეიძლება მოხდეს სისხლში შაქრის დონის მიუხედავად. ექიმმა შეიძლება გადაწყვიტოს დაფლოზინ</w:t>
      </w:r>
      <w:r w:rsidR="001B2A27" w:rsidRPr="0020597C">
        <w:rPr>
          <w:rFonts w:ascii="Sylfaen" w:hAnsi="Sylfaen"/>
          <w:lang w:val="ka-GE"/>
        </w:rPr>
        <w:t>ი</w:t>
      </w:r>
      <w:r w:rsidRPr="0020597C">
        <w:rPr>
          <w:rFonts w:ascii="Sylfaen" w:hAnsi="Sylfaen"/>
          <w:lang w:val="ka-GE"/>
        </w:rPr>
        <w:t xml:space="preserve"> 10-ით მკურნალობის დროებით ან სამუდამოდ შეწყვეტა.</w:t>
      </w:r>
    </w:p>
    <w:p w14:paraId="2F62BC9E" w14:textId="77777777" w:rsidR="001B2A27" w:rsidRPr="0020597C" w:rsidRDefault="00984FD1" w:rsidP="00935D9F">
      <w:pPr>
        <w:pStyle w:val="ListParagraph"/>
        <w:numPr>
          <w:ilvl w:val="0"/>
          <w:numId w:val="24"/>
        </w:numPr>
        <w:spacing w:after="0" w:line="240" w:lineRule="auto"/>
        <w:jc w:val="both"/>
        <w:rPr>
          <w:rFonts w:ascii="Sylfaen" w:hAnsi="Sylfaen"/>
          <w:lang w:val="ka-GE"/>
        </w:rPr>
      </w:pPr>
      <w:r w:rsidRPr="0020597C">
        <w:rPr>
          <w:rFonts w:ascii="Sylfaen" w:hAnsi="Sylfaen"/>
          <w:b/>
          <w:bCs/>
          <w:lang w:val="ka-GE"/>
        </w:rPr>
        <w:t>შორისის ნეკროზული ფასციიტი</w:t>
      </w:r>
      <w:r w:rsidRPr="0020597C">
        <w:rPr>
          <w:rFonts w:ascii="Sylfaen" w:hAnsi="Sylfaen"/>
          <w:lang w:val="ka-GE"/>
        </w:rPr>
        <w:t xml:space="preserve"> ან ფურნიეს განგრენა, სასქესო ორგანოების ან სასქესო ორგანოებსა და ანუსს შორის არსებული არეს სერიოზული რბილი ქსოვილების ინფექცია, რომელიც ძალიან იშვიათად გვხვდება.</w:t>
      </w:r>
    </w:p>
    <w:p w14:paraId="79EABA22" w14:textId="77777777" w:rsidR="00736A14" w:rsidRPr="0020597C" w:rsidRDefault="00736A14" w:rsidP="00935D9F">
      <w:pPr>
        <w:spacing w:after="0" w:line="240" w:lineRule="auto"/>
        <w:jc w:val="both"/>
        <w:rPr>
          <w:rFonts w:ascii="Sylfaen" w:hAnsi="Sylfaen"/>
          <w:lang w:val="ka-GE"/>
        </w:rPr>
      </w:pPr>
    </w:p>
    <w:p w14:paraId="3CF3A828" w14:textId="77777777" w:rsidR="00580A4A" w:rsidRPr="0020597C" w:rsidRDefault="00736A14" w:rsidP="00935D9F">
      <w:pPr>
        <w:spacing w:after="0" w:line="240" w:lineRule="auto"/>
        <w:jc w:val="both"/>
        <w:rPr>
          <w:rFonts w:ascii="Sylfaen" w:hAnsi="Sylfaen"/>
          <w:b/>
          <w:bCs/>
          <w:lang w:val="ka-GE"/>
        </w:rPr>
      </w:pPr>
      <w:r w:rsidRPr="0020597C">
        <w:rPr>
          <w:rFonts w:ascii="Sylfaen" w:hAnsi="Sylfaen"/>
          <w:b/>
          <w:bCs/>
          <w:lang w:val="ka-GE"/>
        </w:rPr>
        <w:t>შეწყვიტეთ დაფლოზინ</w:t>
      </w:r>
      <w:r w:rsidR="00D079F0" w:rsidRPr="0020597C">
        <w:rPr>
          <w:rFonts w:ascii="Sylfaen" w:hAnsi="Sylfaen"/>
          <w:b/>
          <w:bCs/>
          <w:lang w:val="ka-GE"/>
        </w:rPr>
        <w:t>ი</w:t>
      </w:r>
      <w:r w:rsidRPr="0020597C">
        <w:rPr>
          <w:rFonts w:ascii="Sylfaen" w:hAnsi="Sylfaen"/>
          <w:b/>
          <w:bCs/>
          <w:lang w:val="ka-GE"/>
        </w:rPr>
        <w:t xml:space="preserve"> 10-ის მიღება და რაც შეიძლება </w:t>
      </w:r>
      <w:r w:rsidR="00D079F0" w:rsidRPr="0020597C">
        <w:rPr>
          <w:rFonts w:ascii="Sylfaen" w:hAnsi="Sylfaen"/>
          <w:b/>
          <w:bCs/>
          <w:lang w:val="ka-GE"/>
        </w:rPr>
        <w:t>დროულად</w:t>
      </w:r>
      <w:r w:rsidRPr="0020597C">
        <w:rPr>
          <w:rFonts w:ascii="Sylfaen" w:hAnsi="Sylfaen"/>
          <w:b/>
          <w:bCs/>
          <w:lang w:val="ka-GE"/>
        </w:rPr>
        <w:t xml:space="preserve"> მიმართეთ ექიმს, თუ შეამჩნევთ შემდეგ სერიოზულ გვერდით მოვლენებს:</w:t>
      </w:r>
    </w:p>
    <w:p w14:paraId="6A86DF78" w14:textId="77777777" w:rsidR="001A11B8" w:rsidRPr="0020597C" w:rsidRDefault="001A11B8" w:rsidP="00935D9F">
      <w:pPr>
        <w:pStyle w:val="ListParagraph"/>
        <w:numPr>
          <w:ilvl w:val="0"/>
          <w:numId w:val="24"/>
        </w:numPr>
        <w:spacing w:after="0" w:line="240" w:lineRule="auto"/>
        <w:jc w:val="both"/>
        <w:rPr>
          <w:rFonts w:ascii="Sylfaen" w:hAnsi="Sylfaen"/>
          <w:lang w:val="ka-GE"/>
        </w:rPr>
      </w:pPr>
      <w:r w:rsidRPr="0020597C">
        <w:rPr>
          <w:rFonts w:ascii="Sylfaen" w:hAnsi="Sylfaen"/>
          <w:b/>
          <w:bCs/>
          <w:lang w:val="ka-GE"/>
        </w:rPr>
        <w:t xml:space="preserve">საშარდე გზების ინფექცია, </w:t>
      </w:r>
      <w:r w:rsidRPr="0020597C">
        <w:rPr>
          <w:rFonts w:ascii="Sylfaen" w:hAnsi="Sylfaen"/>
          <w:lang w:val="ka-GE"/>
        </w:rPr>
        <w:t xml:space="preserve">რომელიც </w:t>
      </w:r>
      <w:r w:rsidR="0059754C" w:rsidRPr="0020597C">
        <w:rPr>
          <w:rFonts w:ascii="Sylfaen" w:hAnsi="Sylfaen"/>
          <w:lang w:val="ka-GE"/>
        </w:rPr>
        <w:t xml:space="preserve">ვლიდნება </w:t>
      </w:r>
      <w:r w:rsidRPr="0020597C">
        <w:rPr>
          <w:rFonts w:ascii="Sylfaen" w:hAnsi="Sylfaen"/>
          <w:lang w:val="ka-GE"/>
        </w:rPr>
        <w:t>ხშირად (შეიძლება</w:t>
      </w:r>
      <w:r w:rsidR="00005A05" w:rsidRPr="0020597C">
        <w:rPr>
          <w:rFonts w:ascii="Sylfaen" w:hAnsi="Sylfaen"/>
          <w:lang w:val="ka-GE"/>
        </w:rPr>
        <w:t xml:space="preserve"> გამოვლინდეს</w:t>
      </w:r>
      <w:r w:rsidRPr="0020597C">
        <w:rPr>
          <w:rFonts w:ascii="Sylfaen" w:hAnsi="Sylfaen"/>
          <w:lang w:val="ka-GE"/>
        </w:rPr>
        <w:t xml:space="preserve"> 10-დან 1-მდე ადამიან</w:t>
      </w:r>
      <w:r w:rsidR="00CA21FA" w:rsidRPr="0020597C">
        <w:rPr>
          <w:rFonts w:ascii="Sylfaen" w:hAnsi="Sylfaen"/>
          <w:lang w:val="ka-GE"/>
        </w:rPr>
        <w:t>ში).</w:t>
      </w:r>
    </w:p>
    <w:p w14:paraId="5337EFBC" w14:textId="77777777" w:rsidR="001A11B8" w:rsidRPr="0020597C" w:rsidRDefault="001A11B8" w:rsidP="00935D9F">
      <w:pPr>
        <w:pStyle w:val="ListParagraph"/>
        <w:spacing w:after="0" w:line="240" w:lineRule="auto"/>
        <w:jc w:val="both"/>
        <w:rPr>
          <w:rFonts w:ascii="Sylfaen" w:hAnsi="Sylfaen"/>
          <w:lang w:val="ka-GE"/>
        </w:rPr>
      </w:pPr>
      <w:r w:rsidRPr="0020597C">
        <w:rPr>
          <w:rFonts w:ascii="Sylfaen" w:hAnsi="Sylfaen"/>
          <w:lang w:val="ka-GE"/>
        </w:rPr>
        <w:t>საშარდე გზების მძიმე ინფექციის ნიშნები</w:t>
      </w:r>
      <w:r w:rsidR="0009258C" w:rsidRPr="0020597C">
        <w:rPr>
          <w:rFonts w:ascii="Sylfaen" w:hAnsi="Sylfaen"/>
          <w:lang w:val="ka-GE"/>
        </w:rPr>
        <w:t>ა</w:t>
      </w:r>
      <w:r w:rsidRPr="0020597C">
        <w:rPr>
          <w:rFonts w:ascii="Sylfaen" w:hAnsi="Sylfaen"/>
          <w:lang w:val="ka-GE"/>
        </w:rPr>
        <w:t>:</w:t>
      </w:r>
    </w:p>
    <w:p w14:paraId="23F4E3C7" w14:textId="77777777" w:rsidR="00FE0D5D" w:rsidRPr="0020597C" w:rsidRDefault="00FE0D5D" w:rsidP="00935D9F">
      <w:pPr>
        <w:pStyle w:val="ListParagraph"/>
        <w:numPr>
          <w:ilvl w:val="0"/>
          <w:numId w:val="27"/>
        </w:numPr>
        <w:spacing w:after="0" w:line="240" w:lineRule="auto"/>
        <w:ind w:left="709"/>
        <w:jc w:val="both"/>
        <w:rPr>
          <w:rFonts w:ascii="Sylfaen" w:hAnsi="Sylfaen"/>
          <w:lang w:val="ka-GE"/>
        </w:rPr>
      </w:pPr>
      <w:r w:rsidRPr="0020597C">
        <w:rPr>
          <w:rFonts w:ascii="Sylfaen" w:hAnsi="Sylfaen"/>
          <w:lang w:val="ka-GE"/>
        </w:rPr>
        <w:t>სიცხე და/ან შემცივნება</w:t>
      </w:r>
    </w:p>
    <w:p w14:paraId="04D31307" w14:textId="77777777" w:rsidR="00FE0D5D" w:rsidRPr="0020597C" w:rsidRDefault="00FE0D5D" w:rsidP="00935D9F">
      <w:pPr>
        <w:pStyle w:val="ListParagraph"/>
        <w:numPr>
          <w:ilvl w:val="0"/>
          <w:numId w:val="27"/>
        </w:numPr>
        <w:spacing w:after="0" w:line="240" w:lineRule="auto"/>
        <w:ind w:left="709"/>
        <w:jc w:val="both"/>
        <w:rPr>
          <w:rFonts w:ascii="Sylfaen" w:hAnsi="Sylfaen"/>
          <w:lang w:val="ka-GE"/>
        </w:rPr>
      </w:pPr>
      <w:r w:rsidRPr="0020597C">
        <w:rPr>
          <w:rFonts w:ascii="Sylfaen" w:hAnsi="Sylfaen"/>
          <w:lang w:val="ka-GE"/>
        </w:rPr>
        <w:t>წვა შარდვის დროს</w:t>
      </w:r>
    </w:p>
    <w:p w14:paraId="308D9CD4" w14:textId="77777777" w:rsidR="00FE0D5D" w:rsidRPr="0020597C" w:rsidRDefault="00FE0D5D" w:rsidP="00935D9F">
      <w:pPr>
        <w:pStyle w:val="ListParagraph"/>
        <w:numPr>
          <w:ilvl w:val="0"/>
          <w:numId w:val="27"/>
        </w:numPr>
        <w:spacing w:after="0" w:line="240" w:lineRule="auto"/>
        <w:ind w:left="709"/>
        <w:jc w:val="both"/>
        <w:rPr>
          <w:rFonts w:ascii="Sylfaen" w:hAnsi="Sylfaen"/>
          <w:lang w:val="ka-GE"/>
        </w:rPr>
      </w:pPr>
      <w:r w:rsidRPr="0020597C">
        <w:rPr>
          <w:rFonts w:ascii="Sylfaen" w:hAnsi="Sylfaen"/>
          <w:lang w:val="ka-GE"/>
        </w:rPr>
        <w:t>ტკივილი ზურგში ან გვერდზე.</w:t>
      </w:r>
    </w:p>
    <w:p w14:paraId="43C64E14" w14:textId="77777777" w:rsidR="00FE0D5D" w:rsidRPr="0020597C" w:rsidRDefault="00FE0D5D" w:rsidP="00935D9F">
      <w:pPr>
        <w:spacing w:after="0" w:line="240" w:lineRule="auto"/>
        <w:jc w:val="both"/>
        <w:rPr>
          <w:rFonts w:ascii="Sylfaen" w:hAnsi="Sylfaen"/>
          <w:lang w:val="ka-GE"/>
        </w:rPr>
      </w:pPr>
      <w:r w:rsidRPr="0020597C">
        <w:rPr>
          <w:rFonts w:ascii="Sylfaen" w:hAnsi="Sylfaen" w:cs="Sylfaen"/>
          <w:lang w:val="ka-GE"/>
        </w:rPr>
        <w:t>თუ</w:t>
      </w:r>
      <w:r w:rsidRPr="0020597C">
        <w:rPr>
          <w:rFonts w:ascii="Sylfaen" w:hAnsi="Sylfaen"/>
          <w:lang w:val="ka-GE"/>
        </w:rPr>
        <w:t xml:space="preserve"> შარდში სისხლს შეამჩნევთ, დაუყოვნებლივ აცნობეთ ექიმს, მიუხედავად იმისა, რომ ეს</w:t>
      </w:r>
      <w:r w:rsidR="00EB604D" w:rsidRPr="0020597C">
        <w:rPr>
          <w:rFonts w:ascii="Sylfaen" w:hAnsi="Sylfaen"/>
          <w:lang w:val="ka-GE"/>
        </w:rPr>
        <w:t xml:space="preserve"> მოვლენა</w:t>
      </w:r>
      <w:r w:rsidRPr="0020597C">
        <w:rPr>
          <w:rFonts w:ascii="Sylfaen" w:hAnsi="Sylfaen"/>
          <w:lang w:val="ka-GE"/>
        </w:rPr>
        <w:t xml:space="preserve"> იშვიათია.</w:t>
      </w:r>
    </w:p>
    <w:p w14:paraId="29AE1FAC" w14:textId="77777777" w:rsidR="00EB604D" w:rsidRPr="0020597C" w:rsidRDefault="00EB604D" w:rsidP="00935D9F">
      <w:pPr>
        <w:spacing w:after="0" w:line="240" w:lineRule="auto"/>
        <w:jc w:val="both"/>
        <w:rPr>
          <w:rFonts w:ascii="Sylfaen" w:hAnsi="Sylfaen"/>
          <w:b/>
          <w:bCs/>
          <w:lang w:val="ka-GE"/>
        </w:rPr>
      </w:pPr>
    </w:p>
    <w:p w14:paraId="1801CB20" w14:textId="77777777" w:rsidR="00E6784B" w:rsidRPr="0020597C" w:rsidRDefault="00E6784B" w:rsidP="00935D9F">
      <w:pPr>
        <w:spacing w:after="0" w:line="240" w:lineRule="auto"/>
        <w:jc w:val="both"/>
        <w:rPr>
          <w:rFonts w:ascii="Sylfaen" w:hAnsi="Sylfaen"/>
          <w:b/>
          <w:bCs/>
          <w:lang w:val="ka-GE"/>
        </w:rPr>
      </w:pPr>
      <w:r w:rsidRPr="0020597C">
        <w:rPr>
          <w:rFonts w:ascii="Sylfaen" w:hAnsi="Sylfaen"/>
          <w:b/>
          <w:bCs/>
          <w:lang w:val="ka-GE"/>
        </w:rPr>
        <w:t>დაუყოვნებლივ მიმართეთ ექიმს, თუ შენიშნავთ რომელიმე შემდეგ გვერდით ეფექტს:</w:t>
      </w:r>
    </w:p>
    <w:p w14:paraId="17DA4299" w14:textId="77777777" w:rsidR="00E6784B" w:rsidRPr="0020597C" w:rsidRDefault="00E6784B" w:rsidP="00935D9F">
      <w:pPr>
        <w:pStyle w:val="ListParagraph"/>
        <w:numPr>
          <w:ilvl w:val="0"/>
          <w:numId w:val="24"/>
        </w:numPr>
        <w:spacing w:after="0" w:line="240" w:lineRule="auto"/>
        <w:jc w:val="both"/>
        <w:rPr>
          <w:rFonts w:ascii="Sylfaen" w:hAnsi="Sylfaen"/>
          <w:lang w:val="ka-GE"/>
        </w:rPr>
      </w:pPr>
      <w:r w:rsidRPr="0020597C">
        <w:rPr>
          <w:rFonts w:ascii="Sylfaen" w:hAnsi="Sylfaen" w:cs="Sylfaen"/>
          <w:b/>
          <w:bCs/>
          <w:lang w:val="ka-GE"/>
        </w:rPr>
        <w:t>სისხლში</w:t>
      </w:r>
      <w:r w:rsidRPr="0020597C">
        <w:rPr>
          <w:rFonts w:ascii="Sylfaen" w:hAnsi="Sylfaen"/>
          <w:b/>
          <w:bCs/>
          <w:lang w:val="ka-GE"/>
        </w:rPr>
        <w:t xml:space="preserve"> შაქრის დაბალი დონე (ჰიპოგლიკემია),</w:t>
      </w:r>
      <w:r w:rsidRPr="0020597C">
        <w:rPr>
          <w:rFonts w:ascii="Sylfaen" w:hAnsi="Sylfaen"/>
          <w:lang w:val="ka-GE"/>
        </w:rPr>
        <w:t xml:space="preserve"> რომელიც </w:t>
      </w:r>
      <w:r w:rsidR="00690F3B" w:rsidRPr="0020597C">
        <w:rPr>
          <w:rFonts w:ascii="Sylfaen" w:hAnsi="Sylfaen"/>
          <w:lang w:val="ka-GE"/>
        </w:rPr>
        <w:t xml:space="preserve">ვლინდება </w:t>
      </w:r>
      <w:r w:rsidRPr="0020597C">
        <w:rPr>
          <w:rFonts w:ascii="Sylfaen" w:hAnsi="Sylfaen"/>
          <w:lang w:val="ka-GE"/>
        </w:rPr>
        <w:t xml:space="preserve">ძალიან ხშირად (შეიძლება </w:t>
      </w:r>
      <w:r w:rsidR="00EA3E14" w:rsidRPr="0020597C">
        <w:rPr>
          <w:rFonts w:ascii="Sylfaen" w:hAnsi="Sylfaen"/>
          <w:lang w:val="ka-GE"/>
        </w:rPr>
        <w:t>გამოვლინდეს</w:t>
      </w:r>
      <w:r w:rsidRPr="0020597C">
        <w:rPr>
          <w:rFonts w:ascii="Sylfaen" w:hAnsi="Sylfaen"/>
          <w:lang w:val="ka-GE"/>
        </w:rPr>
        <w:t xml:space="preserve"> 10-დან 1-ზე მეტ ადამიან</w:t>
      </w:r>
      <w:r w:rsidR="00DA0A0B" w:rsidRPr="0020597C">
        <w:rPr>
          <w:rFonts w:ascii="Sylfaen" w:hAnsi="Sylfaen"/>
          <w:lang w:val="ka-GE"/>
        </w:rPr>
        <w:t>ში</w:t>
      </w:r>
      <w:r w:rsidRPr="0020597C">
        <w:rPr>
          <w:rFonts w:ascii="Sylfaen" w:hAnsi="Sylfaen"/>
          <w:lang w:val="ka-GE"/>
        </w:rPr>
        <w:t>) დიაბეტით დაავადებულ პაციენტებში, რომლებიც იღებენ ამ პრეპარატს სულფონილშარდოვანასთან ან ინსულინთან ერთად.</w:t>
      </w:r>
    </w:p>
    <w:p w14:paraId="2B39B55C" w14:textId="77777777" w:rsidR="00E6784B" w:rsidRPr="0020597C" w:rsidRDefault="00E6784B" w:rsidP="00935D9F">
      <w:pPr>
        <w:spacing w:after="0" w:line="240" w:lineRule="auto"/>
        <w:ind w:firstLine="360"/>
        <w:jc w:val="both"/>
        <w:rPr>
          <w:rFonts w:ascii="Sylfaen" w:hAnsi="Sylfaen"/>
          <w:lang w:val="ka-GE"/>
        </w:rPr>
      </w:pPr>
      <w:r w:rsidRPr="0020597C">
        <w:rPr>
          <w:rFonts w:ascii="Sylfaen" w:hAnsi="Sylfaen"/>
          <w:lang w:val="ka-GE"/>
        </w:rPr>
        <w:t>სისხლში შაქრის დაბალი დონის ნიშნებია:</w:t>
      </w:r>
    </w:p>
    <w:p w14:paraId="5FEF52BA" w14:textId="77777777" w:rsidR="00E6784B" w:rsidRPr="0020597C" w:rsidRDefault="00E6784B" w:rsidP="00935D9F">
      <w:pPr>
        <w:pStyle w:val="ListParagraph"/>
        <w:numPr>
          <w:ilvl w:val="0"/>
          <w:numId w:val="28"/>
        </w:numPr>
        <w:spacing w:after="0" w:line="240" w:lineRule="auto"/>
        <w:jc w:val="both"/>
        <w:rPr>
          <w:rFonts w:ascii="Sylfaen" w:hAnsi="Sylfaen"/>
          <w:lang w:val="ka-GE"/>
        </w:rPr>
      </w:pPr>
      <w:r w:rsidRPr="0020597C">
        <w:rPr>
          <w:rFonts w:ascii="Sylfaen" w:hAnsi="Sylfaen" w:cs="Sylfaen"/>
          <w:lang w:val="ka-GE"/>
        </w:rPr>
        <w:t>კანკალი</w:t>
      </w:r>
      <w:r w:rsidRPr="0020597C">
        <w:rPr>
          <w:rFonts w:ascii="Sylfaen" w:hAnsi="Sylfaen"/>
          <w:lang w:val="ka-GE"/>
        </w:rPr>
        <w:t>, ოფლიანობა, ძლიერი შფოთვა, გულისცემის აჩქარება</w:t>
      </w:r>
    </w:p>
    <w:p w14:paraId="7B458E45" w14:textId="77777777" w:rsidR="00E6784B" w:rsidRPr="0020597C" w:rsidRDefault="00E6784B" w:rsidP="00935D9F">
      <w:pPr>
        <w:pStyle w:val="ListParagraph"/>
        <w:numPr>
          <w:ilvl w:val="0"/>
          <w:numId w:val="28"/>
        </w:numPr>
        <w:spacing w:after="0" w:line="240" w:lineRule="auto"/>
        <w:jc w:val="both"/>
        <w:rPr>
          <w:rFonts w:ascii="Sylfaen" w:hAnsi="Sylfaen"/>
          <w:lang w:val="ka-GE"/>
        </w:rPr>
      </w:pPr>
      <w:r w:rsidRPr="0020597C">
        <w:rPr>
          <w:rFonts w:ascii="Sylfaen" w:hAnsi="Sylfaen"/>
          <w:lang w:val="ka-GE"/>
        </w:rPr>
        <w:t>შიმშილის გრძნობა, თავის ტკივილი, მხედველობის დაბინდვა</w:t>
      </w:r>
    </w:p>
    <w:p w14:paraId="366FF211" w14:textId="77777777" w:rsidR="00E6784B" w:rsidRPr="0020597C" w:rsidRDefault="00E6784B" w:rsidP="00935D9F">
      <w:pPr>
        <w:pStyle w:val="ListParagraph"/>
        <w:numPr>
          <w:ilvl w:val="0"/>
          <w:numId w:val="28"/>
        </w:numPr>
        <w:spacing w:after="0" w:line="240" w:lineRule="auto"/>
        <w:jc w:val="both"/>
        <w:rPr>
          <w:rFonts w:ascii="Sylfaen" w:hAnsi="Sylfaen"/>
          <w:lang w:val="ka-GE"/>
        </w:rPr>
      </w:pPr>
      <w:r w:rsidRPr="0020597C">
        <w:rPr>
          <w:rFonts w:ascii="Sylfaen" w:hAnsi="Sylfaen"/>
          <w:lang w:val="ka-GE"/>
        </w:rPr>
        <w:t>განწყობის ცვლილება ან დაბნეულობა.</w:t>
      </w:r>
    </w:p>
    <w:p w14:paraId="7FA63988" w14:textId="77777777" w:rsidR="00E6784B" w:rsidRPr="0020597C" w:rsidRDefault="00E6784B" w:rsidP="00935D9F">
      <w:pPr>
        <w:spacing w:after="0" w:line="240" w:lineRule="auto"/>
        <w:jc w:val="both"/>
        <w:rPr>
          <w:rFonts w:ascii="Sylfaen" w:hAnsi="Sylfaen"/>
          <w:lang w:val="ka-GE"/>
        </w:rPr>
      </w:pPr>
      <w:r w:rsidRPr="0020597C">
        <w:rPr>
          <w:rFonts w:ascii="Sylfaen" w:hAnsi="Sylfaen"/>
          <w:lang w:val="ka-GE"/>
        </w:rPr>
        <w:t>ექიმი აგიხსნით, თუ როგორ უნდა უმკურნალოთ სისხლში შაქრის დაბალ დონეს და რა უნდა გააკეთოთ, თუ შენიშნავთ ზემოთ ჩამოთვლილთაგან რომელიმე ნიშანს.</w:t>
      </w:r>
      <w:r w:rsidR="00773CEA" w:rsidRPr="0020597C">
        <w:rPr>
          <w:rFonts w:ascii="Sylfaen" w:hAnsi="Sylfaen"/>
          <w:lang w:val="ka-GE"/>
        </w:rPr>
        <w:t xml:space="preserve"> </w:t>
      </w:r>
    </w:p>
    <w:p w14:paraId="26FA21ED" w14:textId="77777777" w:rsidR="00350ACF" w:rsidRPr="0020597C" w:rsidRDefault="00350ACF" w:rsidP="00935D9F">
      <w:pPr>
        <w:spacing w:after="0" w:line="240" w:lineRule="auto"/>
        <w:jc w:val="both"/>
        <w:rPr>
          <w:rFonts w:ascii="Sylfaen" w:hAnsi="Sylfaen"/>
          <w:lang w:val="ka-GE"/>
        </w:rPr>
      </w:pPr>
    </w:p>
    <w:p w14:paraId="64F43CF7" w14:textId="77777777" w:rsidR="00350ACF" w:rsidRPr="0020597C" w:rsidRDefault="00350ACF" w:rsidP="00935D9F">
      <w:pPr>
        <w:spacing w:after="0" w:line="240" w:lineRule="auto"/>
        <w:jc w:val="both"/>
        <w:rPr>
          <w:rFonts w:ascii="Sylfaen" w:hAnsi="Sylfaen"/>
          <w:b/>
          <w:bCs/>
          <w:lang w:val="ka-GE"/>
        </w:rPr>
      </w:pPr>
      <w:r w:rsidRPr="0020597C">
        <w:rPr>
          <w:rFonts w:ascii="Sylfaen" w:hAnsi="Sylfaen"/>
          <w:b/>
          <w:bCs/>
          <w:lang w:val="ka-GE"/>
        </w:rPr>
        <w:t>სხვა გვერდითი მოვლენები</w:t>
      </w:r>
      <w:r w:rsidR="00246881" w:rsidRPr="0020597C">
        <w:rPr>
          <w:rFonts w:ascii="Sylfaen" w:hAnsi="Sylfaen"/>
          <w:b/>
          <w:bCs/>
          <w:lang w:val="ka-GE"/>
        </w:rPr>
        <w:t>, რომლებიც ვლინდება დაფლოზინი 10-ის გამოყენებისას</w:t>
      </w:r>
      <w:r w:rsidRPr="0020597C">
        <w:rPr>
          <w:rFonts w:ascii="Sylfaen" w:hAnsi="Sylfaen"/>
          <w:b/>
          <w:bCs/>
          <w:lang w:val="ka-GE"/>
        </w:rPr>
        <w:t>:</w:t>
      </w:r>
    </w:p>
    <w:p w14:paraId="08D3AE98" w14:textId="77777777" w:rsidR="00350ACF" w:rsidRPr="0020597C" w:rsidRDefault="00350ACF" w:rsidP="00935D9F">
      <w:pPr>
        <w:spacing w:after="0" w:line="240" w:lineRule="auto"/>
        <w:jc w:val="both"/>
        <w:rPr>
          <w:rFonts w:ascii="Sylfaen" w:hAnsi="Sylfaen"/>
          <w:lang w:val="ka-GE"/>
        </w:rPr>
      </w:pPr>
      <w:r w:rsidRPr="0020597C">
        <w:rPr>
          <w:rFonts w:ascii="Sylfaen" w:hAnsi="Sylfaen"/>
          <w:lang w:val="ka-GE"/>
        </w:rPr>
        <w:t>ხშირი</w:t>
      </w:r>
    </w:p>
    <w:p w14:paraId="3BDDAF0C" w14:textId="77777777" w:rsidR="00350ACF" w:rsidRPr="0020597C" w:rsidRDefault="004B5EA8"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 xml:space="preserve">გენიტალური ინფექცია </w:t>
      </w:r>
      <w:r w:rsidR="00350ACF" w:rsidRPr="0020597C">
        <w:rPr>
          <w:rFonts w:ascii="Sylfaen" w:hAnsi="Sylfaen" w:cs="Sylfaen"/>
          <w:lang w:val="ka-GE"/>
        </w:rPr>
        <w:t>პენისის</w:t>
      </w:r>
      <w:r w:rsidR="00350ACF" w:rsidRPr="0020597C">
        <w:rPr>
          <w:rFonts w:ascii="Sylfaen" w:hAnsi="Sylfaen"/>
          <w:lang w:val="ka-GE"/>
        </w:rPr>
        <w:t xml:space="preserve"> ან საშოს</w:t>
      </w:r>
      <w:r w:rsidRPr="0020597C">
        <w:rPr>
          <w:rFonts w:ascii="Sylfaen" w:hAnsi="Sylfaen"/>
          <w:lang w:val="ka-GE"/>
        </w:rPr>
        <w:t xml:space="preserve"> არეში</w:t>
      </w:r>
      <w:r w:rsidR="00350ACF" w:rsidRPr="0020597C">
        <w:rPr>
          <w:rFonts w:ascii="Sylfaen" w:hAnsi="Sylfaen"/>
          <w:lang w:val="ka-GE"/>
        </w:rPr>
        <w:t xml:space="preserve"> (კანდიდოზი) (ნიშნები შეიძლება მოიცავდეს გაღიზიანებას, ქავილს, უჩვეულო გამონადენს ან სუნს)</w:t>
      </w:r>
    </w:p>
    <w:p w14:paraId="4291312E"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ზურგის ტკივილი</w:t>
      </w:r>
    </w:p>
    <w:p w14:paraId="57189909"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ჩვეულებრივზე მეტი შარდვა ან უფრო ხშირი შარდვის საჭიროება</w:t>
      </w:r>
    </w:p>
    <w:p w14:paraId="65B3DA9D"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სისხლში ქოლესტერინის ან ცხიმის დონის ცვლილებები (აღმოჩენილია ტესტებით)</w:t>
      </w:r>
    </w:p>
    <w:p w14:paraId="3FD6ABE7"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სისხლში სისხლის წითელი უჯრედების რაოდენობის მომატება (აღმოჩენილია ტესტებით)</w:t>
      </w:r>
    </w:p>
    <w:p w14:paraId="298D81DB"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მკურნალობის დასაწყისში თირკმლის კრეატინინის კლირენსის შემცირება (აღმოჩენილია ტესტებით)</w:t>
      </w:r>
    </w:p>
    <w:p w14:paraId="34BB663B"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თავბრუსხვევა</w:t>
      </w:r>
    </w:p>
    <w:p w14:paraId="144DBDB4" w14:textId="77777777" w:rsidR="00350ACF" w:rsidRPr="0020597C" w:rsidRDefault="00350ACF" w:rsidP="00935D9F">
      <w:pPr>
        <w:pStyle w:val="ListParagraph"/>
        <w:numPr>
          <w:ilvl w:val="0"/>
          <w:numId w:val="34"/>
        </w:numPr>
        <w:spacing w:after="0" w:line="240" w:lineRule="auto"/>
        <w:ind w:left="426" w:hanging="426"/>
        <w:jc w:val="both"/>
        <w:rPr>
          <w:rFonts w:ascii="Sylfaen" w:hAnsi="Sylfaen"/>
          <w:lang w:val="ka-GE"/>
        </w:rPr>
      </w:pPr>
      <w:r w:rsidRPr="0020597C">
        <w:rPr>
          <w:rFonts w:ascii="Sylfaen" w:hAnsi="Sylfaen"/>
          <w:lang w:val="ka-GE"/>
        </w:rPr>
        <w:t>გამონაყარი</w:t>
      </w:r>
    </w:p>
    <w:p w14:paraId="057354D2" w14:textId="77777777" w:rsidR="00216491" w:rsidRPr="0020597C" w:rsidRDefault="00216491" w:rsidP="00935D9F">
      <w:pPr>
        <w:spacing w:after="0" w:line="240" w:lineRule="auto"/>
        <w:jc w:val="both"/>
        <w:rPr>
          <w:rFonts w:ascii="Sylfaen" w:hAnsi="Sylfaen"/>
          <w:lang w:val="ka-GE"/>
        </w:rPr>
      </w:pPr>
      <w:r w:rsidRPr="0020597C">
        <w:rPr>
          <w:rFonts w:ascii="Sylfaen" w:hAnsi="Sylfaen"/>
          <w:lang w:val="ka-GE"/>
        </w:rPr>
        <w:t xml:space="preserve">არახშირი (შეიძლება </w:t>
      </w:r>
      <w:r w:rsidR="0085357B" w:rsidRPr="0020597C">
        <w:rPr>
          <w:rFonts w:ascii="Sylfaen" w:hAnsi="Sylfaen"/>
          <w:lang w:val="ka-GE"/>
        </w:rPr>
        <w:t>გამოვლინდეს</w:t>
      </w:r>
      <w:r w:rsidRPr="0020597C">
        <w:rPr>
          <w:rFonts w:ascii="Sylfaen" w:hAnsi="Sylfaen"/>
          <w:lang w:val="ka-GE"/>
        </w:rPr>
        <w:t xml:space="preserve"> 100-დან 1-მდე ადამიან</w:t>
      </w:r>
      <w:r w:rsidR="00A7736E" w:rsidRPr="0020597C">
        <w:rPr>
          <w:rFonts w:ascii="Sylfaen" w:hAnsi="Sylfaen"/>
          <w:lang w:val="ka-GE"/>
        </w:rPr>
        <w:t>ში</w:t>
      </w:r>
      <w:r w:rsidRPr="0020597C">
        <w:rPr>
          <w:rFonts w:ascii="Sylfaen" w:hAnsi="Sylfaen"/>
          <w:lang w:val="ka-GE"/>
        </w:rPr>
        <w:t>)</w:t>
      </w:r>
    </w:p>
    <w:p w14:paraId="3489B922"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ორგანიზმიდან ჭარბი სითხის დაკარგვა (დეჰიდრატაცია, სიმპტომები შეიძლება მოიცავდეს პირის სიმშრალეს ან წებოვანს, მცირე რაოდენობით შარდის გამოყოფას ან შარდის არარსებობას ან გულისცემის აჩქარებას)</w:t>
      </w:r>
    </w:p>
    <w:p w14:paraId="229013B6"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lastRenderedPageBreak/>
        <w:t>წყურვილი</w:t>
      </w:r>
    </w:p>
    <w:p w14:paraId="0C50F61A"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ყაბზობა</w:t>
      </w:r>
    </w:p>
    <w:p w14:paraId="18FDF3C7"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ღამით ძილიდან გამოღვიძება შარდის გამოსაყოფად</w:t>
      </w:r>
    </w:p>
    <w:p w14:paraId="617DD2D6"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პირის სიმშრალე</w:t>
      </w:r>
    </w:p>
    <w:p w14:paraId="330E48C4"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წონის დაკლება</w:t>
      </w:r>
    </w:p>
    <w:p w14:paraId="460A45B1" w14:textId="77777777" w:rsidR="00216491"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კრეატინინის მომატება (ნაჩვენებია ლაბორატორიული სისხლის ანალიზებში) მკურნალობის დასაწყისში</w:t>
      </w:r>
    </w:p>
    <w:p w14:paraId="132083E0" w14:textId="77777777" w:rsidR="004705CF" w:rsidRPr="0020597C" w:rsidRDefault="00216491"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lang w:val="ka-GE"/>
        </w:rPr>
        <w:t>შარდოვანას მომატება (ნაჩვენებია ლაბორატორიული სისხლის ანალიზებში)</w:t>
      </w:r>
    </w:p>
    <w:p w14:paraId="616FE36B" w14:textId="77777777" w:rsidR="00EB604D" w:rsidRPr="0020597C" w:rsidRDefault="00EB604D" w:rsidP="00935D9F">
      <w:pPr>
        <w:spacing w:after="0" w:line="240" w:lineRule="auto"/>
        <w:ind w:left="426" w:hanging="426"/>
        <w:jc w:val="both"/>
        <w:rPr>
          <w:rFonts w:ascii="Sylfaen" w:hAnsi="Sylfaen"/>
          <w:lang w:val="ka-GE"/>
        </w:rPr>
      </w:pPr>
    </w:p>
    <w:p w14:paraId="1C745ECF" w14:textId="77777777" w:rsidR="005362F5" w:rsidRPr="0020597C" w:rsidRDefault="005362F5" w:rsidP="00935D9F">
      <w:pPr>
        <w:spacing w:after="0" w:line="240" w:lineRule="auto"/>
        <w:ind w:left="426" w:hanging="426"/>
        <w:jc w:val="both"/>
        <w:rPr>
          <w:rFonts w:ascii="Sylfaen" w:hAnsi="Sylfaen"/>
          <w:lang w:val="ka-GE"/>
        </w:rPr>
      </w:pPr>
      <w:r w:rsidRPr="0020597C">
        <w:rPr>
          <w:rFonts w:ascii="Sylfaen" w:hAnsi="Sylfaen"/>
          <w:lang w:val="ka-GE"/>
        </w:rPr>
        <w:t>ძალიან იშვიათი</w:t>
      </w:r>
    </w:p>
    <w:p w14:paraId="3765E3FF" w14:textId="77777777" w:rsidR="0015493F" w:rsidRPr="0020597C" w:rsidRDefault="005362F5" w:rsidP="00935D9F">
      <w:pPr>
        <w:pStyle w:val="ListParagraph"/>
        <w:numPr>
          <w:ilvl w:val="0"/>
          <w:numId w:val="44"/>
        </w:numPr>
        <w:spacing w:after="0" w:line="240" w:lineRule="auto"/>
        <w:ind w:left="426" w:hanging="426"/>
        <w:jc w:val="both"/>
        <w:rPr>
          <w:rFonts w:ascii="Sylfaen" w:hAnsi="Sylfaen"/>
          <w:lang w:val="ka-GE"/>
        </w:rPr>
      </w:pPr>
      <w:r w:rsidRPr="0020597C">
        <w:rPr>
          <w:rFonts w:ascii="Sylfaen" w:hAnsi="Sylfaen" w:cs="Sylfaen"/>
          <w:lang w:val="ka-GE"/>
        </w:rPr>
        <w:t>თირკმელების</w:t>
      </w:r>
      <w:r w:rsidRPr="0020597C">
        <w:rPr>
          <w:rFonts w:ascii="Sylfaen" w:hAnsi="Sylfaen"/>
          <w:lang w:val="ka-GE"/>
        </w:rPr>
        <w:t xml:space="preserve"> ანთება (ტუბულოინტერსტიციული ნეფრიტი)</w:t>
      </w:r>
    </w:p>
    <w:p w14:paraId="5AE87B56" w14:textId="77777777" w:rsidR="000F249D" w:rsidRPr="0020597C" w:rsidRDefault="000F249D" w:rsidP="00935D9F">
      <w:pPr>
        <w:spacing w:after="0" w:line="240" w:lineRule="auto"/>
        <w:jc w:val="both"/>
        <w:rPr>
          <w:rFonts w:ascii="Sylfaen" w:hAnsi="Sylfaen"/>
          <w:lang w:val="ka-GE"/>
        </w:rPr>
      </w:pPr>
    </w:p>
    <w:p w14:paraId="23D079F2" w14:textId="77777777" w:rsidR="000F249D" w:rsidRPr="0020597C" w:rsidRDefault="000F249D" w:rsidP="00935D9F">
      <w:pPr>
        <w:spacing w:after="0" w:line="240" w:lineRule="auto"/>
        <w:jc w:val="both"/>
        <w:rPr>
          <w:rFonts w:ascii="Sylfaen" w:hAnsi="Sylfaen"/>
          <w:b/>
          <w:bCs/>
          <w:lang w:val="ka-GE"/>
        </w:rPr>
      </w:pPr>
      <w:r w:rsidRPr="0020597C">
        <w:rPr>
          <w:rFonts w:ascii="Sylfaen" w:hAnsi="Sylfaen"/>
          <w:b/>
          <w:bCs/>
          <w:lang w:val="ka-GE"/>
        </w:rPr>
        <w:t>გვერდითი მოვლენების შეტყობინება</w:t>
      </w:r>
    </w:p>
    <w:p w14:paraId="0FE2FB61" w14:textId="77777777" w:rsidR="000F249D" w:rsidRPr="0020597C" w:rsidRDefault="000F249D" w:rsidP="00935D9F">
      <w:pPr>
        <w:spacing w:after="0" w:line="240" w:lineRule="auto"/>
        <w:jc w:val="both"/>
        <w:rPr>
          <w:rFonts w:ascii="Sylfaen" w:hAnsi="Sylfaen"/>
          <w:lang w:val="ka-GE"/>
        </w:rPr>
      </w:pPr>
      <w:r w:rsidRPr="0020597C">
        <w:rPr>
          <w:rFonts w:ascii="Sylfaen" w:hAnsi="Sylfaen"/>
          <w:lang w:val="ka-GE"/>
        </w:rPr>
        <w:t xml:space="preserve">თუ თქვენ შენიშნეთ რაიმე გვერდითი მოვლენა, გთხოვთ, დაუკავშირდეთ თქვენს ექიმს, ფარმაცევტს ან ექთანს. ეს </w:t>
      </w:r>
      <w:r w:rsidR="00934558" w:rsidRPr="0020597C">
        <w:rPr>
          <w:rFonts w:ascii="Sylfaen" w:hAnsi="Sylfaen"/>
          <w:lang w:val="ka-GE"/>
        </w:rPr>
        <w:t>ეხება ას</w:t>
      </w:r>
      <w:r w:rsidR="007547E5" w:rsidRPr="0020597C">
        <w:rPr>
          <w:rFonts w:ascii="Sylfaen" w:hAnsi="Sylfaen"/>
          <w:lang w:val="ka-GE"/>
        </w:rPr>
        <w:t>ევე</w:t>
      </w:r>
      <w:r w:rsidRPr="0020597C">
        <w:rPr>
          <w:rFonts w:ascii="Sylfaen" w:hAnsi="Sylfaen"/>
          <w:lang w:val="ka-GE"/>
        </w:rPr>
        <w:t xml:space="preserve"> ნებისმიერ შესაძლო გვერდით მოვლენას, რომელიც არ არის ჩამოთვლილი ამ ფურცელ-ჩანართში. თქვენ ასევე შეგიძლიათ გვერდითი მოვლენების შესახებ შეტყობინება პირდაპირ ეროვნული შეტყობინების სისტემის მეშვეობით. გვერდითი მოვლენების შესახებ შეტყობინების </w:t>
      </w:r>
      <w:r w:rsidR="00AC1CC7" w:rsidRPr="0020597C">
        <w:rPr>
          <w:rFonts w:ascii="Sylfaen" w:hAnsi="Sylfaen"/>
          <w:lang w:val="ka-GE"/>
        </w:rPr>
        <w:t>მიწოდებით,</w:t>
      </w:r>
      <w:r w:rsidRPr="0020597C">
        <w:rPr>
          <w:rFonts w:ascii="Sylfaen" w:hAnsi="Sylfaen"/>
          <w:lang w:val="ka-GE"/>
        </w:rPr>
        <w:t xml:space="preserve"> თქვენ ხელს შეუწყობთ ამ მედიკამენტის უსაფრთხოების შესახებ მეტი ინფორმაციის მოპოვებას.</w:t>
      </w:r>
    </w:p>
    <w:p w14:paraId="11D27023" w14:textId="77777777" w:rsidR="004E1B04" w:rsidRPr="0020597C" w:rsidRDefault="004E1B04" w:rsidP="00935D9F">
      <w:pPr>
        <w:spacing w:after="0" w:line="240" w:lineRule="auto"/>
        <w:jc w:val="both"/>
        <w:rPr>
          <w:rFonts w:ascii="Sylfaen" w:hAnsi="Sylfaen"/>
          <w:b/>
          <w:bCs/>
          <w:lang w:val="ka-GE"/>
        </w:rPr>
      </w:pPr>
    </w:p>
    <w:p w14:paraId="5124B585" w14:textId="77777777" w:rsidR="00F02C06" w:rsidRPr="0020597C" w:rsidRDefault="00F02C06" w:rsidP="00935D9F">
      <w:pPr>
        <w:spacing w:after="0" w:line="240" w:lineRule="auto"/>
        <w:jc w:val="both"/>
        <w:rPr>
          <w:rFonts w:ascii="Sylfaen" w:hAnsi="Sylfaen"/>
          <w:b/>
          <w:bCs/>
          <w:lang w:val="ka-GE"/>
        </w:rPr>
      </w:pPr>
      <w:r w:rsidRPr="0020597C">
        <w:rPr>
          <w:rFonts w:ascii="Sylfaen" w:hAnsi="Sylfaen"/>
          <w:b/>
          <w:bCs/>
          <w:lang w:val="ka-GE"/>
        </w:rPr>
        <w:t xml:space="preserve">5. </w:t>
      </w:r>
      <w:r w:rsidR="006E0369" w:rsidRPr="0020597C">
        <w:rPr>
          <w:rFonts w:ascii="Sylfaen" w:hAnsi="Sylfaen"/>
          <w:b/>
          <w:bCs/>
          <w:lang w:val="ka-GE"/>
        </w:rPr>
        <w:t>დაფლოზინი 10-ის შენახვის პირობები</w:t>
      </w:r>
    </w:p>
    <w:p w14:paraId="0854A21C" w14:textId="77777777" w:rsidR="00F02C06" w:rsidRPr="0020597C" w:rsidRDefault="00437E13" w:rsidP="00935D9F">
      <w:pPr>
        <w:spacing w:after="0" w:line="240" w:lineRule="auto"/>
        <w:jc w:val="both"/>
        <w:rPr>
          <w:rFonts w:ascii="Sylfaen" w:hAnsi="Sylfaen"/>
          <w:lang w:val="ka-GE"/>
        </w:rPr>
      </w:pPr>
      <w:r w:rsidRPr="0020597C">
        <w:rPr>
          <w:rFonts w:ascii="Sylfaen" w:hAnsi="Sylfaen"/>
          <w:lang w:val="ka-GE"/>
        </w:rPr>
        <w:t>ეს</w:t>
      </w:r>
      <w:r w:rsidR="00F02C06" w:rsidRPr="0020597C">
        <w:rPr>
          <w:rFonts w:ascii="Sylfaen" w:hAnsi="Sylfaen"/>
          <w:lang w:val="ka-GE"/>
        </w:rPr>
        <w:t xml:space="preserve"> </w:t>
      </w:r>
      <w:r w:rsidR="00FC2124" w:rsidRPr="0020597C">
        <w:rPr>
          <w:rFonts w:ascii="Sylfaen" w:hAnsi="Sylfaen"/>
          <w:lang w:val="ka-GE"/>
        </w:rPr>
        <w:t>მედიკამენტი უნდა შეინახოთ</w:t>
      </w:r>
      <w:r w:rsidR="00F02C06" w:rsidRPr="0020597C">
        <w:rPr>
          <w:rFonts w:ascii="Sylfaen" w:hAnsi="Sylfaen"/>
          <w:lang w:val="ka-GE"/>
        </w:rPr>
        <w:t xml:space="preserve"> ბავშვებისთვის მიუწვდომელ ადგილას.</w:t>
      </w:r>
    </w:p>
    <w:p w14:paraId="31DBCA24" w14:textId="77777777" w:rsidR="00F02C06" w:rsidRPr="0020597C" w:rsidRDefault="00F02C06" w:rsidP="00935D9F">
      <w:pPr>
        <w:spacing w:after="0" w:line="240" w:lineRule="auto"/>
        <w:jc w:val="both"/>
        <w:rPr>
          <w:rFonts w:ascii="Sylfaen" w:hAnsi="Sylfaen"/>
          <w:lang w:val="ka-GE"/>
        </w:rPr>
      </w:pPr>
      <w:r w:rsidRPr="0020597C">
        <w:rPr>
          <w:rFonts w:ascii="Sylfaen" w:hAnsi="Sylfaen"/>
          <w:lang w:val="ka-GE"/>
        </w:rPr>
        <w:t xml:space="preserve">არ გამოიყენოთ ეს </w:t>
      </w:r>
      <w:r w:rsidR="00021E84" w:rsidRPr="0020597C">
        <w:rPr>
          <w:rFonts w:ascii="Sylfaen" w:hAnsi="Sylfaen"/>
          <w:lang w:val="ka-GE"/>
        </w:rPr>
        <w:t>სამკურნალო საშუალება</w:t>
      </w:r>
      <w:r w:rsidRPr="0020597C">
        <w:rPr>
          <w:rFonts w:ascii="Sylfaen" w:hAnsi="Sylfaen"/>
          <w:lang w:val="ka-GE"/>
        </w:rPr>
        <w:t xml:space="preserve"> ვარგისიანობის ვადის გასვლის შემდეგ, რომელიც მითითებულია ბლისტერსა და კოლოფზე </w:t>
      </w:r>
      <w:r w:rsidR="00074FAF" w:rsidRPr="0020597C">
        <w:rPr>
          <w:rFonts w:ascii="Sylfaen" w:hAnsi="Sylfaen"/>
          <w:lang w:val="ka-GE"/>
        </w:rPr>
        <w:t xml:space="preserve">აღნიშვნით </w:t>
      </w:r>
      <w:r w:rsidR="002E7A7C" w:rsidRPr="0020597C">
        <w:rPr>
          <w:rFonts w:ascii="Sylfaen" w:hAnsi="Sylfaen"/>
          <w:lang w:val="ka-GE"/>
        </w:rPr>
        <w:t xml:space="preserve">‘EXP’. </w:t>
      </w:r>
      <w:r w:rsidRPr="0020597C">
        <w:rPr>
          <w:rFonts w:ascii="Sylfaen" w:hAnsi="Sylfaen"/>
          <w:lang w:val="ka-GE"/>
        </w:rPr>
        <w:t xml:space="preserve">ვარგისიანობის ვადა </w:t>
      </w:r>
      <w:r w:rsidR="00C36B24" w:rsidRPr="0020597C">
        <w:rPr>
          <w:rFonts w:ascii="Sylfaen" w:hAnsi="Sylfaen"/>
          <w:lang w:val="ka-GE"/>
        </w:rPr>
        <w:t>ვრცელდება</w:t>
      </w:r>
      <w:r w:rsidRPr="0020597C">
        <w:rPr>
          <w:rFonts w:ascii="Sylfaen" w:hAnsi="Sylfaen"/>
          <w:lang w:val="ka-GE"/>
        </w:rPr>
        <w:t xml:space="preserve"> მოცემული თვის ბოლო დღე</w:t>
      </w:r>
      <w:r w:rsidR="00B750FC" w:rsidRPr="0020597C">
        <w:rPr>
          <w:rFonts w:ascii="Sylfaen" w:hAnsi="Sylfaen"/>
          <w:lang w:val="ka-GE"/>
        </w:rPr>
        <w:t>მდე.</w:t>
      </w:r>
    </w:p>
    <w:p w14:paraId="57E682DF" w14:textId="77777777" w:rsidR="00F02C06" w:rsidRPr="0020597C" w:rsidRDefault="00F02C06" w:rsidP="00935D9F">
      <w:pPr>
        <w:spacing w:after="0" w:line="240" w:lineRule="auto"/>
        <w:jc w:val="both"/>
        <w:rPr>
          <w:rFonts w:ascii="Sylfaen" w:hAnsi="Sylfaen"/>
          <w:lang w:val="ka-GE"/>
        </w:rPr>
      </w:pPr>
      <w:r w:rsidRPr="0020597C">
        <w:rPr>
          <w:rFonts w:ascii="Sylfaen" w:hAnsi="Sylfaen"/>
          <w:lang w:val="ka-GE"/>
        </w:rPr>
        <w:t xml:space="preserve">ეს </w:t>
      </w:r>
      <w:r w:rsidR="00A85F02" w:rsidRPr="0020597C">
        <w:rPr>
          <w:rFonts w:ascii="Sylfaen" w:hAnsi="Sylfaen"/>
          <w:lang w:val="ka-GE"/>
        </w:rPr>
        <w:t>მედიკამენტი</w:t>
      </w:r>
      <w:r w:rsidRPr="0020597C">
        <w:rPr>
          <w:rFonts w:ascii="Sylfaen" w:hAnsi="Sylfaen"/>
          <w:lang w:val="ka-GE"/>
        </w:rPr>
        <w:t xml:space="preserve"> არ საჭიროებს შენახვის განსაკუთრებულ ტემპერატურულ პირობებს.</w:t>
      </w:r>
    </w:p>
    <w:p w14:paraId="41377CE7" w14:textId="77777777" w:rsidR="00F02C06" w:rsidRPr="0020597C" w:rsidRDefault="00F02C06" w:rsidP="00935D9F">
      <w:pPr>
        <w:spacing w:after="0" w:line="240" w:lineRule="auto"/>
        <w:jc w:val="both"/>
        <w:rPr>
          <w:rFonts w:ascii="Sylfaen" w:hAnsi="Sylfaen"/>
          <w:lang w:val="ka-GE"/>
        </w:rPr>
      </w:pPr>
      <w:r w:rsidRPr="0020597C">
        <w:rPr>
          <w:rFonts w:ascii="Sylfaen" w:hAnsi="Sylfaen"/>
          <w:lang w:val="ka-GE"/>
        </w:rPr>
        <w:t xml:space="preserve">შეინახეთ ორიგინალ შეფუთვაში ნესტისგან </w:t>
      </w:r>
      <w:r w:rsidR="0084743A" w:rsidRPr="0020597C">
        <w:rPr>
          <w:rFonts w:ascii="Sylfaen" w:hAnsi="Sylfaen"/>
          <w:lang w:val="ka-GE"/>
        </w:rPr>
        <w:t>დაცვის მიზნით.</w:t>
      </w:r>
    </w:p>
    <w:p w14:paraId="08BF863C" w14:textId="77777777" w:rsidR="004E1B04" w:rsidRPr="0020597C" w:rsidRDefault="00F02C06" w:rsidP="00935D9F">
      <w:pPr>
        <w:spacing w:after="0" w:line="240" w:lineRule="auto"/>
        <w:jc w:val="both"/>
        <w:rPr>
          <w:rFonts w:ascii="Sylfaen" w:hAnsi="Sylfaen"/>
          <w:lang w:val="ka-GE"/>
        </w:rPr>
      </w:pPr>
      <w:r w:rsidRPr="0020597C">
        <w:rPr>
          <w:rFonts w:ascii="Sylfaen" w:hAnsi="Sylfaen"/>
          <w:lang w:val="ka-GE"/>
        </w:rPr>
        <w:t xml:space="preserve">არ გადააგდოთ მედიკამენტები </w:t>
      </w:r>
      <w:r w:rsidR="000D35C1" w:rsidRPr="0020597C">
        <w:rPr>
          <w:rFonts w:ascii="Sylfaen" w:hAnsi="Sylfaen"/>
          <w:lang w:val="ka-GE"/>
        </w:rPr>
        <w:t>გა</w:t>
      </w:r>
      <w:r w:rsidRPr="0020597C">
        <w:rPr>
          <w:rFonts w:ascii="Sylfaen" w:hAnsi="Sylfaen"/>
          <w:lang w:val="ka-GE"/>
        </w:rPr>
        <w:t>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r w:rsidR="00D2590C" w:rsidRPr="0020597C">
        <w:rPr>
          <w:rFonts w:ascii="Sylfaen" w:hAnsi="Sylfaen"/>
          <w:lang w:val="ka-GE"/>
        </w:rPr>
        <w:t xml:space="preserve"> </w:t>
      </w:r>
    </w:p>
    <w:p w14:paraId="368D56E2" w14:textId="77777777" w:rsidR="00694985" w:rsidRPr="0020597C" w:rsidRDefault="00694985" w:rsidP="00935D9F">
      <w:pPr>
        <w:spacing w:after="0" w:line="240" w:lineRule="auto"/>
        <w:jc w:val="both"/>
        <w:rPr>
          <w:rFonts w:ascii="Sylfaen" w:hAnsi="Sylfaen"/>
          <w:lang w:val="ka-GE"/>
        </w:rPr>
      </w:pPr>
    </w:p>
    <w:p w14:paraId="674AE095" w14:textId="77777777" w:rsidR="00F13660" w:rsidRPr="0020597C" w:rsidRDefault="00DB1F88" w:rsidP="00935D9F">
      <w:pPr>
        <w:spacing w:after="0" w:line="240" w:lineRule="auto"/>
        <w:jc w:val="both"/>
        <w:rPr>
          <w:rFonts w:ascii="Sylfaen" w:hAnsi="Sylfaen"/>
          <w:b/>
          <w:bCs/>
          <w:lang w:val="ka-GE"/>
        </w:rPr>
      </w:pPr>
      <w:r w:rsidRPr="0020597C">
        <w:rPr>
          <w:rFonts w:ascii="Sylfaen" w:hAnsi="Sylfaen"/>
          <w:b/>
          <w:bCs/>
          <w:lang w:val="ka-GE"/>
        </w:rPr>
        <w:t xml:space="preserve">6. შეფუთვის </w:t>
      </w:r>
      <w:r w:rsidR="00E7557F" w:rsidRPr="0020597C">
        <w:rPr>
          <w:rFonts w:ascii="Sylfaen" w:hAnsi="Sylfaen"/>
          <w:b/>
          <w:bCs/>
          <w:lang w:val="ka-GE"/>
        </w:rPr>
        <w:t>შემადგენლობა და დამატებითი ინფორმაციები</w:t>
      </w:r>
      <w:r w:rsidRPr="0020597C">
        <w:rPr>
          <w:rFonts w:ascii="Sylfaen" w:hAnsi="Sylfaen"/>
          <w:b/>
          <w:bCs/>
          <w:lang w:val="ka-GE"/>
        </w:rPr>
        <w:t xml:space="preserve"> </w:t>
      </w:r>
    </w:p>
    <w:p w14:paraId="3E96B515" w14:textId="77777777" w:rsidR="00DB1F88" w:rsidRPr="0020597C" w:rsidRDefault="00DB1F88" w:rsidP="00935D9F">
      <w:pPr>
        <w:spacing w:after="0" w:line="240" w:lineRule="auto"/>
        <w:jc w:val="both"/>
        <w:rPr>
          <w:rFonts w:ascii="Sylfaen" w:hAnsi="Sylfaen"/>
          <w:b/>
          <w:bCs/>
          <w:lang w:val="ka-GE"/>
        </w:rPr>
      </w:pPr>
      <w:r w:rsidRPr="0020597C">
        <w:rPr>
          <w:rFonts w:ascii="Sylfaen" w:hAnsi="Sylfaen"/>
          <w:b/>
          <w:bCs/>
          <w:lang w:val="ka-GE"/>
        </w:rPr>
        <w:t>რას შეიცავს დაფლოზინ</w:t>
      </w:r>
      <w:r w:rsidR="0043740D" w:rsidRPr="0020597C">
        <w:rPr>
          <w:rFonts w:ascii="Sylfaen" w:hAnsi="Sylfaen"/>
          <w:b/>
          <w:bCs/>
          <w:lang w:val="ka-GE"/>
        </w:rPr>
        <w:t>ი</w:t>
      </w:r>
      <w:r w:rsidRPr="0020597C">
        <w:rPr>
          <w:rFonts w:ascii="Sylfaen" w:hAnsi="Sylfaen"/>
          <w:b/>
          <w:bCs/>
          <w:lang w:val="ka-GE"/>
        </w:rPr>
        <w:t xml:space="preserve"> 10</w:t>
      </w:r>
    </w:p>
    <w:p w14:paraId="36ADB142" w14:textId="77777777" w:rsidR="007F4428" w:rsidRPr="0020597C" w:rsidRDefault="00DB1F88" w:rsidP="00935D9F">
      <w:pPr>
        <w:pStyle w:val="ListParagraph"/>
        <w:numPr>
          <w:ilvl w:val="1"/>
          <w:numId w:val="6"/>
        </w:numPr>
        <w:spacing w:after="0" w:line="240" w:lineRule="auto"/>
        <w:jc w:val="both"/>
        <w:rPr>
          <w:rFonts w:ascii="Sylfaen" w:hAnsi="Sylfaen"/>
          <w:lang w:val="ka-GE"/>
        </w:rPr>
      </w:pPr>
      <w:r w:rsidRPr="0020597C">
        <w:rPr>
          <w:rFonts w:ascii="Sylfaen" w:hAnsi="Sylfaen" w:cs="Sylfaen"/>
          <w:lang w:val="ka-GE"/>
        </w:rPr>
        <w:t>აქტიური</w:t>
      </w:r>
      <w:r w:rsidRPr="0020597C">
        <w:rPr>
          <w:rFonts w:ascii="Sylfaen" w:hAnsi="Sylfaen"/>
          <w:lang w:val="ka-GE"/>
        </w:rPr>
        <w:t xml:space="preserve"> ინგრედიენტი(ები) არის დაპაგლიფლოზინი.</w:t>
      </w:r>
    </w:p>
    <w:p w14:paraId="40760785" w14:textId="77777777" w:rsidR="00DB1F88" w:rsidRPr="0020597C" w:rsidRDefault="00DB1F88" w:rsidP="00935D9F">
      <w:pPr>
        <w:pStyle w:val="ListParagraph"/>
        <w:spacing w:after="0" w:line="240" w:lineRule="auto"/>
        <w:jc w:val="both"/>
        <w:rPr>
          <w:rFonts w:ascii="Sylfaen" w:hAnsi="Sylfaen"/>
          <w:lang w:val="ka-GE"/>
        </w:rPr>
      </w:pPr>
      <w:r w:rsidRPr="0020597C">
        <w:rPr>
          <w:rFonts w:ascii="Sylfaen" w:hAnsi="Sylfaen"/>
          <w:lang w:val="ka-GE"/>
        </w:rPr>
        <w:t>დაფლოზინ</w:t>
      </w:r>
      <w:r w:rsidR="00F31068" w:rsidRPr="0020597C">
        <w:rPr>
          <w:rFonts w:ascii="Sylfaen" w:hAnsi="Sylfaen"/>
          <w:lang w:val="ka-GE"/>
        </w:rPr>
        <w:t>ი</w:t>
      </w:r>
      <w:r w:rsidRPr="0020597C">
        <w:rPr>
          <w:rFonts w:ascii="Sylfaen" w:hAnsi="Sylfaen"/>
          <w:lang w:val="ka-GE"/>
        </w:rPr>
        <w:t xml:space="preserve"> 10-ის თითოეული 10 მგ აპკით შემოგარსული ტაბლეტი შეიცავს 10 მგ დაპაგლიფლოზინს.</w:t>
      </w:r>
    </w:p>
    <w:p w14:paraId="0B0B4B4B" w14:textId="77777777" w:rsidR="00DB1F88" w:rsidRPr="0020597C" w:rsidRDefault="00F345F0" w:rsidP="00935D9F">
      <w:pPr>
        <w:pStyle w:val="ListParagraph"/>
        <w:numPr>
          <w:ilvl w:val="1"/>
          <w:numId w:val="6"/>
        </w:numPr>
        <w:spacing w:after="0" w:line="240" w:lineRule="auto"/>
        <w:jc w:val="both"/>
        <w:rPr>
          <w:rFonts w:ascii="Sylfaen" w:hAnsi="Sylfaen"/>
          <w:lang w:val="ka-GE"/>
        </w:rPr>
      </w:pPr>
      <w:r w:rsidRPr="0020597C">
        <w:rPr>
          <w:rFonts w:ascii="Sylfaen" w:hAnsi="Sylfaen" w:cs="Sylfaen"/>
          <w:lang w:val="ka-GE"/>
        </w:rPr>
        <w:t>დამხმარე</w:t>
      </w:r>
      <w:r w:rsidR="00DB1F88" w:rsidRPr="0020597C">
        <w:rPr>
          <w:rFonts w:ascii="Sylfaen" w:hAnsi="Sylfaen"/>
          <w:lang w:val="ka-GE"/>
        </w:rPr>
        <w:t xml:space="preserve"> ინგრედიენტებია:</w:t>
      </w:r>
    </w:p>
    <w:p w14:paraId="4B5424C8" w14:textId="77777777" w:rsidR="00DB1F88" w:rsidRPr="0020597C" w:rsidRDefault="00DB1F88" w:rsidP="00935D9F">
      <w:pPr>
        <w:pStyle w:val="ListParagraph"/>
        <w:numPr>
          <w:ilvl w:val="0"/>
          <w:numId w:val="45"/>
        </w:numPr>
        <w:spacing w:after="0" w:line="240" w:lineRule="auto"/>
        <w:jc w:val="both"/>
        <w:rPr>
          <w:rFonts w:ascii="Sylfaen" w:hAnsi="Sylfaen"/>
          <w:lang w:val="ka-GE"/>
        </w:rPr>
      </w:pPr>
      <w:r w:rsidRPr="0020597C">
        <w:rPr>
          <w:rFonts w:ascii="Sylfaen" w:hAnsi="Sylfaen" w:cs="Sylfaen"/>
          <w:u w:val="single"/>
          <w:lang w:val="ka-GE"/>
        </w:rPr>
        <w:t>ტაბლეტის</w:t>
      </w:r>
      <w:r w:rsidRPr="0020597C">
        <w:rPr>
          <w:rFonts w:ascii="Sylfaen" w:hAnsi="Sylfaen"/>
          <w:u w:val="single"/>
          <w:lang w:val="ka-GE"/>
        </w:rPr>
        <w:t xml:space="preserve"> ბირთვი</w:t>
      </w:r>
      <w:r w:rsidRPr="0020597C">
        <w:rPr>
          <w:rFonts w:ascii="Sylfaen" w:hAnsi="Sylfaen"/>
          <w:lang w:val="ka-GE"/>
        </w:rPr>
        <w:t>: მიკროკრისტალური ცელულოზა (E460), ლაქტოზის მონოჰიდრატი (იხილეთ</w:t>
      </w:r>
      <w:r w:rsidR="006C4FF6" w:rsidRPr="0020597C">
        <w:rPr>
          <w:rFonts w:ascii="Sylfaen" w:hAnsi="Sylfaen"/>
          <w:lang w:val="ka-GE"/>
        </w:rPr>
        <w:t xml:space="preserve"> </w:t>
      </w:r>
      <w:r w:rsidRPr="0020597C">
        <w:rPr>
          <w:rFonts w:ascii="Sylfaen" w:hAnsi="Sylfaen"/>
          <w:lang w:val="ka-GE"/>
        </w:rPr>
        <w:t>ნაწილი</w:t>
      </w:r>
      <w:r w:rsidR="003B5E37" w:rsidRPr="0020597C">
        <w:rPr>
          <w:rFonts w:ascii="Sylfaen" w:hAnsi="Sylfaen"/>
          <w:lang w:val="ka-GE"/>
        </w:rPr>
        <w:t xml:space="preserve"> 2</w:t>
      </w:r>
      <w:r w:rsidRPr="0020597C">
        <w:rPr>
          <w:rFonts w:ascii="Sylfaen" w:hAnsi="Sylfaen"/>
          <w:lang w:val="ka-GE"/>
        </w:rPr>
        <w:t xml:space="preserve"> „დაფლოზინი შეიცავს ლაქტოზას“), კროსპოვიდონი (E1202), კოლოიდური </w:t>
      </w:r>
      <w:r w:rsidR="007E26B8" w:rsidRPr="0020597C">
        <w:rPr>
          <w:rFonts w:ascii="Sylfaen" w:hAnsi="Sylfaen"/>
          <w:lang w:val="ka-GE"/>
        </w:rPr>
        <w:t>კაჟბადის</w:t>
      </w:r>
      <w:r w:rsidRPr="0020597C">
        <w:rPr>
          <w:rFonts w:ascii="Sylfaen" w:hAnsi="Sylfaen"/>
          <w:lang w:val="ka-GE"/>
        </w:rPr>
        <w:t xml:space="preserve"> დიოქსიდი, მაგნიუმის სტეარატი (E470b).</w:t>
      </w:r>
    </w:p>
    <w:p w14:paraId="7613F0C2" w14:textId="77777777" w:rsidR="00DB1F88" w:rsidRPr="0020597C" w:rsidRDefault="00C34AA8" w:rsidP="00935D9F">
      <w:pPr>
        <w:pStyle w:val="ListParagraph"/>
        <w:numPr>
          <w:ilvl w:val="0"/>
          <w:numId w:val="45"/>
        </w:numPr>
        <w:spacing w:after="0" w:line="240" w:lineRule="auto"/>
        <w:jc w:val="both"/>
        <w:rPr>
          <w:rFonts w:ascii="Sylfaen" w:hAnsi="Sylfaen"/>
          <w:lang w:val="ka-GE"/>
        </w:rPr>
      </w:pPr>
      <w:r w:rsidRPr="0020597C">
        <w:rPr>
          <w:rFonts w:ascii="Sylfaen" w:hAnsi="Sylfaen"/>
          <w:u w:val="single"/>
          <w:lang w:val="ka-GE"/>
        </w:rPr>
        <w:t>ტაბლეტის გარს</w:t>
      </w:r>
      <w:r w:rsidR="00DC3411" w:rsidRPr="0020597C">
        <w:rPr>
          <w:rFonts w:ascii="Sylfaen" w:hAnsi="Sylfaen"/>
          <w:u w:val="single"/>
          <w:lang w:val="ka-GE"/>
        </w:rPr>
        <w:t>ი</w:t>
      </w:r>
      <w:r w:rsidRPr="0020597C">
        <w:rPr>
          <w:rFonts w:ascii="Sylfaen" w:hAnsi="Sylfaen"/>
          <w:lang w:val="ka-GE"/>
        </w:rPr>
        <w:t>:</w:t>
      </w:r>
      <w:r w:rsidR="00DB1F88" w:rsidRPr="0020597C">
        <w:rPr>
          <w:rFonts w:ascii="Sylfaen" w:hAnsi="Sylfaen"/>
          <w:lang w:val="ka-GE"/>
        </w:rPr>
        <w:t xml:space="preserve"> პოლივინილის სპირტი (E1203), ტიტანის დიოქსიდი (E171), მაკროგოლი 3350 (E1521), ტალკი (E553b).</w:t>
      </w:r>
    </w:p>
    <w:p w14:paraId="76083617" w14:textId="77777777" w:rsidR="00694985" w:rsidRPr="0020597C" w:rsidRDefault="00DB1F88" w:rsidP="00935D9F">
      <w:pPr>
        <w:spacing w:after="0" w:line="240" w:lineRule="auto"/>
        <w:ind w:firstLine="708"/>
        <w:jc w:val="both"/>
        <w:rPr>
          <w:rFonts w:ascii="Sylfaen" w:hAnsi="Sylfaen"/>
          <w:lang w:val="ka-GE"/>
        </w:rPr>
      </w:pPr>
      <w:r w:rsidRPr="0020597C">
        <w:rPr>
          <w:rFonts w:ascii="Sylfaen" w:hAnsi="Sylfaen"/>
          <w:lang w:val="ka-GE"/>
        </w:rPr>
        <w:t>10 მგ</w:t>
      </w:r>
      <w:r w:rsidR="0046637D" w:rsidRPr="0020597C">
        <w:rPr>
          <w:rFonts w:ascii="Sylfaen" w:hAnsi="Sylfaen"/>
          <w:lang w:val="ka-GE"/>
        </w:rPr>
        <w:t>-იანი</w:t>
      </w:r>
      <w:r w:rsidRPr="0020597C">
        <w:rPr>
          <w:rFonts w:ascii="Sylfaen" w:hAnsi="Sylfaen"/>
          <w:lang w:val="ka-GE"/>
        </w:rPr>
        <w:t xml:space="preserve"> ტაბლეტ</w:t>
      </w:r>
      <w:r w:rsidR="00194E98" w:rsidRPr="0020597C">
        <w:rPr>
          <w:rFonts w:ascii="Sylfaen" w:hAnsi="Sylfaen"/>
          <w:lang w:val="ka-GE"/>
        </w:rPr>
        <w:t>ებ</w:t>
      </w:r>
      <w:r w:rsidRPr="0020597C">
        <w:rPr>
          <w:rFonts w:ascii="Sylfaen" w:hAnsi="Sylfaen"/>
          <w:lang w:val="ka-GE"/>
        </w:rPr>
        <w:t xml:space="preserve">ი ასევე </w:t>
      </w:r>
      <w:r w:rsidR="00194E98" w:rsidRPr="0020597C">
        <w:rPr>
          <w:rFonts w:ascii="Sylfaen" w:hAnsi="Sylfaen"/>
          <w:lang w:val="ka-GE"/>
        </w:rPr>
        <w:t>შეიცავენ</w:t>
      </w:r>
      <w:r w:rsidRPr="0020597C">
        <w:rPr>
          <w:rFonts w:ascii="Sylfaen" w:hAnsi="Sylfaen"/>
          <w:lang w:val="ka-GE"/>
        </w:rPr>
        <w:t xml:space="preserve"> რკინის ყვითელ ოქსიდს (E172).</w:t>
      </w:r>
    </w:p>
    <w:p w14:paraId="340FF4AF" w14:textId="77777777" w:rsidR="00BA4081" w:rsidRPr="0020597C" w:rsidRDefault="00BA4081" w:rsidP="00935D9F">
      <w:pPr>
        <w:spacing w:after="0" w:line="240" w:lineRule="auto"/>
        <w:jc w:val="both"/>
        <w:rPr>
          <w:rFonts w:ascii="Sylfaen" w:hAnsi="Sylfaen"/>
          <w:lang w:val="ka-GE"/>
        </w:rPr>
      </w:pPr>
    </w:p>
    <w:p w14:paraId="632ABFCE" w14:textId="77777777" w:rsidR="00BA4081" w:rsidRPr="0020597C" w:rsidRDefault="00BA4081" w:rsidP="00935D9F">
      <w:pPr>
        <w:spacing w:after="0" w:line="240" w:lineRule="auto"/>
        <w:jc w:val="both"/>
        <w:rPr>
          <w:rFonts w:ascii="Sylfaen" w:hAnsi="Sylfaen"/>
          <w:b/>
          <w:bCs/>
          <w:lang w:val="ka-GE"/>
        </w:rPr>
      </w:pPr>
      <w:r w:rsidRPr="0020597C">
        <w:rPr>
          <w:rFonts w:ascii="Sylfaen" w:hAnsi="Sylfaen"/>
          <w:b/>
          <w:bCs/>
          <w:lang w:val="ka-GE"/>
        </w:rPr>
        <w:t>დაფლოზინი 10-ის გარეგნული სახე და შეფუთვის შემცველობა</w:t>
      </w:r>
    </w:p>
    <w:p w14:paraId="7A0D20B1" w14:textId="77777777" w:rsidR="000605AF" w:rsidRPr="0020597C" w:rsidRDefault="000605AF" w:rsidP="00935D9F">
      <w:pPr>
        <w:spacing w:after="0" w:line="240" w:lineRule="auto"/>
        <w:jc w:val="both"/>
        <w:rPr>
          <w:rFonts w:ascii="Sylfaen" w:hAnsi="Sylfaen"/>
          <w:lang w:val="ka-GE"/>
        </w:rPr>
      </w:pPr>
      <w:r w:rsidRPr="0020597C">
        <w:rPr>
          <w:rFonts w:ascii="Sylfaen" w:hAnsi="Sylfaen"/>
          <w:lang w:val="ka-GE"/>
        </w:rPr>
        <w:t>დაფლოზინის 10 მგ აპკით შემოგარსული ტაბლეტები არის ყვითელი, 9.6 მმ მრგვალი, ორმხრივად ამოზნექილი აპკით შემოგარსული ტაბლეტები.</w:t>
      </w:r>
    </w:p>
    <w:p w14:paraId="64AC24DA" w14:textId="77777777" w:rsidR="000605AF" w:rsidRPr="0020597C" w:rsidRDefault="000605AF" w:rsidP="00935D9F">
      <w:pPr>
        <w:spacing w:after="0" w:line="240" w:lineRule="auto"/>
        <w:jc w:val="both"/>
        <w:rPr>
          <w:rFonts w:ascii="Sylfaen" w:hAnsi="Sylfaen"/>
          <w:lang w:val="ka-GE"/>
        </w:rPr>
      </w:pPr>
      <w:r w:rsidRPr="0020597C">
        <w:rPr>
          <w:rFonts w:ascii="Sylfaen" w:hAnsi="Sylfaen"/>
          <w:lang w:val="ka-GE"/>
        </w:rPr>
        <w:t>შეფუთვის ზომები:</w:t>
      </w:r>
    </w:p>
    <w:p w14:paraId="3B0EB775" w14:textId="77777777" w:rsidR="00BA4081" w:rsidRPr="0020597C" w:rsidRDefault="000605AF" w:rsidP="00935D9F">
      <w:pPr>
        <w:spacing w:after="0" w:line="240" w:lineRule="auto"/>
        <w:jc w:val="both"/>
        <w:rPr>
          <w:rFonts w:ascii="Sylfaen" w:hAnsi="Sylfaen"/>
          <w:lang w:val="ka-GE"/>
        </w:rPr>
      </w:pPr>
      <w:r w:rsidRPr="0020597C">
        <w:rPr>
          <w:rFonts w:ascii="Sylfaen" w:hAnsi="Sylfaen"/>
          <w:lang w:val="ka-GE"/>
        </w:rPr>
        <w:t>28 აპკით შემოგარსული ტაბლეტი</w:t>
      </w:r>
      <w:r w:rsidR="007201E8" w:rsidRPr="0020597C">
        <w:rPr>
          <w:rFonts w:ascii="Sylfaen" w:hAnsi="Sylfaen"/>
          <w:lang w:val="ka-GE"/>
        </w:rPr>
        <w:t>.</w:t>
      </w:r>
    </w:p>
    <w:p w14:paraId="333A9D78" w14:textId="77777777" w:rsidR="00564327" w:rsidRPr="00564327" w:rsidRDefault="00564327" w:rsidP="00564327">
      <w:pPr>
        <w:spacing w:after="0" w:line="240" w:lineRule="auto"/>
        <w:jc w:val="both"/>
        <w:rPr>
          <w:rFonts w:ascii="Sylfaen" w:hAnsi="Sylfaen"/>
          <w:b/>
          <w:lang w:val="ka-GE"/>
        </w:rPr>
      </w:pPr>
      <w:r w:rsidRPr="00564327">
        <w:rPr>
          <w:rFonts w:ascii="Sylfaen" w:hAnsi="Sylfaen"/>
          <w:b/>
          <w:lang w:val="ka-GE"/>
        </w:rPr>
        <w:lastRenderedPageBreak/>
        <w:t>გაცემის წესი</w:t>
      </w:r>
      <w:r w:rsidRPr="00564327">
        <w:rPr>
          <w:rFonts w:ascii="Sylfaen" w:hAnsi="Sylfaen"/>
          <w:bCs/>
          <w:lang w:val="ka-GE"/>
        </w:rPr>
        <w:t xml:space="preserve"> - ფარმაცევტული პროდუქტის ჯგუფი II, გაიცემა ფორმა </w:t>
      </w:r>
      <w:r w:rsidRPr="00564327">
        <w:rPr>
          <w:rFonts w:ascii="Sylfaen" w:hAnsi="Sylfaen"/>
          <w:lang w:val="ka-GE"/>
        </w:rPr>
        <w:t>№</w:t>
      </w:r>
      <w:r w:rsidRPr="00564327">
        <w:rPr>
          <w:rFonts w:ascii="Sylfaen" w:hAnsi="Sylfaen"/>
          <w:bCs/>
          <w:lang w:val="ka-GE"/>
        </w:rPr>
        <w:t>3 რეცეპტით</w:t>
      </w:r>
    </w:p>
    <w:p w14:paraId="3EA0CB6F" w14:textId="77777777" w:rsidR="007201E8" w:rsidRPr="0020597C" w:rsidRDefault="007201E8" w:rsidP="00935D9F">
      <w:pPr>
        <w:spacing w:after="0" w:line="240" w:lineRule="auto"/>
        <w:jc w:val="both"/>
        <w:rPr>
          <w:rFonts w:ascii="Sylfaen" w:hAnsi="Sylfaen"/>
          <w:lang w:val="ka-GE"/>
        </w:rPr>
      </w:pPr>
    </w:p>
    <w:p w14:paraId="39A9498D" w14:textId="77777777" w:rsidR="007201E8" w:rsidRPr="0020597C" w:rsidRDefault="00677DDC" w:rsidP="00935D9F">
      <w:pPr>
        <w:spacing w:after="0" w:line="240" w:lineRule="auto"/>
        <w:jc w:val="both"/>
        <w:rPr>
          <w:rFonts w:ascii="Sylfaen" w:hAnsi="Sylfaen"/>
          <w:b/>
          <w:bCs/>
          <w:lang w:val="ka-GE"/>
        </w:rPr>
      </w:pPr>
      <w:r w:rsidRPr="0020597C">
        <w:rPr>
          <w:rFonts w:ascii="Sylfaen" w:hAnsi="Sylfaen"/>
          <w:b/>
          <w:bCs/>
          <w:lang w:val="ka-GE"/>
        </w:rPr>
        <w:t>სავაჭრო ნებართვის მფლობელი</w:t>
      </w:r>
    </w:p>
    <w:p w14:paraId="2E77731A" w14:textId="77777777" w:rsidR="00056DDB" w:rsidRPr="0020597C" w:rsidRDefault="00056DDB" w:rsidP="00935D9F">
      <w:pPr>
        <w:spacing w:after="0" w:line="240" w:lineRule="auto"/>
        <w:jc w:val="both"/>
        <w:rPr>
          <w:rFonts w:ascii="Sylfaen" w:hAnsi="Sylfaen"/>
          <w:lang w:val="ka-GE"/>
        </w:rPr>
      </w:pPr>
      <w:r w:rsidRPr="0020597C">
        <w:rPr>
          <w:rFonts w:ascii="Sylfaen" w:hAnsi="Sylfaen"/>
          <w:lang w:val="ka-GE"/>
        </w:rPr>
        <w:t>შპს ავერსი-ფარმა</w:t>
      </w:r>
    </w:p>
    <w:p w14:paraId="37876DDC" w14:textId="77777777" w:rsidR="00056DDB" w:rsidRPr="0020597C" w:rsidRDefault="00056DDB" w:rsidP="00935D9F">
      <w:pPr>
        <w:spacing w:after="0" w:line="240" w:lineRule="auto"/>
        <w:jc w:val="both"/>
        <w:rPr>
          <w:rFonts w:ascii="Sylfaen" w:hAnsi="Sylfaen"/>
          <w:lang w:val="ka-GE"/>
        </w:rPr>
      </w:pPr>
      <w:r w:rsidRPr="0020597C">
        <w:rPr>
          <w:rFonts w:ascii="Sylfaen" w:hAnsi="Sylfaen"/>
          <w:lang w:val="ka-GE"/>
        </w:rPr>
        <w:t>აღმაშენებლის გამზ. 148</w:t>
      </w:r>
      <w:r w:rsidR="00EC0B2D" w:rsidRPr="0020597C">
        <w:rPr>
          <w:rFonts w:ascii="Sylfaen" w:hAnsi="Sylfaen"/>
          <w:lang w:val="ka-GE"/>
        </w:rPr>
        <w:t>, თბილისი, საქართველო</w:t>
      </w:r>
    </w:p>
    <w:p w14:paraId="618E5A5A" w14:textId="77777777" w:rsidR="00056DDB" w:rsidRPr="0020597C" w:rsidRDefault="00056DDB" w:rsidP="00935D9F">
      <w:pPr>
        <w:spacing w:after="0" w:line="240" w:lineRule="auto"/>
        <w:jc w:val="both"/>
        <w:rPr>
          <w:rFonts w:ascii="Sylfaen" w:hAnsi="Sylfaen"/>
          <w:lang w:val="ka-GE"/>
        </w:rPr>
      </w:pPr>
      <w:r w:rsidRPr="0020597C">
        <w:rPr>
          <w:rFonts w:ascii="Sylfaen" w:hAnsi="Sylfaen"/>
          <w:lang w:val="ka-GE"/>
        </w:rPr>
        <w:t>ID 211386695</w:t>
      </w:r>
    </w:p>
    <w:p w14:paraId="2D2D08D6" w14:textId="77777777" w:rsidR="00677DDC" w:rsidRPr="0020597C" w:rsidRDefault="00056DDB" w:rsidP="00935D9F">
      <w:pPr>
        <w:spacing w:after="0" w:line="240" w:lineRule="auto"/>
        <w:jc w:val="both"/>
        <w:rPr>
          <w:rFonts w:ascii="Sylfaen" w:hAnsi="Sylfaen"/>
          <w:lang w:val="ka-GE"/>
        </w:rPr>
      </w:pPr>
      <w:r w:rsidRPr="0020597C">
        <w:rPr>
          <w:rFonts w:ascii="Sylfaen" w:hAnsi="Sylfaen"/>
          <w:lang w:val="ka-GE"/>
        </w:rPr>
        <w:t>ტელ.:+995 (32) 2 506 506</w:t>
      </w:r>
    </w:p>
    <w:p w14:paraId="33B8C0ED" w14:textId="77777777" w:rsidR="00D552B9" w:rsidRPr="0020597C" w:rsidRDefault="00D552B9" w:rsidP="00935D9F">
      <w:pPr>
        <w:spacing w:after="0" w:line="240" w:lineRule="auto"/>
        <w:jc w:val="both"/>
        <w:rPr>
          <w:rFonts w:ascii="Sylfaen" w:hAnsi="Sylfaen"/>
          <w:lang w:val="ka-GE"/>
        </w:rPr>
      </w:pPr>
    </w:p>
    <w:p w14:paraId="51CE0D01" w14:textId="77777777" w:rsidR="00D552B9" w:rsidRPr="0020597C" w:rsidRDefault="00D552B9" w:rsidP="00935D9F">
      <w:pPr>
        <w:spacing w:after="0" w:line="240" w:lineRule="auto"/>
        <w:jc w:val="both"/>
        <w:rPr>
          <w:rFonts w:ascii="Sylfaen" w:hAnsi="Sylfaen"/>
          <w:b/>
          <w:bCs/>
          <w:lang w:val="ka-GE"/>
        </w:rPr>
      </w:pPr>
      <w:r w:rsidRPr="0020597C">
        <w:rPr>
          <w:rFonts w:ascii="Sylfaen" w:hAnsi="Sylfaen"/>
          <w:b/>
          <w:bCs/>
          <w:lang w:val="ka-GE"/>
        </w:rPr>
        <w:t>მწარმოებელი</w:t>
      </w:r>
    </w:p>
    <w:p w14:paraId="68D5AF16" w14:textId="77777777" w:rsidR="00D552B9" w:rsidRPr="0020597C" w:rsidRDefault="00B40192" w:rsidP="00935D9F">
      <w:pPr>
        <w:spacing w:after="0" w:line="240" w:lineRule="auto"/>
        <w:jc w:val="both"/>
        <w:rPr>
          <w:rFonts w:ascii="Sylfaen" w:hAnsi="Sylfaen"/>
          <w:lang w:val="ka-GE"/>
        </w:rPr>
      </w:pPr>
      <w:r w:rsidRPr="0020597C">
        <w:rPr>
          <w:rFonts w:ascii="Sylfaen" w:hAnsi="Sylfaen"/>
          <w:lang w:val="ka-GE"/>
        </w:rPr>
        <w:t>სანტა ფარმა ილაჩ სანაი ანონიმ სირკეტი</w:t>
      </w:r>
    </w:p>
    <w:p w14:paraId="68AAC305" w14:textId="77777777" w:rsidR="00B40192" w:rsidRPr="0020597C" w:rsidRDefault="00B40192" w:rsidP="00935D9F">
      <w:pPr>
        <w:spacing w:after="0" w:line="240" w:lineRule="auto"/>
        <w:jc w:val="both"/>
        <w:rPr>
          <w:rFonts w:ascii="Sylfaen" w:hAnsi="Sylfaen"/>
          <w:lang w:val="ka-GE"/>
        </w:rPr>
      </w:pPr>
      <w:r w:rsidRPr="0020597C">
        <w:rPr>
          <w:rFonts w:ascii="Sylfaen" w:hAnsi="Sylfaen"/>
          <w:lang w:val="ka-GE"/>
        </w:rPr>
        <w:t xml:space="preserve">დემირიცილერ </w:t>
      </w:r>
      <w:r w:rsidRPr="0020597C">
        <w:rPr>
          <w:rFonts w:ascii="Sylfaen" w:hAnsi="Sylfaen"/>
          <w:lang w:val="en-US"/>
        </w:rPr>
        <w:t>OSB</w:t>
      </w:r>
      <w:r w:rsidRPr="0020597C">
        <w:rPr>
          <w:rFonts w:ascii="Sylfaen" w:hAnsi="Sylfaen"/>
          <w:lang w:val="ka-GE"/>
        </w:rPr>
        <w:t xml:space="preserve"> მაჰალესი,</w:t>
      </w:r>
    </w:p>
    <w:p w14:paraId="7A088376" w14:textId="77777777" w:rsidR="007D2DF7" w:rsidRPr="0020597C" w:rsidRDefault="007D2DF7" w:rsidP="00935D9F">
      <w:pPr>
        <w:spacing w:after="0" w:line="240" w:lineRule="auto"/>
        <w:jc w:val="both"/>
        <w:rPr>
          <w:rFonts w:ascii="Sylfaen" w:hAnsi="Sylfaen"/>
          <w:lang w:val="ka-GE"/>
        </w:rPr>
      </w:pPr>
      <w:r w:rsidRPr="0020597C">
        <w:rPr>
          <w:rFonts w:ascii="Sylfaen" w:hAnsi="Sylfaen"/>
          <w:lang w:val="ka-GE"/>
        </w:rPr>
        <w:t>ეროლ კირესეფის ქუჩა No:8</w:t>
      </w:r>
    </w:p>
    <w:p w14:paraId="33A82E3E" w14:textId="77777777" w:rsidR="007D2DF7" w:rsidRPr="0020597C" w:rsidRDefault="007D2DF7" w:rsidP="00935D9F">
      <w:pPr>
        <w:spacing w:after="0" w:line="240" w:lineRule="auto"/>
        <w:jc w:val="both"/>
        <w:rPr>
          <w:rFonts w:ascii="Sylfaen" w:hAnsi="Sylfaen"/>
          <w:lang w:val="ka-GE"/>
        </w:rPr>
      </w:pPr>
      <w:r w:rsidRPr="0020597C">
        <w:rPr>
          <w:rFonts w:ascii="Sylfaen" w:hAnsi="Sylfaen"/>
          <w:lang w:val="ka-GE"/>
        </w:rPr>
        <w:t>გებზე V ქიმიური სპეციალიზაციის ორგანიზებული ინდუსტრიული ზონა</w:t>
      </w:r>
    </w:p>
    <w:p w14:paraId="5602DB69" w14:textId="77777777" w:rsidR="007D2DF7" w:rsidRPr="0020597C" w:rsidRDefault="007D2DF7" w:rsidP="00935D9F">
      <w:pPr>
        <w:spacing w:after="0" w:line="240" w:lineRule="auto"/>
        <w:jc w:val="both"/>
        <w:rPr>
          <w:rFonts w:ascii="Sylfaen" w:hAnsi="Sylfaen"/>
          <w:lang w:val="ka-GE"/>
        </w:rPr>
      </w:pPr>
      <w:r w:rsidRPr="0020597C">
        <w:rPr>
          <w:rFonts w:ascii="Sylfaen" w:hAnsi="Sylfaen"/>
          <w:lang w:val="ka-GE"/>
        </w:rPr>
        <w:t xml:space="preserve">41455 </w:t>
      </w:r>
      <w:r w:rsidR="00103A8F" w:rsidRPr="0020597C">
        <w:rPr>
          <w:rFonts w:ascii="Sylfaen" w:hAnsi="Sylfaen"/>
          <w:lang w:val="ka-GE"/>
        </w:rPr>
        <w:t>დილოვასი</w:t>
      </w:r>
      <w:r w:rsidRPr="0020597C">
        <w:rPr>
          <w:rFonts w:ascii="Sylfaen" w:hAnsi="Sylfaen"/>
          <w:lang w:val="ka-GE"/>
        </w:rPr>
        <w:t xml:space="preserve"> - კოჯაელი</w:t>
      </w:r>
    </w:p>
    <w:p w14:paraId="46A831A5" w14:textId="77777777" w:rsidR="00804EE7" w:rsidRPr="0020597C" w:rsidRDefault="007D2DF7" w:rsidP="00935D9F">
      <w:pPr>
        <w:spacing w:after="0" w:line="240" w:lineRule="auto"/>
        <w:jc w:val="both"/>
        <w:rPr>
          <w:rFonts w:ascii="Sylfaen" w:hAnsi="Sylfaen"/>
          <w:lang w:val="ka-GE"/>
        </w:rPr>
      </w:pPr>
      <w:r w:rsidRPr="0020597C">
        <w:rPr>
          <w:rFonts w:ascii="Sylfaen" w:hAnsi="Sylfaen"/>
          <w:lang w:val="ka-GE"/>
        </w:rPr>
        <w:t>თურქეთი</w:t>
      </w:r>
    </w:p>
    <w:p w14:paraId="3D85735D" w14:textId="77777777" w:rsidR="002D02FB" w:rsidRPr="0020597C" w:rsidRDefault="002D02FB" w:rsidP="00935D9F">
      <w:pPr>
        <w:spacing w:after="0" w:line="240" w:lineRule="auto"/>
        <w:jc w:val="both"/>
        <w:rPr>
          <w:rFonts w:ascii="Sylfaen" w:hAnsi="Sylfaen"/>
          <w:lang w:val="ka-GE"/>
        </w:rPr>
      </w:pPr>
    </w:p>
    <w:p w14:paraId="43A78A41" w14:textId="77777777" w:rsidR="00154ED5" w:rsidRPr="0020597C" w:rsidRDefault="002D02FB" w:rsidP="00935D9F">
      <w:pPr>
        <w:spacing w:after="0" w:line="240" w:lineRule="auto"/>
        <w:jc w:val="both"/>
        <w:rPr>
          <w:rFonts w:ascii="Sylfaen" w:hAnsi="Sylfaen"/>
          <w:b/>
        </w:rPr>
      </w:pPr>
      <w:r w:rsidRPr="0020597C">
        <w:rPr>
          <w:rFonts w:ascii="Sylfaen" w:hAnsi="Sylfaen"/>
          <w:b/>
          <w:bCs/>
          <w:lang w:val="ka-GE"/>
        </w:rPr>
        <w:t xml:space="preserve">წინამდებარე ინსტრუქციის ბოლო დამოწმების თარიღია </w:t>
      </w:r>
      <w:r w:rsidR="00154ED5" w:rsidRPr="0020597C">
        <w:rPr>
          <w:rFonts w:ascii="Sylfaen" w:hAnsi="Sylfaen"/>
          <w:b/>
        </w:rPr>
        <w:t>29.10.2024.</w:t>
      </w:r>
    </w:p>
    <w:p w14:paraId="0D6FC6CB" w14:textId="77777777" w:rsidR="0008560C" w:rsidRPr="0020597C" w:rsidRDefault="0008560C" w:rsidP="00935D9F">
      <w:pPr>
        <w:spacing w:after="0" w:line="240" w:lineRule="auto"/>
        <w:jc w:val="both"/>
        <w:rPr>
          <w:rFonts w:ascii="Sylfaen" w:hAnsi="Sylfaen"/>
          <w:b/>
        </w:rPr>
      </w:pPr>
    </w:p>
    <w:p w14:paraId="31EE5AD1" w14:textId="77777777" w:rsidR="002D02FB" w:rsidRPr="0008560C" w:rsidRDefault="002D02FB" w:rsidP="00935D9F">
      <w:pPr>
        <w:spacing w:after="0" w:line="240" w:lineRule="auto"/>
        <w:jc w:val="both"/>
        <w:rPr>
          <w:rFonts w:ascii="Sylfaen" w:hAnsi="Sylfaen"/>
          <w:b/>
          <w:bCs/>
          <w:lang w:val="ka-GE"/>
        </w:rPr>
      </w:pPr>
    </w:p>
    <w:sectPr w:rsidR="002D02FB" w:rsidRPr="0008560C" w:rsidSect="00E269C9">
      <w:footerReference w:type="even" r:id="rId7"/>
      <w:footerReference w:type="default" r:id="rId8"/>
      <w:pgSz w:w="11906" w:h="16838"/>
      <w:pgMar w:top="493" w:right="708" w:bottom="441" w:left="708" w:header="708" w:footer="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5048B" w14:textId="77777777" w:rsidR="0040590B" w:rsidRDefault="0040590B" w:rsidP="001E34D8">
      <w:pPr>
        <w:spacing w:after="0" w:line="240" w:lineRule="auto"/>
      </w:pPr>
      <w:r>
        <w:separator/>
      </w:r>
    </w:p>
  </w:endnote>
  <w:endnote w:type="continuationSeparator" w:id="0">
    <w:p w14:paraId="6DE2A43C" w14:textId="77777777" w:rsidR="0040590B" w:rsidRDefault="0040590B" w:rsidP="001E3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4224090"/>
      <w:docPartObj>
        <w:docPartGallery w:val="Page Numbers (Bottom of Page)"/>
        <w:docPartUnique/>
      </w:docPartObj>
    </w:sdtPr>
    <w:sdtContent>
      <w:p w14:paraId="5FE4DAD3" w14:textId="77777777" w:rsidR="001E34D8" w:rsidRDefault="001E34D8" w:rsidP="00C70E8F">
        <w:pPr>
          <w:pStyle w:val="Footer"/>
          <w:framePr w:wrap="none" w:vAnchor="text" w:hAnchor="margin" w:xAlign="inside"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ABCB03" w14:textId="77777777" w:rsidR="001E34D8" w:rsidRDefault="001E34D8" w:rsidP="001E34D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06CA6" w14:textId="77777777" w:rsidR="001E34D8" w:rsidRPr="001E34D8" w:rsidRDefault="001E34D8">
    <w:pPr>
      <w:pStyle w:val="Footer"/>
      <w:jc w:val="center"/>
      <w:rPr>
        <w:caps/>
        <w:color w:val="000000" w:themeColor="text1"/>
        <w:sz w:val="20"/>
        <w:szCs w:val="20"/>
      </w:rPr>
    </w:pPr>
    <w:r w:rsidRPr="001E34D8">
      <w:rPr>
        <w:caps/>
        <w:color w:val="000000" w:themeColor="text1"/>
        <w:sz w:val="20"/>
        <w:szCs w:val="20"/>
      </w:rPr>
      <w:fldChar w:fldCharType="begin"/>
    </w:r>
    <w:r w:rsidRPr="001E34D8">
      <w:rPr>
        <w:caps/>
        <w:color w:val="000000" w:themeColor="text1"/>
        <w:sz w:val="20"/>
        <w:szCs w:val="20"/>
      </w:rPr>
      <w:instrText>PAGE   \* MERGEFORMAT</w:instrText>
    </w:r>
    <w:r w:rsidRPr="001E34D8">
      <w:rPr>
        <w:caps/>
        <w:color w:val="000000" w:themeColor="text1"/>
        <w:sz w:val="20"/>
        <w:szCs w:val="20"/>
      </w:rPr>
      <w:fldChar w:fldCharType="separate"/>
    </w:r>
    <w:r w:rsidRPr="001E34D8">
      <w:rPr>
        <w:caps/>
        <w:color w:val="000000" w:themeColor="text1"/>
        <w:sz w:val="20"/>
        <w:szCs w:val="20"/>
      </w:rPr>
      <w:t>2</w:t>
    </w:r>
    <w:r w:rsidRPr="001E34D8">
      <w:rPr>
        <w:caps/>
        <w:color w:val="000000" w:themeColor="text1"/>
        <w:sz w:val="20"/>
        <w:szCs w:val="20"/>
      </w:rPr>
      <w:fldChar w:fldCharType="end"/>
    </w:r>
  </w:p>
  <w:p w14:paraId="4764F4A5" w14:textId="77777777" w:rsidR="001E34D8" w:rsidRDefault="001E34D8" w:rsidP="001E34D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8FC83" w14:textId="77777777" w:rsidR="0040590B" w:rsidRDefault="0040590B" w:rsidP="001E34D8">
      <w:pPr>
        <w:spacing w:after="0" w:line="240" w:lineRule="auto"/>
      </w:pPr>
      <w:r>
        <w:separator/>
      </w:r>
    </w:p>
  </w:footnote>
  <w:footnote w:type="continuationSeparator" w:id="0">
    <w:p w14:paraId="4E5334D3" w14:textId="77777777" w:rsidR="0040590B" w:rsidRDefault="0040590B" w:rsidP="001E3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04BB"/>
    <w:multiLevelType w:val="hybridMultilevel"/>
    <w:tmpl w:val="493266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515E0B"/>
    <w:multiLevelType w:val="hybridMultilevel"/>
    <w:tmpl w:val="58D675F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3370BB"/>
    <w:multiLevelType w:val="hybridMultilevel"/>
    <w:tmpl w:val="F06AA942"/>
    <w:lvl w:ilvl="0" w:tplc="9CFA9970">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362E61"/>
    <w:multiLevelType w:val="hybridMultilevel"/>
    <w:tmpl w:val="E648DC5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FB3E6A"/>
    <w:multiLevelType w:val="hybridMultilevel"/>
    <w:tmpl w:val="2CE4B224"/>
    <w:lvl w:ilvl="0" w:tplc="FFFFFFFF">
      <w:start w:val="1"/>
      <w:numFmt w:val="bullet"/>
      <w:lvlText w:val="-"/>
      <w:lvlJc w:val="left"/>
      <w:pPr>
        <w:ind w:left="1440" w:hanging="360"/>
      </w:p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A61437F"/>
    <w:multiLevelType w:val="hybridMultilevel"/>
    <w:tmpl w:val="3E129F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434C3A"/>
    <w:multiLevelType w:val="hybridMultilevel"/>
    <w:tmpl w:val="56765AEA"/>
    <w:lvl w:ilvl="0" w:tplc="FFFFFFFF">
      <w:start w:val="1"/>
      <w:numFmt w:val="bullet"/>
      <w:lvlText w:val="-"/>
      <w:lvlJc w:val="left"/>
      <w:pPr>
        <w:ind w:left="720" w:hanging="360"/>
      </w:pPr>
    </w:lvl>
    <w:lvl w:ilvl="1" w:tplc="04070001">
      <w:start w:val="1"/>
      <w:numFmt w:val="bullet"/>
      <w:lvlText w:val=""/>
      <w:lvlJc w:val="left"/>
      <w:pPr>
        <w:ind w:left="72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BA233F"/>
    <w:multiLevelType w:val="hybridMultilevel"/>
    <w:tmpl w:val="C616E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8E4466"/>
    <w:multiLevelType w:val="hybridMultilevel"/>
    <w:tmpl w:val="7CA2EF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151C76"/>
    <w:multiLevelType w:val="hybridMultilevel"/>
    <w:tmpl w:val="273ED594"/>
    <w:lvl w:ilvl="0" w:tplc="FFFFFFFF">
      <w:start w:val="1"/>
      <w:numFmt w:val="bullet"/>
      <w:lvlText w:val="-"/>
      <w:lvlJc w:val="left"/>
      <w:pPr>
        <w:ind w:left="1440" w:hanging="360"/>
      </w:p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282D78BA"/>
    <w:multiLevelType w:val="hybridMultilevel"/>
    <w:tmpl w:val="969A3E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30337EF"/>
    <w:multiLevelType w:val="hybridMultilevel"/>
    <w:tmpl w:val="269218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3E36F7"/>
    <w:multiLevelType w:val="hybridMultilevel"/>
    <w:tmpl w:val="DBB8E4BC"/>
    <w:lvl w:ilvl="0" w:tplc="2A7E9218">
      <w:numFmt w:val="bullet"/>
      <w:lvlText w:val="-"/>
      <w:lvlJc w:val="left"/>
      <w:pPr>
        <w:ind w:left="779" w:hanging="360"/>
      </w:pPr>
      <w:rPr>
        <w:rFonts w:ascii="Sylfaen" w:eastAsiaTheme="minorHAnsi" w:hAnsi="Sylfaen" w:cstheme="minorBidi" w:hint="default"/>
      </w:rPr>
    </w:lvl>
    <w:lvl w:ilvl="1" w:tplc="04070003" w:tentative="1">
      <w:start w:val="1"/>
      <w:numFmt w:val="bullet"/>
      <w:lvlText w:val="o"/>
      <w:lvlJc w:val="left"/>
      <w:pPr>
        <w:ind w:left="1499" w:hanging="360"/>
      </w:pPr>
      <w:rPr>
        <w:rFonts w:ascii="Courier New" w:hAnsi="Courier New" w:cs="Courier New" w:hint="default"/>
      </w:rPr>
    </w:lvl>
    <w:lvl w:ilvl="2" w:tplc="04070005" w:tentative="1">
      <w:start w:val="1"/>
      <w:numFmt w:val="bullet"/>
      <w:lvlText w:val=""/>
      <w:lvlJc w:val="left"/>
      <w:pPr>
        <w:ind w:left="2219" w:hanging="360"/>
      </w:pPr>
      <w:rPr>
        <w:rFonts w:ascii="Wingdings" w:hAnsi="Wingdings" w:hint="default"/>
      </w:rPr>
    </w:lvl>
    <w:lvl w:ilvl="3" w:tplc="04070001" w:tentative="1">
      <w:start w:val="1"/>
      <w:numFmt w:val="bullet"/>
      <w:lvlText w:val=""/>
      <w:lvlJc w:val="left"/>
      <w:pPr>
        <w:ind w:left="2939" w:hanging="360"/>
      </w:pPr>
      <w:rPr>
        <w:rFonts w:ascii="Symbol" w:hAnsi="Symbol" w:hint="default"/>
      </w:rPr>
    </w:lvl>
    <w:lvl w:ilvl="4" w:tplc="04070003" w:tentative="1">
      <w:start w:val="1"/>
      <w:numFmt w:val="bullet"/>
      <w:lvlText w:val="o"/>
      <w:lvlJc w:val="left"/>
      <w:pPr>
        <w:ind w:left="3659" w:hanging="360"/>
      </w:pPr>
      <w:rPr>
        <w:rFonts w:ascii="Courier New" w:hAnsi="Courier New" w:cs="Courier New" w:hint="default"/>
      </w:rPr>
    </w:lvl>
    <w:lvl w:ilvl="5" w:tplc="04070005" w:tentative="1">
      <w:start w:val="1"/>
      <w:numFmt w:val="bullet"/>
      <w:lvlText w:val=""/>
      <w:lvlJc w:val="left"/>
      <w:pPr>
        <w:ind w:left="4379" w:hanging="360"/>
      </w:pPr>
      <w:rPr>
        <w:rFonts w:ascii="Wingdings" w:hAnsi="Wingdings" w:hint="default"/>
      </w:rPr>
    </w:lvl>
    <w:lvl w:ilvl="6" w:tplc="04070001" w:tentative="1">
      <w:start w:val="1"/>
      <w:numFmt w:val="bullet"/>
      <w:lvlText w:val=""/>
      <w:lvlJc w:val="left"/>
      <w:pPr>
        <w:ind w:left="5099" w:hanging="360"/>
      </w:pPr>
      <w:rPr>
        <w:rFonts w:ascii="Symbol" w:hAnsi="Symbol" w:hint="default"/>
      </w:rPr>
    </w:lvl>
    <w:lvl w:ilvl="7" w:tplc="04070003" w:tentative="1">
      <w:start w:val="1"/>
      <w:numFmt w:val="bullet"/>
      <w:lvlText w:val="o"/>
      <w:lvlJc w:val="left"/>
      <w:pPr>
        <w:ind w:left="5819" w:hanging="360"/>
      </w:pPr>
      <w:rPr>
        <w:rFonts w:ascii="Courier New" w:hAnsi="Courier New" w:cs="Courier New" w:hint="default"/>
      </w:rPr>
    </w:lvl>
    <w:lvl w:ilvl="8" w:tplc="04070005" w:tentative="1">
      <w:start w:val="1"/>
      <w:numFmt w:val="bullet"/>
      <w:lvlText w:val=""/>
      <w:lvlJc w:val="left"/>
      <w:pPr>
        <w:ind w:left="6539" w:hanging="360"/>
      </w:pPr>
      <w:rPr>
        <w:rFonts w:ascii="Wingdings" w:hAnsi="Wingdings" w:hint="default"/>
      </w:rPr>
    </w:lvl>
  </w:abstractNum>
  <w:abstractNum w:abstractNumId="13" w15:restartNumberingAfterBreak="0">
    <w:nsid w:val="36E076FD"/>
    <w:multiLevelType w:val="hybridMultilevel"/>
    <w:tmpl w:val="4E7AFBA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892BD3"/>
    <w:multiLevelType w:val="hybridMultilevel"/>
    <w:tmpl w:val="091A9C4A"/>
    <w:lvl w:ilvl="0" w:tplc="FFFFFFFF">
      <w:start w:val="1"/>
      <w:numFmt w:val="bullet"/>
      <w:lvlText w:val="-"/>
      <w:lvlJc w:val="left"/>
      <w:pPr>
        <w:ind w:left="1440" w:hanging="360"/>
      </w:p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44676BE5"/>
    <w:multiLevelType w:val="hybridMultilevel"/>
    <w:tmpl w:val="04EE5884"/>
    <w:lvl w:ilvl="0" w:tplc="04070001">
      <w:start w:val="1"/>
      <w:numFmt w:val="bullet"/>
      <w:lvlText w:val=""/>
      <w:lvlJc w:val="left"/>
      <w:pPr>
        <w:ind w:left="779" w:hanging="360"/>
      </w:pPr>
      <w:rPr>
        <w:rFonts w:ascii="Symbol" w:hAnsi="Symbol" w:hint="default"/>
      </w:rPr>
    </w:lvl>
    <w:lvl w:ilvl="1" w:tplc="04070003" w:tentative="1">
      <w:start w:val="1"/>
      <w:numFmt w:val="bullet"/>
      <w:lvlText w:val="o"/>
      <w:lvlJc w:val="left"/>
      <w:pPr>
        <w:ind w:left="1499" w:hanging="360"/>
      </w:pPr>
      <w:rPr>
        <w:rFonts w:ascii="Courier New" w:hAnsi="Courier New" w:cs="Courier New" w:hint="default"/>
      </w:rPr>
    </w:lvl>
    <w:lvl w:ilvl="2" w:tplc="04070005" w:tentative="1">
      <w:start w:val="1"/>
      <w:numFmt w:val="bullet"/>
      <w:lvlText w:val=""/>
      <w:lvlJc w:val="left"/>
      <w:pPr>
        <w:ind w:left="2219" w:hanging="360"/>
      </w:pPr>
      <w:rPr>
        <w:rFonts w:ascii="Wingdings" w:hAnsi="Wingdings" w:hint="default"/>
      </w:rPr>
    </w:lvl>
    <w:lvl w:ilvl="3" w:tplc="04070001" w:tentative="1">
      <w:start w:val="1"/>
      <w:numFmt w:val="bullet"/>
      <w:lvlText w:val=""/>
      <w:lvlJc w:val="left"/>
      <w:pPr>
        <w:ind w:left="2939" w:hanging="360"/>
      </w:pPr>
      <w:rPr>
        <w:rFonts w:ascii="Symbol" w:hAnsi="Symbol" w:hint="default"/>
      </w:rPr>
    </w:lvl>
    <w:lvl w:ilvl="4" w:tplc="04070003" w:tentative="1">
      <w:start w:val="1"/>
      <w:numFmt w:val="bullet"/>
      <w:lvlText w:val="o"/>
      <w:lvlJc w:val="left"/>
      <w:pPr>
        <w:ind w:left="3659" w:hanging="360"/>
      </w:pPr>
      <w:rPr>
        <w:rFonts w:ascii="Courier New" w:hAnsi="Courier New" w:cs="Courier New" w:hint="default"/>
      </w:rPr>
    </w:lvl>
    <w:lvl w:ilvl="5" w:tplc="04070005" w:tentative="1">
      <w:start w:val="1"/>
      <w:numFmt w:val="bullet"/>
      <w:lvlText w:val=""/>
      <w:lvlJc w:val="left"/>
      <w:pPr>
        <w:ind w:left="4379" w:hanging="360"/>
      </w:pPr>
      <w:rPr>
        <w:rFonts w:ascii="Wingdings" w:hAnsi="Wingdings" w:hint="default"/>
      </w:rPr>
    </w:lvl>
    <w:lvl w:ilvl="6" w:tplc="04070001" w:tentative="1">
      <w:start w:val="1"/>
      <w:numFmt w:val="bullet"/>
      <w:lvlText w:val=""/>
      <w:lvlJc w:val="left"/>
      <w:pPr>
        <w:ind w:left="5099" w:hanging="360"/>
      </w:pPr>
      <w:rPr>
        <w:rFonts w:ascii="Symbol" w:hAnsi="Symbol" w:hint="default"/>
      </w:rPr>
    </w:lvl>
    <w:lvl w:ilvl="7" w:tplc="04070003" w:tentative="1">
      <w:start w:val="1"/>
      <w:numFmt w:val="bullet"/>
      <w:lvlText w:val="o"/>
      <w:lvlJc w:val="left"/>
      <w:pPr>
        <w:ind w:left="5819" w:hanging="360"/>
      </w:pPr>
      <w:rPr>
        <w:rFonts w:ascii="Courier New" w:hAnsi="Courier New" w:cs="Courier New" w:hint="default"/>
      </w:rPr>
    </w:lvl>
    <w:lvl w:ilvl="8" w:tplc="04070005" w:tentative="1">
      <w:start w:val="1"/>
      <w:numFmt w:val="bullet"/>
      <w:lvlText w:val=""/>
      <w:lvlJc w:val="left"/>
      <w:pPr>
        <w:ind w:left="6539" w:hanging="360"/>
      </w:pPr>
      <w:rPr>
        <w:rFonts w:ascii="Wingdings" w:hAnsi="Wingdings" w:hint="default"/>
      </w:rPr>
    </w:lvl>
  </w:abstractNum>
  <w:abstractNum w:abstractNumId="16" w15:restartNumberingAfterBreak="0">
    <w:nsid w:val="460A29F6"/>
    <w:multiLevelType w:val="hybridMultilevel"/>
    <w:tmpl w:val="03DEC8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124AEB"/>
    <w:multiLevelType w:val="hybridMultilevel"/>
    <w:tmpl w:val="B87624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37FBC"/>
    <w:multiLevelType w:val="hybridMultilevel"/>
    <w:tmpl w:val="59DEEE6C"/>
    <w:lvl w:ilvl="0" w:tplc="FFFFFFFF">
      <w:start w:val="1"/>
      <w:numFmt w:val="bullet"/>
      <w:lvlText w:val="-"/>
      <w:lvlJc w:val="left"/>
      <w:pPr>
        <w:ind w:left="1440" w:hanging="360"/>
      </w:p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4D0C04A7"/>
    <w:multiLevelType w:val="hybridMultilevel"/>
    <w:tmpl w:val="46045FB6"/>
    <w:lvl w:ilvl="0" w:tplc="FFFFFFFF">
      <w:start w:val="1"/>
      <w:numFmt w:val="bullet"/>
      <w:lvlText w:val="-"/>
      <w:lvlJc w:val="left"/>
      <w:pPr>
        <w:ind w:left="1440" w:hanging="360"/>
      </w:p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51D219F8"/>
    <w:multiLevelType w:val="hybridMultilevel"/>
    <w:tmpl w:val="CA363528"/>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2832246"/>
    <w:multiLevelType w:val="hybridMultilevel"/>
    <w:tmpl w:val="2E0CFD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3181514"/>
    <w:multiLevelType w:val="hybridMultilevel"/>
    <w:tmpl w:val="8FA079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63CD5"/>
    <w:multiLevelType w:val="hybridMultilevel"/>
    <w:tmpl w:val="D102DBA2"/>
    <w:lvl w:ilvl="0" w:tplc="FFFFFFFF">
      <w:start w:val="1"/>
      <w:numFmt w:val="bullet"/>
      <w:lvlText w:val="-"/>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BE6E54"/>
    <w:multiLevelType w:val="hybridMultilevel"/>
    <w:tmpl w:val="A7C0E0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8E7538"/>
    <w:multiLevelType w:val="hybridMultilevel"/>
    <w:tmpl w:val="7568A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8A50333"/>
    <w:multiLevelType w:val="hybridMultilevel"/>
    <w:tmpl w:val="B0986BC8"/>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A554AE0"/>
    <w:multiLevelType w:val="hybridMultilevel"/>
    <w:tmpl w:val="7E3ADE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ABA5CF4"/>
    <w:multiLevelType w:val="hybridMultilevel"/>
    <w:tmpl w:val="AC6E6C2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BFE569F"/>
    <w:multiLevelType w:val="hybridMultilevel"/>
    <w:tmpl w:val="D03ADD9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C991E0E"/>
    <w:multiLevelType w:val="hybridMultilevel"/>
    <w:tmpl w:val="63E484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FB56EC3"/>
    <w:multiLevelType w:val="hybridMultilevel"/>
    <w:tmpl w:val="5BE86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35877F9"/>
    <w:multiLevelType w:val="hybridMultilevel"/>
    <w:tmpl w:val="C198871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3" w15:restartNumberingAfterBreak="0">
    <w:nsid w:val="65AE16F2"/>
    <w:multiLevelType w:val="hybridMultilevel"/>
    <w:tmpl w:val="ED7408BE"/>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675E58B9"/>
    <w:multiLevelType w:val="hybridMultilevel"/>
    <w:tmpl w:val="FB62669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36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5" w15:restartNumberingAfterBreak="0">
    <w:nsid w:val="68A42C5A"/>
    <w:multiLevelType w:val="hybridMultilevel"/>
    <w:tmpl w:val="3C1690A4"/>
    <w:lvl w:ilvl="0" w:tplc="2A7E9218">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D4D7400"/>
    <w:multiLevelType w:val="hybridMultilevel"/>
    <w:tmpl w:val="CD46AB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E480090"/>
    <w:multiLevelType w:val="hybridMultilevel"/>
    <w:tmpl w:val="A2C61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F94975"/>
    <w:multiLevelType w:val="hybridMultilevel"/>
    <w:tmpl w:val="2104F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4273B61"/>
    <w:multiLevelType w:val="hybridMultilevel"/>
    <w:tmpl w:val="7D3C0664"/>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5896AB2"/>
    <w:multiLevelType w:val="hybridMultilevel"/>
    <w:tmpl w:val="F7E486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77D3CF6"/>
    <w:multiLevelType w:val="hybridMultilevel"/>
    <w:tmpl w:val="AE346DB8"/>
    <w:lvl w:ilvl="0" w:tplc="FFFFFFFF">
      <w:start w:val="1"/>
      <w:numFmt w:val="bullet"/>
      <w:lvlText w:val="-"/>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7A41F86"/>
    <w:multiLevelType w:val="hybridMultilevel"/>
    <w:tmpl w:val="095684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A4B5954"/>
    <w:multiLevelType w:val="hybridMultilevel"/>
    <w:tmpl w:val="58B47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AFA1534"/>
    <w:multiLevelType w:val="hybridMultilevel"/>
    <w:tmpl w:val="37F0543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5" w15:restartNumberingAfterBreak="0">
    <w:nsid w:val="7BDE4C5F"/>
    <w:multiLevelType w:val="hybridMultilevel"/>
    <w:tmpl w:val="8C181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6948556">
    <w:abstractNumId w:val="29"/>
  </w:num>
  <w:num w:numId="2" w16cid:durableId="1640064479">
    <w:abstractNumId w:val="35"/>
  </w:num>
  <w:num w:numId="3" w16cid:durableId="337319139">
    <w:abstractNumId w:val="12"/>
  </w:num>
  <w:num w:numId="4" w16cid:durableId="1242527256">
    <w:abstractNumId w:val="15"/>
  </w:num>
  <w:num w:numId="5" w16cid:durableId="903220248">
    <w:abstractNumId w:val="39"/>
  </w:num>
  <w:num w:numId="6" w16cid:durableId="1468430219">
    <w:abstractNumId w:val="6"/>
  </w:num>
  <w:num w:numId="7" w16cid:durableId="403837408">
    <w:abstractNumId w:val="37"/>
  </w:num>
  <w:num w:numId="8" w16cid:durableId="307561342">
    <w:abstractNumId w:val="8"/>
  </w:num>
  <w:num w:numId="9" w16cid:durableId="727995820">
    <w:abstractNumId w:val="36"/>
  </w:num>
  <w:num w:numId="10" w16cid:durableId="1508599660">
    <w:abstractNumId w:val="17"/>
  </w:num>
  <w:num w:numId="11" w16cid:durableId="334918794">
    <w:abstractNumId w:val="38"/>
  </w:num>
  <w:num w:numId="12" w16cid:durableId="1900363327">
    <w:abstractNumId w:val="42"/>
  </w:num>
  <w:num w:numId="13" w16cid:durableId="998079188">
    <w:abstractNumId w:val="45"/>
  </w:num>
  <w:num w:numId="14" w16cid:durableId="1582255704">
    <w:abstractNumId w:val="30"/>
  </w:num>
  <w:num w:numId="15" w16cid:durableId="917441349">
    <w:abstractNumId w:val="7"/>
  </w:num>
  <w:num w:numId="16" w16cid:durableId="1213493584">
    <w:abstractNumId w:val="40"/>
  </w:num>
  <w:num w:numId="17" w16cid:durableId="1605771644">
    <w:abstractNumId w:val="43"/>
  </w:num>
  <w:num w:numId="18" w16cid:durableId="594364376">
    <w:abstractNumId w:val="28"/>
  </w:num>
  <w:num w:numId="19" w16cid:durableId="971835352">
    <w:abstractNumId w:val="1"/>
  </w:num>
  <w:num w:numId="20" w16cid:durableId="572203059">
    <w:abstractNumId w:val="24"/>
  </w:num>
  <w:num w:numId="21" w16cid:durableId="1055201318">
    <w:abstractNumId w:val="5"/>
  </w:num>
  <w:num w:numId="22" w16cid:durableId="740062440">
    <w:abstractNumId w:val="27"/>
  </w:num>
  <w:num w:numId="23" w16cid:durableId="1855076737">
    <w:abstractNumId w:val="25"/>
  </w:num>
  <w:num w:numId="24" w16cid:durableId="391971441">
    <w:abstractNumId w:val="0"/>
  </w:num>
  <w:num w:numId="25" w16cid:durableId="1031491565">
    <w:abstractNumId w:val="13"/>
  </w:num>
  <w:num w:numId="26" w16cid:durableId="859928652">
    <w:abstractNumId w:val="20"/>
  </w:num>
  <w:num w:numId="27" w16cid:durableId="2121991814">
    <w:abstractNumId w:val="19"/>
  </w:num>
  <w:num w:numId="28" w16cid:durableId="1267035623">
    <w:abstractNumId w:val="26"/>
  </w:num>
  <w:num w:numId="29" w16cid:durableId="1353536208">
    <w:abstractNumId w:val="16"/>
  </w:num>
  <w:num w:numId="30" w16cid:durableId="360012111">
    <w:abstractNumId w:val="9"/>
  </w:num>
  <w:num w:numId="31" w16cid:durableId="1307513403">
    <w:abstractNumId w:val="4"/>
  </w:num>
  <w:num w:numId="32" w16cid:durableId="1842961278">
    <w:abstractNumId w:val="14"/>
  </w:num>
  <w:num w:numId="33" w16cid:durableId="1297636322">
    <w:abstractNumId w:val="18"/>
  </w:num>
  <w:num w:numId="34" w16cid:durableId="1622032486">
    <w:abstractNumId w:val="32"/>
  </w:num>
  <w:num w:numId="35" w16cid:durableId="1325163214">
    <w:abstractNumId w:val="11"/>
  </w:num>
  <w:num w:numId="36" w16cid:durableId="39478208">
    <w:abstractNumId w:val="23"/>
  </w:num>
  <w:num w:numId="37" w16cid:durableId="69237709">
    <w:abstractNumId w:val="41"/>
  </w:num>
  <w:num w:numId="38" w16cid:durableId="566574204">
    <w:abstractNumId w:val="10"/>
  </w:num>
  <w:num w:numId="39" w16cid:durableId="1563908188">
    <w:abstractNumId w:val="33"/>
  </w:num>
  <w:num w:numId="40" w16cid:durableId="1927691773">
    <w:abstractNumId w:val="22"/>
  </w:num>
  <w:num w:numId="41" w16cid:durableId="943221908">
    <w:abstractNumId w:val="21"/>
  </w:num>
  <w:num w:numId="42" w16cid:durableId="686909943">
    <w:abstractNumId w:val="44"/>
  </w:num>
  <w:num w:numId="43" w16cid:durableId="1791781785">
    <w:abstractNumId w:val="34"/>
  </w:num>
  <w:num w:numId="44" w16cid:durableId="8458872">
    <w:abstractNumId w:val="31"/>
  </w:num>
  <w:num w:numId="45" w16cid:durableId="981538573">
    <w:abstractNumId w:val="3"/>
  </w:num>
  <w:num w:numId="46" w16cid:durableId="1842695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E49"/>
    <w:rsid w:val="00000765"/>
    <w:rsid w:val="00002AF3"/>
    <w:rsid w:val="000030C9"/>
    <w:rsid w:val="00005A05"/>
    <w:rsid w:val="000077BB"/>
    <w:rsid w:val="000101DD"/>
    <w:rsid w:val="00012687"/>
    <w:rsid w:val="00021E84"/>
    <w:rsid w:val="000312AD"/>
    <w:rsid w:val="00033032"/>
    <w:rsid w:val="0003394F"/>
    <w:rsid w:val="00044966"/>
    <w:rsid w:val="000560ED"/>
    <w:rsid w:val="00056DDB"/>
    <w:rsid w:val="000605AF"/>
    <w:rsid w:val="000609B0"/>
    <w:rsid w:val="00067228"/>
    <w:rsid w:val="00070D3E"/>
    <w:rsid w:val="0007423A"/>
    <w:rsid w:val="00074FAF"/>
    <w:rsid w:val="00075FE3"/>
    <w:rsid w:val="0008560C"/>
    <w:rsid w:val="00091087"/>
    <w:rsid w:val="0009258C"/>
    <w:rsid w:val="000A3416"/>
    <w:rsid w:val="000A4013"/>
    <w:rsid w:val="000C2109"/>
    <w:rsid w:val="000D2766"/>
    <w:rsid w:val="000D35C1"/>
    <w:rsid w:val="000E7C0A"/>
    <w:rsid w:val="000F249D"/>
    <w:rsid w:val="000F4990"/>
    <w:rsid w:val="00100208"/>
    <w:rsid w:val="00103A8F"/>
    <w:rsid w:val="00120F02"/>
    <w:rsid w:val="00123498"/>
    <w:rsid w:val="001321D0"/>
    <w:rsid w:val="0015493F"/>
    <w:rsid w:val="00154ED5"/>
    <w:rsid w:val="001600F8"/>
    <w:rsid w:val="001836EF"/>
    <w:rsid w:val="00187CCA"/>
    <w:rsid w:val="00194E98"/>
    <w:rsid w:val="001A11B8"/>
    <w:rsid w:val="001A7D8F"/>
    <w:rsid w:val="001B2A27"/>
    <w:rsid w:val="001B7B54"/>
    <w:rsid w:val="001D47D4"/>
    <w:rsid w:val="001E34D8"/>
    <w:rsid w:val="002003E6"/>
    <w:rsid w:val="00201063"/>
    <w:rsid w:val="002032F7"/>
    <w:rsid w:val="00205830"/>
    <w:rsid w:val="0020597C"/>
    <w:rsid w:val="00216491"/>
    <w:rsid w:val="002174E4"/>
    <w:rsid w:val="0022351C"/>
    <w:rsid w:val="00232F9C"/>
    <w:rsid w:val="002372C8"/>
    <w:rsid w:val="00245411"/>
    <w:rsid w:val="00246881"/>
    <w:rsid w:val="00247662"/>
    <w:rsid w:val="0025500B"/>
    <w:rsid w:val="00256AE9"/>
    <w:rsid w:val="002716F3"/>
    <w:rsid w:val="00294743"/>
    <w:rsid w:val="002A04A9"/>
    <w:rsid w:val="002B62EC"/>
    <w:rsid w:val="002C38F5"/>
    <w:rsid w:val="002C480C"/>
    <w:rsid w:val="002D02FB"/>
    <w:rsid w:val="002E3B0F"/>
    <w:rsid w:val="002E4700"/>
    <w:rsid w:val="002E7A7C"/>
    <w:rsid w:val="002F28A9"/>
    <w:rsid w:val="00301F3A"/>
    <w:rsid w:val="00303DEA"/>
    <w:rsid w:val="003128CF"/>
    <w:rsid w:val="00334134"/>
    <w:rsid w:val="00342A1C"/>
    <w:rsid w:val="00345861"/>
    <w:rsid w:val="00350ACF"/>
    <w:rsid w:val="00351AA7"/>
    <w:rsid w:val="00357295"/>
    <w:rsid w:val="00357D55"/>
    <w:rsid w:val="00366AA7"/>
    <w:rsid w:val="00376B83"/>
    <w:rsid w:val="003804C7"/>
    <w:rsid w:val="00390CEE"/>
    <w:rsid w:val="00397656"/>
    <w:rsid w:val="003A1F0C"/>
    <w:rsid w:val="003B5E37"/>
    <w:rsid w:val="003E6C54"/>
    <w:rsid w:val="0040256E"/>
    <w:rsid w:val="0040590B"/>
    <w:rsid w:val="00434D99"/>
    <w:rsid w:val="0043740D"/>
    <w:rsid w:val="00437E13"/>
    <w:rsid w:val="00442186"/>
    <w:rsid w:val="00444FA4"/>
    <w:rsid w:val="00451869"/>
    <w:rsid w:val="00457D83"/>
    <w:rsid w:val="00461A93"/>
    <w:rsid w:val="00462EFD"/>
    <w:rsid w:val="0046637D"/>
    <w:rsid w:val="004705CF"/>
    <w:rsid w:val="00473DF6"/>
    <w:rsid w:val="0047757E"/>
    <w:rsid w:val="0048254C"/>
    <w:rsid w:val="00484E44"/>
    <w:rsid w:val="00497551"/>
    <w:rsid w:val="004975A1"/>
    <w:rsid w:val="004B5EA8"/>
    <w:rsid w:val="004C5758"/>
    <w:rsid w:val="004C5F9B"/>
    <w:rsid w:val="004D3FB3"/>
    <w:rsid w:val="004E1B04"/>
    <w:rsid w:val="004E2104"/>
    <w:rsid w:val="004F4676"/>
    <w:rsid w:val="005261B5"/>
    <w:rsid w:val="00527B63"/>
    <w:rsid w:val="0053428D"/>
    <w:rsid w:val="00534444"/>
    <w:rsid w:val="005362F5"/>
    <w:rsid w:val="00537328"/>
    <w:rsid w:val="00546B77"/>
    <w:rsid w:val="005576AB"/>
    <w:rsid w:val="0055773B"/>
    <w:rsid w:val="0056393B"/>
    <w:rsid w:val="00564327"/>
    <w:rsid w:val="00566FE7"/>
    <w:rsid w:val="005734D5"/>
    <w:rsid w:val="005802FE"/>
    <w:rsid w:val="00580A4A"/>
    <w:rsid w:val="0059754C"/>
    <w:rsid w:val="005A17D5"/>
    <w:rsid w:val="005A4DD3"/>
    <w:rsid w:val="005A54E3"/>
    <w:rsid w:val="005A5531"/>
    <w:rsid w:val="005A5B57"/>
    <w:rsid w:val="005C0943"/>
    <w:rsid w:val="005C3C11"/>
    <w:rsid w:val="005D01DF"/>
    <w:rsid w:val="005E0F00"/>
    <w:rsid w:val="005E244C"/>
    <w:rsid w:val="005E6ED7"/>
    <w:rsid w:val="005F093A"/>
    <w:rsid w:val="005F40AC"/>
    <w:rsid w:val="006129E6"/>
    <w:rsid w:val="006161AA"/>
    <w:rsid w:val="006230C4"/>
    <w:rsid w:val="00631BFC"/>
    <w:rsid w:val="00637052"/>
    <w:rsid w:val="00645575"/>
    <w:rsid w:val="006726C9"/>
    <w:rsid w:val="006728D9"/>
    <w:rsid w:val="00672F04"/>
    <w:rsid w:val="00677DDC"/>
    <w:rsid w:val="00681354"/>
    <w:rsid w:val="00690F17"/>
    <w:rsid w:val="00690F3B"/>
    <w:rsid w:val="00694985"/>
    <w:rsid w:val="006967A4"/>
    <w:rsid w:val="0069680E"/>
    <w:rsid w:val="006A5B54"/>
    <w:rsid w:val="006A742D"/>
    <w:rsid w:val="006C2860"/>
    <w:rsid w:val="006C4FF6"/>
    <w:rsid w:val="006D3FFF"/>
    <w:rsid w:val="006D457A"/>
    <w:rsid w:val="006D5850"/>
    <w:rsid w:val="006E0369"/>
    <w:rsid w:val="006E4C12"/>
    <w:rsid w:val="006F0330"/>
    <w:rsid w:val="007035BF"/>
    <w:rsid w:val="007201E8"/>
    <w:rsid w:val="0072234F"/>
    <w:rsid w:val="00736A14"/>
    <w:rsid w:val="0075254A"/>
    <w:rsid w:val="007530C2"/>
    <w:rsid w:val="007547E5"/>
    <w:rsid w:val="007563F2"/>
    <w:rsid w:val="00763ACB"/>
    <w:rsid w:val="00764C09"/>
    <w:rsid w:val="0077146F"/>
    <w:rsid w:val="007717E4"/>
    <w:rsid w:val="00773CEA"/>
    <w:rsid w:val="0078617A"/>
    <w:rsid w:val="00786EEA"/>
    <w:rsid w:val="007A00CD"/>
    <w:rsid w:val="007A49F2"/>
    <w:rsid w:val="007B02BB"/>
    <w:rsid w:val="007D2DF7"/>
    <w:rsid w:val="007E26B8"/>
    <w:rsid w:val="007F029B"/>
    <w:rsid w:val="007F4428"/>
    <w:rsid w:val="007F5942"/>
    <w:rsid w:val="008039C9"/>
    <w:rsid w:val="00804EE7"/>
    <w:rsid w:val="008069FE"/>
    <w:rsid w:val="00814B8C"/>
    <w:rsid w:val="00821766"/>
    <w:rsid w:val="008435CC"/>
    <w:rsid w:val="0084743A"/>
    <w:rsid w:val="008526BD"/>
    <w:rsid w:val="0085357B"/>
    <w:rsid w:val="00853A99"/>
    <w:rsid w:val="008558B2"/>
    <w:rsid w:val="00862266"/>
    <w:rsid w:val="008677DE"/>
    <w:rsid w:val="0087566F"/>
    <w:rsid w:val="008841DA"/>
    <w:rsid w:val="0089102E"/>
    <w:rsid w:val="008B44C7"/>
    <w:rsid w:val="008C5D14"/>
    <w:rsid w:val="008E1C70"/>
    <w:rsid w:val="008F7AA7"/>
    <w:rsid w:val="00910735"/>
    <w:rsid w:val="009237A0"/>
    <w:rsid w:val="009277D4"/>
    <w:rsid w:val="0093083C"/>
    <w:rsid w:val="00934558"/>
    <w:rsid w:val="00935D9F"/>
    <w:rsid w:val="009526F8"/>
    <w:rsid w:val="009711B6"/>
    <w:rsid w:val="009750CC"/>
    <w:rsid w:val="00976972"/>
    <w:rsid w:val="00981AAF"/>
    <w:rsid w:val="00984FD1"/>
    <w:rsid w:val="00994C30"/>
    <w:rsid w:val="009B53CB"/>
    <w:rsid w:val="009B5A82"/>
    <w:rsid w:val="009D177F"/>
    <w:rsid w:val="009D204B"/>
    <w:rsid w:val="009E1F21"/>
    <w:rsid w:val="009E67BA"/>
    <w:rsid w:val="00A03A2E"/>
    <w:rsid w:val="00A06896"/>
    <w:rsid w:val="00A07AD4"/>
    <w:rsid w:val="00A3087E"/>
    <w:rsid w:val="00A32D12"/>
    <w:rsid w:val="00A32D57"/>
    <w:rsid w:val="00A3467A"/>
    <w:rsid w:val="00A36A4B"/>
    <w:rsid w:val="00A42683"/>
    <w:rsid w:val="00A450F2"/>
    <w:rsid w:val="00A5036C"/>
    <w:rsid w:val="00A52CB3"/>
    <w:rsid w:val="00A56958"/>
    <w:rsid w:val="00A5795E"/>
    <w:rsid w:val="00A7128B"/>
    <w:rsid w:val="00A75486"/>
    <w:rsid w:val="00A7736E"/>
    <w:rsid w:val="00A85F02"/>
    <w:rsid w:val="00A91106"/>
    <w:rsid w:val="00AA116B"/>
    <w:rsid w:val="00AB2923"/>
    <w:rsid w:val="00AB5E31"/>
    <w:rsid w:val="00AC1CC7"/>
    <w:rsid w:val="00AC3541"/>
    <w:rsid w:val="00AC78B6"/>
    <w:rsid w:val="00AE3CA9"/>
    <w:rsid w:val="00AF0872"/>
    <w:rsid w:val="00B00896"/>
    <w:rsid w:val="00B0762B"/>
    <w:rsid w:val="00B309A0"/>
    <w:rsid w:val="00B34997"/>
    <w:rsid w:val="00B40192"/>
    <w:rsid w:val="00B41F34"/>
    <w:rsid w:val="00B42835"/>
    <w:rsid w:val="00B53236"/>
    <w:rsid w:val="00B6621A"/>
    <w:rsid w:val="00B750FC"/>
    <w:rsid w:val="00B77E49"/>
    <w:rsid w:val="00B81D41"/>
    <w:rsid w:val="00B87C6E"/>
    <w:rsid w:val="00B96790"/>
    <w:rsid w:val="00BA4081"/>
    <w:rsid w:val="00BA72C4"/>
    <w:rsid w:val="00BB72BA"/>
    <w:rsid w:val="00BD07AA"/>
    <w:rsid w:val="00BE3C0D"/>
    <w:rsid w:val="00BE5D2A"/>
    <w:rsid w:val="00BE639F"/>
    <w:rsid w:val="00BF1752"/>
    <w:rsid w:val="00BF2FAF"/>
    <w:rsid w:val="00C20249"/>
    <w:rsid w:val="00C20670"/>
    <w:rsid w:val="00C2542F"/>
    <w:rsid w:val="00C25501"/>
    <w:rsid w:val="00C25C7F"/>
    <w:rsid w:val="00C27158"/>
    <w:rsid w:val="00C27370"/>
    <w:rsid w:val="00C30E2B"/>
    <w:rsid w:val="00C33035"/>
    <w:rsid w:val="00C34AA8"/>
    <w:rsid w:val="00C36B24"/>
    <w:rsid w:val="00C4585C"/>
    <w:rsid w:val="00C77EBB"/>
    <w:rsid w:val="00C87819"/>
    <w:rsid w:val="00CA21FA"/>
    <w:rsid w:val="00CA44B9"/>
    <w:rsid w:val="00CB0CB0"/>
    <w:rsid w:val="00CB177E"/>
    <w:rsid w:val="00CB519F"/>
    <w:rsid w:val="00CC0B00"/>
    <w:rsid w:val="00CD2C41"/>
    <w:rsid w:val="00CF1DAD"/>
    <w:rsid w:val="00D0074B"/>
    <w:rsid w:val="00D0403A"/>
    <w:rsid w:val="00D06F58"/>
    <w:rsid w:val="00D079F0"/>
    <w:rsid w:val="00D17D00"/>
    <w:rsid w:val="00D23302"/>
    <w:rsid w:val="00D2590C"/>
    <w:rsid w:val="00D34DA1"/>
    <w:rsid w:val="00D552B9"/>
    <w:rsid w:val="00D751EE"/>
    <w:rsid w:val="00D8126D"/>
    <w:rsid w:val="00D86148"/>
    <w:rsid w:val="00D8636B"/>
    <w:rsid w:val="00D913DE"/>
    <w:rsid w:val="00DA0A0B"/>
    <w:rsid w:val="00DB1F88"/>
    <w:rsid w:val="00DC3411"/>
    <w:rsid w:val="00DD1228"/>
    <w:rsid w:val="00DD1CC6"/>
    <w:rsid w:val="00DF529F"/>
    <w:rsid w:val="00E0799D"/>
    <w:rsid w:val="00E16DE6"/>
    <w:rsid w:val="00E2609C"/>
    <w:rsid w:val="00E269C9"/>
    <w:rsid w:val="00E31D01"/>
    <w:rsid w:val="00E33206"/>
    <w:rsid w:val="00E37EA0"/>
    <w:rsid w:val="00E61389"/>
    <w:rsid w:val="00E64A4A"/>
    <w:rsid w:val="00E6784B"/>
    <w:rsid w:val="00E7557F"/>
    <w:rsid w:val="00E9441F"/>
    <w:rsid w:val="00EA20F5"/>
    <w:rsid w:val="00EA3E14"/>
    <w:rsid w:val="00EA7AA2"/>
    <w:rsid w:val="00EB604D"/>
    <w:rsid w:val="00EC0B2D"/>
    <w:rsid w:val="00EE0DA8"/>
    <w:rsid w:val="00EE247C"/>
    <w:rsid w:val="00EE7C3D"/>
    <w:rsid w:val="00F00AF2"/>
    <w:rsid w:val="00F02C06"/>
    <w:rsid w:val="00F062DB"/>
    <w:rsid w:val="00F13660"/>
    <w:rsid w:val="00F142EF"/>
    <w:rsid w:val="00F31068"/>
    <w:rsid w:val="00F345F0"/>
    <w:rsid w:val="00F40932"/>
    <w:rsid w:val="00F414EE"/>
    <w:rsid w:val="00F53407"/>
    <w:rsid w:val="00F574E0"/>
    <w:rsid w:val="00F62424"/>
    <w:rsid w:val="00F70527"/>
    <w:rsid w:val="00F70FAF"/>
    <w:rsid w:val="00FA0FC8"/>
    <w:rsid w:val="00FC2124"/>
    <w:rsid w:val="00FE0D5D"/>
    <w:rsid w:val="00FE1B8C"/>
    <w:rsid w:val="00FF3E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5286"/>
  <w15:chartTrackingRefBased/>
  <w15:docId w15:val="{0FF2DE43-453A-E24C-86CC-2CB08B168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E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E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E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E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E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E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E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E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E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E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E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E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E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E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E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E49"/>
    <w:rPr>
      <w:rFonts w:eastAsiaTheme="majorEastAsia" w:cstheme="majorBidi"/>
      <w:color w:val="272727" w:themeColor="text1" w:themeTint="D8"/>
    </w:rPr>
  </w:style>
  <w:style w:type="paragraph" w:styleId="Title">
    <w:name w:val="Title"/>
    <w:basedOn w:val="Normal"/>
    <w:next w:val="Normal"/>
    <w:link w:val="TitleChar"/>
    <w:uiPriority w:val="10"/>
    <w:qFormat/>
    <w:rsid w:val="00B77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E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E49"/>
    <w:pPr>
      <w:spacing w:before="160"/>
      <w:jc w:val="center"/>
    </w:pPr>
    <w:rPr>
      <w:i/>
      <w:iCs/>
      <w:color w:val="404040" w:themeColor="text1" w:themeTint="BF"/>
    </w:rPr>
  </w:style>
  <w:style w:type="character" w:customStyle="1" w:styleId="QuoteChar">
    <w:name w:val="Quote Char"/>
    <w:basedOn w:val="DefaultParagraphFont"/>
    <w:link w:val="Quote"/>
    <w:uiPriority w:val="29"/>
    <w:rsid w:val="00B77E49"/>
    <w:rPr>
      <w:i/>
      <w:iCs/>
      <w:color w:val="404040" w:themeColor="text1" w:themeTint="BF"/>
    </w:rPr>
  </w:style>
  <w:style w:type="paragraph" w:styleId="ListParagraph">
    <w:name w:val="List Paragraph"/>
    <w:basedOn w:val="Normal"/>
    <w:uiPriority w:val="34"/>
    <w:qFormat/>
    <w:rsid w:val="00B77E49"/>
    <w:pPr>
      <w:ind w:left="720"/>
      <w:contextualSpacing/>
    </w:pPr>
  </w:style>
  <w:style w:type="character" w:styleId="IntenseEmphasis">
    <w:name w:val="Intense Emphasis"/>
    <w:basedOn w:val="DefaultParagraphFont"/>
    <w:uiPriority w:val="21"/>
    <w:qFormat/>
    <w:rsid w:val="00B77E49"/>
    <w:rPr>
      <w:i/>
      <w:iCs/>
      <w:color w:val="0F4761" w:themeColor="accent1" w:themeShade="BF"/>
    </w:rPr>
  </w:style>
  <w:style w:type="paragraph" w:styleId="IntenseQuote">
    <w:name w:val="Intense Quote"/>
    <w:basedOn w:val="Normal"/>
    <w:next w:val="Normal"/>
    <w:link w:val="IntenseQuoteChar"/>
    <w:uiPriority w:val="30"/>
    <w:qFormat/>
    <w:rsid w:val="00B77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E49"/>
    <w:rPr>
      <w:i/>
      <w:iCs/>
      <w:color w:val="0F4761" w:themeColor="accent1" w:themeShade="BF"/>
    </w:rPr>
  </w:style>
  <w:style w:type="character" w:styleId="IntenseReference">
    <w:name w:val="Intense Reference"/>
    <w:basedOn w:val="DefaultParagraphFont"/>
    <w:uiPriority w:val="32"/>
    <w:qFormat/>
    <w:rsid w:val="00B77E49"/>
    <w:rPr>
      <w:b/>
      <w:bCs/>
      <w:smallCaps/>
      <w:color w:val="0F4761" w:themeColor="accent1" w:themeShade="BF"/>
      <w:spacing w:val="5"/>
    </w:rPr>
  </w:style>
  <w:style w:type="paragraph" w:styleId="Header">
    <w:name w:val="header"/>
    <w:basedOn w:val="Normal"/>
    <w:link w:val="HeaderChar"/>
    <w:uiPriority w:val="99"/>
    <w:unhideWhenUsed/>
    <w:rsid w:val="001E34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34D8"/>
  </w:style>
  <w:style w:type="paragraph" w:styleId="Footer">
    <w:name w:val="footer"/>
    <w:basedOn w:val="Normal"/>
    <w:link w:val="FooterChar"/>
    <w:uiPriority w:val="99"/>
    <w:unhideWhenUsed/>
    <w:rsid w:val="001E34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34D8"/>
  </w:style>
  <w:style w:type="character" w:styleId="PageNumber">
    <w:name w:val="page number"/>
    <w:basedOn w:val="DefaultParagraphFont"/>
    <w:uiPriority w:val="99"/>
    <w:semiHidden/>
    <w:unhideWhenUsed/>
    <w:rsid w:val="001E3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953350">
      <w:bodyDiv w:val="1"/>
      <w:marLeft w:val="0"/>
      <w:marRight w:val="0"/>
      <w:marTop w:val="0"/>
      <w:marBottom w:val="0"/>
      <w:divBdr>
        <w:top w:val="none" w:sz="0" w:space="0" w:color="auto"/>
        <w:left w:val="none" w:sz="0" w:space="0" w:color="auto"/>
        <w:bottom w:val="none" w:sz="0" w:space="0" w:color="auto"/>
        <w:right w:val="none" w:sz="0" w:space="0" w:color="auto"/>
      </w:divBdr>
    </w:div>
    <w:div w:id="193917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2605</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puki tuzi</dc:creator>
  <cp:keywords/>
  <dc:description/>
  <cp:lastModifiedBy>Eteri Chokheli</cp:lastModifiedBy>
  <cp:revision>4</cp:revision>
  <dcterms:created xsi:type="dcterms:W3CDTF">2025-06-18T09:22:00Z</dcterms:created>
  <dcterms:modified xsi:type="dcterms:W3CDTF">2026-04-01T12:08:00Z</dcterms:modified>
</cp:coreProperties>
</file>