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E0BC" w14:textId="15D80DA9" w:rsidR="00E403A5" w:rsidRPr="006E7E40" w:rsidRDefault="00E403A5" w:rsidP="00E403A5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6E7E40">
        <w:rPr>
          <w:rFonts w:ascii="Sylfaen" w:hAnsi="Sylfaen" w:cs="Sylfaen"/>
          <w:b/>
          <w:bCs/>
          <w:lang w:val="ka-GE"/>
        </w:rPr>
        <w:t>პრეპარატის სამედიცინო გამოყენების ინსტრუქცია</w:t>
      </w:r>
    </w:p>
    <w:p w14:paraId="3CAA777A" w14:textId="697703C2" w:rsidR="00E403A5" w:rsidRPr="006E7E40" w:rsidRDefault="00E403A5" w:rsidP="00E403A5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6E7E40">
        <w:rPr>
          <w:rFonts w:ascii="Sylfaen" w:hAnsi="Sylfaen" w:cs="Sylfaen"/>
          <w:b/>
          <w:bCs/>
          <w:lang w:val="ka-GE"/>
        </w:rPr>
        <w:t>(ინფორმაცია პაციენტებისთვის)</w:t>
      </w:r>
    </w:p>
    <w:p w14:paraId="77460961" w14:textId="2353BC00" w:rsidR="00E403A5" w:rsidRPr="006E7E40" w:rsidRDefault="00E403A5" w:rsidP="00E403A5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6E7E40">
        <w:rPr>
          <w:rFonts w:ascii="Sylfaen" w:hAnsi="Sylfaen" w:cs="Sylfaen"/>
          <w:b/>
          <w:bCs/>
          <w:lang w:val="ka-GE"/>
        </w:rPr>
        <w:t>ლეტირამი</w:t>
      </w:r>
      <w:r w:rsidRPr="006E7E40">
        <w:rPr>
          <w:rFonts w:ascii="Sylfaen" w:hAnsi="Sylfaen"/>
        </w:rPr>
        <w:t>®</w:t>
      </w:r>
    </w:p>
    <w:p w14:paraId="14D0B496" w14:textId="3B1724D7" w:rsidR="00E403A5" w:rsidRPr="006E7E40" w:rsidRDefault="00E403A5" w:rsidP="00E403A5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6E7E40">
        <w:rPr>
          <w:rFonts w:ascii="Sylfaen" w:hAnsi="Sylfaen" w:cs="Sylfaen"/>
          <w:b/>
          <w:bCs/>
          <w:lang w:val="ka-GE"/>
        </w:rPr>
        <w:t>აპკიანი გარსით დაფარული ტაბლეტები</w:t>
      </w:r>
    </w:p>
    <w:p w14:paraId="03BE309B" w14:textId="244742E9" w:rsidR="00E403A5" w:rsidRPr="006E7E40" w:rsidRDefault="00E403A5" w:rsidP="00E403A5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6E7E40">
        <w:rPr>
          <w:rFonts w:ascii="Sylfaen" w:hAnsi="Sylfaen" w:cs="Sylfaen"/>
          <w:b/>
          <w:bCs/>
          <w:lang w:val="ka-GE"/>
        </w:rPr>
        <w:t>250მგ, 500მგ, 750მგ, 1000მგ</w:t>
      </w:r>
    </w:p>
    <w:p w14:paraId="66A07F57" w14:textId="5D66A930" w:rsidR="00E403A5" w:rsidRPr="006E7E40" w:rsidRDefault="00E403A5" w:rsidP="00E403A5">
      <w:pPr>
        <w:spacing w:after="0" w:line="240" w:lineRule="auto"/>
        <w:jc w:val="center"/>
        <w:rPr>
          <w:rFonts w:ascii="Sylfaen" w:hAnsi="Sylfaen" w:cs="Sylfaen"/>
          <w:lang w:val="ka-GE"/>
        </w:rPr>
      </w:pPr>
      <w:r w:rsidRPr="006E7E40">
        <w:rPr>
          <w:rFonts w:ascii="Sylfaen" w:hAnsi="Sylfaen" w:cs="Sylfaen"/>
          <w:lang w:val="ka-GE"/>
        </w:rPr>
        <w:t>ლევეტირაცეტამი</w:t>
      </w:r>
    </w:p>
    <w:p w14:paraId="26E4B17A" w14:textId="77777777" w:rsidR="00E403A5" w:rsidRPr="006E7E40" w:rsidRDefault="00E403A5" w:rsidP="00E403A5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</w:p>
    <w:p w14:paraId="51A481C4" w14:textId="04A1579B" w:rsidR="00861B78" w:rsidRPr="006E7E40" w:rsidRDefault="00861B78" w:rsidP="00861B78">
      <w:pPr>
        <w:spacing w:after="0" w:line="240" w:lineRule="auto"/>
        <w:rPr>
          <w:rFonts w:ascii="Sylfaen" w:hAnsi="Sylfaen"/>
          <w:b/>
          <w:bCs/>
        </w:rPr>
      </w:pPr>
      <w:r w:rsidRPr="006E7E40">
        <w:rPr>
          <w:rFonts w:ascii="Sylfaen" w:hAnsi="Sylfaen" w:cs="Sylfaen"/>
          <w:b/>
          <w:bCs/>
        </w:rPr>
        <w:t>ყურადღებით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გაეცანით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ინსტრუქციას</w:t>
      </w:r>
      <w:r w:rsidRPr="006E7E40">
        <w:rPr>
          <w:rFonts w:ascii="Sylfaen" w:hAnsi="Sylfaen"/>
          <w:b/>
          <w:bCs/>
        </w:rPr>
        <w:t xml:space="preserve">, </w:t>
      </w:r>
      <w:r w:rsidRPr="006E7E40">
        <w:rPr>
          <w:rFonts w:ascii="Sylfaen" w:hAnsi="Sylfaen" w:cs="Sylfaen"/>
          <w:b/>
          <w:bCs/>
        </w:rPr>
        <w:t>სანამ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თქვენ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ან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თქვენი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შვილი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დაიწყებთ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ამ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მედიკამენტის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მიღებას</w:t>
      </w:r>
      <w:r w:rsidRPr="006E7E40">
        <w:rPr>
          <w:rFonts w:ascii="Sylfaen" w:hAnsi="Sylfaen"/>
          <w:b/>
          <w:bCs/>
        </w:rPr>
        <w:t>.</w:t>
      </w:r>
    </w:p>
    <w:p w14:paraId="2F131632" w14:textId="57794209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- </w:t>
      </w:r>
      <w:r w:rsidRPr="006E7E40">
        <w:rPr>
          <w:rFonts w:ascii="Sylfaen" w:hAnsi="Sylfaen" w:cs="Sylfaen"/>
        </w:rPr>
        <w:t>შეინახეთ</w:t>
      </w:r>
      <w:r w:rsidRPr="006E7E40">
        <w:rPr>
          <w:rFonts w:ascii="Sylfaen" w:hAnsi="Sylfaen"/>
        </w:rPr>
        <w:t xml:space="preserve"> </w:t>
      </w:r>
      <w:r w:rsidR="00E403A5" w:rsidRPr="006E7E40">
        <w:rPr>
          <w:rFonts w:ascii="Sylfaen" w:hAnsi="Sylfaen"/>
        </w:rPr>
        <w:t xml:space="preserve">ეს </w:t>
      </w:r>
      <w:r w:rsidRPr="006E7E40">
        <w:rPr>
          <w:rFonts w:ascii="Sylfaen" w:hAnsi="Sylfaen" w:cs="Sylfaen"/>
        </w:rPr>
        <w:t>ინსტრუქცია</w:t>
      </w:r>
      <w:r w:rsidRPr="006E7E40">
        <w:rPr>
          <w:rFonts w:ascii="Sylfaen" w:hAnsi="Sylfaen"/>
        </w:rPr>
        <w:t xml:space="preserve">. </w:t>
      </w:r>
      <w:r w:rsidRPr="006E7E40">
        <w:rPr>
          <w:rFonts w:ascii="Sylfaen" w:hAnsi="Sylfaen" w:cs="Sylfaen"/>
        </w:rPr>
        <w:t>შესაძლოა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ხელახლა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დაგჭირდეთ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მისი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წაკითხვა</w:t>
      </w:r>
      <w:r w:rsidRPr="006E7E40">
        <w:rPr>
          <w:rFonts w:ascii="Sylfaen" w:hAnsi="Sylfaen"/>
        </w:rPr>
        <w:t>.</w:t>
      </w:r>
    </w:p>
    <w:p w14:paraId="0A47356A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- </w:t>
      </w:r>
      <w:r w:rsidRPr="006E7E40">
        <w:rPr>
          <w:rFonts w:ascii="Sylfaen" w:hAnsi="Sylfaen" w:cs="Sylfaen"/>
        </w:rPr>
        <w:t>დამატებითი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კითხვების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შემთხვევაში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მიმართეთ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ექიმს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ფარმაცევტს</w:t>
      </w:r>
      <w:r w:rsidRPr="006E7E40">
        <w:rPr>
          <w:rFonts w:ascii="Sylfaen" w:hAnsi="Sylfaen"/>
        </w:rPr>
        <w:t>.</w:t>
      </w:r>
    </w:p>
    <w:p w14:paraId="68D8CE4A" w14:textId="4E4ECE54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- </w:t>
      </w:r>
      <w:r w:rsidRPr="006E7E40">
        <w:rPr>
          <w:rFonts w:ascii="Sylfaen" w:hAnsi="Sylfaen" w:cs="Sylfaen"/>
        </w:rPr>
        <w:t>ეს</w:t>
      </w:r>
      <w:r w:rsidRPr="006E7E40">
        <w:rPr>
          <w:rFonts w:ascii="Sylfaen" w:hAnsi="Sylfaen"/>
        </w:rPr>
        <w:t xml:space="preserve"> </w:t>
      </w:r>
      <w:r w:rsidR="00E403A5" w:rsidRPr="006E7E40">
        <w:rPr>
          <w:rFonts w:ascii="Sylfaen" w:hAnsi="Sylfaen" w:cs="Sylfaen"/>
        </w:rPr>
        <w:t>სამკურნალო საშუალება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თქვენთვისაა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დანიშნული</w:t>
      </w:r>
      <w:r w:rsidRPr="006E7E40">
        <w:rPr>
          <w:rFonts w:ascii="Sylfaen" w:hAnsi="Sylfaen"/>
        </w:rPr>
        <w:t xml:space="preserve">. </w:t>
      </w:r>
      <w:r w:rsidRPr="006E7E40">
        <w:rPr>
          <w:rFonts w:ascii="Sylfaen" w:hAnsi="Sylfaen" w:cs="Sylfaen"/>
        </w:rPr>
        <w:t>არ</w:t>
      </w:r>
      <w:r w:rsidR="00E403A5" w:rsidRPr="006E7E40">
        <w:rPr>
          <w:rFonts w:ascii="Sylfaen" w:hAnsi="Sylfaen" w:cs="Sylfaen"/>
        </w:rPr>
        <w:t xml:space="preserve"> გადასცეთ ის სხვა პირებს. 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შესაძლოა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მა</w:t>
      </w:r>
      <w:r w:rsidR="00E403A5" w:rsidRPr="006E7E40">
        <w:rPr>
          <w:rFonts w:ascii="Sylfaen" w:hAnsi="Sylfaen" w:cs="Sylfaen"/>
        </w:rPr>
        <w:t xml:space="preserve">ნ </w:t>
      </w:r>
      <w:r w:rsidRPr="006E7E40">
        <w:rPr>
          <w:rFonts w:ascii="Sylfaen" w:hAnsi="Sylfaen" w:cs="Sylfaen"/>
        </w:rPr>
        <w:t>ზიანი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მიაყენოს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მაშინაც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კი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მათ</w:t>
      </w:r>
      <w:r w:rsidRPr="006E7E40">
        <w:rPr>
          <w:rFonts w:ascii="Sylfaen" w:hAnsi="Sylfaen"/>
        </w:rPr>
        <w:t xml:space="preserve"> </w:t>
      </w:r>
      <w:r w:rsidR="00E403A5" w:rsidRPr="006E7E40">
        <w:rPr>
          <w:rFonts w:ascii="Sylfaen" w:hAnsi="Sylfaen"/>
        </w:rPr>
        <w:t xml:space="preserve">გააჩნიათ დაავადების იგივე სიმპტომები. </w:t>
      </w:r>
    </w:p>
    <w:p w14:paraId="7FCF6481" w14:textId="570F58A9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- </w:t>
      </w: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თქვენ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გამოგივლინდათ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რაიმე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გვერდითი</w:t>
      </w:r>
      <w:r w:rsidRPr="006E7E40">
        <w:rPr>
          <w:rFonts w:ascii="Sylfaen" w:hAnsi="Sylfaen"/>
        </w:rPr>
        <w:t xml:space="preserve"> </w:t>
      </w:r>
      <w:r w:rsidR="00E403A5" w:rsidRPr="006E7E40">
        <w:rPr>
          <w:rFonts w:ascii="Sylfaen" w:hAnsi="Sylfaen" w:cs="Sylfaen"/>
        </w:rPr>
        <w:t>ეფექტი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შეამჩნევთ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ისეთ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გვერდით</w:t>
      </w:r>
      <w:r w:rsidRPr="006E7E40">
        <w:rPr>
          <w:rFonts w:ascii="Sylfaen" w:hAnsi="Sylfaen"/>
        </w:rPr>
        <w:t xml:space="preserve"> </w:t>
      </w:r>
      <w:r w:rsidR="00E403A5" w:rsidRPr="006E7E40">
        <w:rPr>
          <w:rFonts w:ascii="Sylfaen" w:hAnsi="Sylfaen" w:cs="Sylfaen"/>
        </w:rPr>
        <w:t>ეფექტებს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რომლებიც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ჩამოთვლილი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ამ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ინსტრუქციაში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აცნობეთ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ექიმს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ფარმაცევტს</w:t>
      </w:r>
      <w:r w:rsidRPr="006E7E40">
        <w:rPr>
          <w:rFonts w:ascii="Sylfaen" w:hAnsi="Sylfaen"/>
        </w:rPr>
        <w:t xml:space="preserve"> (</w:t>
      </w:r>
      <w:r w:rsidRPr="006E7E40">
        <w:rPr>
          <w:rFonts w:ascii="Sylfaen" w:hAnsi="Sylfaen" w:cs="Sylfaen"/>
        </w:rPr>
        <w:t>იხილეთ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მე</w:t>
      </w:r>
      <w:r w:rsidRPr="006E7E40">
        <w:rPr>
          <w:rFonts w:ascii="Sylfaen" w:hAnsi="Sylfaen"/>
        </w:rPr>
        <w:t xml:space="preserve">-4 </w:t>
      </w:r>
      <w:r w:rsidRPr="006E7E40">
        <w:rPr>
          <w:rFonts w:ascii="Sylfaen" w:hAnsi="Sylfaen" w:cs="Sylfaen"/>
        </w:rPr>
        <w:t>ნაწილი</w:t>
      </w:r>
      <w:r w:rsidRPr="006E7E40">
        <w:rPr>
          <w:rFonts w:ascii="Sylfaen" w:hAnsi="Sylfaen"/>
        </w:rPr>
        <w:t>).</w:t>
      </w:r>
    </w:p>
    <w:p w14:paraId="4D7DF700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</w:p>
    <w:p w14:paraId="234A1389" w14:textId="77777777" w:rsidR="00861B78" w:rsidRPr="006E7E40" w:rsidRDefault="00861B78" w:rsidP="00861B78">
      <w:pPr>
        <w:spacing w:after="0" w:line="240" w:lineRule="auto"/>
        <w:rPr>
          <w:rFonts w:ascii="Sylfaen" w:hAnsi="Sylfaen"/>
          <w:b/>
          <w:bCs/>
        </w:rPr>
      </w:pPr>
      <w:r w:rsidRPr="006E7E40">
        <w:rPr>
          <w:rFonts w:ascii="Sylfaen" w:hAnsi="Sylfaen" w:cs="Sylfaen"/>
          <w:b/>
          <w:bCs/>
        </w:rPr>
        <w:t>ეს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ფურცელი</w:t>
      </w:r>
      <w:r w:rsidRPr="006E7E40">
        <w:rPr>
          <w:rFonts w:ascii="Sylfaen" w:hAnsi="Sylfaen"/>
          <w:b/>
          <w:bCs/>
        </w:rPr>
        <w:t>-</w:t>
      </w:r>
      <w:r w:rsidRPr="006E7E40">
        <w:rPr>
          <w:rFonts w:ascii="Sylfaen" w:hAnsi="Sylfaen" w:cs="Sylfaen"/>
          <w:b/>
          <w:bCs/>
        </w:rPr>
        <w:t>ჩანართი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შეიცავს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შემდეგ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ინფორმაციას</w:t>
      </w:r>
      <w:r w:rsidRPr="006E7E40">
        <w:rPr>
          <w:rFonts w:ascii="Sylfaen" w:hAnsi="Sylfaen"/>
          <w:b/>
          <w:bCs/>
        </w:rPr>
        <w:t>:</w:t>
      </w:r>
    </w:p>
    <w:p w14:paraId="6BDC3D71" w14:textId="1DF995FA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1. </w:t>
      </w:r>
      <w:r w:rsidRPr="006E7E40">
        <w:rPr>
          <w:rFonts w:ascii="Sylfaen" w:hAnsi="Sylfaen" w:cs="Sylfaen"/>
        </w:rPr>
        <w:t>რა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ლეტირამის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ტაბლეტები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რისთვის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გამოიყენება</w:t>
      </w:r>
    </w:p>
    <w:p w14:paraId="7B2E0D9C" w14:textId="0AFB6586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2. </w:t>
      </w:r>
      <w:r w:rsidRPr="006E7E40">
        <w:rPr>
          <w:rFonts w:ascii="Sylfaen" w:hAnsi="Sylfaen" w:cs="Sylfaen"/>
        </w:rPr>
        <w:t>რა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უნდა</w:t>
      </w:r>
      <w:r w:rsidRPr="006E7E40">
        <w:rPr>
          <w:rFonts w:ascii="Sylfaen" w:hAnsi="Sylfaen"/>
        </w:rPr>
        <w:t xml:space="preserve"> </w:t>
      </w:r>
      <w:r w:rsidR="00E403A5" w:rsidRPr="006E7E40">
        <w:rPr>
          <w:rFonts w:ascii="Sylfaen" w:hAnsi="Sylfaen"/>
        </w:rPr>
        <w:t>ვ</w:t>
      </w:r>
      <w:r w:rsidRPr="006E7E40">
        <w:rPr>
          <w:rFonts w:ascii="Sylfaen" w:hAnsi="Sylfaen" w:cs="Sylfaen"/>
        </w:rPr>
        <w:t>იცოდეთ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ლეტირამის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ტაბლეტების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მიღებამდე</w:t>
      </w:r>
    </w:p>
    <w:p w14:paraId="30CD19BA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3. </w:t>
      </w:r>
      <w:r w:rsidRPr="006E7E40">
        <w:rPr>
          <w:rFonts w:ascii="Sylfaen" w:hAnsi="Sylfaen" w:cs="Sylfaen"/>
        </w:rPr>
        <w:t>როგორ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მივიღოთ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ლეტირამის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ტაბლეტები</w:t>
      </w:r>
    </w:p>
    <w:p w14:paraId="4760B861" w14:textId="3F7818DA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4. </w:t>
      </w:r>
      <w:r w:rsidRPr="006E7E40">
        <w:rPr>
          <w:rFonts w:ascii="Sylfaen" w:hAnsi="Sylfaen" w:cs="Sylfaen"/>
        </w:rPr>
        <w:t>შესაძლო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გვერდითი</w:t>
      </w:r>
      <w:r w:rsidRPr="006E7E40">
        <w:rPr>
          <w:rFonts w:ascii="Sylfaen" w:hAnsi="Sylfaen"/>
        </w:rPr>
        <w:t xml:space="preserve"> </w:t>
      </w:r>
      <w:r w:rsidR="00E403A5" w:rsidRPr="006E7E40">
        <w:rPr>
          <w:rFonts w:ascii="Sylfaen" w:hAnsi="Sylfaen" w:cs="Sylfaen"/>
        </w:rPr>
        <w:t>ეფექტები</w:t>
      </w:r>
    </w:p>
    <w:p w14:paraId="648E49D6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5. </w:t>
      </w:r>
      <w:r w:rsidRPr="006E7E40">
        <w:rPr>
          <w:rFonts w:ascii="Sylfaen" w:hAnsi="Sylfaen" w:cs="Sylfaen"/>
        </w:rPr>
        <w:t>როგორ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შევინახოთ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ლეტირამის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ტაბლეტები</w:t>
      </w:r>
    </w:p>
    <w:p w14:paraId="41B38676" w14:textId="47556E42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6. </w:t>
      </w:r>
      <w:r w:rsidRPr="006E7E40">
        <w:rPr>
          <w:rFonts w:ascii="Sylfaen" w:hAnsi="Sylfaen" w:cs="Sylfaen"/>
        </w:rPr>
        <w:t>ვარგისობის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ვადა</w:t>
      </w:r>
    </w:p>
    <w:p w14:paraId="1F3A300A" w14:textId="60C7F4C9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7. </w:t>
      </w:r>
      <w:r w:rsidRPr="006E7E40">
        <w:rPr>
          <w:rFonts w:ascii="Sylfaen" w:hAnsi="Sylfaen" w:cs="Sylfaen"/>
        </w:rPr>
        <w:t>აფთიაქ</w:t>
      </w:r>
      <w:r w:rsidR="00E403A5" w:rsidRPr="006E7E40">
        <w:rPr>
          <w:rFonts w:ascii="Sylfaen" w:hAnsi="Sylfaen" w:cs="Sylfaen"/>
        </w:rPr>
        <w:t>იდან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გაცემის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პირობები</w:t>
      </w:r>
    </w:p>
    <w:p w14:paraId="78EDBB27" w14:textId="1651BAF0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/>
        </w:rPr>
        <w:t xml:space="preserve">8. </w:t>
      </w:r>
      <w:r w:rsidRPr="006E7E40">
        <w:rPr>
          <w:rFonts w:ascii="Sylfaen" w:hAnsi="Sylfaen" w:cs="Sylfaen"/>
        </w:rPr>
        <w:t>შეფუთვის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შიგთავსი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სხვა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ინფორმაცია</w:t>
      </w:r>
    </w:p>
    <w:p w14:paraId="5AB4D316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</w:p>
    <w:p w14:paraId="018B57EB" w14:textId="48E4B77C" w:rsidR="00861B78" w:rsidRPr="006E7E40" w:rsidRDefault="00861B78" w:rsidP="00861B78">
      <w:pPr>
        <w:spacing w:after="0" w:line="240" w:lineRule="auto"/>
        <w:rPr>
          <w:rFonts w:ascii="Sylfaen" w:hAnsi="Sylfaen"/>
          <w:b/>
          <w:bCs/>
        </w:rPr>
      </w:pPr>
      <w:r w:rsidRPr="006E7E40">
        <w:rPr>
          <w:rFonts w:ascii="Sylfaen" w:hAnsi="Sylfaen"/>
          <w:b/>
          <w:bCs/>
        </w:rPr>
        <w:t xml:space="preserve">1. </w:t>
      </w:r>
      <w:r w:rsidRPr="006E7E40">
        <w:rPr>
          <w:rFonts w:ascii="Sylfaen" w:hAnsi="Sylfaen" w:cs="Sylfaen"/>
          <w:b/>
          <w:bCs/>
        </w:rPr>
        <w:t>რა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არის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ლეტირამის</w:t>
      </w:r>
      <w:r w:rsidRPr="006E7E40">
        <w:rPr>
          <w:rFonts w:ascii="Sylfaen" w:hAnsi="Sylfaen"/>
          <w:b/>
          <w:bCs/>
        </w:rPr>
        <w:t xml:space="preserve">® </w:t>
      </w:r>
      <w:r w:rsidRPr="006E7E40">
        <w:rPr>
          <w:rFonts w:ascii="Sylfaen" w:hAnsi="Sylfaen" w:cs="Sylfaen"/>
          <w:b/>
          <w:bCs/>
        </w:rPr>
        <w:t>ტაბლეტები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და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რისთვის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გამოიყენება</w:t>
      </w:r>
      <w:r w:rsidRPr="006E7E40">
        <w:rPr>
          <w:rFonts w:ascii="Sylfaen" w:hAnsi="Sylfaen"/>
          <w:b/>
          <w:bCs/>
        </w:rPr>
        <w:t>?</w:t>
      </w:r>
    </w:p>
    <w:p w14:paraId="59B88446" w14:textId="6B73EACF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ლევეტირაცეტამი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ანტიეპილეფსიური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პრეპარატი</w:t>
      </w:r>
      <w:r w:rsidRPr="006E7E40">
        <w:rPr>
          <w:rFonts w:ascii="Sylfaen" w:hAnsi="Sylfaen"/>
        </w:rPr>
        <w:t xml:space="preserve"> (</w:t>
      </w:r>
      <w:r w:rsidR="00E403A5" w:rsidRPr="006E7E40">
        <w:rPr>
          <w:rFonts w:ascii="Sylfaen" w:hAnsi="Sylfaen" w:cs="Sylfaen"/>
          <w:lang w:val="ka-GE"/>
        </w:rPr>
        <w:t>სამკურნალო საშუალება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რომელიც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გამოიყენება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ეპილეფსი</w:t>
      </w:r>
      <w:r w:rsidR="003E3FA8" w:rsidRPr="006E7E40">
        <w:rPr>
          <w:rFonts w:ascii="Sylfaen" w:hAnsi="Sylfaen" w:cs="Sylfaen"/>
        </w:rPr>
        <w:t>ური გულყრების სამკურნალოდ</w:t>
      </w:r>
      <w:r w:rsidRPr="006E7E40">
        <w:rPr>
          <w:rFonts w:ascii="Sylfaen" w:hAnsi="Sylfaen"/>
        </w:rPr>
        <w:t>).</w:t>
      </w:r>
    </w:p>
    <w:p w14:paraId="55C63BAF" w14:textId="77777777" w:rsidR="003E3FA8" w:rsidRPr="006E7E40" w:rsidRDefault="00861B78" w:rsidP="00861B78">
      <w:pPr>
        <w:pStyle w:val="ListParagraph"/>
        <w:numPr>
          <w:ilvl w:val="0"/>
          <w:numId w:val="1"/>
        </w:num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ლეტირამი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გამოიყენება</w:t>
      </w:r>
      <w:r w:rsidRPr="006E7E40">
        <w:rPr>
          <w:rFonts w:ascii="Sylfaen" w:hAnsi="Sylfaen"/>
        </w:rPr>
        <w:t xml:space="preserve"> </w:t>
      </w:r>
      <w:r w:rsidR="003E3FA8" w:rsidRPr="006E7E40">
        <w:rPr>
          <w:rFonts w:ascii="Sylfaen" w:hAnsi="Sylfaen" w:cs="Sylfaen"/>
        </w:rPr>
        <w:t>სხვა პრეპარატების გარეშე</w:t>
      </w:r>
      <w:r w:rsidRPr="006E7E40">
        <w:rPr>
          <w:rFonts w:ascii="Sylfaen" w:hAnsi="Sylfaen"/>
        </w:rPr>
        <w:t xml:space="preserve"> (</w:t>
      </w:r>
      <w:r w:rsidRPr="006E7E40">
        <w:rPr>
          <w:rFonts w:ascii="Sylfaen" w:hAnsi="Sylfaen" w:cs="Sylfaen"/>
          <w:b/>
          <w:bCs/>
        </w:rPr>
        <w:t>მონოთერაპიის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სახით</w:t>
      </w:r>
      <w:r w:rsidRPr="006E7E40">
        <w:rPr>
          <w:rFonts w:ascii="Sylfaen" w:hAnsi="Sylfaen"/>
        </w:rPr>
        <w:t xml:space="preserve">) </w:t>
      </w:r>
      <w:r w:rsidRPr="006E7E40">
        <w:rPr>
          <w:rFonts w:ascii="Sylfaen" w:hAnsi="Sylfaen" w:cs="Sylfaen"/>
        </w:rPr>
        <w:t>მოზრდილებსა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16 </w:t>
      </w:r>
      <w:r w:rsidRPr="006E7E40">
        <w:rPr>
          <w:rFonts w:ascii="Sylfaen" w:hAnsi="Sylfaen" w:cs="Sylfaen"/>
        </w:rPr>
        <w:t>წელზე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უფროსი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ასაკის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მოზარდებში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ახლად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დიაგნოზირებული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ეპილეფსიით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ეპილეფსიის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გარკვეული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ფორმების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სამკურნალოდ</w:t>
      </w:r>
      <w:r w:rsidRPr="006E7E40">
        <w:rPr>
          <w:rFonts w:ascii="Sylfaen" w:hAnsi="Sylfaen"/>
        </w:rPr>
        <w:t xml:space="preserve">. </w:t>
      </w:r>
      <w:r w:rsidRPr="006E7E40">
        <w:rPr>
          <w:rFonts w:ascii="Sylfaen" w:hAnsi="Sylfaen" w:cs="Sylfaen"/>
        </w:rPr>
        <w:t>ეპილეფსია</w:t>
      </w:r>
      <w:r w:rsidRPr="006E7E40">
        <w:rPr>
          <w:rFonts w:ascii="Sylfaen" w:hAnsi="Sylfaen"/>
        </w:rPr>
        <w:t xml:space="preserve"> </w:t>
      </w:r>
      <w:r w:rsidR="003E3FA8" w:rsidRPr="006E7E40">
        <w:rPr>
          <w:rFonts w:ascii="Sylfaen" w:hAnsi="Sylfaen"/>
        </w:rPr>
        <w:t xml:space="preserve">ეს </w:t>
      </w:r>
      <w:r w:rsidRPr="006E7E40">
        <w:rPr>
          <w:rFonts w:ascii="Sylfaen" w:hAnsi="Sylfaen" w:cs="Sylfaen"/>
        </w:rPr>
        <w:t>არის</w:t>
      </w:r>
      <w:r w:rsidRPr="006E7E40">
        <w:rPr>
          <w:rFonts w:ascii="Sylfaen" w:hAnsi="Sylfaen"/>
        </w:rPr>
        <w:t xml:space="preserve"> </w:t>
      </w:r>
      <w:r w:rsidR="003E3FA8" w:rsidRPr="006E7E40">
        <w:rPr>
          <w:rFonts w:ascii="Sylfaen" w:hAnsi="Sylfaen" w:cs="Sylfaen"/>
        </w:rPr>
        <w:t>დაავადება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რომლის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დროსაც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პაციენტებს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აღენიშნებათ</w:t>
      </w:r>
      <w:r w:rsidRPr="006E7E40">
        <w:rPr>
          <w:rFonts w:ascii="Sylfaen" w:hAnsi="Sylfaen"/>
        </w:rPr>
        <w:t xml:space="preserve"> </w:t>
      </w:r>
      <w:r w:rsidR="003E3FA8" w:rsidRPr="006E7E40">
        <w:rPr>
          <w:rFonts w:ascii="Sylfaen" w:hAnsi="Sylfaen" w:cs="Sylfaen"/>
        </w:rPr>
        <w:t>განმეორებითი გულყრები</w:t>
      </w:r>
      <w:r w:rsidRPr="006E7E40">
        <w:rPr>
          <w:rFonts w:ascii="Sylfaen" w:hAnsi="Sylfaen"/>
        </w:rPr>
        <w:t xml:space="preserve">. </w:t>
      </w:r>
      <w:r w:rsidRPr="006E7E40">
        <w:rPr>
          <w:rFonts w:ascii="Sylfaen" w:hAnsi="Sylfaen" w:cs="Sylfaen"/>
        </w:rPr>
        <w:t>ლევეტირაცეტამი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გამოიყენება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ეპილეფსიის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სამკურნალოდ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რომლის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დროსაც</w:t>
      </w:r>
      <w:r w:rsidRPr="006E7E40">
        <w:rPr>
          <w:rFonts w:ascii="Sylfaen" w:hAnsi="Sylfaen"/>
        </w:rPr>
        <w:t xml:space="preserve"> </w:t>
      </w:r>
      <w:r w:rsidR="003E3FA8" w:rsidRPr="006E7E40">
        <w:rPr>
          <w:rFonts w:ascii="Sylfaen" w:hAnsi="Sylfaen" w:cs="Sylfaen"/>
        </w:rPr>
        <w:t>გულყრები ვრცელდება ტვინის მხოლოდ ერთ მხარეს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მაგრამ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მოგვიანებით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შეიძლება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გავრცელდეს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ტვინის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ორივე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მხარის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უფრო</w:t>
      </w:r>
      <w:r w:rsidRPr="006E7E40">
        <w:rPr>
          <w:rFonts w:ascii="Sylfaen" w:hAnsi="Sylfaen"/>
        </w:rPr>
        <w:t xml:space="preserve"> </w:t>
      </w:r>
      <w:r w:rsidR="003E3FA8" w:rsidRPr="006E7E40">
        <w:rPr>
          <w:rFonts w:ascii="Sylfaen" w:hAnsi="Sylfaen" w:cs="Sylfaen"/>
        </w:rPr>
        <w:t>მნიშვნელოვან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უბნებზე</w:t>
      </w:r>
      <w:r w:rsidRPr="006E7E40">
        <w:rPr>
          <w:rFonts w:ascii="Sylfaen" w:hAnsi="Sylfaen"/>
        </w:rPr>
        <w:t xml:space="preserve"> (</w:t>
      </w:r>
      <w:r w:rsidRPr="006E7E40">
        <w:rPr>
          <w:rFonts w:ascii="Sylfaen" w:hAnsi="Sylfaen" w:cs="Sylfaen"/>
        </w:rPr>
        <w:t>პარციალური</w:t>
      </w:r>
      <w:r w:rsidRPr="006E7E40">
        <w:rPr>
          <w:rFonts w:ascii="Sylfaen" w:hAnsi="Sylfaen"/>
        </w:rPr>
        <w:t xml:space="preserve"> </w:t>
      </w:r>
      <w:r w:rsidR="003E3FA8" w:rsidRPr="006E7E40">
        <w:rPr>
          <w:rFonts w:ascii="Sylfaen" w:hAnsi="Sylfaen" w:cs="Sylfaen"/>
        </w:rPr>
        <w:t>გულყრებ</w:t>
      </w:r>
      <w:r w:rsidRPr="006E7E40">
        <w:rPr>
          <w:rFonts w:ascii="Sylfaen" w:hAnsi="Sylfaen" w:cs="Sylfaen"/>
        </w:rPr>
        <w:t>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მეორადი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გენერალიზაციით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გარეშე</w:t>
      </w:r>
      <w:r w:rsidRPr="006E7E40">
        <w:rPr>
          <w:rFonts w:ascii="Sylfaen" w:hAnsi="Sylfaen"/>
        </w:rPr>
        <w:t xml:space="preserve">). </w:t>
      </w:r>
      <w:r w:rsidR="003E3FA8" w:rsidRPr="006E7E40">
        <w:rPr>
          <w:rFonts w:ascii="Sylfaen" w:hAnsi="Sylfaen"/>
        </w:rPr>
        <w:t xml:space="preserve">თქვენმა მკურნალმა </w:t>
      </w:r>
      <w:r w:rsidRPr="006E7E40">
        <w:rPr>
          <w:rFonts w:ascii="Sylfaen" w:hAnsi="Sylfaen" w:cs="Sylfaen"/>
        </w:rPr>
        <w:t>ექიმმა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დაგინიშნათ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ლეტირამი</w:t>
      </w:r>
      <w:r w:rsidRPr="006E7E40">
        <w:rPr>
          <w:rFonts w:ascii="Sylfaen" w:hAnsi="Sylfaen"/>
        </w:rPr>
        <w:t xml:space="preserve">® </w:t>
      </w:r>
      <w:r w:rsidR="003E3FA8" w:rsidRPr="006E7E40">
        <w:rPr>
          <w:rFonts w:ascii="Sylfaen" w:hAnsi="Sylfaen" w:cs="Sylfaen"/>
        </w:rPr>
        <w:t>გულყრები</w:t>
      </w:r>
      <w:r w:rsidRPr="006E7E40">
        <w:rPr>
          <w:rFonts w:ascii="Sylfaen" w:hAnsi="Sylfaen" w:cs="Sylfaen"/>
        </w:rPr>
        <w:t>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რაოდენობის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შესამცირებლად</w:t>
      </w:r>
      <w:r w:rsidRPr="006E7E40">
        <w:rPr>
          <w:rFonts w:ascii="Sylfaen" w:hAnsi="Sylfaen"/>
        </w:rPr>
        <w:t>.</w:t>
      </w:r>
    </w:p>
    <w:p w14:paraId="638A107B" w14:textId="77777777" w:rsidR="003E3FA8" w:rsidRPr="006E7E40" w:rsidRDefault="00861B78" w:rsidP="00861B78">
      <w:pPr>
        <w:pStyle w:val="ListParagraph"/>
        <w:numPr>
          <w:ilvl w:val="0"/>
          <w:numId w:val="1"/>
        </w:num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lastRenderedPageBreak/>
        <w:t>ლეტირამი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გამოიყენება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  <w:b/>
          <w:bCs/>
        </w:rPr>
        <w:t>დამატებითი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თერაპიის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სახით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პაციენტებში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რომლებიც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უკვე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იღებენ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სხვა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ანტიეპილეფსიურ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პრეპარატს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შემდეგ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შემთხვევებში</w:t>
      </w:r>
      <w:r w:rsidRPr="006E7E40">
        <w:rPr>
          <w:rFonts w:ascii="Sylfaen" w:hAnsi="Sylfaen"/>
        </w:rPr>
        <w:t>:</w:t>
      </w:r>
    </w:p>
    <w:p w14:paraId="639F3AFE" w14:textId="5DB9CB09" w:rsidR="003E3FA8" w:rsidRPr="006E7E40" w:rsidRDefault="00861B78" w:rsidP="003E3FA8">
      <w:pPr>
        <w:pStyle w:val="ListParagraph"/>
        <w:numPr>
          <w:ilvl w:val="0"/>
          <w:numId w:val="2"/>
        </w:numPr>
        <w:spacing w:after="0" w:line="240" w:lineRule="auto"/>
        <w:ind w:left="990" w:firstLine="0"/>
        <w:rPr>
          <w:rFonts w:ascii="Sylfaen" w:hAnsi="Sylfaen"/>
        </w:rPr>
      </w:pPr>
      <w:r w:rsidRPr="006E7E40">
        <w:rPr>
          <w:rFonts w:ascii="Sylfaen" w:hAnsi="Sylfaen" w:cs="Sylfaen"/>
        </w:rPr>
        <w:t>მეორადი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გენერალიზაციით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გარეშე</w:t>
      </w:r>
      <w:r w:rsidR="003E3FA8" w:rsidRPr="006E7E40">
        <w:rPr>
          <w:rFonts w:ascii="Sylfaen" w:hAnsi="Sylfaen" w:cs="Sylfaen"/>
        </w:rPr>
        <w:t>,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პარციალური</w:t>
      </w:r>
      <w:r w:rsidRPr="006E7E40">
        <w:rPr>
          <w:rFonts w:ascii="Sylfaen" w:hAnsi="Sylfaen"/>
        </w:rPr>
        <w:t xml:space="preserve"> </w:t>
      </w:r>
      <w:r w:rsidR="003E3FA8" w:rsidRPr="006E7E40">
        <w:rPr>
          <w:rFonts w:ascii="Sylfaen" w:hAnsi="Sylfaen"/>
        </w:rPr>
        <w:t>გულყრების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სამკურნალოდ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მოზრდილებსა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1 </w:t>
      </w:r>
      <w:r w:rsidRPr="006E7E40">
        <w:rPr>
          <w:rFonts w:ascii="Sylfaen" w:hAnsi="Sylfaen" w:cs="Sylfaen"/>
        </w:rPr>
        <w:t>თვის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უფროსი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ასაკის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ბავშვებში</w:t>
      </w:r>
      <w:r w:rsidRPr="006E7E40">
        <w:rPr>
          <w:rFonts w:ascii="Sylfaen" w:hAnsi="Sylfaen"/>
        </w:rPr>
        <w:t>;</w:t>
      </w:r>
    </w:p>
    <w:p w14:paraId="44A6D52F" w14:textId="78C8ACEB" w:rsidR="003E3FA8" w:rsidRPr="006E7E40" w:rsidRDefault="00861B78" w:rsidP="003E3FA8">
      <w:pPr>
        <w:pStyle w:val="ListParagraph"/>
        <w:numPr>
          <w:ilvl w:val="0"/>
          <w:numId w:val="2"/>
        </w:numPr>
        <w:spacing w:after="0" w:line="240" w:lineRule="auto"/>
        <w:ind w:left="990" w:firstLine="0"/>
        <w:rPr>
          <w:rFonts w:ascii="Sylfaen" w:hAnsi="Sylfaen"/>
        </w:rPr>
      </w:pPr>
      <w:r w:rsidRPr="006E7E40">
        <w:rPr>
          <w:rFonts w:ascii="Sylfaen" w:hAnsi="Sylfaen" w:cs="Sylfaen"/>
        </w:rPr>
        <w:t>მიოკლონური</w:t>
      </w:r>
      <w:r w:rsidRPr="006E7E40">
        <w:rPr>
          <w:rFonts w:ascii="Sylfaen" w:hAnsi="Sylfaen"/>
        </w:rPr>
        <w:t xml:space="preserve"> </w:t>
      </w:r>
      <w:r w:rsidR="003E3FA8" w:rsidRPr="006E7E40">
        <w:rPr>
          <w:rFonts w:ascii="Sylfaen" w:hAnsi="Sylfaen" w:cs="Sylfaen"/>
        </w:rPr>
        <w:t>გულყრების</w:t>
      </w:r>
      <w:r w:rsidRPr="006E7E40">
        <w:rPr>
          <w:rFonts w:ascii="Sylfaen" w:hAnsi="Sylfaen"/>
        </w:rPr>
        <w:t xml:space="preserve"> (</w:t>
      </w:r>
      <w:r w:rsidRPr="006E7E40">
        <w:rPr>
          <w:rFonts w:ascii="Sylfaen" w:hAnsi="Sylfaen" w:cs="Sylfaen"/>
        </w:rPr>
        <w:t>კუნთის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კუნთების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ჯგუფის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უეცარი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სწრაფი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კრუნჩხვები</w:t>
      </w:r>
      <w:r w:rsidRPr="006E7E40">
        <w:rPr>
          <w:rFonts w:ascii="Sylfaen" w:hAnsi="Sylfaen"/>
        </w:rPr>
        <w:t xml:space="preserve">) </w:t>
      </w:r>
      <w:r w:rsidRPr="006E7E40">
        <w:rPr>
          <w:rFonts w:ascii="Sylfaen" w:hAnsi="Sylfaen" w:cs="Sylfaen"/>
        </w:rPr>
        <w:t>სამკურნალოდ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მოზრდილებსა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12 </w:t>
      </w:r>
      <w:r w:rsidRPr="006E7E40">
        <w:rPr>
          <w:rFonts w:ascii="Sylfaen" w:hAnsi="Sylfaen" w:cs="Sylfaen"/>
        </w:rPr>
        <w:t>წლის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უფროსი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ასაკის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მოზარდებში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რომლებსაც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აღენიშნებათ</w:t>
      </w:r>
      <w:r w:rsidRPr="006E7E40">
        <w:rPr>
          <w:rFonts w:ascii="Sylfaen" w:hAnsi="Sylfaen"/>
        </w:rPr>
        <w:t xml:space="preserve"> </w:t>
      </w:r>
      <w:r w:rsidR="00867663" w:rsidRPr="006E7E40">
        <w:rPr>
          <w:rFonts w:ascii="Sylfaen" w:hAnsi="Sylfaen"/>
        </w:rPr>
        <w:t>იუვენილური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მიოკლონური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ეპილეფსია</w:t>
      </w:r>
      <w:r w:rsidRPr="006E7E40">
        <w:rPr>
          <w:rFonts w:ascii="Sylfaen" w:hAnsi="Sylfaen"/>
        </w:rPr>
        <w:t>;</w:t>
      </w:r>
    </w:p>
    <w:p w14:paraId="5CD1C1DE" w14:textId="2153A2BD" w:rsidR="00861B78" w:rsidRPr="006E7E40" w:rsidRDefault="00861B78" w:rsidP="003E3FA8">
      <w:pPr>
        <w:pStyle w:val="ListParagraph"/>
        <w:numPr>
          <w:ilvl w:val="0"/>
          <w:numId w:val="2"/>
        </w:numPr>
        <w:spacing w:after="0" w:line="240" w:lineRule="auto"/>
        <w:ind w:left="990" w:firstLine="0"/>
        <w:rPr>
          <w:rFonts w:ascii="Sylfaen" w:hAnsi="Sylfaen"/>
        </w:rPr>
      </w:pPr>
      <w:r w:rsidRPr="006E7E40">
        <w:rPr>
          <w:rFonts w:ascii="Sylfaen" w:hAnsi="Sylfaen" w:cs="Sylfaen"/>
        </w:rPr>
        <w:t>პირველადი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გენერალიზებული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ტონიკურ</w:t>
      </w:r>
      <w:r w:rsidRPr="006E7E40">
        <w:rPr>
          <w:rFonts w:ascii="Sylfaen" w:hAnsi="Sylfaen"/>
        </w:rPr>
        <w:t>-</w:t>
      </w:r>
      <w:r w:rsidRPr="006E7E40">
        <w:rPr>
          <w:rFonts w:ascii="Sylfaen" w:hAnsi="Sylfaen" w:cs="Sylfaen"/>
        </w:rPr>
        <w:t>კლონური</w:t>
      </w:r>
      <w:r w:rsidRPr="006E7E40">
        <w:rPr>
          <w:rFonts w:ascii="Sylfaen" w:hAnsi="Sylfaen"/>
        </w:rPr>
        <w:t xml:space="preserve"> </w:t>
      </w:r>
      <w:r w:rsidR="00867663" w:rsidRPr="006E7E40">
        <w:rPr>
          <w:rFonts w:ascii="Sylfaen" w:hAnsi="Sylfaen" w:cs="Sylfaen"/>
        </w:rPr>
        <w:t xml:space="preserve">გულყრების </w:t>
      </w:r>
      <w:r w:rsidRPr="006E7E40">
        <w:rPr>
          <w:rFonts w:ascii="Sylfaen" w:hAnsi="Sylfaen" w:cs="Sylfaen"/>
        </w:rPr>
        <w:t>მკურნალობისას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იდიოპათიური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გენერალიზებული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ეპილეფსიით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დაავადებულ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მოზრდილებსა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12 </w:t>
      </w:r>
      <w:r w:rsidRPr="006E7E40">
        <w:rPr>
          <w:rFonts w:ascii="Sylfaen" w:hAnsi="Sylfaen" w:cs="Sylfaen"/>
        </w:rPr>
        <w:t>წელზე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უფროსი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ასაკის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მოზარდებში</w:t>
      </w:r>
      <w:r w:rsidRPr="006E7E40">
        <w:rPr>
          <w:rFonts w:ascii="Sylfaen" w:hAnsi="Sylfaen"/>
        </w:rPr>
        <w:t xml:space="preserve"> (</w:t>
      </w:r>
      <w:r w:rsidRPr="006E7E40">
        <w:rPr>
          <w:rFonts w:ascii="Sylfaen" w:hAnsi="Sylfaen" w:cs="Sylfaen"/>
        </w:rPr>
        <w:t>ეპილეფსიის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ტიპი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რომელსაც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სავარაუდოდ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გენეტიკური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საფუძველი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აქვს</w:t>
      </w:r>
      <w:r w:rsidRPr="006E7E40">
        <w:rPr>
          <w:rFonts w:ascii="Sylfaen" w:hAnsi="Sylfaen"/>
        </w:rPr>
        <w:t>).</w:t>
      </w:r>
    </w:p>
    <w:p w14:paraId="6914C142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</w:p>
    <w:p w14:paraId="415371BD" w14:textId="77777777" w:rsidR="00867663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/>
          <w:b/>
          <w:bCs/>
        </w:rPr>
        <w:t xml:space="preserve">2. </w:t>
      </w:r>
      <w:r w:rsidRPr="006E7E40">
        <w:rPr>
          <w:rFonts w:ascii="Sylfaen" w:hAnsi="Sylfaen" w:cs="Sylfaen"/>
          <w:b/>
          <w:bCs/>
        </w:rPr>
        <w:t>რა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უნდა</w:t>
      </w:r>
      <w:r w:rsidRPr="006E7E40">
        <w:rPr>
          <w:rFonts w:ascii="Sylfaen" w:hAnsi="Sylfaen"/>
          <w:b/>
          <w:bCs/>
        </w:rPr>
        <w:t xml:space="preserve"> </w:t>
      </w:r>
      <w:r w:rsidR="00867663" w:rsidRPr="006E7E40">
        <w:rPr>
          <w:rFonts w:ascii="Sylfaen" w:hAnsi="Sylfaen"/>
          <w:b/>
          <w:bCs/>
        </w:rPr>
        <w:t>ვ</w:t>
      </w:r>
      <w:r w:rsidRPr="006E7E40">
        <w:rPr>
          <w:rFonts w:ascii="Sylfaen" w:hAnsi="Sylfaen" w:cs="Sylfaen"/>
          <w:b/>
          <w:bCs/>
        </w:rPr>
        <w:t>იცოდეთ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ლეტირამის</w:t>
      </w:r>
      <w:r w:rsidRPr="006E7E40">
        <w:rPr>
          <w:rFonts w:ascii="Sylfaen" w:hAnsi="Sylfaen"/>
          <w:b/>
          <w:bCs/>
        </w:rPr>
        <w:t xml:space="preserve">® </w:t>
      </w:r>
      <w:r w:rsidRPr="006E7E40">
        <w:rPr>
          <w:rFonts w:ascii="Sylfaen" w:hAnsi="Sylfaen" w:cs="Sylfaen"/>
          <w:b/>
          <w:bCs/>
        </w:rPr>
        <w:t>ტაბლეტების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მიღებ</w:t>
      </w:r>
      <w:r w:rsidR="00867663" w:rsidRPr="006E7E40">
        <w:rPr>
          <w:rFonts w:ascii="Sylfaen" w:hAnsi="Sylfaen" w:cs="Sylfaen"/>
          <w:b/>
          <w:bCs/>
        </w:rPr>
        <w:t>ამდე</w:t>
      </w:r>
    </w:p>
    <w:p w14:paraId="56FF3D65" w14:textId="11DC090A" w:rsidR="00867663" w:rsidRPr="006E7E40" w:rsidRDefault="00861B78" w:rsidP="00861B78">
      <w:pPr>
        <w:spacing w:after="0" w:line="240" w:lineRule="auto"/>
        <w:rPr>
          <w:rFonts w:ascii="Sylfaen" w:hAnsi="Sylfaen"/>
          <w:b/>
          <w:bCs/>
        </w:rPr>
      </w:pPr>
      <w:r w:rsidRPr="006E7E40">
        <w:rPr>
          <w:rFonts w:ascii="Sylfaen" w:hAnsi="Sylfaen" w:cs="Sylfaen"/>
          <w:b/>
          <w:bCs/>
        </w:rPr>
        <w:t>არ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მიიღოთ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ლეტირამის</w:t>
      </w:r>
      <w:r w:rsidRPr="006E7E40">
        <w:rPr>
          <w:rFonts w:ascii="Sylfaen" w:hAnsi="Sylfaen"/>
          <w:b/>
          <w:bCs/>
        </w:rPr>
        <w:t xml:space="preserve">® </w:t>
      </w:r>
      <w:r w:rsidRPr="006E7E40">
        <w:rPr>
          <w:rFonts w:ascii="Sylfaen" w:hAnsi="Sylfaen" w:cs="Sylfaen"/>
          <w:b/>
          <w:bCs/>
        </w:rPr>
        <w:t>ტაბლეტები</w:t>
      </w:r>
      <w:r w:rsidR="00867663" w:rsidRPr="006E7E40">
        <w:rPr>
          <w:rFonts w:ascii="Sylfaen" w:hAnsi="Sylfaen" w:cs="Sylfaen"/>
          <w:b/>
          <w:bCs/>
        </w:rPr>
        <w:t xml:space="preserve"> შემდეგ შემთხვევებში</w:t>
      </w:r>
      <w:r w:rsidRPr="006E7E40">
        <w:rPr>
          <w:rFonts w:ascii="Sylfaen" w:hAnsi="Sylfaen"/>
          <w:b/>
          <w:bCs/>
        </w:rPr>
        <w:t xml:space="preserve">, </w:t>
      </w:r>
    </w:p>
    <w:p w14:paraId="6851F8F1" w14:textId="7E5A24B1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თუ</w:t>
      </w:r>
      <w:r w:rsidR="00867663" w:rsidRPr="006E7E40">
        <w:rPr>
          <w:rFonts w:ascii="Sylfaen" w:hAnsi="Sylfaen" w:cs="Sylfaen"/>
        </w:rPr>
        <w:t xml:space="preserve"> </w:t>
      </w:r>
      <w:r w:rsidRPr="006E7E40">
        <w:rPr>
          <w:rFonts w:ascii="Sylfaen" w:hAnsi="Sylfaen" w:cs="Sylfaen"/>
        </w:rPr>
        <w:t>თქვენ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გაქვთ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ალერგია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ლევეტირაცეტამის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პიროლიდონის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წარმოებულების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მე</w:t>
      </w:r>
      <w:r w:rsidRPr="006E7E40">
        <w:rPr>
          <w:rFonts w:ascii="Sylfaen" w:hAnsi="Sylfaen"/>
        </w:rPr>
        <w:t xml:space="preserve">-8 </w:t>
      </w:r>
      <w:r w:rsidRPr="006E7E40">
        <w:rPr>
          <w:rFonts w:ascii="Sylfaen" w:hAnsi="Sylfaen" w:cs="Sylfaen"/>
        </w:rPr>
        <w:t>ნაწილში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ჩამოთვლილი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რომელიმე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დამხმარე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ნივთიერების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მიმართ</w:t>
      </w:r>
      <w:r w:rsidRPr="006E7E40">
        <w:rPr>
          <w:rFonts w:ascii="Sylfaen" w:hAnsi="Sylfaen"/>
        </w:rPr>
        <w:t>.</w:t>
      </w:r>
    </w:p>
    <w:p w14:paraId="2BC82485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</w:p>
    <w:p w14:paraId="382DDC88" w14:textId="26BC88D3" w:rsidR="00861B78" w:rsidRPr="006E7E40" w:rsidRDefault="00867663" w:rsidP="00861B78">
      <w:pPr>
        <w:spacing w:after="0" w:line="240" w:lineRule="auto"/>
        <w:rPr>
          <w:rFonts w:ascii="Sylfaen" w:hAnsi="Sylfaen"/>
          <w:b/>
          <w:bCs/>
        </w:rPr>
      </w:pPr>
      <w:r w:rsidRPr="006E7E40">
        <w:rPr>
          <w:rFonts w:ascii="Sylfaen" w:hAnsi="Sylfaen" w:cs="Sylfaen"/>
          <w:b/>
          <w:bCs/>
        </w:rPr>
        <w:t>უსაფრთხოების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 xml:space="preserve">ზომები </w:t>
      </w:r>
      <w:r w:rsidR="00861B78" w:rsidRPr="006E7E40">
        <w:rPr>
          <w:rFonts w:ascii="Sylfaen" w:hAnsi="Sylfaen" w:cs="Sylfaen"/>
          <w:b/>
          <w:bCs/>
        </w:rPr>
        <w:t>სამედიცინო</w:t>
      </w:r>
      <w:r w:rsidR="00861B78" w:rsidRPr="006E7E40">
        <w:rPr>
          <w:rFonts w:ascii="Sylfaen" w:hAnsi="Sylfaen"/>
          <w:b/>
          <w:bCs/>
        </w:rPr>
        <w:t xml:space="preserve"> </w:t>
      </w:r>
      <w:r w:rsidR="00861B78" w:rsidRPr="006E7E40">
        <w:rPr>
          <w:rFonts w:ascii="Sylfaen" w:hAnsi="Sylfaen" w:cs="Sylfaen"/>
          <w:b/>
          <w:bCs/>
        </w:rPr>
        <w:t>გამოყენების</w:t>
      </w:r>
      <w:r w:rsidRPr="006E7E40">
        <w:rPr>
          <w:rFonts w:ascii="Sylfaen" w:hAnsi="Sylfaen"/>
          <w:b/>
          <w:bCs/>
        </w:rPr>
        <w:t>ას</w:t>
      </w:r>
    </w:p>
    <w:p w14:paraId="52721B8E" w14:textId="3D8487D7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ლეტირამის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ტაბლეტების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მიღებამდე</w:t>
      </w:r>
      <w:r w:rsidRPr="006E7E40">
        <w:rPr>
          <w:rFonts w:ascii="Sylfaen" w:hAnsi="Sylfaen"/>
        </w:rPr>
        <w:t xml:space="preserve"> </w:t>
      </w:r>
      <w:r w:rsidR="00E554FC" w:rsidRPr="006E7E40">
        <w:rPr>
          <w:rFonts w:ascii="Sylfaen" w:hAnsi="Sylfaen"/>
        </w:rPr>
        <w:t>გაიარეთ კონსულტაცია თქვემს მკურნალ ექიმთან</w:t>
      </w:r>
      <w:r w:rsidRPr="006E7E40">
        <w:rPr>
          <w:rFonts w:ascii="Sylfaen" w:hAnsi="Sylfaen"/>
        </w:rPr>
        <w:t>:</w:t>
      </w:r>
    </w:p>
    <w:p w14:paraId="7E9801BB" w14:textId="23C0ECBD" w:rsidR="00861B78" w:rsidRPr="006E7E40" w:rsidRDefault="00861B78" w:rsidP="00867663">
      <w:pPr>
        <w:pStyle w:val="ListParagraph"/>
        <w:numPr>
          <w:ilvl w:val="1"/>
          <w:numId w:val="4"/>
        </w:numPr>
        <w:spacing w:after="0" w:line="240" w:lineRule="auto"/>
        <w:ind w:left="540"/>
        <w:rPr>
          <w:rFonts w:ascii="Sylfaen" w:hAnsi="Sylfaen"/>
        </w:rPr>
      </w:pP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გაქვთ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თირკმლის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დაავადება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მიჰყევით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ექიმის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მითითებებს</w:t>
      </w:r>
      <w:r w:rsidRPr="006E7E40">
        <w:rPr>
          <w:rFonts w:ascii="Sylfaen" w:hAnsi="Sylfaen"/>
        </w:rPr>
        <w:t xml:space="preserve">. </w:t>
      </w:r>
      <w:r w:rsidRPr="006E7E40">
        <w:rPr>
          <w:rFonts w:ascii="Sylfaen" w:hAnsi="Sylfaen" w:cs="Sylfaen"/>
        </w:rPr>
        <w:t>ექიმმა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შეიძლება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გადაწყვიტოს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საჭიროა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დოზის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კორექცია</w:t>
      </w:r>
      <w:r w:rsidRPr="006E7E40">
        <w:rPr>
          <w:rFonts w:ascii="Sylfaen" w:hAnsi="Sylfaen"/>
        </w:rPr>
        <w:t>.</w:t>
      </w:r>
    </w:p>
    <w:p w14:paraId="28875966" w14:textId="6E4EA236" w:rsidR="00861B78" w:rsidRPr="006E7E40" w:rsidRDefault="00861B78" w:rsidP="00867663">
      <w:pPr>
        <w:pStyle w:val="ListParagraph"/>
        <w:numPr>
          <w:ilvl w:val="1"/>
          <w:numId w:val="4"/>
        </w:numPr>
        <w:spacing w:after="0" w:line="240" w:lineRule="auto"/>
        <w:ind w:left="540"/>
        <w:rPr>
          <w:rFonts w:ascii="Sylfaen" w:hAnsi="Sylfaen"/>
        </w:rPr>
      </w:pP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შეამჩნევთ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ზრდის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სქესობრივი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მომწიფების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შეფერხებას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თქვენს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შვილ</w:t>
      </w:r>
      <w:r w:rsidR="00E554FC" w:rsidRPr="006E7E40">
        <w:rPr>
          <w:rFonts w:ascii="Sylfaen" w:hAnsi="Sylfaen" w:cs="Sylfaen"/>
        </w:rPr>
        <w:t>ს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რომელიც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იღებს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ლევეტირაცეტამს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აცნობეთ</w:t>
      </w:r>
      <w:r w:rsidRPr="006E7E40">
        <w:rPr>
          <w:rFonts w:ascii="Sylfaen" w:hAnsi="Sylfaen"/>
        </w:rPr>
        <w:t xml:space="preserve"> </w:t>
      </w:r>
      <w:r w:rsidR="00E554FC" w:rsidRPr="006E7E40">
        <w:rPr>
          <w:rFonts w:ascii="Sylfaen" w:hAnsi="Sylfaen"/>
        </w:rPr>
        <w:t xml:space="preserve">მკურნალ </w:t>
      </w:r>
      <w:r w:rsidRPr="006E7E40">
        <w:rPr>
          <w:rFonts w:ascii="Sylfaen" w:hAnsi="Sylfaen" w:cs="Sylfaen"/>
        </w:rPr>
        <w:t>ექიმს</w:t>
      </w:r>
      <w:r w:rsidRPr="006E7E40">
        <w:rPr>
          <w:rFonts w:ascii="Sylfaen" w:hAnsi="Sylfaen"/>
        </w:rPr>
        <w:t>.</w:t>
      </w:r>
    </w:p>
    <w:p w14:paraId="1BCD9EB5" w14:textId="77777777" w:rsidR="00E554FC" w:rsidRPr="006E7E40" w:rsidRDefault="00861B78" w:rsidP="00867663">
      <w:pPr>
        <w:pStyle w:val="ListParagraph"/>
        <w:numPr>
          <w:ilvl w:val="1"/>
          <w:numId w:val="4"/>
        </w:numPr>
        <w:spacing w:after="0" w:line="240" w:lineRule="auto"/>
        <w:ind w:left="540"/>
        <w:rPr>
          <w:rFonts w:ascii="Sylfaen" w:hAnsi="Sylfaen"/>
        </w:rPr>
      </w:pPr>
      <w:r w:rsidRPr="006E7E40">
        <w:rPr>
          <w:rFonts w:ascii="Sylfaen" w:hAnsi="Sylfaen" w:cs="Sylfaen"/>
        </w:rPr>
        <w:t>ანტიეპილეფსიური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პრეპარატებით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როგორიცაა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ლეტირამი</w:t>
      </w:r>
      <w:r w:rsidRPr="006E7E40">
        <w:rPr>
          <w:rFonts w:ascii="Sylfaen" w:hAnsi="Sylfaen"/>
        </w:rPr>
        <w:t xml:space="preserve">®, </w:t>
      </w:r>
      <w:r w:rsidRPr="006E7E40">
        <w:rPr>
          <w:rFonts w:ascii="Sylfaen" w:hAnsi="Sylfaen" w:cs="Sylfaen"/>
        </w:rPr>
        <w:t>ნამკურნალებ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ადამიანთა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მცირე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რაოდენობას</w:t>
      </w:r>
      <w:r w:rsidRPr="006E7E40">
        <w:rPr>
          <w:rFonts w:ascii="Sylfaen" w:hAnsi="Sylfaen"/>
        </w:rPr>
        <w:t xml:space="preserve"> </w:t>
      </w:r>
      <w:r w:rsidR="00E554FC" w:rsidRPr="006E7E40">
        <w:rPr>
          <w:rFonts w:ascii="Sylfaen" w:hAnsi="Sylfaen" w:cs="Sylfaen"/>
        </w:rPr>
        <w:t>ჰქონია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თვითდაზიანების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თვითმკვლელობის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ფიქრები</w:t>
      </w:r>
      <w:r w:rsidRPr="006E7E40">
        <w:rPr>
          <w:rFonts w:ascii="Sylfaen" w:hAnsi="Sylfaen"/>
        </w:rPr>
        <w:t xml:space="preserve">. </w:t>
      </w: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გაქვთ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დეპრესიის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>/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სუიციდური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აზრების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რაიმე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სიმპტომი</w:t>
      </w:r>
      <w:r w:rsidRPr="006E7E40">
        <w:rPr>
          <w:rFonts w:ascii="Sylfaen" w:hAnsi="Sylfaen"/>
        </w:rPr>
        <w:t xml:space="preserve">, </w:t>
      </w:r>
      <w:r w:rsidR="00E554FC" w:rsidRPr="006E7E40">
        <w:rPr>
          <w:rFonts w:ascii="Sylfaen" w:hAnsi="Sylfaen"/>
        </w:rPr>
        <w:t xml:space="preserve">ამის შესახებ </w:t>
      </w:r>
      <w:r w:rsidRPr="006E7E40">
        <w:rPr>
          <w:rFonts w:ascii="Sylfaen" w:hAnsi="Sylfaen" w:cs="Sylfaen"/>
        </w:rPr>
        <w:t>უნდა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აცნობოთ</w:t>
      </w:r>
      <w:r w:rsidR="00E554FC" w:rsidRPr="006E7E40">
        <w:rPr>
          <w:rFonts w:ascii="Sylfaen" w:hAnsi="Sylfaen" w:cs="Sylfaen"/>
        </w:rPr>
        <w:t xml:space="preserve"> თქვენს მკურნალ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ექიმს</w:t>
      </w:r>
      <w:r w:rsidRPr="006E7E40">
        <w:rPr>
          <w:rFonts w:ascii="Sylfaen" w:hAnsi="Sylfaen"/>
        </w:rPr>
        <w:t>.</w:t>
      </w:r>
    </w:p>
    <w:p w14:paraId="299AE3AE" w14:textId="3B14E207" w:rsidR="00861B78" w:rsidRPr="006E7E40" w:rsidRDefault="00861B78" w:rsidP="00867663">
      <w:pPr>
        <w:pStyle w:val="ListParagraph"/>
        <w:numPr>
          <w:ilvl w:val="1"/>
          <w:numId w:val="4"/>
        </w:numPr>
        <w:spacing w:after="0" w:line="240" w:lineRule="auto"/>
        <w:ind w:left="540"/>
        <w:rPr>
          <w:rFonts w:ascii="Sylfaen" w:hAnsi="Sylfaen"/>
        </w:rPr>
      </w:pP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თქვენ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თქვენს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ნათესავებს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ამჟამად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გაქვთ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="009A4CC9" w:rsidRPr="006E7E40">
        <w:rPr>
          <w:rFonts w:ascii="Sylfaen" w:hAnsi="Sylfaen"/>
        </w:rPr>
        <w:t xml:space="preserve"> წარსულში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გქონიათ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გულის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არარეგულარული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რიტმი</w:t>
      </w:r>
      <w:r w:rsidRPr="006E7E40">
        <w:rPr>
          <w:rFonts w:ascii="Sylfaen" w:hAnsi="Sylfaen"/>
        </w:rPr>
        <w:t xml:space="preserve"> (</w:t>
      </w:r>
      <w:r w:rsidR="009A4CC9" w:rsidRPr="006E7E40">
        <w:rPr>
          <w:rFonts w:ascii="Sylfaen" w:hAnsi="Sylfaen"/>
        </w:rPr>
        <w:t xml:space="preserve">რომელიც </w:t>
      </w:r>
      <w:r w:rsidRPr="006E7E40">
        <w:rPr>
          <w:rFonts w:ascii="Sylfaen" w:hAnsi="Sylfaen" w:cs="Sylfaen"/>
        </w:rPr>
        <w:t>ჩანს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ელექტროკარდიოგრამაზე</w:t>
      </w:r>
      <w:r w:rsidRPr="006E7E40">
        <w:rPr>
          <w:rFonts w:ascii="Sylfaen" w:hAnsi="Sylfaen"/>
        </w:rPr>
        <w:t xml:space="preserve">)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გაქვთ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დაავადება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დანიშნული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მკურნალობა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რომელიც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შეიცავს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გულის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არარეგულარული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რიტმის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მარილის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ცვლის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დარღვევის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განვითარების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რისკს</w:t>
      </w:r>
      <w:r w:rsidRPr="006E7E40">
        <w:rPr>
          <w:rFonts w:ascii="Sylfaen" w:hAnsi="Sylfaen"/>
        </w:rPr>
        <w:t>.</w:t>
      </w:r>
    </w:p>
    <w:p w14:paraId="01A432D2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</w:p>
    <w:p w14:paraId="73D9A3C6" w14:textId="2B9F02D9" w:rsidR="00861B78" w:rsidRPr="006E7E40" w:rsidRDefault="00861B78" w:rsidP="009A4CC9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აცნობეთ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თქვენს</w:t>
      </w:r>
      <w:r w:rsidRPr="006E7E40">
        <w:rPr>
          <w:rFonts w:ascii="Sylfaen" w:hAnsi="Sylfaen"/>
        </w:rPr>
        <w:t xml:space="preserve"> </w:t>
      </w:r>
      <w:r w:rsidR="009A4CC9" w:rsidRPr="006E7E40">
        <w:rPr>
          <w:rFonts w:ascii="Sylfaen" w:hAnsi="Sylfaen"/>
        </w:rPr>
        <w:t xml:space="preserve">მკურნალ </w:t>
      </w:r>
      <w:r w:rsidRPr="006E7E40">
        <w:rPr>
          <w:rFonts w:ascii="Sylfaen" w:hAnsi="Sylfaen" w:cs="Sylfaen"/>
        </w:rPr>
        <w:t>ექიმს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ფარმაცევტს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შემდეგი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გვერდითი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მოვლენები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გახდება</w:t>
      </w:r>
      <w:r w:rsidRPr="006E7E40">
        <w:rPr>
          <w:rFonts w:ascii="Sylfaen" w:hAnsi="Sylfaen"/>
        </w:rPr>
        <w:t xml:space="preserve"> </w:t>
      </w:r>
      <w:r w:rsidR="009A4CC9" w:rsidRPr="006E7E40">
        <w:rPr>
          <w:rFonts w:ascii="Sylfaen" w:hAnsi="Sylfaen" w:cs="Sylfaen"/>
        </w:rPr>
        <w:t>მძიმე</w:t>
      </w:r>
      <w:r w:rsidR="009A4CC9"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რამდენიმე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დღეში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გაქრება</w:t>
      </w:r>
      <w:r w:rsidRPr="006E7E40">
        <w:rPr>
          <w:rFonts w:ascii="Sylfaen" w:hAnsi="Sylfaen"/>
        </w:rPr>
        <w:t>:</w:t>
      </w:r>
    </w:p>
    <w:p w14:paraId="7F6CD065" w14:textId="1F9FF095" w:rsidR="00861B78" w:rsidRPr="006E7E40" w:rsidRDefault="00861B78" w:rsidP="009A4CC9">
      <w:pPr>
        <w:pStyle w:val="ListParagraph"/>
        <w:numPr>
          <w:ilvl w:val="1"/>
          <w:numId w:val="4"/>
        </w:numPr>
        <w:spacing w:after="0" w:line="240" w:lineRule="auto"/>
        <w:ind w:left="540"/>
        <w:rPr>
          <w:rFonts w:ascii="Sylfaen" w:hAnsi="Sylfaen"/>
        </w:rPr>
      </w:pPr>
      <w:r w:rsidRPr="006E7E40">
        <w:rPr>
          <w:rFonts w:ascii="Sylfaen" w:hAnsi="Sylfaen" w:cs="Sylfaen"/>
        </w:rPr>
        <w:t>პათოლოგიური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აზრები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მომატებული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გაღიზიანება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აგრესიული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რეაქციები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თქვენ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თქვენი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ოჯახის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წევრები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ახლობლები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შეამჩნევთ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მნიშვნელოვან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ცვლილებებს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თქვენს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განწყობაში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ქცევაში</w:t>
      </w:r>
      <w:r w:rsidRPr="006E7E40">
        <w:rPr>
          <w:rFonts w:ascii="Sylfaen" w:hAnsi="Sylfaen"/>
        </w:rPr>
        <w:t>.</w:t>
      </w:r>
    </w:p>
    <w:p w14:paraId="426A1832" w14:textId="6F9042FB" w:rsidR="009A4CC9" w:rsidRPr="006E7E40" w:rsidRDefault="009A4CC9" w:rsidP="009A4CC9">
      <w:pPr>
        <w:pStyle w:val="ListParagraph"/>
        <w:numPr>
          <w:ilvl w:val="1"/>
          <w:numId w:val="4"/>
        </w:numPr>
        <w:spacing w:after="0" w:line="240" w:lineRule="auto"/>
        <w:ind w:left="540"/>
        <w:rPr>
          <w:rFonts w:ascii="Sylfaen" w:hAnsi="Sylfaen"/>
        </w:rPr>
      </w:pPr>
      <w:r w:rsidRPr="006E7E40">
        <w:rPr>
          <w:rFonts w:ascii="Sylfaen" w:hAnsi="Sylfaen" w:cs="Sylfaen"/>
        </w:rPr>
        <w:t xml:space="preserve">გულყრების გამოხატულების </w:t>
      </w:r>
      <w:r w:rsidR="00861B78" w:rsidRPr="006E7E40">
        <w:rPr>
          <w:rFonts w:ascii="Sylfaen" w:hAnsi="Sylfaen" w:cs="Sylfaen"/>
        </w:rPr>
        <w:t>მატება</w:t>
      </w:r>
    </w:p>
    <w:p w14:paraId="56FD4DF0" w14:textId="69EE0135" w:rsidR="00861B78" w:rsidRPr="006E7E40" w:rsidRDefault="00861B78" w:rsidP="009A4CC9">
      <w:pPr>
        <w:pStyle w:val="ListParagraph"/>
        <w:spacing w:after="0" w:line="240" w:lineRule="auto"/>
        <w:ind w:left="540"/>
        <w:rPr>
          <w:rFonts w:ascii="Sylfaen" w:hAnsi="Sylfaen"/>
        </w:rPr>
      </w:pPr>
      <w:r w:rsidRPr="006E7E40">
        <w:rPr>
          <w:rFonts w:ascii="Sylfaen" w:hAnsi="Sylfaen" w:cs="Sylfaen"/>
        </w:rPr>
        <w:t>იშვიათ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შემთხვევებში</w:t>
      </w:r>
      <w:r w:rsidRPr="006E7E40">
        <w:rPr>
          <w:rFonts w:ascii="Sylfaen" w:hAnsi="Sylfaen"/>
        </w:rPr>
        <w:t xml:space="preserve">, </w:t>
      </w:r>
      <w:r w:rsidR="009A4CC9" w:rsidRPr="006E7E40">
        <w:rPr>
          <w:rFonts w:ascii="Sylfaen" w:hAnsi="Sylfaen"/>
        </w:rPr>
        <w:t xml:space="preserve">გულყრები </w:t>
      </w:r>
      <w:r w:rsidRPr="006E7E40">
        <w:rPr>
          <w:rFonts w:ascii="Sylfaen" w:hAnsi="Sylfaen" w:cs="Sylfaen"/>
        </w:rPr>
        <w:t>შეიძლება</w:t>
      </w:r>
      <w:r w:rsidRPr="006E7E40">
        <w:rPr>
          <w:rFonts w:ascii="Sylfaen" w:hAnsi="Sylfaen"/>
        </w:rPr>
        <w:t xml:space="preserve"> </w:t>
      </w:r>
      <w:r w:rsidR="009A4CC9" w:rsidRPr="006E7E40">
        <w:rPr>
          <w:rFonts w:ascii="Sylfaen" w:hAnsi="Sylfaen"/>
        </w:rPr>
        <w:t xml:space="preserve">გახდეს </w:t>
      </w:r>
      <w:r w:rsidRPr="006E7E40">
        <w:rPr>
          <w:rFonts w:ascii="Sylfaen" w:hAnsi="Sylfaen" w:cs="Sylfaen"/>
        </w:rPr>
        <w:t>უფრო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მძიმე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="009A4CC9" w:rsidRPr="006E7E40">
        <w:rPr>
          <w:rFonts w:ascii="Sylfaen" w:hAnsi="Sylfaen"/>
        </w:rPr>
        <w:t xml:space="preserve">განვითარდეს </w:t>
      </w:r>
      <w:r w:rsidRPr="006E7E40">
        <w:rPr>
          <w:rFonts w:ascii="Sylfaen" w:hAnsi="Sylfaen" w:cs="Sylfaen"/>
        </w:rPr>
        <w:t>უფრო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ხშირად</w:t>
      </w:r>
      <w:r w:rsidR="009A4CC9" w:rsidRPr="006E7E40">
        <w:rPr>
          <w:rFonts w:ascii="Sylfaen" w:hAnsi="Sylfaen" w:cs="Sylfaen"/>
        </w:rPr>
        <w:t>,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ჩვეულებრივ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ლევეტირაცეტამის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მიღებიდან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მისი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დოზის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გაზრდი</w:t>
      </w:r>
      <w:r w:rsidR="009A4CC9" w:rsidRPr="006E7E40">
        <w:rPr>
          <w:rFonts w:ascii="Sylfaen" w:hAnsi="Sylfaen" w:cs="Sylfaen"/>
        </w:rPr>
        <w:t>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პირველი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თვის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განმავლობაში</w:t>
      </w:r>
      <w:r w:rsidRPr="006E7E40">
        <w:rPr>
          <w:rFonts w:ascii="Sylfaen" w:hAnsi="Sylfaen"/>
        </w:rPr>
        <w:t xml:space="preserve">. </w:t>
      </w: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="009A4CC9" w:rsidRPr="006E7E40">
        <w:rPr>
          <w:rFonts w:ascii="Sylfaen" w:hAnsi="Sylfaen"/>
        </w:rPr>
        <w:t xml:space="preserve">პრეპარატ </w:t>
      </w:r>
      <w:r w:rsidRPr="006E7E40">
        <w:rPr>
          <w:rFonts w:ascii="Sylfaen" w:hAnsi="Sylfaen" w:cs="Sylfaen"/>
        </w:rPr>
        <w:t>ლეტირამის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მიღების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დროს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lastRenderedPageBreak/>
        <w:t>ა</w:t>
      </w:r>
      <w:r w:rsidR="009A4CC9" w:rsidRPr="006E7E40">
        <w:rPr>
          <w:rFonts w:ascii="Sylfaen" w:hAnsi="Sylfaen" w:cs="Sylfaen"/>
        </w:rPr>
        <w:t xml:space="preserve">სეთი </w:t>
      </w:r>
      <w:r w:rsidRPr="006E7E40">
        <w:rPr>
          <w:rFonts w:ascii="Sylfaen" w:hAnsi="Sylfaen" w:cs="Sylfaen"/>
        </w:rPr>
        <w:t>სიმპტომებს</w:t>
      </w:r>
      <w:r w:rsidR="009A4CC9" w:rsidRPr="006E7E40">
        <w:rPr>
          <w:rFonts w:ascii="Sylfaen" w:hAnsi="Sylfaen" w:cs="Sylfaen"/>
        </w:rPr>
        <w:t xml:space="preserve"> გაგივითარდათ, </w:t>
      </w:r>
      <w:r w:rsidRPr="006E7E40">
        <w:rPr>
          <w:rFonts w:ascii="Sylfaen" w:hAnsi="Sylfaen" w:cs="Sylfaen"/>
        </w:rPr>
        <w:t>დაუყოვნებლივ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უნდა</w:t>
      </w:r>
      <w:r w:rsidRPr="006E7E40">
        <w:rPr>
          <w:rFonts w:ascii="Sylfaen" w:hAnsi="Sylfaen"/>
        </w:rPr>
        <w:t xml:space="preserve"> </w:t>
      </w:r>
      <w:r w:rsidR="009A4CC9" w:rsidRPr="006E7E40">
        <w:rPr>
          <w:rFonts w:ascii="Sylfaen" w:hAnsi="Sylfaen"/>
        </w:rPr>
        <w:t xml:space="preserve">გაიაროთ კონსულტაცია თქვენს მკურნალ </w:t>
      </w:r>
      <w:r w:rsidRPr="006E7E40">
        <w:rPr>
          <w:rFonts w:ascii="Sylfaen" w:hAnsi="Sylfaen" w:cs="Sylfaen"/>
        </w:rPr>
        <w:t>ექიმ</w:t>
      </w:r>
      <w:r w:rsidR="009A4CC9" w:rsidRPr="006E7E40">
        <w:rPr>
          <w:rFonts w:ascii="Sylfaen" w:hAnsi="Sylfaen" w:cs="Sylfaen"/>
        </w:rPr>
        <w:t>თან</w:t>
      </w:r>
      <w:r w:rsidRPr="006E7E40">
        <w:rPr>
          <w:rFonts w:ascii="Sylfaen" w:hAnsi="Sylfaen"/>
        </w:rPr>
        <w:t>.</w:t>
      </w:r>
    </w:p>
    <w:p w14:paraId="155CD34E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</w:p>
    <w:p w14:paraId="07A23D89" w14:textId="77777777" w:rsidR="00861B78" w:rsidRPr="006E7E40" w:rsidRDefault="00861B78" w:rsidP="00861B78">
      <w:pPr>
        <w:spacing w:after="0" w:line="240" w:lineRule="auto"/>
        <w:rPr>
          <w:rFonts w:ascii="Sylfaen" w:hAnsi="Sylfaen"/>
          <w:b/>
          <w:bCs/>
        </w:rPr>
      </w:pPr>
      <w:r w:rsidRPr="006E7E40">
        <w:rPr>
          <w:rFonts w:ascii="Sylfaen" w:hAnsi="Sylfaen" w:cs="Sylfaen"/>
          <w:b/>
          <w:bCs/>
        </w:rPr>
        <w:t>ბავშვები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და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მოზარდები</w:t>
      </w:r>
    </w:p>
    <w:p w14:paraId="761F5DA6" w14:textId="13705B65" w:rsidR="00861B78" w:rsidRPr="006E7E40" w:rsidRDefault="009A4CC9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 xml:space="preserve">პრეპარატი </w:t>
      </w:r>
      <w:r w:rsidR="00861B78" w:rsidRPr="006E7E40">
        <w:rPr>
          <w:rFonts w:ascii="Sylfaen" w:hAnsi="Sylfaen" w:cs="Sylfaen"/>
        </w:rPr>
        <w:t>ლეტირამი</w:t>
      </w:r>
      <w:r w:rsidR="00861B78" w:rsidRPr="006E7E40">
        <w:rPr>
          <w:rFonts w:ascii="Sylfaen" w:hAnsi="Sylfaen"/>
        </w:rPr>
        <w:t xml:space="preserve">® </w:t>
      </w:r>
      <w:r w:rsidR="00861B78" w:rsidRPr="006E7E40">
        <w:rPr>
          <w:rFonts w:ascii="Sylfaen" w:hAnsi="Sylfaen" w:cs="Sylfaen"/>
        </w:rPr>
        <w:t>არ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არის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განკუთვნილი</w:t>
      </w:r>
      <w:r w:rsidR="00861B78" w:rsidRPr="006E7E40">
        <w:rPr>
          <w:rFonts w:ascii="Sylfaen" w:hAnsi="Sylfaen"/>
        </w:rPr>
        <w:t xml:space="preserve"> 16 </w:t>
      </w:r>
      <w:r w:rsidR="00861B78" w:rsidRPr="006E7E40">
        <w:rPr>
          <w:rFonts w:ascii="Sylfaen" w:hAnsi="Sylfaen" w:cs="Sylfaen"/>
        </w:rPr>
        <w:t>წლამდე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ასაკის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ბავშვებსა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და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მოზარდებში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მონოთერაპიის</w:t>
      </w:r>
      <w:r w:rsidR="00861B78" w:rsidRPr="006E7E40">
        <w:rPr>
          <w:rFonts w:ascii="Sylfaen" w:hAnsi="Sylfaen"/>
        </w:rPr>
        <w:t xml:space="preserve"> (</w:t>
      </w:r>
      <w:r w:rsidR="00861B78" w:rsidRPr="006E7E40">
        <w:rPr>
          <w:rFonts w:ascii="Sylfaen" w:hAnsi="Sylfaen" w:cs="Sylfaen"/>
        </w:rPr>
        <w:t>მხოლოდ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ლეტირამი</w:t>
      </w:r>
      <w:r w:rsidR="00861B78" w:rsidRPr="006E7E40">
        <w:rPr>
          <w:rFonts w:ascii="Sylfaen" w:hAnsi="Sylfaen"/>
        </w:rPr>
        <w:t xml:space="preserve">, </w:t>
      </w:r>
      <w:r w:rsidR="00861B78" w:rsidRPr="006E7E40">
        <w:rPr>
          <w:rFonts w:ascii="Sylfaen" w:hAnsi="Sylfaen" w:cs="Sylfaen"/>
        </w:rPr>
        <w:t>არა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სხვა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მედიკამენტებთან</w:t>
      </w:r>
      <w:r w:rsidR="00861B78" w:rsidRPr="006E7E40">
        <w:rPr>
          <w:rFonts w:ascii="Sylfaen" w:hAnsi="Sylfaen"/>
        </w:rPr>
        <w:t xml:space="preserve"> </w:t>
      </w:r>
      <w:r w:rsidR="00861B78" w:rsidRPr="006E7E40">
        <w:rPr>
          <w:rFonts w:ascii="Sylfaen" w:hAnsi="Sylfaen" w:cs="Sylfaen"/>
        </w:rPr>
        <w:t>კომბინაციაში</w:t>
      </w:r>
      <w:r w:rsidR="00861B78" w:rsidRPr="006E7E40">
        <w:rPr>
          <w:rFonts w:ascii="Sylfaen" w:hAnsi="Sylfaen"/>
        </w:rPr>
        <w:t>)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სახით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გამოსაყენებლად</w:t>
      </w:r>
      <w:r w:rsidR="00861B78" w:rsidRPr="006E7E40">
        <w:rPr>
          <w:rFonts w:ascii="Sylfaen" w:hAnsi="Sylfaen"/>
        </w:rPr>
        <w:t>.</w:t>
      </w:r>
    </w:p>
    <w:p w14:paraId="2C58A1F1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</w:p>
    <w:p w14:paraId="5F495F1C" w14:textId="7CAC75C7" w:rsidR="00861B78" w:rsidRPr="006E7E40" w:rsidRDefault="00861B78" w:rsidP="00861B78">
      <w:pPr>
        <w:spacing w:after="0" w:line="240" w:lineRule="auto"/>
        <w:rPr>
          <w:rFonts w:ascii="Sylfaen" w:hAnsi="Sylfaen"/>
          <w:b/>
          <w:bCs/>
          <w:lang w:val="ru-RU"/>
        </w:rPr>
      </w:pPr>
      <w:r w:rsidRPr="006E7E40">
        <w:rPr>
          <w:rFonts w:ascii="Sylfaen" w:hAnsi="Sylfaen" w:cs="Sylfaen"/>
          <w:b/>
          <w:bCs/>
        </w:rPr>
        <w:t>სხვა</w:t>
      </w:r>
      <w:r w:rsidRPr="006E7E40">
        <w:rPr>
          <w:rFonts w:ascii="Sylfaen" w:hAnsi="Sylfaen"/>
          <w:b/>
          <w:bCs/>
        </w:rPr>
        <w:t xml:space="preserve"> </w:t>
      </w:r>
      <w:r w:rsidR="009A4CC9" w:rsidRPr="006E7E40">
        <w:rPr>
          <w:rFonts w:ascii="Sylfaen" w:hAnsi="Sylfaen"/>
          <w:b/>
          <w:bCs/>
        </w:rPr>
        <w:t xml:space="preserve">პრეპარატები </w:t>
      </w:r>
      <w:r w:rsidRPr="006E7E40">
        <w:rPr>
          <w:rFonts w:ascii="Sylfaen" w:hAnsi="Sylfaen" w:cs="Sylfaen"/>
          <w:b/>
          <w:bCs/>
        </w:rPr>
        <w:t>და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ლეტირამი</w:t>
      </w:r>
      <w:r w:rsidRPr="006E7E40">
        <w:rPr>
          <w:rFonts w:ascii="Sylfaen" w:hAnsi="Sylfaen"/>
          <w:b/>
          <w:bCs/>
        </w:rPr>
        <w:t xml:space="preserve">® </w:t>
      </w:r>
      <w:r w:rsidRPr="006E7E40">
        <w:rPr>
          <w:rFonts w:ascii="Sylfaen" w:hAnsi="Sylfaen" w:cs="Sylfaen"/>
          <w:b/>
          <w:bCs/>
        </w:rPr>
        <w:t>ტაბლეტები</w:t>
      </w:r>
    </w:p>
    <w:p w14:paraId="1CD296BB" w14:textId="4623CAE6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აცნობეთ</w:t>
      </w:r>
      <w:r w:rsidRPr="006E7E40">
        <w:rPr>
          <w:rFonts w:ascii="Sylfaen" w:hAnsi="Sylfaen"/>
        </w:rPr>
        <w:t xml:space="preserve"> </w:t>
      </w:r>
      <w:r w:rsidR="009A4CC9" w:rsidRPr="006E7E40">
        <w:rPr>
          <w:rFonts w:ascii="Sylfaen" w:hAnsi="Sylfaen" w:cs="Sylfaen"/>
        </w:rPr>
        <w:t>თქვენს</w:t>
      </w:r>
      <w:r w:rsidRPr="006E7E40">
        <w:rPr>
          <w:rFonts w:ascii="Sylfaen" w:hAnsi="Sylfaen"/>
        </w:rPr>
        <w:t xml:space="preserve"> </w:t>
      </w:r>
      <w:r w:rsidR="009A4CC9" w:rsidRPr="006E7E40">
        <w:rPr>
          <w:rFonts w:ascii="Sylfaen" w:hAnsi="Sylfaen"/>
        </w:rPr>
        <w:t xml:space="preserve">მკურნალ ექიმს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ფარმაცევტს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იღებთ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ბოლო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დროს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მიიღეთ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სხვა</w:t>
      </w:r>
      <w:r w:rsidRPr="006E7E40">
        <w:rPr>
          <w:rFonts w:ascii="Sylfaen" w:hAnsi="Sylfaen"/>
        </w:rPr>
        <w:t xml:space="preserve"> </w:t>
      </w:r>
      <w:r w:rsidR="009A4CC9" w:rsidRPr="006E7E40">
        <w:rPr>
          <w:rFonts w:ascii="Sylfaen" w:hAnsi="Sylfaen" w:cs="Sylfaen"/>
        </w:rPr>
        <w:t>პრეპარატები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მათ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შორის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ურეცეპტოდ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</w:t>
      </w:r>
      <w:r w:rsidR="009A4CC9" w:rsidRPr="006E7E40">
        <w:rPr>
          <w:rFonts w:ascii="Sylfaen" w:hAnsi="Sylfaen" w:cs="Sylfaen"/>
        </w:rPr>
        <w:t>საცემი</w:t>
      </w:r>
      <w:r w:rsidRPr="006E7E40">
        <w:rPr>
          <w:rFonts w:ascii="Sylfaen" w:hAnsi="Sylfaen"/>
        </w:rPr>
        <w:t>.</w:t>
      </w:r>
    </w:p>
    <w:p w14:paraId="4B6E4A3A" w14:textId="55ED4A71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არ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მიიღოთ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მაკროგოლი</w:t>
      </w:r>
      <w:r w:rsidRPr="006E7E40">
        <w:rPr>
          <w:rFonts w:ascii="Sylfaen" w:hAnsi="Sylfaen"/>
        </w:rPr>
        <w:t xml:space="preserve"> (</w:t>
      </w:r>
      <w:r w:rsidRPr="006E7E40">
        <w:rPr>
          <w:rFonts w:ascii="Sylfaen" w:hAnsi="Sylfaen" w:cs="Sylfaen"/>
        </w:rPr>
        <w:t>საფაღარათო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საშუალება</w:t>
      </w:r>
      <w:r w:rsidRPr="006E7E40">
        <w:rPr>
          <w:rFonts w:ascii="Sylfaen" w:hAnsi="Sylfaen"/>
        </w:rPr>
        <w:t xml:space="preserve">) </w:t>
      </w:r>
      <w:r w:rsidRPr="006E7E40">
        <w:rPr>
          <w:rFonts w:ascii="Sylfaen" w:hAnsi="Sylfaen" w:cs="Sylfaen"/>
        </w:rPr>
        <w:t>ლეტირამის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მიღებამდე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ერთი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საათით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ადრე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მიღებიდან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ერთი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საათის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განმავლობაში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რადგან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ამან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შეიძლება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შეამციროს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ლეტირამის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ეფექტურობა</w:t>
      </w:r>
      <w:r w:rsidRPr="006E7E40">
        <w:rPr>
          <w:rFonts w:ascii="Sylfaen" w:hAnsi="Sylfaen"/>
        </w:rPr>
        <w:t>.</w:t>
      </w:r>
    </w:p>
    <w:p w14:paraId="3D31A38B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</w:p>
    <w:p w14:paraId="42369156" w14:textId="77777777" w:rsidR="00861B78" w:rsidRPr="006E7E40" w:rsidRDefault="00861B78" w:rsidP="00861B78">
      <w:pPr>
        <w:spacing w:after="0" w:line="240" w:lineRule="auto"/>
        <w:rPr>
          <w:rFonts w:ascii="Sylfaen" w:hAnsi="Sylfaen"/>
          <w:b/>
          <w:bCs/>
        </w:rPr>
      </w:pPr>
      <w:r w:rsidRPr="006E7E40">
        <w:rPr>
          <w:rFonts w:ascii="Sylfaen" w:hAnsi="Sylfaen" w:cs="Sylfaen"/>
          <w:b/>
          <w:bCs/>
        </w:rPr>
        <w:t>ორსულობა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და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ძუძუთი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კვება</w:t>
      </w:r>
    </w:p>
    <w:p w14:paraId="3C480330" w14:textId="350F7D47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ხართ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ორსულად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ფიქრობთ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შესაძლოა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იყოთ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ორსულად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გეგმავთ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დაორსულებას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ამ</w:t>
      </w:r>
      <w:r w:rsidRPr="006E7E40">
        <w:rPr>
          <w:rFonts w:ascii="Sylfaen" w:hAnsi="Sylfaen"/>
        </w:rPr>
        <w:t xml:space="preserve"> </w:t>
      </w:r>
      <w:r w:rsidR="009A4CC9" w:rsidRPr="006E7E40">
        <w:rPr>
          <w:rFonts w:ascii="Sylfaen" w:hAnsi="Sylfaen" w:cs="Sylfaen"/>
        </w:rPr>
        <w:t>პრეპარატის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მიღების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დაწყებამდე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აცნობეთ</w:t>
      </w:r>
      <w:r w:rsidR="005252B4" w:rsidRPr="006E7E40">
        <w:rPr>
          <w:rFonts w:ascii="Sylfaen" w:hAnsi="Sylfaen" w:cs="Sylfaen"/>
        </w:rPr>
        <w:t xml:space="preserve"> თქვენს მკურნალ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ექიმს</w:t>
      </w:r>
      <w:r w:rsidRPr="006E7E40">
        <w:rPr>
          <w:rFonts w:ascii="Sylfaen" w:hAnsi="Sylfaen"/>
        </w:rPr>
        <w:t>.</w:t>
      </w:r>
    </w:p>
    <w:p w14:paraId="31AF13AB" w14:textId="77777777" w:rsidR="00861B78" w:rsidRPr="006E7E40" w:rsidRDefault="00861B78" w:rsidP="00861B78">
      <w:pPr>
        <w:spacing w:after="0" w:line="240" w:lineRule="auto"/>
        <w:rPr>
          <w:rFonts w:ascii="Sylfaen" w:hAnsi="Sylfaen"/>
          <w:u w:val="single"/>
          <w:lang w:val="ru-RU"/>
        </w:rPr>
      </w:pPr>
      <w:r w:rsidRPr="006E7E40">
        <w:rPr>
          <w:rFonts w:ascii="Sylfaen" w:hAnsi="Sylfaen" w:cs="Sylfaen"/>
          <w:u w:val="single"/>
        </w:rPr>
        <w:t>ორსულობა</w:t>
      </w:r>
    </w:p>
    <w:p w14:paraId="249248AF" w14:textId="39251E71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ლეტირამი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ორსულობის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დროს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უნდა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იქნას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გამოყენებული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მხოლოდ</w:t>
      </w:r>
      <w:r w:rsidR="00BE3CF2" w:rsidRPr="006E7E40">
        <w:rPr>
          <w:rFonts w:ascii="Sylfaen" w:hAnsi="Sylfaen" w:cs="Sylfaen"/>
          <w:lang w:val="ru-RU"/>
        </w:rPr>
        <w:t xml:space="preserve"> </w:t>
      </w:r>
      <w:r w:rsidR="00BE3CF2" w:rsidRPr="006E7E40">
        <w:rPr>
          <w:rFonts w:ascii="Sylfaen" w:hAnsi="Sylfaen" w:cs="Sylfaen"/>
          <w:lang w:val="ka-GE"/>
        </w:rPr>
        <w:t>მკურნალი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ექიმის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მიერ</w:t>
      </w:r>
      <w:r w:rsidRPr="006E7E40">
        <w:rPr>
          <w:rFonts w:ascii="Sylfaen" w:hAnsi="Sylfaen"/>
        </w:rPr>
        <w:t xml:space="preserve"> </w:t>
      </w:r>
      <w:r w:rsidR="00BE3CF2" w:rsidRPr="006E7E40">
        <w:rPr>
          <w:rFonts w:ascii="Sylfaen" w:hAnsi="Sylfaen"/>
        </w:rPr>
        <w:t xml:space="preserve">მიღების </w:t>
      </w:r>
      <w:r w:rsidRPr="006E7E40">
        <w:rPr>
          <w:rFonts w:ascii="Sylfaen" w:hAnsi="Sylfaen" w:cs="Sylfaen"/>
        </w:rPr>
        <w:t>სათანადო</w:t>
      </w:r>
      <w:r w:rsidRPr="006E7E40">
        <w:rPr>
          <w:rFonts w:ascii="Sylfaen" w:hAnsi="Sylfaen"/>
        </w:rPr>
        <w:t xml:space="preserve"> </w:t>
      </w:r>
      <w:r w:rsidR="00BE3CF2" w:rsidRPr="006E7E40">
        <w:rPr>
          <w:rFonts w:ascii="Sylfaen" w:hAnsi="Sylfaen" w:cs="Sylfaen"/>
        </w:rPr>
        <w:t>შეფასების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შემდეგ</w:t>
      </w:r>
      <w:r w:rsidRPr="006E7E40">
        <w:rPr>
          <w:rFonts w:ascii="Sylfaen" w:hAnsi="Sylfaen"/>
        </w:rPr>
        <w:t>.</w:t>
      </w:r>
    </w:p>
    <w:p w14:paraId="7B34BAA8" w14:textId="77777777" w:rsidR="00BE3CF2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თქვენ</w:t>
      </w:r>
      <w:r w:rsidR="00BE3CF2" w:rsidRPr="006E7E40">
        <w:rPr>
          <w:rFonts w:ascii="Sylfaen" w:hAnsi="Sylfaen" w:cs="Sylfaen"/>
        </w:rPr>
        <w:t>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ნაყოფზე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პოტენციური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რისკის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სრულად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გამორიცხვა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შეუძლებელია</w:t>
      </w:r>
      <w:r w:rsidRPr="006E7E40">
        <w:rPr>
          <w:rFonts w:ascii="Sylfaen" w:hAnsi="Sylfaen"/>
        </w:rPr>
        <w:t xml:space="preserve">. </w:t>
      </w:r>
    </w:p>
    <w:p w14:paraId="1AFB38F1" w14:textId="0F23A65A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არ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შეწყვიტოთ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ამ</w:t>
      </w:r>
      <w:r w:rsidRPr="006E7E40">
        <w:rPr>
          <w:rFonts w:ascii="Sylfaen" w:hAnsi="Sylfaen"/>
        </w:rPr>
        <w:t xml:space="preserve"> </w:t>
      </w:r>
      <w:r w:rsidR="00BE3CF2" w:rsidRPr="006E7E40">
        <w:rPr>
          <w:rFonts w:ascii="Sylfaen" w:hAnsi="Sylfaen" w:cs="Sylfaen"/>
        </w:rPr>
        <w:t>პრეპარატის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მიღება</w:t>
      </w:r>
      <w:r w:rsidR="00BE3CF2" w:rsidRPr="006E7E40">
        <w:rPr>
          <w:rFonts w:ascii="Sylfaen" w:hAnsi="Sylfaen" w:cs="Sylfaen"/>
        </w:rPr>
        <w:t xml:space="preserve"> თქვენს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ექიმთან</w:t>
      </w:r>
      <w:r w:rsidRPr="006E7E40">
        <w:rPr>
          <w:rFonts w:ascii="Sylfaen" w:hAnsi="Sylfaen"/>
        </w:rPr>
        <w:t xml:space="preserve"> </w:t>
      </w:r>
      <w:r w:rsidR="00BE3CF2" w:rsidRPr="006E7E40">
        <w:rPr>
          <w:rFonts w:ascii="Sylfaen" w:hAnsi="Sylfaen" w:cs="Sylfaen"/>
        </w:rPr>
        <w:t>შეთანხმების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გარეშე</w:t>
      </w:r>
      <w:r w:rsidRPr="006E7E40">
        <w:rPr>
          <w:rFonts w:ascii="Sylfaen" w:hAnsi="Sylfaen"/>
        </w:rPr>
        <w:t>.</w:t>
      </w:r>
    </w:p>
    <w:p w14:paraId="32C44773" w14:textId="77777777" w:rsidR="00861B78" w:rsidRPr="006E7E40" w:rsidRDefault="00861B78" w:rsidP="00861B78">
      <w:pPr>
        <w:spacing w:after="0" w:line="240" w:lineRule="auto"/>
        <w:rPr>
          <w:rFonts w:ascii="Sylfaen" w:hAnsi="Sylfaen"/>
          <w:u w:val="single"/>
        </w:rPr>
      </w:pPr>
      <w:r w:rsidRPr="006E7E40">
        <w:rPr>
          <w:rFonts w:ascii="Sylfaen" w:hAnsi="Sylfaen" w:cs="Sylfaen"/>
          <w:u w:val="single"/>
        </w:rPr>
        <w:t>ძუძუთი</w:t>
      </w:r>
      <w:r w:rsidRPr="006E7E40">
        <w:rPr>
          <w:rFonts w:ascii="Sylfaen" w:hAnsi="Sylfaen"/>
          <w:u w:val="single"/>
        </w:rPr>
        <w:t xml:space="preserve"> </w:t>
      </w:r>
      <w:r w:rsidRPr="006E7E40">
        <w:rPr>
          <w:rFonts w:ascii="Sylfaen" w:hAnsi="Sylfaen" w:cs="Sylfaen"/>
          <w:u w:val="single"/>
        </w:rPr>
        <w:t>კვება</w:t>
      </w:r>
    </w:p>
    <w:p w14:paraId="457F7A25" w14:textId="2EF5CEB6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მკურნალობის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დროს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ძუძუთი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კვება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რეკომენდებული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არის</w:t>
      </w:r>
      <w:r w:rsidRPr="006E7E40">
        <w:rPr>
          <w:rFonts w:ascii="Sylfaen" w:hAnsi="Sylfaen"/>
        </w:rPr>
        <w:t>.</w:t>
      </w:r>
    </w:p>
    <w:p w14:paraId="73DBB30F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</w:p>
    <w:p w14:paraId="4E208817" w14:textId="77777777" w:rsidR="00BE3CF2" w:rsidRPr="006E7E40" w:rsidRDefault="00861B78" w:rsidP="00861B78">
      <w:pPr>
        <w:spacing w:after="0" w:line="240" w:lineRule="auto"/>
        <w:rPr>
          <w:rFonts w:ascii="Sylfaen" w:hAnsi="Sylfaen"/>
          <w:b/>
          <w:bCs/>
        </w:rPr>
      </w:pPr>
      <w:r w:rsidRPr="006E7E40">
        <w:rPr>
          <w:rFonts w:ascii="Sylfaen" w:hAnsi="Sylfaen" w:cs="Sylfaen"/>
          <w:b/>
          <w:bCs/>
        </w:rPr>
        <w:t>გავლენა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ავტომობილის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მართვისა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და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მექანიზმებთან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მუშაობის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უნარზე</w:t>
      </w:r>
    </w:p>
    <w:p w14:paraId="5C9E30DC" w14:textId="497B2786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ლეტირამმა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შეიძლება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დააქვეითოს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ავტომობილის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მართვისა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მექანიზმებთან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მუშაობის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უნარი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რადგან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შეიძლება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გამოიწვიოს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ძილიანობა</w:t>
      </w:r>
      <w:r w:rsidRPr="006E7E40">
        <w:rPr>
          <w:rFonts w:ascii="Sylfaen" w:hAnsi="Sylfaen"/>
        </w:rPr>
        <w:t xml:space="preserve">. </w:t>
      </w:r>
      <w:r w:rsidRPr="006E7E40">
        <w:rPr>
          <w:rFonts w:ascii="Sylfaen" w:hAnsi="Sylfaen" w:cs="Sylfaen"/>
        </w:rPr>
        <w:t>ეს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უფრო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სავარაუდოა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მკურნალობის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დასაწყისში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დოზის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გაზრდის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შემდეგ</w:t>
      </w:r>
      <w:r w:rsidRPr="006E7E40">
        <w:rPr>
          <w:rFonts w:ascii="Sylfaen" w:hAnsi="Sylfaen"/>
        </w:rPr>
        <w:t xml:space="preserve">. </w:t>
      </w:r>
      <w:r w:rsidR="00B823E1" w:rsidRPr="006E7E40">
        <w:rPr>
          <w:rFonts w:ascii="Sylfaen" w:hAnsi="Sylfaen"/>
          <w:lang w:val="ka-GE"/>
        </w:rPr>
        <w:t xml:space="preserve">თქვენ </w:t>
      </w:r>
      <w:r w:rsidRPr="006E7E40">
        <w:rPr>
          <w:rFonts w:ascii="Sylfaen" w:hAnsi="Sylfaen" w:cs="Sylfaen"/>
        </w:rPr>
        <w:t>არ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უნდა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მართოთ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ავტომობილი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იმუშაოთ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მექანიზმებთან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მანამ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სანამ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დადასტურდება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რომ</w:t>
      </w:r>
      <w:r w:rsidRPr="006E7E40">
        <w:rPr>
          <w:rFonts w:ascii="Sylfaen" w:hAnsi="Sylfaen"/>
        </w:rPr>
        <w:t xml:space="preserve"> </w:t>
      </w:r>
      <w:r w:rsidR="00B823E1" w:rsidRPr="006E7E40">
        <w:rPr>
          <w:rFonts w:ascii="Sylfaen" w:hAnsi="Sylfaen" w:cs="Sylfaen"/>
        </w:rPr>
        <w:t>პრეპარატ</w:t>
      </w:r>
      <w:r w:rsidRPr="006E7E40">
        <w:rPr>
          <w:rFonts w:ascii="Sylfaen" w:hAnsi="Sylfaen" w:cs="Sylfaen"/>
        </w:rPr>
        <w:t>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გავლენას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ახდენს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ასეთი</w:t>
      </w:r>
      <w:r w:rsidRPr="006E7E40">
        <w:rPr>
          <w:rFonts w:ascii="Sylfaen" w:hAnsi="Sylfaen"/>
        </w:rPr>
        <w:t xml:space="preserve"> </w:t>
      </w:r>
      <w:r w:rsidR="00B823E1" w:rsidRPr="006E7E40">
        <w:rPr>
          <w:rFonts w:ascii="Sylfaen" w:hAnsi="Sylfaen" w:cs="Sylfaen"/>
        </w:rPr>
        <w:t>მოქმედებების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შესრულების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უნარზე</w:t>
      </w:r>
      <w:r w:rsidRPr="006E7E40">
        <w:rPr>
          <w:rFonts w:ascii="Sylfaen" w:hAnsi="Sylfaen"/>
        </w:rPr>
        <w:t>.</w:t>
      </w:r>
    </w:p>
    <w:p w14:paraId="3BC55B16" w14:textId="77777777" w:rsidR="00861B78" w:rsidRPr="006E7E40" w:rsidRDefault="00861B78" w:rsidP="00861B78">
      <w:pPr>
        <w:spacing w:after="0" w:line="240" w:lineRule="auto"/>
        <w:rPr>
          <w:rFonts w:ascii="Sylfaen" w:hAnsi="Sylfaen"/>
          <w:b/>
          <w:bCs/>
        </w:rPr>
      </w:pPr>
    </w:p>
    <w:p w14:paraId="67073093" w14:textId="0E119D62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  <w:b/>
          <w:bCs/>
        </w:rPr>
        <w:t xml:space="preserve">750 </w:t>
      </w:r>
      <w:r w:rsidRPr="006E7E40">
        <w:rPr>
          <w:rFonts w:ascii="Sylfaen" w:hAnsi="Sylfaen" w:cs="Sylfaen"/>
          <w:b/>
          <w:bCs/>
        </w:rPr>
        <w:t>მგ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ტაბლეტები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შეიცავს</w:t>
      </w:r>
      <w:r w:rsidRPr="006E7E40">
        <w:rPr>
          <w:rFonts w:ascii="Sylfaen" w:hAnsi="Sylfaen"/>
          <w:b/>
          <w:bCs/>
        </w:rPr>
        <w:t xml:space="preserve"> </w:t>
      </w:r>
      <w:r w:rsidR="00B823E1" w:rsidRPr="006E7E40">
        <w:rPr>
          <w:rFonts w:ascii="Sylfaen" w:hAnsi="Sylfaen"/>
          <w:b/>
          <w:bCs/>
        </w:rPr>
        <w:t xml:space="preserve">საღებავს სანსეტის ყვითელს </w:t>
      </w:r>
      <w:r w:rsidR="00B823E1" w:rsidRPr="006E7E40">
        <w:rPr>
          <w:rFonts w:ascii="Sylfaen" w:hAnsi="Sylfaen"/>
        </w:rPr>
        <w:t>(</w:t>
      </w:r>
      <w:r w:rsidRPr="006E7E40">
        <w:rPr>
          <w:rFonts w:ascii="Sylfaen" w:hAnsi="Sylfaen"/>
        </w:rPr>
        <w:t>Sunset Yellow Aluminium Lake E 110</w:t>
      </w:r>
      <w:r w:rsidR="00B823E1" w:rsidRPr="006E7E40">
        <w:rPr>
          <w:rFonts w:ascii="Sylfaen" w:hAnsi="Sylfaen"/>
        </w:rPr>
        <w:t>)</w:t>
      </w:r>
      <w:r w:rsidRPr="006E7E40">
        <w:rPr>
          <w:rFonts w:ascii="Sylfaen" w:hAnsi="Sylfaen"/>
        </w:rPr>
        <w:t>,</w:t>
      </w:r>
      <w:r w:rsidR="00B823E1"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რამაც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შეიძლება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გამოიწვიოს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ალერგიული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რეაქციები</w:t>
      </w:r>
      <w:r w:rsidRPr="006E7E40">
        <w:rPr>
          <w:rFonts w:ascii="Sylfaen" w:hAnsi="Sylfaen"/>
        </w:rPr>
        <w:t>.</w:t>
      </w:r>
    </w:p>
    <w:p w14:paraId="6C10CE9D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</w:p>
    <w:p w14:paraId="701D5CBB" w14:textId="77777777" w:rsidR="00861B78" w:rsidRPr="006E7E40" w:rsidRDefault="00861B78" w:rsidP="00861B78">
      <w:pPr>
        <w:spacing w:after="0" w:line="240" w:lineRule="auto"/>
        <w:rPr>
          <w:rFonts w:ascii="Sylfaen" w:hAnsi="Sylfaen"/>
          <w:b/>
          <w:bCs/>
        </w:rPr>
      </w:pPr>
      <w:r w:rsidRPr="006E7E40">
        <w:rPr>
          <w:rFonts w:ascii="Sylfaen" w:hAnsi="Sylfaen"/>
          <w:b/>
          <w:bCs/>
        </w:rPr>
        <w:t xml:space="preserve">3. </w:t>
      </w:r>
      <w:r w:rsidRPr="006E7E40">
        <w:rPr>
          <w:rFonts w:ascii="Sylfaen" w:hAnsi="Sylfaen" w:cs="Sylfaen"/>
          <w:b/>
          <w:bCs/>
        </w:rPr>
        <w:t>როგორ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მივიღოთ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ლეტირამი</w:t>
      </w:r>
      <w:r w:rsidRPr="006E7E40">
        <w:rPr>
          <w:rFonts w:ascii="Sylfaen" w:hAnsi="Sylfaen"/>
          <w:b/>
          <w:bCs/>
        </w:rPr>
        <w:t>®-</w:t>
      </w:r>
      <w:r w:rsidRPr="006E7E40">
        <w:rPr>
          <w:rFonts w:ascii="Sylfaen" w:hAnsi="Sylfaen" w:cs="Sylfaen"/>
          <w:b/>
          <w:bCs/>
        </w:rPr>
        <w:t>ის</w:t>
      </w:r>
      <w:r w:rsidRPr="006E7E40">
        <w:rPr>
          <w:rFonts w:ascii="Sylfaen" w:hAnsi="Sylfaen"/>
          <w:b/>
          <w:bCs/>
        </w:rPr>
        <w:t xml:space="preserve"> </w:t>
      </w:r>
      <w:r w:rsidRPr="006E7E40">
        <w:rPr>
          <w:rFonts w:ascii="Sylfaen" w:hAnsi="Sylfaen" w:cs="Sylfaen"/>
          <w:b/>
          <w:bCs/>
        </w:rPr>
        <w:t>ტაბლეტები</w:t>
      </w:r>
    </w:p>
    <w:p w14:paraId="317B61E1" w14:textId="651EAF0B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ლეტირამი</w:t>
      </w:r>
      <w:r w:rsidRPr="006E7E40">
        <w:rPr>
          <w:rFonts w:ascii="Sylfaen" w:hAnsi="Sylfaen"/>
        </w:rPr>
        <w:t xml:space="preserve">® </w:t>
      </w:r>
      <w:r w:rsidRPr="006E7E40">
        <w:rPr>
          <w:rFonts w:ascii="Sylfaen" w:hAnsi="Sylfaen" w:cs="Sylfaen"/>
        </w:rPr>
        <w:t>ყოველთვის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მიიღეთ</w:t>
      </w:r>
      <w:r w:rsidRPr="006E7E40">
        <w:rPr>
          <w:rFonts w:ascii="Sylfaen" w:hAnsi="Sylfaen"/>
        </w:rPr>
        <w:t xml:space="preserve"> </w:t>
      </w:r>
      <w:r w:rsidR="00B823E1" w:rsidRPr="006E7E40">
        <w:rPr>
          <w:rFonts w:ascii="Sylfaen" w:hAnsi="Sylfaen"/>
        </w:rPr>
        <w:t xml:space="preserve">მკაცრად, ექიმის დანიშნულების მიხედვით. </w:t>
      </w:r>
      <w:r w:rsidRPr="006E7E40">
        <w:rPr>
          <w:rFonts w:ascii="Sylfaen" w:hAnsi="Sylfaen" w:cs="Sylfaen"/>
        </w:rPr>
        <w:t>თუ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არ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ხართ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დარწმუნებული</w:t>
      </w:r>
      <w:r w:rsidRPr="006E7E40">
        <w:rPr>
          <w:rFonts w:ascii="Sylfaen" w:hAnsi="Sylfaen"/>
        </w:rPr>
        <w:t xml:space="preserve">, </w:t>
      </w:r>
      <w:r w:rsidR="00D07B55" w:rsidRPr="006E7E40">
        <w:rPr>
          <w:rFonts w:ascii="Sylfaen" w:hAnsi="Sylfaen"/>
          <w:lang w:val="ka-GE"/>
        </w:rPr>
        <w:t xml:space="preserve">აუცილებლად გაიარეთ კონსულტაცია ექიმთან ან ფარმაცევტთან. </w:t>
      </w:r>
    </w:p>
    <w:p w14:paraId="6566B699" w14:textId="078BC502" w:rsidR="00861B78" w:rsidRPr="006E7E40" w:rsidRDefault="00861B78" w:rsidP="00861B78">
      <w:pPr>
        <w:spacing w:after="0" w:line="240" w:lineRule="auto"/>
        <w:rPr>
          <w:rFonts w:ascii="Sylfaen" w:hAnsi="Sylfaen"/>
          <w:u w:val="single"/>
        </w:rPr>
      </w:pPr>
      <w:r w:rsidRPr="006E7E40">
        <w:rPr>
          <w:rFonts w:ascii="Sylfaen" w:hAnsi="Sylfaen" w:cs="Sylfaen"/>
          <w:u w:val="single"/>
        </w:rPr>
        <w:t>დოზირებ</w:t>
      </w:r>
      <w:r w:rsidR="00D07B55" w:rsidRPr="006E7E40">
        <w:rPr>
          <w:rFonts w:ascii="Sylfaen" w:hAnsi="Sylfaen" w:cs="Sylfaen"/>
          <w:u w:val="single"/>
        </w:rPr>
        <w:t>ის რეჟიმი</w:t>
      </w:r>
    </w:p>
    <w:p w14:paraId="3077FED3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t>მისაღები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ტაბლეტების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რაოდენობას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განსაზღვრავს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ექიმი</w:t>
      </w:r>
      <w:r w:rsidRPr="006E7E40">
        <w:rPr>
          <w:rFonts w:ascii="Sylfaen" w:hAnsi="Sylfaen"/>
        </w:rPr>
        <w:t>.</w:t>
      </w:r>
    </w:p>
    <w:p w14:paraId="0677A612" w14:textId="77777777" w:rsidR="00861B78" w:rsidRPr="006E7E40" w:rsidRDefault="00861B78" w:rsidP="00861B78">
      <w:pPr>
        <w:spacing w:after="0" w:line="240" w:lineRule="auto"/>
        <w:rPr>
          <w:rFonts w:ascii="Sylfaen" w:hAnsi="Sylfaen"/>
        </w:rPr>
      </w:pPr>
    </w:p>
    <w:p w14:paraId="372AA39B" w14:textId="5045118F" w:rsidR="00861B78" w:rsidRPr="006E7E40" w:rsidRDefault="00861B78" w:rsidP="00D07B55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/>
        </w:rPr>
      </w:pPr>
      <w:r w:rsidRPr="006E7E40">
        <w:rPr>
          <w:rFonts w:ascii="Sylfaen" w:hAnsi="Sylfaen" w:cs="Sylfaen"/>
        </w:rPr>
        <w:lastRenderedPageBreak/>
        <w:t>ლეტირამი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ტაბლეტები</w:t>
      </w:r>
      <w:r w:rsidRPr="006E7E40">
        <w:rPr>
          <w:rFonts w:ascii="Sylfaen" w:hAnsi="Sylfaen"/>
        </w:rPr>
        <w:t xml:space="preserve"> 250 </w:t>
      </w:r>
      <w:r w:rsidRPr="006E7E40">
        <w:rPr>
          <w:rFonts w:ascii="Sylfaen" w:hAnsi="Sylfaen" w:cs="Sylfaen"/>
        </w:rPr>
        <w:t>მგ</w:t>
      </w:r>
      <w:r w:rsidRPr="006E7E40">
        <w:rPr>
          <w:rFonts w:ascii="Sylfaen" w:hAnsi="Sylfaen"/>
        </w:rPr>
        <w:t>:</w:t>
      </w:r>
    </w:p>
    <w:p w14:paraId="79D34B72" w14:textId="3A60502D" w:rsidR="00861B78" w:rsidRPr="006E7E40" w:rsidRDefault="00861B78" w:rsidP="00861B78">
      <w:pPr>
        <w:spacing w:after="0" w:line="240" w:lineRule="auto"/>
        <w:rPr>
          <w:rFonts w:ascii="Sylfaen" w:hAnsi="Sylfaen"/>
        </w:rPr>
      </w:pPr>
      <w:r w:rsidRPr="006E7E40">
        <w:rPr>
          <w:rFonts w:ascii="Sylfaen" w:hAnsi="Sylfaen"/>
        </w:rPr>
        <w:t xml:space="preserve">100 </w:t>
      </w:r>
      <w:r w:rsidRPr="006E7E40">
        <w:rPr>
          <w:rFonts w:ascii="Sylfaen" w:hAnsi="Sylfaen" w:cs="Sylfaen"/>
        </w:rPr>
        <w:t>მგ</w:t>
      </w:r>
      <w:r w:rsidRPr="006E7E40">
        <w:rPr>
          <w:rFonts w:ascii="Sylfaen" w:hAnsi="Sylfaen"/>
        </w:rPr>
        <w:t>/</w:t>
      </w:r>
      <w:r w:rsidRPr="006E7E40">
        <w:rPr>
          <w:rFonts w:ascii="Sylfaen" w:hAnsi="Sylfaen" w:cs="Sylfaen"/>
        </w:rPr>
        <w:t>მლ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ლევეტირაცეტამის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შემცველი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პერორალური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ხსნარი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ყველაზე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შესაფერისია</w:t>
      </w:r>
      <w:r w:rsidRPr="006E7E40">
        <w:rPr>
          <w:rFonts w:ascii="Sylfaen" w:hAnsi="Sylfaen"/>
        </w:rPr>
        <w:t xml:space="preserve"> 6 </w:t>
      </w:r>
      <w:r w:rsidRPr="006E7E40">
        <w:rPr>
          <w:rFonts w:ascii="Sylfaen" w:hAnsi="Sylfaen" w:cs="Sylfaen"/>
        </w:rPr>
        <w:t>წლამდე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ასაკის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ბავშვებისთვის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ასევე</w:t>
      </w:r>
      <w:r w:rsidRPr="006E7E40">
        <w:rPr>
          <w:rFonts w:ascii="Sylfaen" w:hAnsi="Sylfaen"/>
        </w:rPr>
        <w:t xml:space="preserve"> 25 </w:t>
      </w:r>
      <w:r w:rsidRPr="006E7E40">
        <w:rPr>
          <w:rFonts w:ascii="Sylfaen" w:hAnsi="Sylfaen" w:cs="Sylfaen"/>
        </w:rPr>
        <w:t>კგ</w:t>
      </w:r>
      <w:r w:rsidRPr="006E7E40">
        <w:rPr>
          <w:rFonts w:ascii="Sylfaen" w:hAnsi="Sylfaen"/>
        </w:rPr>
        <w:t>-</w:t>
      </w:r>
      <w:r w:rsidRPr="006E7E40">
        <w:rPr>
          <w:rFonts w:ascii="Sylfaen" w:hAnsi="Sylfaen" w:cs="Sylfaen"/>
        </w:rPr>
        <w:t>ზე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ნაკლები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წონის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ბავშვებისა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მოზარდებისთვის</w:t>
      </w:r>
      <w:r w:rsidRPr="006E7E40">
        <w:rPr>
          <w:rFonts w:ascii="Sylfaen" w:hAnsi="Sylfaen"/>
        </w:rPr>
        <w:t xml:space="preserve"> (6-17 </w:t>
      </w:r>
      <w:r w:rsidRPr="006E7E40">
        <w:rPr>
          <w:rFonts w:ascii="Sylfaen" w:hAnsi="Sylfaen" w:cs="Sylfaen"/>
        </w:rPr>
        <w:t>წლის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ასაკის</w:t>
      </w:r>
      <w:r w:rsidRPr="006E7E40">
        <w:rPr>
          <w:rFonts w:ascii="Sylfaen" w:hAnsi="Sylfaen"/>
        </w:rPr>
        <w:t xml:space="preserve">) </w:t>
      </w:r>
      <w:r w:rsidRPr="006E7E40">
        <w:rPr>
          <w:rFonts w:ascii="Sylfaen" w:hAnsi="Sylfaen" w:cs="Sylfaen"/>
        </w:rPr>
        <w:t>და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იმ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შემთხვევებში</w:t>
      </w:r>
      <w:r w:rsidRPr="006E7E40">
        <w:rPr>
          <w:rFonts w:ascii="Sylfaen" w:hAnsi="Sylfaen"/>
        </w:rPr>
        <w:t xml:space="preserve">, </w:t>
      </w:r>
      <w:r w:rsidRPr="006E7E40">
        <w:rPr>
          <w:rFonts w:ascii="Sylfaen" w:hAnsi="Sylfaen" w:cs="Sylfaen"/>
        </w:rPr>
        <w:t>როდესაც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ტაბლეტების</w:t>
      </w:r>
      <w:r w:rsidRPr="006E7E40">
        <w:rPr>
          <w:rFonts w:ascii="Sylfaen" w:hAnsi="Sylfaen"/>
        </w:rPr>
        <w:t xml:space="preserve"> </w:t>
      </w:r>
      <w:r w:rsidRPr="006E7E40">
        <w:rPr>
          <w:rFonts w:ascii="Sylfaen" w:hAnsi="Sylfaen" w:cs="Sylfaen"/>
        </w:rPr>
        <w:t>გამოყენებ</w:t>
      </w:r>
      <w:r w:rsidR="00D07B55" w:rsidRPr="006E7E40">
        <w:rPr>
          <w:rFonts w:ascii="Sylfaen" w:hAnsi="Sylfaen" w:cs="Sylfaen"/>
          <w:lang w:val="ka-GE"/>
        </w:rPr>
        <w:t xml:space="preserve">ით საჭირო დოზის შერჩევა </w:t>
      </w:r>
      <w:r w:rsidRPr="006E7E40">
        <w:rPr>
          <w:rFonts w:ascii="Sylfaen" w:hAnsi="Sylfaen" w:cs="Sylfaen"/>
        </w:rPr>
        <w:t>შეუძლებელია</w:t>
      </w:r>
      <w:r w:rsidRPr="006E7E40">
        <w:rPr>
          <w:rFonts w:ascii="Sylfaen" w:hAnsi="Sylfaen"/>
        </w:rPr>
        <w:t>.</w:t>
      </w:r>
    </w:p>
    <w:p w14:paraId="6DE061CF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  <w:u w:val="single"/>
        </w:rPr>
      </w:pPr>
      <w:r w:rsidRPr="006E7E40">
        <w:rPr>
          <w:rFonts w:ascii="Sylfaen" w:hAnsi="Sylfaen" w:cs="Sylfaen"/>
          <w:b/>
          <w:bCs/>
          <w:u w:val="single"/>
        </w:rPr>
        <w:t>მონოთერაპია 16 წლის და უფროსი ასაკის პაციენტებისთვის და დამატებითი თერაპია</w:t>
      </w:r>
    </w:p>
    <w:p w14:paraId="54153A9C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მოზრდილებისთვის (18 წლის და უფროსი ასაკის) და მოზარდებისთვის (12-დან 16 წლამდე ასაკის), რომელთა წონაა 50 კგ ან მეტი:</w:t>
      </w:r>
    </w:p>
    <w:p w14:paraId="4D76489D" w14:textId="61460025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ჩვეულებრივი დოზა: 1000 მგ</w:t>
      </w:r>
      <w:r w:rsidR="003E6672" w:rsidRPr="006E7E40">
        <w:rPr>
          <w:rFonts w:ascii="Sylfaen" w:hAnsi="Sylfaen" w:cs="Sylfaen"/>
        </w:rPr>
        <w:t>-დან</w:t>
      </w:r>
      <w:r w:rsidRPr="006E7E40">
        <w:rPr>
          <w:rFonts w:ascii="Sylfaen" w:hAnsi="Sylfaen" w:cs="Sylfaen"/>
        </w:rPr>
        <w:t xml:space="preserve"> (4 ტაბლეტი) - 3000 მგ</w:t>
      </w:r>
      <w:r w:rsidR="003E6672" w:rsidRPr="006E7E40">
        <w:rPr>
          <w:rFonts w:ascii="Sylfaen" w:hAnsi="Sylfaen" w:cs="Sylfaen"/>
        </w:rPr>
        <w:t xml:space="preserve">-მდე </w:t>
      </w:r>
      <w:r w:rsidRPr="006E7E40">
        <w:rPr>
          <w:rFonts w:ascii="Sylfaen" w:hAnsi="Sylfaen" w:cs="Sylfaen"/>
        </w:rPr>
        <w:t>(12 ტაბლეტი) დღეში.</w:t>
      </w:r>
    </w:p>
    <w:p w14:paraId="4DCC95FC" w14:textId="35391AED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თუ ლეტირამის® ტაბლეტების მიღებას პირველად იწყებთ, ექიმი თავდაპირველად დაგინიშნავთ </w:t>
      </w:r>
      <w:r w:rsidRPr="006E7E40">
        <w:rPr>
          <w:rFonts w:ascii="Sylfaen" w:hAnsi="Sylfaen" w:cs="Sylfaen"/>
          <w:b/>
          <w:bCs/>
        </w:rPr>
        <w:t>უფრო დაბალ დოზას</w:t>
      </w:r>
      <w:r w:rsidRPr="006E7E40">
        <w:rPr>
          <w:rFonts w:ascii="Sylfaen" w:hAnsi="Sylfaen" w:cs="Sylfaen"/>
        </w:rPr>
        <w:t xml:space="preserve"> მკურნალობის პირველი 2 კვირის განმავლობაში, ჩვეულებრივ რეკომენდებულ </w:t>
      </w:r>
      <w:r w:rsidR="00E20172" w:rsidRPr="006E7E40">
        <w:rPr>
          <w:rFonts w:ascii="Sylfaen" w:hAnsi="Sylfaen" w:cs="Sylfaen"/>
        </w:rPr>
        <w:t xml:space="preserve">დაბალ </w:t>
      </w:r>
      <w:r w:rsidRPr="006E7E40">
        <w:rPr>
          <w:rFonts w:ascii="Sylfaen" w:hAnsi="Sylfaen" w:cs="Sylfaen"/>
        </w:rPr>
        <w:t>დოზაზე გადა</w:t>
      </w:r>
      <w:r w:rsidR="00E20172" w:rsidRPr="006E7E40">
        <w:rPr>
          <w:rFonts w:ascii="Sylfaen" w:hAnsi="Sylfaen" w:cs="Sylfaen"/>
          <w:lang w:val="ka-GE"/>
        </w:rPr>
        <w:t>სვლამდე.</w:t>
      </w:r>
    </w:p>
    <w:p w14:paraId="3CA2D46A" w14:textId="299BB305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მაგალითი: თუ თქვენი დაგეგმილი დღიური დოზაა 1000 მგ, თქვენი საწყისი დოზა იქნება </w:t>
      </w:r>
      <w:r w:rsidR="00E20172" w:rsidRPr="006E7E40">
        <w:rPr>
          <w:rFonts w:ascii="Sylfaen" w:hAnsi="Sylfaen" w:cs="Sylfaen"/>
        </w:rPr>
        <w:t>ერთი</w:t>
      </w:r>
      <w:r w:rsidRPr="006E7E40">
        <w:rPr>
          <w:rFonts w:ascii="Sylfaen" w:hAnsi="Sylfaen" w:cs="Sylfaen"/>
        </w:rPr>
        <w:t xml:space="preserve"> 250 მგ ტაბლეტი დილით და </w:t>
      </w:r>
      <w:r w:rsidR="00E20172" w:rsidRPr="006E7E40">
        <w:rPr>
          <w:rFonts w:ascii="Sylfaen" w:hAnsi="Sylfaen" w:cs="Sylfaen"/>
        </w:rPr>
        <w:t>ერთი</w:t>
      </w:r>
      <w:r w:rsidRPr="006E7E40">
        <w:rPr>
          <w:rFonts w:ascii="Sylfaen" w:hAnsi="Sylfaen" w:cs="Sylfaen"/>
        </w:rPr>
        <w:t xml:space="preserve"> 250 მგ ტაბლეტი საღამოს. შემდეგ დოზა თანდათან გაიზრდება 2 კვირის განმავლობაში, სანამ დღიური დოზა არ მიაღწევს 1000 მგ-ს (თქვენ მიიღებთ 2 250 მგ ტაბლეტს დილით და 2 250 მგ ტაბლეტს საღამოს).</w:t>
      </w:r>
    </w:p>
    <w:p w14:paraId="4DBBC79D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b/>
          <w:bCs/>
        </w:rPr>
        <w:t>დოზირება მოზარდებისთვის</w:t>
      </w:r>
      <w:r w:rsidRPr="006E7E40">
        <w:rPr>
          <w:rFonts w:ascii="Sylfaen" w:hAnsi="Sylfaen" w:cs="Sylfaen"/>
        </w:rPr>
        <w:t xml:space="preserve"> (12–17 წლის), რომელთა წონა 50 კგ-ზე ნაკლებია:</w:t>
      </w:r>
    </w:p>
    <w:p w14:paraId="37E5BB76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ექიმი თქვენი ბავშვისთვის დანიშნავს ლევეტირაცეტამის შესაბამის დოზირების ფორმას მისი სხეულის წონისა და დოზის მიხედვით.</w:t>
      </w:r>
    </w:p>
    <w:p w14:paraId="03556727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ჩვილებისთვის (1–23 თვე) და ბავშვებისთვის (2–11 წლის), რომელთა წონა 50 კგ-ზე ნაკლებია:</w:t>
      </w:r>
    </w:p>
    <w:p w14:paraId="0F8C63E6" w14:textId="3E7AD378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ექიმი ბავშვისთვის დანიშნავს ლევეტირაცეტამის შესაბამის </w:t>
      </w:r>
      <w:r w:rsidR="00E20172" w:rsidRPr="006E7E40">
        <w:rPr>
          <w:rFonts w:ascii="Sylfaen" w:hAnsi="Sylfaen" w:cs="Sylfaen"/>
        </w:rPr>
        <w:t xml:space="preserve">ფარმაცევტულ </w:t>
      </w:r>
      <w:r w:rsidRPr="006E7E40">
        <w:rPr>
          <w:rFonts w:ascii="Sylfaen" w:hAnsi="Sylfaen" w:cs="Sylfaen"/>
        </w:rPr>
        <w:t>ფორმას მისი ასაკის, სხეულის წონისა და დოზის მიხედვით.</w:t>
      </w:r>
    </w:p>
    <w:p w14:paraId="09891EBF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6 წლის და უფროსი ასაკის ბავშვებისთვის და 25-დან 50 კგ-მდე წონის მოზარდებისთვის:</w:t>
      </w:r>
    </w:p>
    <w:p w14:paraId="6C6D3BC8" w14:textId="23368269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ჩვეულებრივი დოზა: 500 მგ-დან 1500 მგ-მდე დღეში, ექიმის დანიშნულების</w:t>
      </w:r>
      <w:r w:rsidR="00E20172" w:rsidRPr="006E7E40">
        <w:rPr>
          <w:rFonts w:ascii="Sylfaen" w:hAnsi="Sylfaen" w:cs="Sylfaen"/>
        </w:rPr>
        <w:t xml:space="preserve"> მიხედვით</w:t>
      </w:r>
      <w:r w:rsidRPr="006E7E40">
        <w:rPr>
          <w:rFonts w:ascii="Sylfaen" w:hAnsi="Sylfaen" w:cs="Sylfaen"/>
        </w:rPr>
        <w:t>.</w:t>
      </w:r>
    </w:p>
    <w:p w14:paraId="359B62EA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მაგალითი: თუ თქვენი დღიური დოზაა 1000 მგ, დილით უნდა მიიღოთ ორი 250 მგ ტაბლეტი და საღამოს ორი 250 მგ ტაბლეტი.</w:t>
      </w:r>
    </w:p>
    <w:p w14:paraId="252E7D35" w14:textId="138FF2B2" w:rsidR="00861B78" w:rsidRPr="006E7E40" w:rsidRDefault="00861B78" w:rsidP="00E20172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ლეტირამი®, 500 მგ:</w:t>
      </w:r>
    </w:p>
    <w:p w14:paraId="35DA57B9" w14:textId="204CA813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100 მგ/მლ ლევეტირაცეტამის შემცველი პერორალური ხსნარი ყველაზე შესაფერისი დოზირების ფორმაა 6 წლამდე ასაკის ბავშვებისთვის, ასევე 25 კგ-ზე ნაკლები წონის ბავშვებისა და მოზარდებისთვის (6-დან 17 წლამდე) და იმ შემთხვევებში, როდესაც ტაბლეტების გამოყენება შეუძლებელია შესაბამისი დოზის </w:t>
      </w:r>
      <w:r w:rsidR="00E20172" w:rsidRPr="006E7E40">
        <w:rPr>
          <w:rFonts w:ascii="Sylfaen" w:hAnsi="Sylfaen" w:cs="Sylfaen"/>
        </w:rPr>
        <w:t>მისაღწევად</w:t>
      </w:r>
      <w:r w:rsidRPr="006E7E40">
        <w:rPr>
          <w:rFonts w:ascii="Sylfaen" w:hAnsi="Sylfaen" w:cs="Sylfaen"/>
        </w:rPr>
        <w:t>.</w:t>
      </w:r>
    </w:p>
    <w:p w14:paraId="7FD24DDB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  <w:u w:val="single"/>
        </w:rPr>
      </w:pPr>
      <w:r w:rsidRPr="006E7E40">
        <w:rPr>
          <w:rFonts w:ascii="Sylfaen" w:hAnsi="Sylfaen" w:cs="Sylfaen"/>
          <w:b/>
          <w:bCs/>
          <w:u w:val="single"/>
        </w:rPr>
        <w:t>მონოთერაპია 16 წლის და უფროსი ასაკის პაციენტებისთვის და დამატებითი თერაპია</w:t>
      </w:r>
    </w:p>
    <w:p w14:paraId="4201B734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მოზრდილებისთვის (≥ 18 წელი) და მოზარდებისთვის (12–17 წელი), რომელთა წონა 50 კგ ან მეტია:</w:t>
      </w:r>
    </w:p>
    <w:p w14:paraId="56DE2E6A" w14:textId="0F7B6F39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ჩვეულებრივი დოზა: 1000 მგ</w:t>
      </w:r>
      <w:r w:rsidR="00E20172" w:rsidRPr="006E7E40">
        <w:rPr>
          <w:rFonts w:ascii="Sylfaen" w:hAnsi="Sylfaen" w:cs="Sylfaen"/>
        </w:rPr>
        <w:t>-დან</w:t>
      </w:r>
      <w:r w:rsidRPr="006E7E40">
        <w:rPr>
          <w:rFonts w:ascii="Sylfaen" w:hAnsi="Sylfaen" w:cs="Sylfaen"/>
        </w:rPr>
        <w:t xml:space="preserve"> (2 ტაბლეტი) - 3000 მგ</w:t>
      </w:r>
      <w:r w:rsidR="00E20172" w:rsidRPr="006E7E40">
        <w:rPr>
          <w:rFonts w:ascii="Sylfaen" w:hAnsi="Sylfaen" w:cs="Sylfaen"/>
        </w:rPr>
        <w:t>-მდე</w:t>
      </w:r>
      <w:r w:rsidRPr="006E7E40">
        <w:rPr>
          <w:rFonts w:ascii="Sylfaen" w:hAnsi="Sylfaen" w:cs="Sylfaen"/>
        </w:rPr>
        <w:t xml:space="preserve"> (6 ტაბლეტი) დღეში.</w:t>
      </w:r>
    </w:p>
    <w:p w14:paraId="24A78142" w14:textId="23621401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თუ ლეტირამის® ტაბლეტებ</w:t>
      </w:r>
      <w:r w:rsidR="00E20172" w:rsidRPr="006E7E40">
        <w:rPr>
          <w:rFonts w:ascii="Sylfaen" w:hAnsi="Sylfaen" w:cs="Sylfaen"/>
        </w:rPr>
        <w:t>ი</w:t>
      </w:r>
      <w:r w:rsidRPr="006E7E40">
        <w:rPr>
          <w:rFonts w:ascii="Sylfaen" w:hAnsi="Sylfaen" w:cs="Sylfaen"/>
        </w:rPr>
        <w:t xml:space="preserve">ს </w:t>
      </w:r>
      <w:r w:rsidR="00E20172" w:rsidRPr="006E7E40">
        <w:rPr>
          <w:rFonts w:ascii="Sylfaen" w:hAnsi="Sylfaen" w:cs="Sylfaen"/>
        </w:rPr>
        <w:t>მიღებას ახლა იწყებთ</w:t>
      </w:r>
      <w:r w:rsidRPr="006E7E40">
        <w:rPr>
          <w:rFonts w:ascii="Sylfaen" w:hAnsi="Sylfaen" w:cs="Sylfaen"/>
        </w:rPr>
        <w:t>, ექიმმა შეიძლება თავდაპირველად დაგინიშნოთ უფრო დაბალი დოზა მკურნალობის პირველი 2 კვირის განმავლობაში,  ჩვეულებრივ რეკომენდებულ დაბალ დოზაზე გადა</w:t>
      </w:r>
      <w:r w:rsidR="00E20172" w:rsidRPr="006E7E40">
        <w:rPr>
          <w:rFonts w:ascii="Sylfaen" w:hAnsi="Sylfaen" w:cs="Sylfaen"/>
        </w:rPr>
        <w:t>სვლამდე.</w:t>
      </w:r>
    </w:p>
    <w:p w14:paraId="49169845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მაგალითი: თუ თქვენი დღიური დოზაა 2000 მგ, დილით უნდა მიიღოთ 2 500 მგ ტაბლეტი და საღამოს 2 500 მგ ტაბლეტი.</w:t>
      </w:r>
    </w:p>
    <w:p w14:paraId="02DC5A00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lastRenderedPageBreak/>
        <w:t>დოზირება 50 კგ-ზე ნაკლები წონის მოზარდებისთვის (12–17 წელი):</w:t>
      </w:r>
    </w:p>
    <w:p w14:paraId="0FE681F8" w14:textId="77777777" w:rsidR="00736B4B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ექიმი დაგინიშნავთ მედიკამენტის შესაბამის ფარმაცევტულ ფორმას თქვენი სხეულის წონისა და დოზის მიხედვით. </w:t>
      </w:r>
    </w:p>
    <w:p w14:paraId="5A7557B0" w14:textId="1DC0FE3F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ჩვილებისთვის (1–23 თვე) და ბავშვებისთვის (2–11 წელი), რომელთა წონა 50 კგ-ზე ნაკლებია:</w:t>
      </w:r>
    </w:p>
    <w:p w14:paraId="62B1E2CA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ექიმი დაგინიშნავთ შესაბამის დოზირების ფორმას თქვენი ბავშვისთვის მისი ასაკის, წონისა და დოზის მიხედვით.</w:t>
      </w:r>
    </w:p>
    <w:p w14:paraId="5D5646C8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6 წლის და უფროსი ასაკის ბავშვებისთვის და მოზარდებისთვის, რომელთა წონა 25–50 კგ-ია</w:t>
      </w:r>
    </w:p>
    <w:p w14:paraId="51E659F8" w14:textId="27D9252B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ჩვეულებრივი დოზა: 500 მგ-დან 1500 მგ-მდე დღეში, ექიმის დანიშნულების</w:t>
      </w:r>
      <w:r w:rsidR="00F56788" w:rsidRPr="006E7E40">
        <w:rPr>
          <w:rFonts w:ascii="Sylfaen" w:hAnsi="Sylfaen" w:cs="Sylfaen"/>
        </w:rPr>
        <w:t xml:space="preserve"> მიხედვით</w:t>
      </w:r>
      <w:r w:rsidRPr="006E7E40">
        <w:rPr>
          <w:rFonts w:ascii="Sylfaen" w:hAnsi="Sylfaen" w:cs="Sylfaen"/>
        </w:rPr>
        <w:t>.</w:t>
      </w:r>
    </w:p>
    <w:p w14:paraId="7EBBA570" w14:textId="0D166DD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მაგალითი: თუ თქვენი დღიური დოზაა 1000 მგ, თქვენ უნდა მიიღოთ ერთი 500 მგ ტაბლეტი დილით და ერთი 500 მგ ტაბლეტი საღამოს.</w:t>
      </w:r>
    </w:p>
    <w:p w14:paraId="72BE66A9" w14:textId="7086B9BC" w:rsidR="00861B78" w:rsidRPr="006E7E40" w:rsidRDefault="00861B78" w:rsidP="00736B4B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ლეტირამი®, 750 მგ:</w:t>
      </w:r>
    </w:p>
    <w:p w14:paraId="0D755AB5" w14:textId="589500D0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100 მგ/მლ ლევეტირაცეტამის შემცველი პერორალური ხსნარი ყველაზე შესაფერისი ფარმაცევტული ფორმაა 6 წლამდე ასაკის ბავშვებისთვის, ასევე 25 კგ-ზე ნაკლები წონის ბავშვებისა და მოზარდებისთვის (6-17 წლის) და იმ შემთხვევებში, როდესაც ტაბლეტების </w:t>
      </w:r>
      <w:r w:rsidR="00F56788" w:rsidRPr="006E7E40">
        <w:rPr>
          <w:rFonts w:ascii="Sylfaen" w:hAnsi="Sylfaen" w:cs="Sylfaen"/>
        </w:rPr>
        <w:t>ფორმა</w:t>
      </w:r>
      <w:r w:rsidRPr="006E7E40">
        <w:rPr>
          <w:rFonts w:ascii="Sylfaen" w:hAnsi="Sylfaen" w:cs="Sylfaen"/>
        </w:rPr>
        <w:t xml:space="preserve"> დოზის </w:t>
      </w:r>
      <w:r w:rsidR="00F56788" w:rsidRPr="006E7E40">
        <w:rPr>
          <w:rFonts w:ascii="Sylfaen" w:hAnsi="Sylfaen" w:cs="Sylfaen"/>
        </w:rPr>
        <w:t>მიღწევისათვის</w:t>
      </w:r>
      <w:r w:rsidRPr="006E7E40">
        <w:rPr>
          <w:rFonts w:ascii="Sylfaen" w:hAnsi="Sylfaen" w:cs="Sylfaen"/>
        </w:rPr>
        <w:t xml:space="preserve"> შეუძლებელია.</w:t>
      </w:r>
    </w:p>
    <w:p w14:paraId="6A258839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  <w:u w:val="single"/>
        </w:rPr>
      </w:pPr>
      <w:r w:rsidRPr="006E7E40">
        <w:rPr>
          <w:rFonts w:ascii="Sylfaen" w:hAnsi="Sylfaen" w:cs="Sylfaen"/>
          <w:b/>
          <w:bCs/>
          <w:u w:val="single"/>
        </w:rPr>
        <w:t>მონოთერაპია 16 წლის და უფროსი ასაკის პაციენტებისთვის და დამატებითი თერაპია</w:t>
      </w:r>
    </w:p>
    <w:p w14:paraId="3CE7F4EF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მოზრდილებისთვის (≥ 18 წლის) და მოზარდებისთვის (12-17 წლის), რომელთა წონა 50 კგ ან მეტია:</w:t>
      </w:r>
    </w:p>
    <w:p w14:paraId="29AC42D4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ჩვეულებრივი დოზა: 1000 მგ-დან 3000 მგ-მდე დღეში.</w:t>
      </w:r>
    </w:p>
    <w:p w14:paraId="508C75DD" w14:textId="4B14DF62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თუ ლეტირამის® ტაბლეტების მიღებას პირველად იწყებთ, ექიმმა თავდაპირველად შეიძლება დაგინიშნოთ უფრო დაბალი დოზა მკურნალობის პირველი 2 კვირის განმავლობაში, ჩვეულებრივ რეკომენდებულ დაბალ დოზაზე გადა</w:t>
      </w:r>
      <w:r w:rsidR="00F56788" w:rsidRPr="006E7E40">
        <w:rPr>
          <w:rFonts w:ascii="Sylfaen" w:hAnsi="Sylfaen" w:cs="Sylfaen"/>
        </w:rPr>
        <w:t>სვლამდე</w:t>
      </w:r>
      <w:r w:rsidRPr="006E7E40">
        <w:rPr>
          <w:rFonts w:ascii="Sylfaen" w:hAnsi="Sylfaen" w:cs="Sylfaen"/>
        </w:rPr>
        <w:t xml:space="preserve">. ეს </w:t>
      </w:r>
      <w:r w:rsidR="00F56788" w:rsidRPr="006E7E40">
        <w:rPr>
          <w:rFonts w:ascii="Sylfaen" w:hAnsi="Sylfaen" w:cs="Sylfaen"/>
        </w:rPr>
        <w:t xml:space="preserve">წამლის </w:t>
      </w:r>
      <w:r w:rsidRPr="006E7E40">
        <w:rPr>
          <w:rFonts w:ascii="Sylfaen" w:hAnsi="Sylfaen" w:cs="Sylfaen"/>
        </w:rPr>
        <w:t xml:space="preserve"> ფორმა არ არის განკუთვნილი </w:t>
      </w:r>
      <w:r w:rsidR="00F56788" w:rsidRPr="006E7E40">
        <w:rPr>
          <w:rFonts w:ascii="Sylfaen" w:hAnsi="Sylfaen" w:cs="Sylfaen"/>
        </w:rPr>
        <w:t xml:space="preserve">ყველაზე დაბალი დოზის - </w:t>
      </w:r>
      <w:r w:rsidRPr="006E7E40">
        <w:rPr>
          <w:rFonts w:ascii="Sylfaen" w:hAnsi="Sylfaen" w:cs="Sylfaen"/>
        </w:rPr>
        <w:t>250 მგ</w:t>
      </w:r>
      <w:r w:rsidR="00F56788" w:rsidRPr="006E7E40">
        <w:rPr>
          <w:rFonts w:ascii="Sylfaen" w:hAnsi="Sylfaen" w:cs="Sylfaen"/>
        </w:rPr>
        <w:t xml:space="preserve">-ის მისაღბად - </w:t>
      </w:r>
      <w:r w:rsidRPr="006E7E40">
        <w:rPr>
          <w:rFonts w:ascii="Sylfaen" w:hAnsi="Sylfaen" w:cs="Sylfaen"/>
        </w:rPr>
        <w:t>750 მგ ტაბლეტის სამ ნაწილად გაყოფა 250 მგ დოზის მისაღებად არ შეიძლება.</w:t>
      </w:r>
    </w:p>
    <w:p w14:paraId="379277A0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მაგალითი: თუ თქვენი დღიური დოზაა 3000 მგ, დილით უნდა მიიღოთ ორი 750 მგ ტაბლეტი და საღამოს ორი 750 მგ ტაბლეტი.</w:t>
      </w:r>
    </w:p>
    <w:p w14:paraId="7CA2012F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50 კგ-ზე ნაკლები წონის მოზარდებისთვის (12-17 წლის):</w:t>
      </w:r>
    </w:p>
    <w:p w14:paraId="0405CAC6" w14:textId="2441174C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თქვენი ექიმი დაგინიშნავთ შესაბამის დოზირების ფორმას თქვენი სხეულის წონისა და დოზის </w:t>
      </w:r>
      <w:r w:rsidR="00F56788" w:rsidRPr="006E7E40">
        <w:rPr>
          <w:rFonts w:ascii="Sylfaen" w:hAnsi="Sylfaen" w:cs="Sylfaen"/>
        </w:rPr>
        <w:t>გათვალისწინებით</w:t>
      </w:r>
      <w:r w:rsidRPr="006E7E40">
        <w:rPr>
          <w:rFonts w:ascii="Sylfaen" w:hAnsi="Sylfaen" w:cs="Sylfaen"/>
        </w:rPr>
        <w:t>.</w:t>
      </w:r>
    </w:p>
    <w:p w14:paraId="7BFF02A1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ჩვილებისთვის (1–23 თვე) და ბავშვებისთვის (2–11 წელი), რომელთა წონა 50 კგ-ზე ნაკლებია:</w:t>
      </w:r>
    </w:p>
    <w:p w14:paraId="0114E077" w14:textId="5701487E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ექიმი </w:t>
      </w:r>
      <w:r w:rsidR="00F56788" w:rsidRPr="006E7E40">
        <w:rPr>
          <w:rFonts w:ascii="Sylfaen" w:hAnsi="Sylfaen" w:cs="Sylfaen"/>
        </w:rPr>
        <w:t>დაუნიშნავს ბავშვს</w:t>
      </w:r>
      <w:r w:rsidRPr="006E7E40">
        <w:rPr>
          <w:rFonts w:ascii="Sylfaen" w:hAnsi="Sylfaen" w:cs="Sylfaen"/>
        </w:rPr>
        <w:t xml:space="preserve"> შესაბამის </w:t>
      </w:r>
      <w:r w:rsidR="00F56788" w:rsidRPr="006E7E40">
        <w:rPr>
          <w:rFonts w:ascii="Sylfaen" w:hAnsi="Sylfaen" w:cs="Sylfaen"/>
        </w:rPr>
        <w:t xml:space="preserve">ფარმაცევტულ </w:t>
      </w:r>
      <w:r w:rsidRPr="006E7E40">
        <w:rPr>
          <w:rFonts w:ascii="Sylfaen" w:hAnsi="Sylfaen" w:cs="Sylfaen"/>
        </w:rPr>
        <w:t>ფორმას მისი ასაკის, წონისა და დოზის მიხედვით.</w:t>
      </w:r>
    </w:p>
    <w:p w14:paraId="18F3E004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6 წლის და უფროსი ასაკის ბავშვებისა და მოზარდებისთვის, რომელთა წონა 25–50 კგ-ია:</w:t>
      </w:r>
    </w:p>
    <w:p w14:paraId="5EE5C86D" w14:textId="72B40333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ჩვეულებრივი დოზა: 500 მგ-დან 1500 მგ-მდე დღეში, ექიმის დანიშნულების</w:t>
      </w:r>
      <w:r w:rsidR="00F56788" w:rsidRPr="006E7E40">
        <w:rPr>
          <w:rFonts w:ascii="Sylfaen" w:hAnsi="Sylfaen" w:cs="Sylfaen"/>
        </w:rPr>
        <w:t xml:space="preserve"> მიხედვით</w:t>
      </w:r>
      <w:r w:rsidRPr="006E7E40">
        <w:rPr>
          <w:rFonts w:ascii="Sylfaen" w:hAnsi="Sylfaen" w:cs="Sylfaen"/>
        </w:rPr>
        <w:t>.</w:t>
      </w:r>
    </w:p>
    <w:p w14:paraId="3046F42C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მაგალითი: თუ თქვენი დღიური დოზაა 1500 მგ, თქვენ უნდა მიიღოთ ერთი 750 მგ ტაბლეტი დილით და ერთი 750 მგ ტაბლეტი საღამოს.</w:t>
      </w:r>
    </w:p>
    <w:p w14:paraId="2D1213CD" w14:textId="30075ABA" w:rsidR="00861B78" w:rsidRPr="006E7E40" w:rsidRDefault="00861B78" w:rsidP="00F56788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ლეტირამი®, 1000 მგ:</w:t>
      </w:r>
    </w:p>
    <w:p w14:paraId="5D61E475" w14:textId="7B193D3F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lastRenderedPageBreak/>
        <w:t>100 მგ/მლ ლევეტირაცეტამის შემცველი პერორალური ხსნარი ყველაზე შესაფერისი ფარმაცევტული ფორმაა 6 წლამდე ასაკის ბავშვებისთვის, ასევე 25 კგ-ზე ნაკლები წონის ბავშვებისა და მოზარდებისთვის (6–17 წელი) და იმ შემთხვევაში, როდესაც ტაბლეტების გამოყენებ</w:t>
      </w:r>
      <w:r w:rsidR="00F56788" w:rsidRPr="006E7E40">
        <w:rPr>
          <w:rFonts w:ascii="Sylfaen" w:hAnsi="Sylfaen" w:cs="Sylfaen"/>
        </w:rPr>
        <w:t xml:space="preserve">ით </w:t>
      </w:r>
      <w:r w:rsidRPr="006E7E40">
        <w:rPr>
          <w:rFonts w:ascii="Sylfaen" w:hAnsi="Sylfaen" w:cs="Sylfaen"/>
        </w:rPr>
        <w:t xml:space="preserve">საჭირო დოზის </w:t>
      </w:r>
      <w:r w:rsidR="00F56788" w:rsidRPr="006E7E40">
        <w:rPr>
          <w:rFonts w:ascii="Sylfaen" w:hAnsi="Sylfaen" w:cs="Sylfaen"/>
        </w:rPr>
        <w:t>მიღწევა შეუძლებელია</w:t>
      </w:r>
      <w:r w:rsidRPr="006E7E40">
        <w:rPr>
          <w:rFonts w:ascii="Sylfaen" w:hAnsi="Sylfaen" w:cs="Sylfaen"/>
        </w:rPr>
        <w:t>.</w:t>
      </w:r>
    </w:p>
    <w:p w14:paraId="60710B3F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</w:p>
    <w:p w14:paraId="2AE53CBE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  <w:u w:val="single"/>
        </w:rPr>
      </w:pPr>
      <w:r w:rsidRPr="006E7E40">
        <w:rPr>
          <w:rFonts w:ascii="Sylfaen" w:hAnsi="Sylfaen" w:cs="Sylfaen"/>
          <w:b/>
          <w:bCs/>
          <w:u w:val="single"/>
        </w:rPr>
        <w:t>მონოთერაპია 16 წლის და უფროსი ასაკის პაციენტებისთვის და დამატებითი თერაპია</w:t>
      </w:r>
    </w:p>
    <w:p w14:paraId="37580B75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მოზრდილებისთვის (18 წლის და უფროსი ასაკის) და მოზარდებისთვის (12–17 წლის), რომელთა წონა 50 კგ ან მეტია:</w:t>
      </w:r>
    </w:p>
    <w:p w14:paraId="47BC5774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ჩვეულებრივი დოზა: 1000 მგ-დან 3000 მგ-მდე დღეში.</w:t>
      </w:r>
    </w:p>
    <w:p w14:paraId="1F73CFB7" w14:textId="33E93709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თუ ლეტირამის® ტაბლეტებ</w:t>
      </w:r>
      <w:r w:rsidR="00DB5581" w:rsidRPr="006E7E40">
        <w:rPr>
          <w:rFonts w:ascii="Sylfaen" w:hAnsi="Sylfaen" w:cs="Sylfaen"/>
        </w:rPr>
        <w:t xml:space="preserve"> მიღებას პირველად იწყებთ, </w:t>
      </w:r>
      <w:r w:rsidRPr="006E7E40">
        <w:rPr>
          <w:rFonts w:ascii="Sylfaen" w:hAnsi="Sylfaen" w:cs="Sylfaen"/>
        </w:rPr>
        <w:t>ექიმმა შეიძლება დაგინიშნოთ უფრო დაბალი დოზა მკურნალობის პირველი 2 კვირის განმავლობაში, ჩვეულებრივ</w:t>
      </w:r>
      <w:r w:rsidR="00DB5581" w:rsidRPr="006E7E40">
        <w:rPr>
          <w:rFonts w:ascii="Sylfaen" w:hAnsi="Sylfaen" w:cs="Sylfaen"/>
        </w:rPr>
        <w:t xml:space="preserve"> </w:t>
      </w:r>
      <w:r w:rsidRPr="006E7E40">
        <w:rPr>
          <w:rFonts w:ascii="Sylfaen" w:hAnsi="Sylfaen" w:cs="Sylfaen"/>
        </w:rPr>
        <w:t>დაბალ დოზაზე გადა</w:t>
      </w:r>
      <w:r w:rsidR="00DB5581" w:rsidRPr="006E7E40">
        <w:rPr>
          <w:rFonts w:ascii="Sylfaen" w:hAnsi="Sylfaen" w:cs="Sylfaen"/>
        </w:rPr>
        <w:t>სვლამდე</w:t>
      </w:r>
      <w:r w:rsidRPr="006E7E40">
        <w:rPr>
          <w:rFonts w:ascii="Sylfaen" w:hAnsi="Sylfaen" w:cs="Sylfaen"/>
        </w:rPr>
        <w:t>. ეს დოზირების ფორმა არ არის განკუთვნილი ყველაზე დაბალი დოზის</w:t>
      </w:r>
      <w:r w:rsidR="00DB5581" w:rsidRPr="006E7E40">
        <w:rPr>
          <w:rFonts w:ascii="Sylfaen" w:hAnsi="Sylfaen" w:cs="Sylfaen"/>
        </w:rPr>
        <w:t xml:space="preserve">, 250მგ-ის მისაღებად  - </w:t>
      </w:r>
      <w:r w:rsidRPr="006E7E40">
        <w:rPr>
          <w:rFonts w:ascii="Sylfaen" w:hAnsi="Sylfaen" w:cs="Sylfaen"/>
        </w:rPr>
        <w:t>1000 მგ ტაბლეტის 4 ნაწილად გაყოფა არ შეიძლება 250 მგ დოზის მისაღებად.</w:t>
      </w:r>
    </w:p>
    <w:p w14:paraId="0188D09C" w14:textId="77777777" w:rsidR="00DB5581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მაგალითი: თუ თქვენი დღიური დოზაა 2000 მგ, თქვენ მიიღებთ 1000 მგ ტაბლეტს დილით და 1000 მგ ტაბლეტს საღამოს. </w:t>
      </w:r>
    </w:p>
    <w:p w14:paraId="38F45967" w14:textId="14F120ED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მოზარდებისთვის (12–17 წლის), რომელთა წონა 50 კგ-ზე ნაკლებია:</w:t>
      </w:r>
    </w:p>
    <w:p w14:paraId="24222EE5" w14:textId="77777777" w:rsidR="00DB5581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ექიმი დაგინიშნავთ შესაბამის დოზირების ფორმას ბავშვის სხეულის წონისა და დოზის მიხედვით. </w:t>
      </w:r>
    </w:p>
    <w:p w14:paraId="1116878F" w14:textId="7E0515CC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დოზირება ჩვილებისთვის (1–23 თვე) და ბავშვებისთვის (2–11 წელი), რომელთა წონა 50 კგ-ზე ნაკლებია:</w:t>
      </w:r>
    </w:p>
    <w:p w14:paraId="285B22D6" w14:textId="4FA37CC8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ექიმი დაგინიშნავთ შესაბამის დოზირების ფორმას</w:t>
      </w:r>
      <w:r w:rsidR="00DB5581" w:rsidRPr="006E7E40">
        <w:rPr>
          <w:rFonts w:ascii="Sylfaen" w:hAnsi="Sylfaen" w:cs="Sylfaen"/>
        </w:rPr>
        <w:t xml:space="preserve"> </w:t>
      </w:r>
      <w:r w:rsidRPr="006E7E40">
        <w:rPr>
          <w:rFonts w:ascii="Sylfaen" w:hAnsi="Sylfaen" w:cs="Sylfaen"/>
        </w:rPr>
        <w:t>ბავშვის ასაკის, სხეულის წონისა და დოზის მიხედვით.</w:t>
      </w:r>
    </w:p>
    <w:p w14:paraId="24C20EDF" w14:textId="1F56A00E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b/>
          <w:bCs/>
        </w:rPr>
        <w:t xml:space="preserve">დოზირება 6 წლის და უფროსი ასაკის ბავშვებისა და მოზარდებისთვის, რომელთა წონა 25–50 კგ-ია: </w:t>
      </w:r>
      <w:r w:rsidRPr="006E7E40">
        <w:rPr>
          <w:rFonts w:ascii="Sylfaen" w:hAnsi="Sylfaen" w:cs="Sylfaen"/>
        </w:rPr>
        <w:t>ჩვეულებრივი დოზა: 500 მგ-დან 1500 მგ-მდე დღეში, ექიმის დანიშნულების</w:t>
      </w:r>
      <w:r w:rsidR="00F56788" w:rsidRPr="006E7E40">
        <w:rPr>
          <w:rFonts w:ascii="Sylfaen" w:hAnsi="Sylfaen" w:cs="Sylfaen"/>
        </w:rPr>
        <w:t xml:space="preserve"> მიხედვით</w:t>
      </w:r>
      <w:r w:rsidRPr="006E7E40">
        <w:rPr>
          <w:rFonts w:ascii="Sylfaen" w:hAnsi="Sylfaen" w:cs="Sylfaen"/>
        </w:rPr>
        <w:t>. 1000 მგ ტაბლეტები არ იძლევა ოპტიმალურ დოზას.</w:t>
      </w:r>
    </w:p>
    <w:p w14:paraId="6E5927C6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</w:p>
    <w:p w14:paraId="1A057F83" w14:textId="5BB2D702" w:rsidR="00861B78" w:rsidRPr="006E7E40" w:rsidRDefault="00861B78" w:rsidP="00861B78">
      <w:pPr>
        <w:spacing w:after="0" w:line="240" w:lineRule="auto"/>
        <w:rPr>
          <w:rFonts w:ascii="Sylfaen" w:hAnsi="Sylfaen" w:cs="Sylfaen"/>
          <w:u w:val="single"/>
        </w:rPr>
      </w:pPr>
      <w:r w:rsidRPr="006E7E40">
        <w:rPr>
          <w:rFonts w:ascii="Sylfaen" w:hAnsi="Sylfaen" w:cs="Sylfaen"/>
          <w:u w:val="single"/>
        </w:rPr>
        <w:t xml:space="preserve">გამოყენების </w:t>
      </w:r>
      <w:r w:rsidR="00DB5581" w:rsidRPr="006E7E40">
        <w:rPr>
          <w:rFonts w:ascii="Sylfaen" w:hAnsi="Sylfaen" w:cs="Sylfaen"/>
          <w:u w:val="single"/>
        </w:rPr>
        <w:t xml:space="preserve">წესი: </w:t>
      </w:r>
    </w:p>
    <w:p w14:paraId="5FF97717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ტაბლეტები პერორალური მიღებისთვის.</w:t>
      </w:r>
    </w:p>
    <w:p w14:paraId="005A9788" w14:textId="78C6C53F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ტაბლეტები უნდა მიიღოთ დღეში ორჯერ, დილით და საღამოს, შე</w:t>
      </w:r>
      <w:r w:rsidR="00DB5581" w:rsidRPr="006E7E40">
        <w:rPr>
          <w:rFonts w:ascii="Sylfaen" w:hAnsi="Sylfaen" w:cs="Sylfaen"/>
        </w:rPr>
        <w:t>ძლებისდაგვარად</w:t>
      </w:r>
      <w:r w:rsidRPr="006E7E40">
        <w:rPr>
          <w:rFonts w:ascii="Sylfaen" w:hAnsi="Sylfaen" w:cs="Sylfaen"/>
        </w:rPr>
        <w:t>, ყოველდღე ერთსა და იმავე დროს.</w:t>
      </w:r>
    </w:p>
    <w:p w14:paraId="2E73FEA5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ლეტირამის® ტაბლეტები უნდა გადაიყლაპოს საკმარისი რაოდენობის სითხესთან ერთად (მაგ., ერთი ჭიქა წყალი).</w:t>
      </w:r>
    </w:p>
    <w:p w14:paraId="32FCC94C" w14:textId="06F0D8C3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ლეტირამის ტაბლეტების მიღება შესაძლებელია საკვებ</w:t>
      </w:r>
      <w:r w:rsidR="00DB5581" w:rsidRPr="006E7E40">
        <w:rPr>
          <w:rFonts w:ascii="Sylfaen" w:hAnsi="Sylfaen" w:cs="Sylfaen"/>
        </w:rPr>
        <w:t>ის მიღბისგან დამოუკიდებლად.</w:t>
      </w:r>
    </w:p>
    <w:p w14:paraId="26C34A2B" w14:textId="563CE11A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პერორალური მიღების შემდეგ, პაციენტ</w:t>
      </w:r>
      <w:r w:rsidR="00DB5581" w:rsidRPr="006E7E40">
        <w:rPr>
          <w:rFonts w:ascii="Sylfaen" w:hAnsi="Sylfaen" w:cs="Sylfaen"/>
        </w:rPr>
        <w:t>ს</w:t>
      </w:r>
      <w:r w:rsidRPr="006E7E40">
        <w:rPr>
          <w:rFonts w:ascii="Sylfaen" w:hAnsi="Sylfaen" w:cs="Sylfaen"/>
        </w:rPr>
        <w:t xml:space="preserve"> შეიძლება </w:t>
      </w:r>
      <w:r w:rsidR="00DB5581" w:rsidRPr="006E7E40">
        <w:rPr>
          <w:rFonts w:ascii="Sylfaen" w:hAnsi="Sylfaen" w:cs="Sylfaen"/>
        </w:rPr>
        <w:t>ჰქონდეს</w:t>
      </w:r>
      <w:r w:rsidRPr="006E7E40">
        <w:rPr>
          <w:rFonts w:ascii="Sylfaen" w:hAnsi="Sylfaen" w:cs="Sylfaen"/>
        </w:rPr>
        <w:t xml:space="preserve"> ლევეტირაცეტამის მწარე გემო.</w:t>
      </w:r>
    </w:p>
    <w:p w14:paraId="2D011A21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</w:p>
    <w:p w14:paraId="1E543AE8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მკურნალობის ხანგრძლივობა</w:t>
      </w:r>
    </w:p>
    <w:p w14:paraId="2064A4BC" w14:textId="10ECB6C4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ლეტირამი® გამოიყენება ხანგრძლივი მკურნალობისთვის. ლეტირამის® მიღება უნდა გააგრძელოთ ექიმის მიერ დანიშნული </w:t>
      </w:r>
      <w:r w:rsidR="00DB5581" w:rsidRPr="006E7E40">
        <w:rPr>
          <w:rFonts w:ascii="Sylfaen" w:hAnsi="Sylfaen" w:cs="Sylfaen"/>
        </w:rPr>
        <w:t>პერიოდის</w:t>
      </w:r>
      <w:r w:rsidRPr="006E7E40">
        <w:rPr>
          <w:rFonts w:ascii="Sylfaen" w:hAnsi="Sylfaen" w:cs="Sylfaen"/>
        </w:rPr>
        <w:t xml:space="preserve"> განმავლობაში.</w:t>
      </w:r>
    </w:p>
    <w:p w14:paraId="50107A97" w14:textId="1446081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არ </w:t>
      </w:r>
      <w:r w:rsidR="00DB5581" w:rsidRPr="006E7E40">
        <w:rPr>
          <w:rFonts w:ascii="Sylfaen" w:hAnsi="Sylfaen" w:cs="Sylfaen"/>
        </w:rPr>
        <w:t>შეიძლება მკურნალობის შეწყვეტა</w:t>
      </w:r>
      <w:r w:rsidRPr="006E7E40">
        <w:rPr>
          <w:rFonts w:ascii="Sylfaen" w:hAnsi="Sylfaen" w:cs="Sylfaen"/>
        </w:rPr>
        <w:t xml:space="preserve"> ექიმთან კონსულტაციის გარეშე, რადგან ამან შეიძლება გაზარდოს შეტევების სიხშირე.</w:t>
      </w:r>
    </w:p>
    <w:p w14:paraId="5A58ADF7" w14:textId="4923C474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lastRenderedPageBreak/>
        <w:t xml:space="preserve">თუ მიიღეთ </w:t>
      </w:r>
      <w:r w:rsidR="00DB5581" w:rsidRPr="006E7E40">
        <w:rPr>
          <w:rFonts w:ascii="Sylfaen" w:hAnsi="Sylfaen" w:cs="Sylfaen"/>
          <w:b/>
          <w:bCs/>
        </w:rPr>
        <w:t xml:space="preserve">პრეპარატ </w:t>
      </w:r>
      <w:r w:rsidRPr="006E7E40">
        <w:rPr>
          <w:rFonts w:ascii="Sylfaen" w:hAnsi="Sylfaen" w:cs="Sylfaen"/>
          <w:b/>
          <w:bCs/>
        </w:rPr>
        <w:t xml:space="preserve">ლეტირამის® </w:t>
      </w:r>
      <w:r w:rsidR="00DB5581" w:rsidRPr="006E7E40">
        <w:rPr>
          <w:rFonts w:ascii="Sylfaen" w:hAnsi="Sylfaen" w:cs="Sylfaen"/>
          <w:b/>
          <w:bCs/>
        </w:rPr>
        <w:t xml:space="preserve">დანიშნულზე </w:t>
      </w:r>
      <w:r w:rsidRPr="006E7E40">
        <w:rPr>
          <w:rFonts w:ascii="Sylfaen" w:hAnsi="Sylfaen" w:cs="Sylfaen"/>
          <w:b/>
          <w:bCs/>
        </w:rPr>
        <w:t>მეტი დოზა</w:t>
      </w:r>
    </w:p>
    <w:p w14:paraId="0DFD5837" w14:textId="55AE750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ლეტირამის® დოზის გადაჭარბების შესაძლო გვერდითი </w:t>
      </w:r>
      <w:r w:rsidR="00DB5581" w:rsidRPr="006E7E40">
        <w:rPr>
          <w:rFonts w:ascii="Sylfaen" w:hAnsi="Sylfaen" w:cs="Sylfaen"/>
        </w:rPr>
        <w:t>რეაქციები</w:t>
      </w:r>
      <w:r w:rsidRPr="006E7E40">
        <w:rPr>
          <w:rFonts w:ascii="Sylfaen" w:hAnsi="Sylfaen" w:cs="Sylfaen"/>
        </w:rPr>
        <w:t xml:space="preserve"> მოიცავს ძილიანობას, აგზნებადობას, აგრესიას, კონცენტრაციის დაქვეითებას, სუნთქვის დათრგუნვას და კომას.</w:t>
      </w:r>
    </w:p>
    <w:p w14:paraId="3E223F7E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თუ მიიღეთ დანიშნულზე მეტი ტაბლეტი, აცნობეთ ექიმს. დოზის გადაჭარბების შემთხვევაში, ექიმი დაგინიშნავთ შესაბამის მკურნალობას.</w:t>
      </w:r>
    </w:p>
    <w:p w14:paraId="42EA91F3" w14:textId="09B80D3C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 xml:space="preserve">თუ დაგავიწყდათ </w:t>
      </w:r>
      <w:r w:rsidR="00DB5581" w:rsidRPr="006E7E40">
        <w:rPr>
          <w:rFonts w:ascii="Sylfaen" w:hAnsi="Sylfaen" w:cs="Sylfaen"/>
          <w:b/>
          <w:bCs/>
        </w:rPr>
        <w:t xml:space="preserve">პრეპარატ </w:t>
      </w:r>
      <w:r w:rsidRPr="006E7E40">
        <w:rPr>
          <w:rFonts w:ascii="Sylfaen" w:hAnsi="Sylfaen" w:cs="Sylfaen"/>
          <w:b/>
          <w:bCs/>
        </w:rPr>
        <w:t>ლეტირამის® მიღება</w:t>
      </w:r>
    </w:p>
    <w:p w14:paraId="3BEDF490" w14:textId="3FCF0C98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აცნობეთ </w:t>
      </w:r>
      <w:r w:rsidR="00DB5581" w:rsidRPr="006E7E40">
        <w:rPr>
          <w:rFonts w:ascii="Sylfaen" w:hAnsi="Sylfaen" w:cs="Sylfaen"/>
        </w:rPr>
        <w:t xml:space="preserve">თქვენს მკურნალ </w:t>
      </w:r>
      <w:r w:rsidRPr="006E7E40">
        <w:rPr>
          <w:rFonts w:ascii="Sylfaen" w:hAnsi="Sylfaen" w:cs="Sylfaen"/>
        </w:rPr>
        <w:t>ექიმს, თუ გამოტოვეთ ერთი ან მეტი დოზა. არ მიიღოთ ორმაგი დოზა გამოტოვებული დოზის ასანაზღაურებლად.</w:t>
      </w:r>
    </w:p>
    <w:p w14:paraId="32CC179F" w14:textId="1A0F98E9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 xml:space="preserve">თუ </w:t>
      </w:r>
      <w:r w:rsidR="00DB5581" w:rsidRPr="006E7E40">
        <w:rPr>
          <w:rFonts w:ascii="Sylfaen" w:hAnsi="Sylfaen" w:cs="Sylfaen"/>
          <w:b/>
          <w:bCs/>
        </w:rPr>
        <w:t>თქვენ წყვეტთ</w:t>
      </w:r>
      <w:r w:rsidRPr="006E7E40">
        <w:rPr>
          <w:rFonts w:ascii="Sylfaen" w:hAnsi="Sylfaen" w:cs="Sylfaen"/>
          <w:b/>
          <w:bCs/>
        </w:rPr>
        <w:t xml:space="preserve"> </w:t>
      </w:r>
      <w:r w:rsidR="00DB5581" w:rsidRPr="006E7E40">
        <w:rPr>
          <w:rFonts w:ascii="Sylfaen" w:hAnsi="Sylfaen" w:cs="Sylfaen"/>
          <w:b/>
          <w:bCs/>
        </w:rPr>
        <w:t xml:space="preserve">პრეპარატ </w:t>
      </w:r>
      <w:r w:rsidRPr="006E7E40">
        <w:rPr>
          <w:rFonts w:ascii="Sylfaen" w:hAnsi="Sylfaen" w:cs="Sylfaen"/>
          <w:b/>
          <w:bCs/>
        </w:rPr>
        <w:t>ლეტირამის® მიღებას</w:t>
      </w:r>
    </w:p>
    <w:p w14:paraId="5AB30A66" w14:textId="1507BB09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მკურნალობის შეწყვეტისას, ლეტირამის® მიღება უნდა შეწყდეს თანდათანობით, რათა თავიდან იქნას აცილებული</w:t>
      </w:r>
      <w:r w:rsidR="00DB5581" w:rsidRPr="006E7E40">
        <w:rPr>
          <w:rFonts w:ascii="Sylfaen" w:hAnsi="Sylfaen" w:cs="Sylfaen"/>
        </w:rPr>
        <w:t xml:space="preserve"> გულყრების რ</w:t>
      </w:r>
      <w:r w:rsidRPr="006E7E40">
        <w:rPr>
          <w:rFonts w:ascii="Sylfaen" w:hAnsi="Sylfaen" w:cs="Sylfaen"/>
        </w:rPr>
        <w:t>აოდენობის ზრდა.</w:t>
      </w:r>
    </w:p>
    <w:p w14:paraId="21A2CA84" w14:textId="05CA6EE2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თუ </w:t>
      </w:r>
      <w:r w:rsidR="00DB5581" w:rsidRPr="006E7E40">
        <w:rPr>
          <w:rFonts w:ascii="Sylfaen" w:hAnsi="Sylfaen" w:cs="Sylfaen"/>
        </w:rPr>
        <w:t xml:space="preserve">თქვენი მკურნალი </w:t>
      </w:r>
      <w:r w:rsidRPr="006E7E40">
        <w:rPr>
          <w:rFonts w:ascii="Sylfaen" w:hAnsi="Sylfaen" w:cs="Sylfaen"/>
        </w:rPr>
        <w:t xml:space="preserve">ექიმი გადაწყვეტს </w:t>
      </w:r>
      <w:r w:rsidR="005833D5" w:rsidRPr="006E7E40">
        <w:rPr>
          <w:rFonts w:ascii="Sylfaen" w:hAnsi="Sylfaen" w:cs="Sylfaen"/>
        </w:rPr>
        <w:t xml:space="preserve">პრეპარატ </w:t>
      </w:r>
      <w:r w:rsidRPr="006E7E40">
        <w:rPr>
          <w:rFonts w:ascii="Sylfaen" w:hAnsi="Sylfaen" w:cs="Sylfaen"/>
        </w:rPr>
        <w:t>ლეტირამით® მკურნალობის შეწყვეტას, ის მოგაწვდით ინსტრუქციას, თუ როგორ შეწყვიტოთ ლეტირამის® მიღება თანდათანობით.</w:t>
      </w:r>
    </w:p>
    <w:p w14:paraId="7D3FED29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</w:p>
    <w:p w14:paraId="448A53CC" w14:textId="6054A74C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თუ თქვენ გაქვთ დამატებითი კითხვები ამ პრეპარატის გამოყენებასთან დაკავშირებით, მიმართეთ </w:t>
      </w:r>
      <w:r w:rsidR="005833D5" w:rsidRPr="006E7E40">
        <w:rPr>
          <w:rFonts w:ascii="Sylfaen" w:hAnsi="Sylfaen" w:cs="Sylfaen"/>
        </w:rPr>
        <w:t xml:space="preserve">მკურნალ </w:t>
      </w:r>
      <w:r w:rsidRPr="006E7E40">
        <w:rPr>
          <w:rFonts w:ascii="Sylfaen" w:hAnsi="Sylfaen" w:cs="Sylfaen"/>
        </w:rPr>
        <w:t>ექიმს ან ფარმაცევტს.</w:t>
      </w:r>
    </w:p>
    <w:p w14:paraId="0BAE4955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</w:p>
    <w:p w14:paraId="66D5FC07" w14:textId="50BE0E29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 xml:space="preserve">4. შესაძლო </w:t>
      </w:r>
      <w:r w:rsidR="005833D5" w:rsidRPr="006E7E40">
        <w:rPr>
          <w:rFonts w:ascii="Sylfaen" w:hAnsi="Sylfaen" w:cs="Sylfaen"/>
          <w:b/>
          <w:bCs/>
        </w:rPr>
        <w:t>არასასურველი</w:t>
      </w:r>
      <w:r w:rsidRPr="006E7E40">
        <w:rPr>
          <w:rFonts w:ascii="Sylfaen" w:hAnsi="Sylfaen" w:cs="Sylfaen"/>
          <w:b/>
          <w:bCs/>
        </w:rPr>
        <w:t xml:space="preserve"> რეაქციები</w:t>
      </w:r>
    </w:p>
    <w:p w14:paraId="3A3295D3" w14:textId="55F04A01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ყველა </w:t>
      </w:r>
      <w:r w:rsidR="005833D5" w:rsidRPr="006E7E40">
        <w:rPr>
          <w:rFonts w:ascii="Sylfaen" w:hAnsi="Sylfaen" w:cs="Sylfaen"/>
        </w:rPr>
        <w:t xml:space="preserve">პრეპარატის </w:t>
      </w:r>
      <w:r w:rsidRPr="006E7E40">
        <w:rPr>
          <w:rFonts w:ascii="Sylfaen" w:hAnsi="Sylfaen" w:cs="Sylfaen"/>
        </w:rPr>
        <w:t>მსგავსად, ლეტირამმა</w:t>
      </w:r>
      <w:r w:rsidR="005833D5" w:rsidRPr="006E7E40">
        <w:rPr>
          <w:rFonts w:ascii="Sylfaen" w:hAnsi="Sylfaen" w:cs="Sylfaen"/>
        </w:rPr>
        <w:t>ც</w:t>
      </w:r>
      <w:r w:rsidRPr="006E7E40">
        <w:rPr>
          <w:rFonts w:ascii="Sylfaen" w:hAnsi="Sylfaen" w:cs="Sylfaen"/>
        </w:rPr>
        <w:t>®-მა შეიძლება გამოიწვიოს გვერდითი რეაქციები, თუმცა ისინი ყველა</w:t>
      </w:r>
      <w:r w:rsidR="005833D5" w:rsidRPr="006E7E40">
        <w:rPr>
          <w:rFonts w:ascii="Sylfaen" w:hAnsi="Sylfaen" w:cs="Sylfaen"/>
        </w:rPr>
        <w:t xml:space="preserve"> პაციენტს</w:t>
      </w:r>
      <w:r w:rsidRPr="006E7E40">
        <w:rPr>
          <w:rFonts w:ascii="Sylfaen" w:hAnsi="Sylfaen" w:cs="Sylfaen"/>
        </w:rPr>
        <w:t xml:space="preserve"> არ უვითარდება.</w:t>
      </w:r>
    </w:p>
    <w:p w14:paraId="41AA8E1A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თუ შენიშნავთ რომელიმე შემდეგ გვერდით რეაქციას, აცნობეთ ექიმს ან მიმართეთ უახლოეს სასწრაფო დახმარების განყოფილებას:</w:t>
      </w:r>
    </w:p>
    <w:p w14:paraId="002C0721" w14:textId="739BA247" w:rsidR="005833D5" w:rsidRPr="006E7E40" w:rsidRDefault="00861B78" w:rsidP="00861B78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სისუსტე, </w:t>
      </w:r>
      <w:r w:rsidR="005833D5" w:rsidRPr="006E7E40">
        <w:rPr>
          <w:rFonts w:ascii="Sylfaen" w:hAnsi="Sylfaen" w:cs="Sylfaen"/>
        </w:rPr>
        <w:t xml:space="preserve">თავში “სიმსუბუქის” შეგრძნება ან </w:t>
      </w:r>
      <w:r w:rsidRPr="006E7E40">
        <w:rPr>
          <w:rFonts w:ascii="Sylfaen" w:hAnsi="Sylfaen" w:cs="Sylfaen"/>
        </w:rPr>
        <w:t xml:space="preserve">თავბრუსხვევა, სუნთქვის გაძნელება - ეს </w:t>
      </w:r>
      <w:r w:rsidR="005833D5" w:rsidRPr="006E7E40">
        <w:rPr>
          <w:rFonts w:ascii="Sylfaen" w:hAnsi="Sylfaen" w:cs="Sylfaen"/>
        </w:rPr>
        <w:t xml:space="preserve">ყველაფერი </w:t>
      </w:r>
      <w:r w:rsidRPr="006E7E40">
        <w:rPr>
          <w:rFonts w:ascii="Sylfaen" w:hAnsi="Sylfaen" w:cs="Sylfaen"/>
        </w:rPr>
        <w:t>შეიძლება იყოს სერიოზული ალერგიული (ანაფილაქსიური) რეაქციის ნიშნები: სახის, ტუჩების, ენის ან ყელის შეშუპება (ანგიონევროზული შეშუპება);</w:t>
      </w:r>
    </w:p>
    <w:p w14:paraId="72C5B57F" w14:textId="152471AA" w:rsidR="005833D5" w:rsidRPr="006E7E40" w:rsidRDefault="00861B78" w:rsidP="00861B78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გრიპის მსგავსი სიმპტომები და გამონაყარი სახეზე, რომელიც მოგვიანებით ვრცელდება სხეულის დიდ უბნებზე, ცხელებით, ღვიძლის ფერმენტების </w:t>
      </w:r>
      <w:r w:rsidR="005833D5" w:rsidRPr="006E7E40">
        <w:rPr>
          <w:rFonts w:ascii="Sylfaen" w:hAnsi="Sylfaen" w:cs="Sylfaen"/>
        </w:rPr>
        <w:t xml:space="preserve">აქტივობის </w:t>
      </w:r>
      <w:r w:rsidRPr="006E7E40">
        <w:rPr>
          <w:rFonts w:ascii="Sylfaen" w:hAnsi="Sylfaen" w:cs="Sylfaen"/>
        </w:rPr>
        <w:t>მომატებით (სისხლის ანალიზით), სისხლის თეთრი უჯრედების გარკვეული ტიპის მატებით (ეოზინოფილია) და ლიმფური კვანძების შეშუპებით (რეაქცია ეოზინოფილიით და სისტემური სიმპტომებით [DRESS]);</w:t>
      </w:r>
    </w:p>
    <w:p w14:paraId="6CAA49D4" w14:textId="0A1D7ECA" w:rsidR="005833D5" w:rsidRPr="006E7E40" w:rsidRDefault="005833D5" w:rsidP="00861B78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ისეთი </w:t>
      </w:r>
      <w:r w:rsidR="00861B78" w:rsidRPr="006E7E40">
        <w:rPr>
          <w:rFonts w:ascii="Sylfaen" w:hAnsi="Sylfaen" w:cs="Sylfaen"/>
        </w:rPr>
        <w:t>სიმპტომები, როგორიცაა შარდის გამოყოფის შემცირება, დაღლილობა, გულისრევა, ღებინება,</w:t>
      </w:r>
      <w:r w:rsidRPr="006E7E40">
        <w:rPr>
          <w:rFonts w:ascii="Sylfaen" w:hAnsi="Sylfaen" w:cs="Sylfaen"/>
        </w:rPr>
        <w:t xml:space="preserve"> ცნობიერების დაბინდვა</w:t>
      </w:r>
      <w:r w:rsidR="007718DE" w:rsidRPr="006E7E40">
        <w:rPr>
          <w:rFonts w:ascii="Sylfaen" w:hAnsi="Sylfaen" w:cs="Sylfaen"/>
        </w:rPr>
        <w:t>,</w:t>
      </w:r>
      <w:r w:rsidR="00861B78" w:rsidRPr="006E7E40">
        <w:rPr>
          <w:rFonts w:ascii="Sylfaen" w:hAnsi="Sylfaen" w:cs="Sylfaen"/>
        </w:rPr>
        <w:t xml:space="preserve"> ფეხების შეშუპება</w:t>
      </w:r>
      <w:r w:rsidR="007718DE" w:rsidRPr="006E7E40">
        <w:rPr>
          <w:rFonts w:ascii="Sylfaen" w:hAnsi="Sylfaen" w:cs="Sylfaen"/>
        </w:rPr>
        <w:t xml:space="preserve"> </w:t>
      </w:r>
      <w:r w:rsidR="00861B78" w:rsidRPr="006E7E40">
        <w:rPr>
          <w:rFonts w:ascii="Sylfaen" w:hAnsi="Sylfaen" w:cs="Sylfaen"/>
        </w:rPr>
        <w:t>შეიძლება მიუთითებდეს თირკმლის ფუნქციის დარღვევაზე;</w:t>
      </w:r>
    </w:p>
    <w:p w14:paraId="59B25825" w14:textId="77777777" w:rsidR="005833D5" w:rsidRPr="006E7E40" w:rsidRDefault="00861B78" w:rsidP="00861B78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კანზე გამონაყარი ბუშტუკებით, რომელიც ჰგავს სამიზნეს (მუქი ცენტრით, რომელიც გარშემორტყმულია ფერმკრთალი უბნით და მუქი საზღვრით) (მულტიფორმული ერითემა);</w:t>
      </w:r>
    </w:p>
    <w:p w14:paraId="4586051A" w14:textId="77777777" w:rsidR="005833D5" w:rsidRPr="006E7E40" w:rsidRDefault="00861B78" w:rsidP="00861B78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კანზე გამონაყარი ბუშტუკებითა და აქერცვლით, რომელიც ვრცელდება სხეულის დიდ ნაწილზე, განსაკუთრებით პირის ღრუს, ცხვირის, თვალების და გარეთა სასქესო ორგანოების გარშემო (სტივენს-ჯონსონის სინდრომი);</w:t>
      </w:r>
    </w:p>
    <w:p w14:paraId="65BFE841" w14:textId="0F174559" w:rsidR="005833D5" w:rsidRPr="006E7E40" w:rsidRDefault="00861B78" w:rsidP="00861B78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lastRenderedPageBreak/>
        <w:t>კანზე გამონაყარის უფრო მძიმე ფორმა აქერცვლით, რომლის დროსაც პროცესი მოიცავს კანის</w:t>
      </w:r>
      <w:r w:rsidR="007718DE" w:rsidRPr="006E7E40">
        <w:rPr>
          <w:rFonts w:ascii="Sylfaen" w:hAnsi="Sylfaen" w:cs="Sylfaen"/>
        </w:rPr>
        <w:t xml:space="preserve"> საფარის</w:t>
      </w:r>
      <w:r w:rsidRPr="006E7E40">
        <w:rPr>
          <w:rFonts w:ascii="Sylfaen" w:hAnsi="Sylfaen" w:cs="Sylfaen"/>
        </w:rPr>
        <w:t xml:space="preserve"> 30%-ზე მეტს (ტოქსიკური ეპიდერმული ნეკროლიზი);</w:t>
      </w:r>
    </w:p>
    <w:p w14:paraId="7CDB876A" w14:textId="2A334874" w:rsidR="005833D5" w:rsidRPr="006E7E40" w:rsidRDefault="00861B78" w:rsidP="00861B78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მძიმე ფსიქიკური დარღვევები ან თუ თქვენ</w:t>
      </w:r>
      <w:r w:rsidR="007718DE" w:rsidRPr="006E7E40">
        <w:rPr>
          <w:rFonts w:ascii="Sylfaen" w:hAnsi="Sylfaen" w:cs="Sylfaen"/>
        </w:rPr>
        <w:t xml:space="preserve">ი რომელიმე </w:t>
      </w:r>
      <w:r w:rsidRPr="006E7E40">
        <w:rPr>
          <w:rFonts w:ascii="Sylfaen" w:hAnsi="Sylfaen" w:cs="Sylfaen"/>
        </w:rPr>
        <w:t>ახლობელ</w:t>
      </w:r>
      <w:r w:rsidR="007718DE" w:rsidRPr="006E7E40">
        <w:rPr>
          <w:rFonts w:ascii="Sylfaen" w:hAnsi="Sylfaen" w:cs="Sylfaen"/>
        </w:rPr>
        <w:t>ი</w:t>
      </w:r>
      <w:r w:rsidRPr="006E7E40">
        <w:rPr>
          <w:rFonts w:ascii="Sylfaen" w:hAnsi="Sylfaen" w:cs="Sylfaen"/>
        </w:rPr>
        <w:t xml:space="preserve"> შე</w:t>
      </w:r>
      <w:r w:rsidR="007718DE" w:rsidRPr="006E7E40">
        <w:rPr>
          <w:rFonts w:ascii="Sylfaen" w:hAnsi="Sylfaen" w:cs="Sylfaen"/>
        </w:rPr>
        <w:t>გ</w:t>
      </w:r>
      <w:r w:rsidRPr="006E7E40">
        <w:rPr>
          <w:rFonts w:ascii="Sylfaen" w:hAnsi="Sylfaen" w:cs="Sylfaen"/>
        </w:rPr>
        <w:t>ამჩნევ</w:t>
      </w:r>
      <w:r w:rsidR="007718DE" w:rsidRPr="006E7E40">
        <w:rPr>
          <w:rFonts w:ascii="Sylfaen" w:hAnsi="Sylfaen" w:cs="Sylfaen"/>
        </w:rPr>
        <w:t>თ</w:t>
      </w:r>
      <w:r w:rsidRPr="006E7E40">
        <w:rPr>
          <w:rFonts w:ascii="Sylfaen" w:hAnsi="Sylfaen" w:cs="Sylfaen"/>
        </w:rPr>
        <w:t xml:space="preserve"> ისეთ სიმპტომებს, როგორიცაა </w:t>
      </w:r>
      <w:r w:rsidR="007718DE" w:rsidRPr="006E7E40">
        <w:rPr>
          <w:rFonts w:ascii="Sylfaen" w:hAnsi="Sylfaen" w:cs="Sylfaen"/>
        </w:rPr>
        <w:t>ცნობიერების დაბინდვა</w:t>
      </w:r>
      <w:r w:rsidRPr="006E7E40">
        <w:rPr>
          <w:rFonts w:ascii="Sylfaen" w:hAnsi="Sylfaen" w:cs="Sylfaen"/>
        </w:rPr>
        <w:t>, ძილიანობა, ამნეზია (მეხსიერების დაკარგვა), მეხსიერების დარღვევა (</w:t>
      </w:r>
      <w:r w:rsidR="007718DE" w:rsidRPr="006E7E40">
        <w:rPr>
          <w:rFonts w:ascii="Sylfaen" w:hAnsi="Sylfaen" w:cs="Sylfaen"/>
        </w:rPr>
        <w:t>გულმავიწყობა</w:t>
      </w:r>
      <w:r w:rsidRPr="006E7E40">
        <w:rPr>
          <w:rFonts w:ascii="Sylfaen" w:hAnsi="Sylfaen" w:cs="Sylfaen"/>
        </w:rPr>
        <w:t>), პათოლოგიური ქცევა ან ნევროლოგიური სიმპტომები, მათ შორის უნებლიე, უკონტროლო მოძრაობები. ეს დარღვევები შეიძლება იყოს ენცეფალოპათიის სიმპტომები.</w:t>
      </w:r>
    </w:p>
    <w:p w14:paraId="0ABF9E32" w14:textId="7BE167F5" w:rsidR="00861B78" w:rsidRPr="006E7E40" w:rsidRDefault="00861B78" w:rsidP="00861B78">
      <w:pPr>
        <w:pStyle w:val="ListParagraph"/>
        <w:numPr>
          <w:ilvl w:val="0"/>
          <w:numId w:val="6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ავთვისებიანი </w:t>
      </w:r>
      <w:r w:rsidR="007718DE" w:rsidRPr="006E7E40">
        <w:rPr>
          <w:rFonts w:ascii="Sylfaen" w:hAnsi="Sylfaen" w:cs="Sylfaen"/>
        </w:rPr>
        <w:t xml:space="preserve">ნეიროლეფსიური </w:t>
      </w:r>
      <w:r w:rsidRPr="006E7E40">
        <w:rPr>
          <w:rFonts w:ascii="Sylfaen" w:hAnsi="Sylfaen" w:cs="Sylfaen"/>
        </w:rPr>
        <w:t xml:space="preserve">სინდრომი - პოტენციურად სიცოცხლისთვის საშიში მდგომარეობა, რომელიც ხასიათდება ისეთი სიმპტომებით, როგორიცაა ცხელება, გულისცემის გახშირება, ოფლიანობა, კუნთების </w:t>
      </w:r>
      <w:r w:rsidR="007718DE" w:rsidRPr="006E7E40">
        <w:rPr>
          <w:rFonts w:ascii="Sylfaen" w:hAnsi="Sylfaen" w:cs="Sylfaen"/>
        </w:rPr>
        <w:t>გამოხატული</w:t>
      </w:r>
      <w:r w:rsidRPr="006E7E40">
        <w:rPr>
          <w:rFonts w:ascii="Sylfaen" w:hAnsi="Sylfaen" w:cs="Sylfaen"/>
        </w:rPr>
        <w:t xml:space="preserve"> რიგიდობა, </w:t>
      </w:r>
      <w:r w:rsidR="007718DE" w:rsidRPr="006E7E40">
        <w:rPr>
          <w:rFonts w:ascii="Sylfaen" w:hAnsi="Sylfaen" w:cs="Sylfaen"/>
        </w:rPr>
        <w:t>ცნობიერების დაბინდვა</w:t>
      </w:r>
      <w:r w:rsidRPr="006E7E40">
        <w:rPr>
          <w:rFonts w:ascii="Sylfaen" w:hAnsi="Sylfaen" w:cs="Sylfaen"/>
        </w:rPr>
        <w:t xml:space="preserve"> და კუნთის ფერმენტების აქტივობის მომატება.</w:t>
      </w:r>
    </w:p>
    <w:p w14:paraId="29A20096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</w:p>
    <w:p w14:paraId="744C523F" w14:textId="6AC6268C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ყველაზე გავრცელებულ </w:t>
      </w:r>
      <w:r w:rsidR="007718DE" w:rsidRPr="006E7E40">
        <w:rPr>
          <w:rFonts w:ascii="Sylfaen" w:hAnsi="Sylfaen" w:cs="Sylfaen"/>
        </w:rPr>
        <w:t>არასასურველ რეაქციებიებს მიეკუთვნება:</w:t>
      </w:r>
      <w:r w:rsidRPr="006E7E40">
        <w:rPr>
          <w:rFonts w:ascii="Sylfaen" w:hAnsi="Sylfaen" w:cs="Sylfaen"/>
        </w:rPr>
        <w:t xml:space="preserve"> ნაზოფარინგიტი, ძილიანობა, თავის ტკივილი, დაღლილობა და თავბრუსხვევა. ძილიანობა, დაღლილობა და თავბრუსხვევა შეიძლება უფრო ხშირად გამოვლინდეს მკურნალობის დასაწყისში ან დოზის გაზრდისას.</w:t>
      </w:r>
      <w:r w:rsidR="007718DE" w:rsidRPr="006E7E40">
        <w:rPr>
          <w:rFonts w:ascii="Sylfaen" w:hAnsi="Sylfaen" w:cs="Sylfaen"/>
        </w:rPr>
        <w:t xml:space="preserve"> </w:t>
      </w:r>
      <w:r w:rsidRPr="006E7E40">
        <w:rPr>
          <w:rFonts w:ascii="Sylfaen" w:hAnsi="Sylfaen" w:cs="Sylfaen"/>
        </w:rPr>
        <w:t>ეს გვერდითი მოვლენები, როგორც წესი, დროთა განმავლობაში ქრება.</w:t>
      </w:r>
    </w:p>
    <w:p w14:paraId="2EFC43B5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b/>
          <w:bCs/>
        </w:rPr>
        <w:t xml:space="preserve">ძალიან ხშირი </w:t>
      </w:r>
      <w:r w:rsidRPr="006E7E40">
        <w:rPr>
          <w:rFonts w:ascii="Sylfaen" w:hAnsi="Sylfaen" w:cs="Sylfaen"/>
        </w:rPr>
        <w:t>(შეიძლება აღენიშნებოდეს 10-დან 1-ზე მეტ ადამიანს):</w:t>
      </w:r>
    </w:p>
    <w:p w14:paraId="258479FC" w14:textId="77777777" w:rsidR="005833D5" w:rsidRPr="006E7E40" w:rsidRDefault="00861B78" w:rsidP="00861B78">
      <w:pPr>
        <w:pStyle w:val="ListParagraph"/>
        <w:numPr>
          <w:ilvl w:val="0"/>
          <w:numId w:val="7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ნაზოფარინგიტი;</w:t>
      </w:r>
    </w:p>
    <w:p w14:paraId="16F3AA8E" w14:textId="77777777" w:rsidR="005833D5" w:rsidRPr="006E7E40" w:rsidRDefault="00861B78" w:rsidP="00861B78">
      <w:pPr>
        <w:pStyle w:val="ListParagraph"/>
        <w:numPr>
          <w:ilvl w:val="0"/>
          <w:numId w:val="7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ძილიანობა;</w:t>
      </w:r>
    </w:p>
    <w:p w14:paraId="6F0E3625" w14:textId="0F89078F" w:rsidR="00861B78" w:rsidRPr="006E7E40" w:rsidRDefault="00861B78" w:rsidP="00861B78">
      <w:pPr>
        <w:pStyle w:val="ListParagraph"/>
        <w:numPr>
          <w:ilvl w:val="0"/>
          <w:numId w:val="7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თავის ტკივილი;</w:t>
      </w:r>
    </w:p>
    <w:p w14:paraId="0F402D52" w14:textId="41342F85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b/>
          <w:bCs/>
        </w:rPr>
        <w:t>ხშირი</w:t>
      </w:r>
      <w:r w:rsidRPr="006E7E40">
        <w:rPr>
          <w:rFonts w:ascii="Sylfaen" w:hAnsi="Sylfaen" w:cs="Sylfaen"/>
        </w:rPr>
        <w:t xml:space="preserve"> (შეიძლება აღენიშნებოდეს 10-დან </w:t>
      </w:r>
      <w:r w:rsidR="007718DE" w:rsidRPr="006E7E40">
        <w:rPr>
          <w:rFonts w:ascii="Sylfaen" w:hAnsi="Sylfaen" w:cs="Sylfaen"/>
        </w:rPr>
        <w:t xml:space="preserve">არაუმეტეს </w:t>
      </w:r>
      <w:r w:rsidRPr="006E7E40">
        <w:rPr>
          <w:rFonts w:ascii="Sylfaen" w:hAnsi="Sylfaen" w:cs="Sylfaen"/>
        </w:rPr>
        <w:t>1</w:t>
      </w:r>
      <w:r w:rsidR="007718DE" w:rsidRPr="006E7E40">
        <w:rPr>
          <w:rFonts w:ascii="Sylfaen" w:hAnsi="Sylfaen" w:cs="Sylfaen"/>
        </w:rPr>
        <w:t xml:space="preserve"> </w:t>
      </w:r>
      <w:r w:rsidRPr="006E7E40">
        <w:rPr>
          <w:rFonts w:ascii="Sylfaen" w:hAnsi="Sylfaen" w:cs="Sylfaen"/>
        </w:rPr>
        <w:t>ადამიანს):</w:t>
      </w:r>
    </w:p>
    <w:p w14:paraId="22CE6E9C" w14:textId="77777777" w:rsidR="005833D5" w:rsidRPr="006E7E40" w:rsidRDefault="00861B78" w:rsidP="00861B78">
      <w:pPr>
        <w:pStyle w:val="ListParagraph"/>
        <w:numPr>
          <w:ilvl w:val="0"/>
          <w:numId w:val="8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ანორექსია (მადის დაკარგვა);</w:t>
      </w:r>
    </w:p>
    <w:p w14:paraId="40D62929" w14:textId="02CF328C" w:rsidR="005833D5" w:rsidRPr="006E7E40" w:rsidRDefault="00861B78" w:rsidP="00861B78">
      <w:pPr>
        <w:pStyle w:val="ListParagraph"/>
        <w:numPr>
          <w:ilvl w:val="0"/>
          <w:numId w:val="8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დეპრესია, მტრული განწყობა ან აგრესია, </w:t>
      </w:r>
      <w:r w:rsidR="00E3437A" w:rsidRPr="006E7E40">
        <w:rPr>
          <w:rFonts w:ascii="Sylfaen" w:hAnsi="Sylfaen" w:cs="Sylfaen"/>
        </w:rPr>
        <w:t>განგაში</w:t>
      </w:r>
      <w:r w:rsidRPr="006E7E40">
        <w:rPr>
          <w:rFonts w:ascii="Sylfaen" w:hAnsi="Sylfaen" w:cs="Sylfaen"/>
        </w:rPr>
        <w:t>, უძილობა, ნერვიულობა ან გაღიზიანება;</w:t>
      </w:r>
    </w:p>
    <w:p w14:paraId="5BCF0898" w14:textId="5BE64055" w:rsidR="005833D5" w:rsidRPr="006E7E40" w:rsidRDefault="00E3437A" w:rsidP="00861B78">
      <w:pPr>
        <w:pStyle w:val="ListParagraph"/>
        <w:numPr>
          <w:ilvl w:val="0"/>
          <w:numId w:val="8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გულყრები</w:t>
      </w:r>
      <w:r w:rsidR="00861B78" w:rsidRPr="006E7E40">
        <w:rPr>
          <w:rFonts w:ascii="Sylfaen" w:hAnsi="Sylfaen" w:cs="Sylfaen"/>
        </w:rPr>
        <w:t>,</w:t>
      </w:r>
      <w:r w:rsidRPr="006E7E40">
        <w:rPr>
          <w:rFonts w:ascii="Sylfaen" w:hAnsi="Sylfaen" w:cs="Sylfaen"/>
        </w:rPr>
        <w:t xml:space="preserve"> წონასწორობის დარღვევა, </w:t>
      </w:r>
      <w:r w:rsidR="00861B78" w:rsidRPr="006E7E40">
        <w:rPr>
          <w:rFonts w:ascii="Sylfaen" w:hAnsi="Sylfaen" w:cs="Sylfaen"/>
        </w:rPr>
        <w:t>თავბრუსხვევა (არასტაბილურობის შეგრძნება), ლეთარგია (ენერგიის ან ენთუზიაზმის ნაკლებობა), ტრემორი (უნებლიე კანკალი);</w:t>
      </w:r>
    </w:p>
    <w:p w14:paraId="1CEECC0E" w14:textId="0F2319C1" w:rsidR="005833D5" w:rsidRPr="006E7E40" w:rsidRDefault="00E3437A" w:rsidP="00861B78">
      <w:pPr>
        <w:pStyle w:val="ListParagraph"/>
        <w:numPr>
          <w:ilvl w:val="0"/>
          <w:numId w:val="8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სისტემური </w:t>
      </w:r>
      <w:r w:rsidR="00861B78" w:rsidRPr="006E7E40">
        <w:rPr>
          <w:rFonts w:ascii="Sylfaen" w:hAnsi="Sylfaen" w:cs="Sylfaen"/>
        </w:rPr>
        <w:t>თავბრუსხვევა (ირგვლივ საგნების ბრუნვის შეგრძნება);</w:t>
      </w:r>
    </w:p>
    <w:p w14:paraId="5900BA9C" w14:textId="77777777" w:rsidR="005833D5" w:rsidRPr="006E7E40" w:rsidRDefault="00861B78" w:rsidP="00861B78">
      <w:pPr>
        <w:pStyle w:val="ListParagraph"/>
        <w:numPr>
          <w:ilvl w:val="0"/>
          <w:numId w:val="8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ხველა;</w:t>
      </w:r>
    </w:p>
    <w:p w14:paraId="03DC7FD6" w14:textId="77777777" w:rsidR="005833D5" w:rsidRPr="006E7E40" w:rsidRDefault="00861B78" w:rsidP="00861B78">
      <w:pPr>
        <w:pStyle w:val="ListParagraph"/>
        <w:numPr>
          <w:ilvl w:val="0"/>
          <w:numId w:val="8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მუცლის ტკივილი, დიარეა, დისპეფსია (მონელების დარღვევა), ღებინება, გულისრევა;</w:t>
      </w:r>
    </w:p>
    <w:p w14:paraId="51BE75A6" w14:textId="66D28AB2" w:rsidR="005833D5" w:rsidRPr="006E7E40" w:rsidRDefault="00861B78" w:rsidP="00861B78">
      <w:pPr>
        <w:pStyle w:val="ListParagraph"/>
        <w:numPr>
          <w:ilvl w:val="0"/>
          <w:numId w:val="8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გამონაყარი</w:t>
      </w:r>
      <w:r w:rsidR="00E3437A" w:rsidRPr="006E7E40">
        <w:rPr>
          <w:rFonts w:ascii="Sylfaen" w:hAnsi="Sylfaen" w:cs="Sylfaen"/>
        </w:rPr>
        <w:t xml:space="preserve"> კანზე</w:t>
      </w:r>
      <w:r w:rsidRPr="006E7E40">
        <w:rPr>
          <w:rFonts w:ascii="Sylfaen" w:hAnsi="Sylfaen" w:cs="Sylfaen"/>
        </w:rPr>
        <w:t>;</w:t>
      </w:r>
    </w:p>
    <w:p w14:paraId="7ACDA9C5" w14:textId="5C660AF0" w:rsidR="00861B78" w:rsidRPr="006E7E40" w:rsidRDefault="00861B78" w:rsidP="00861B78">
      <w:pPr>
        <w:pStyle w:val="ListParagraph"/>
        <w:numPr>
          <w:ilvl w:val="0"/>
          <w:numId w:val="8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ასთენია/დაღლილობა.</w:t>
      </w:r>
    </w:p>
    <w:p w14:paraId="218E71B5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</w:p>
    <w:p w14:paraId="0AC5F0CA" w14:textId="5A07C222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b/>
          <w:bCs/>
        </w:rPr>
        <w:t>არახშირი</w:t>
      </w:r>
      <w:r w:rsidRPr="006E7E40">
        <w:rPr>
          <w:rFonts w:ascii="Sylfaen" w:hAnsi="Sylfaen" w:cs="Sylfaen"/>
        </w:rPr>
        <w:t xml:space="preserve"> (შეიძლება აღენიშნებოდეს 100-დან </w:t>
      </w:r>
      <w:r w:rsidR="00E3437A" w:rsidRPr="006E7E40">
        <w:rPr>
          <w:rFonts w:ascii="Sylfaen" w:hAnsi="Sylfaen" w:cs="Sylfaen"/>
        </w:rPr>
        <w:t>არაუმეტეს 1</w:t>
      </w:r>
      <w:r w:rsidRPr="006E7E40">
        <w:rPr>
          <w:rFonts w:ascii="Sylfaen" w:hAnsi="Sylfaen" w:cs="Sylfaen"/>
        </w:rPr>
        <w:t xml:space="preserve"> ადამიანს):</w:t>
      </w:r>
    </w:p>
    <w:p w14:paraId="237DA9A3" w14:textId="37B5BB76" w:rsidR="005833D5" w:rsidRPr="006E7E40" w:rsidRDefault="00861B78" w:rsidP="00861B78">
      <w:pPr>
        <w:pStyle w:val="ListParagraph"/>
        <w:numPr>
          <w:ilvl w:val="0"/>
          <w:numId w:val="9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თრომბოციტების </w:t>
      </w:r>
      <w:r w:rsidR="00E3437A" w:rsidRPr="006E7E40">
        <w:rPr>
          <w:rFonts w:ascii="Sylfaen" w:hAnsi="Sylfaen" w:cs="Sylfaen"/>
        </w:rPr>
        <w:t xml:space="preserve">(სისხლის ფირფიტების) </w:t>
      </w:r>
      <w:r w:rsidRPr="006E7E40">
        <w:rPr>
          <w:rFonts w:ascii="Sylfaen" w:hAnsi="Sylfaen" w:cs="Sylfaen"/>
        </w:rPr>
        <w:t xml:space="preserve">რაოდენობის შემცირება, ლეიკოციტების </w:t>
      </w:r>
      <w:r w:rsidR="00E3437A" w:rsidRPr="006E7E40">
        <w:rPr>
          <w:rFonts w:ascii="Sylfaen" w:hAnsi="Sylfaen" w:cs="Sylfaen"/>
        </w:rPr>
        <w:t xml:space="preserve">(სისხლის თეთრი უჯრედების) </w:t>
      </w:r>
      <w:r w:rsidRPr="006E7E40">
        <w:rPr>
          <w:rFonts w:ascii="Sylfaen" w:hAnsi="Sylfaen" w:cs="Sylfaen"/>
        </w:rPr>
        <w:t>რაოდენობის შემცირება;</w:t>
      </w:r>
    </w:p>
    <w:p w14:paraId="770B6288" w14:textId="5D26A4B7" w:rsidR="005833D5" w:rsidRPr="006E7E40" w:rsidRDefault="00E3437A" w:rsidP="00861B78">
      <w:pPr>
        <w:pStyle w:val="ListParagraph"/>
        <w:numPr>
          <w:ilvl w:val="0"/>
          <w:numId w:val="9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სხეულის მასის </w:t>
      </w:r>
      <w:r w:rsidR="00861B78" w:rsidRPr="006E7E40">
        <w:rPr>
          <w:rFonts w:ascii="Sylfaen" w:hAnsi="Sylfaen" w:cs="Sylfaen"/>
        </w:rPr>
        <w:t xml:space="preserve">დაკლება, </w:t>
      </w:r>
      <w:r w:rsidRPr="006E7E40">
        <w:rPr>
          <w:rFonts w:ascii="Sylfaen" w:hAnsi="Sylfaen" w:cs="Sylfaen"/>
        </w:rPr>
        <w:t>სხეულის მასის მომატება</w:t>
      </w:r>
      <w:r w:rsidR="00861B78" w:rsidRPr="006E7E40">
        <w:rPr>
          <w:rFonts w:ascii="Sylfaen" w:hAnsi="Sylfaen" w:cs="Sylfaen"/>
        </w:rPr>
        <w:t>;</w:t>
      </w:r>
    </w:p>
    <w:p w14:paraId="7C18CCF6" w14:textId="4643C041" w:rsidR="005833D5" w:rsidRPr="006E7E40" w:rsidRDefault="00861B78" w:rsidP="00861B78">
      <w:pPr>
        <w:pStyle w:val="ListParagraph"/>
        <w:numPr>
          <w:ilvl w:val="0"/>
          <w:numId w:val="9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lastRenderedPageBreak/>
        <w:t>სუიციდის მცდელობები და ფიქრები</w:t>
      </w:r>
      <w:r w:rsidR="00E3437A" w:rsidRPr="006E7E40">
        <w:rPr>
          <w:rFonts w:ascii="Sylfaen" w:hAnsi="Sylfaen" w:cs="Sylfaen"/>
        </w:rPr>
        <w:t xml:space="preserve"> სუიციდზე</w:t>
      </w:r>
      <w:r w:rsidRPr="006E7E40">
        <w:rPr>
          <w:rFonts w:ascii="Sylfaen" w:hAnsi="Sylfaen" w:cs="Sylfaen"/>
        </w:rPr>
        <w:t xml:space="preserve">, ფსიქიკური დარღვევები, პათოლოგიური ქცევა, ჰალუცინაციები, ბრაზი, </w:t>
      </w:r>
      <w:r w:rsidR="00E3437A" w:rsidRPr="006E7E40">
        <w:rPr>
          <w:rFonts w:ascii="Sylfaen" w:hAnsi="Sylfaen" w:cs="Sylfaen"/>
        </w:rPr>
        <w:t>ცნობიერების დაბინდვა</w:t>
      </w:r>
      <w:r w:rsidRPr="006E7E40">
        <w:rPr>
          <w:rFonts w:ascii="Sylfaen" w:hAnsi="Sylfaen" w:cs="Sylfaen"/>
        </w:rPr>
        <w:t>, ემოციური არასტაბილურობა/განწყობის ცვალებადობა, ნერვული აგზნება;</w:t>
      </w:r>
    </w:p>
    <w:p w14:paraId="6AF6E136" w14:textId="7AA97D8F" w:rsidR="005833D5" w:rsidRPr="006E7E40" w:rsidRDefault="00861B78" w:rsidP="00861B78">
      <w:pPr>
        <w:pStyle w:val="ListParagraph"/>
        <w:numPr>
          <w:ilvl w:val="0"/>
          <w:numId w:val="9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ამნეზია (მეხსიერების დაკარგვა), მეხსიერების დარღვევა (</w:t>
      </w:r>
      <w:r w:rsidR="00E3437A" w:rsidRPr="006E7E40">
        <w:rPr>
          <w:rFonts w:ascii="Sylfaen" w:hAnsi="Sylfaen" w:cs="Sylfaen"/>
        </w:rPr>
        <w:t>გულმავიწყობა</w:t>
      </w:r>
      <w:r w:rsidRPr="006E7E40">
        <w:rPr>
          <w:rFonts w:ascii="Sylfaen" w:hAnsi="Sylfaen" w:cs="Sylfaen"/>
        </w:rPr>
        <w:t>), კოორდინაციის დარღვევა/ატაქსია (კოორდინაციის დარღვევა), პარესთეზია (ჩხვლეტა), ყურადღების დარღვევა (</w:t>
      </w:r>
      <w:r w:rsidR="00E3437A" w:rsidRPr="006E7E40">
        <w:rPr>
          <w:rFonts w:ascii="Sylfaen" w:hAnsi="Sylfaen" w:cs="Sylfaen"/>
        </w:rPr>
        <w:t xml:space="preserve">ყურადღების </w:t>
      </w:r>
      <w:r w:rsidRPr="006E7E40">
        <w:rPr>
          <w:rFonts w:ascii="Sylfaen" w:hAnsi="Sylfaen" w:cs="Sylfaen"/>
        </w:rPr>
        <w:t>კონცენტრაციის დაკარგვა);</w:t>
      </w:r>
    </w:p>
    <w:p w14:paraId="16F380CD" w14:textId="669839D5" w:rsidR="005833D5" w:rsidRPr="006E7E40" w:rsidRDefault="00861B78" w:rsidP="00861B78">
      <w:pPr>
        <w:pStyle w:val="ListParagraph"/>
        <w:numPr>
          <w:ilvl w:val="0"/>
          <w:numId w:val="9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დიპლოპია (გაორმაგებული მხედველობა), მხედველობის </w:t>
      </w:r>
      <w:r w:rsidR="00E3437A" w:rsidRPr="006E7E40">
        <w:rPr>
          <w:rFonts w:ascii="Sylfaen" w:hAnsi="Sylfaen" w:cs="Sylfaen"/>
        </w:rPr>
        <w:t>სიმახვილის დარღვევა</w:t>
      </w:r>
      <w:r w:rsidRPr="006E7E40">
        <w:rPr>
          <w:rFonts w:ascii="Sylfaen" w:hAnsi="Sylfaen" w:cs="Sylfaen"/>
        </w:rPr>
        <w:t>;</w:t>
      </w:r>
    </w:p>
    <w:p w14:paraId="5F00FBDA" w14:textId="125C5395" w:rsidR="005833D5" w:rsidRPr="006E7E40" w:rsidRDefault="00861B78" w:rsidP="00861B78">
      <w:pPr>
        <w:pStyle w:val="ListParagraph"/>
        <w:numPr>
          <w:ilvl w:val="0"/>
          <w:numId w:val="9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ღვიძლის ფუნქცი</w:t>
      </w:r>
      <w:r w:rsidR="00E3437A" w:rsidRPr="006E7E40">
        <w:rPr>
          <w:rFonts w:ascii="Sylfaen" w:hAnsi="Sylfaen" w:cs="Sylfaen"/>
        </w:rPr>
        <w:t>ური</w:t>
      </w:r>
      <w:r w:rsidRPr="006E7E40">
        <w:rPr>
          <w:rFonts w:ascii="Sylfaen" w:hAnsi="Sylfaen" w:cs="Sylfaen"/>
        </w:rPr>
        <w:t xml:space="preserve"> ტესტების მომატება/</w:t>
      </w:r>
      <w:r w:rsidR="00E3437A" w:rsidRPr="006E7E40">
        <w:rPr>
          <w:rFonts w:ascii="Sylfaen" w:hAnsi="Sylfaen" w:cs="Sylfaen"/>
        </w:rPr>
        <w:t>ცვლილება</w:t>
      </w:r>
      <w:r w:rsidRPr="006E7E40">
        <w:rPr>
          <w:rFonts w:ascii="Sylfaen" w:hAnsi="Sylfaen" w:cs="Sylfaen"/>
        </w:rPr>
        <w:t>;</w:t>
      </w:r>
    </w:p>
    <w:p w14:paraId="2FD7BC80" w14:textId="012CD38B" w:rsidR="005833D5" w:rsidRPr="006E7E40" w:rsidRDefault="00861B78" w:rsidP="00861B78">
      <w:pPr>
        <w:pStyle w:val="ListParagraph"/>
        <w:numPr>
          <w:ilvl w:val="0"/>
          <w:numId w:val="9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თმის ცვენა, ეგზემა,</w:t>
      </w:r>
      <w:r w:rsidR="00E3437A" w:rsidRPr="006E7E40">
        <w:rPr>
          <w:rFonts w:ascii="Sylfaen" w:hAnsi="Sylfaen" w:cs="Sylfaen"/>
        </w:rPr>
        <w:t xml:space="preserve"> კანის</w:t>
      </w:r>
      <w:r w:rsidRPr="006E7E40">
        <w:rPr>
          <w:rFonts w:ascii="Sylfaen" w:hAnsi="Sylfaen" w:cs="Sylfaen"/>
        </w:rPr>
        <w:t xml:space="preserve"> ქავილი;</w:t>
      </w:r>
    </w:p>
    <w:p w14:paraId="1409B038" w14:textId="77777777" w:rsidR="005833D5" w:rsidRPr="006E7E40" w:rsidRDefault="00861B78" w:rsidP="00861B78">
      <w:pPr>
        <w:pStyle w:val="ListParagraph"/>
        <w:numPr>
          <w:ilvl w:val="0"/>
          <w:numId w:val="9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კუნთების სისუსტე, მიალგია (კუნთების ტკივილი);</w:t>
      </w:r>
    </w:p>
    <w:p w14:paraId="428A92DF" w14:textId="4AE61278" w:rsidR="00861B78" w:rsidRPr="006E7E40" w:rsidRDefault="00E3437A" w:rsidP="00861B78">
      <w:pPr>
        <w:pStyle w:val="ListParagraph"/>
        <w:numPr>
          <w:ilvl w:val="0"/>
          <w:numId w:val="9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ტრავმა</w:t>
      </w:r>
      <w:r w:rsidR="00861B78" w:rsidRPr="006E7E40">
        <w:rPr>
          <w:rFonts w:ascii="Sylfaen" w:hAnsi="Sylfaen" w:cs="Sylfaen"/>
        </w:rPr>
        <w:t>.</w:t>
      </w:r>
    </w:p>
    <w:p w14:paraId="59314ED9" w14:textId="1556207F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b/>
          <w:bCs/>
        </w:rPr>
        <w:t>იშვიათი</w:t>
      </w:r>
      <w:r w:rsidRPr="006E7E40">
        <w:rPr>
          <w:rFonts w:ascii="Sylfaen" w:hAnsi="Sylfaen" w:cs="Sylfaen"/>
        </w:rPr>
        <w:t xml:space="preserve"> (შეიძლება აღენიშნებოდეს 1000-დან </w:t>
      </w:r>
      <w:r w:rsidR="00E3437A" w:rsidRPr="006E7E40">
        <w:rPr>
          <w:rFonts w:ascii="Sylfaen" w:hAnsi="Sylfaen" w:cs="Sylfaen"/>
        </w:rPr>
        <w:t xml:space="preserve">არაუმეტეს </w:t>
      </w:r>
      <w:r w:rsidRPr="006E7E40">
        <w:rPr>
          <w:rFonts w:ascii="Sylfaen" w:hAnsi="Sylfaen" w:cs="Sylfaen"/>
        </w:rPr>
        <w:t>1</w:t>
      </w:r>
      <w:r w:rsidR="00E3437A" w:rsidRPr="006E7E40">
        <w:rPr>
          <w:rFonts w:ascii="Sylfaen" w:hAnsi="Sylfaen" w:cs="Sylfaen"/>
        </w:rPr>
        <w:t xml:space="preserve"> </w:t>
      </w:r>
      <w:r w:rsidRPr="006E7E40">
        <w:rPr>
          <w:rFonts w:ascii="Sylfaen" w:hAnsi="Sylfaen" w:cs="Sylfaen"/>
        </w:rPr>
        <w:t>ადამიანს):</w:t>
      </w:r>
    </w:p>
    <w:p w14:paraId="2320F753" w14:textId="77777777" w:rsidR="005833D5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ინფექცია;</w:t>
      </w:r>
    </w:p>
    <w:p w14:paraId="13E074D1" w14:textId="4D2B88D8" w:rsidR="005833D5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სისხლის </w:t>
      </w:r>
      <w:r w:rsidR="00BF1A97" w:rsidRPr="006E7E40">
        <w:rPr>
          <w:rFonts w:ascii="Sylfaen" w:hAnsi="Sylfaen" w:cs="Sylfaen"/>
        </w:rPr>
        <w:t xml:space="preserve">ყველა ტიპის </w:t>
      </w:r>
      <w:r w:rsidRPr="006E7E40">
        <w:rPr>
          <w:rFonts w:ascii="Sylfaen" w:hAnsi="Sylfaen" w:cs="Sylfaen"/>
        </w:rPr>
        <w:t>უჯრედების დონის შემცირება;</w:t>
      </w:r>
    </w:p>
    <w:p w14:paraId="0382CF1D" w14:textId="2829F75D" w:rsidR="005833D5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მძიმე ალერგიული რეაქციები (წამლისმიერი ჰიპერმგრძნობელობის რეაქცია (DRESS), ანაფილაქსია), </w:t>
      </w:r>
      <w:r w:rsidR="00BF1A97" w:rsidRPr="006E7E40">
        <w:rPr>
          <w:rFonts w:ascii="Sylfaen" w:hAnsi="Sylfaen" w:cs="Sylfaen"/>
        </w:rPr>
        <w:t>კვინკეს</w:t>
      </w:r>
      <w:r w:rsidRPr="006E7E40">
        <w:rPr>
          <w:rFonts w:ascii="Sylfaen" w:hAnsi="Sylfaen" w:cs="Sylfaen"/>
        </w:rPr>
        <w:t xml:space="preserve"> შეშუპება (სახის, ტუჩების, ენის, ყელის შეშუპება);</w:t>
      </w:r>
      <w:r w:rsidR="00BF1A97" w:rsidRPr="006E7E40">
        <w:rPr>
          <w:rFonts w:ascii="Sylfaen" w:hAnsi="Sylfaen" w:cs="Sylfaen"/>
        </w:rPr>
        <w:t xml:space="preserve"> </w:t>
      </w:r>
    </w:p>
    <w:p w14:paraId="26CA1871" w14:textId="77777777" w:rsidR="00BF1A97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სისხლში ნატრიუმის დონის შემცირება;</w:t>
      </w:r>
    </w:p>
    <w:p w14:paraId="257E2D3C" w14:textId="10959F4B" w:rsidR="005833D5" w:rsidRPr="006E7E40" w:rsidRDefault="00BF1A97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სუიციდი</w:t>
      </w:r>
      <w:r w:rsidR="00861B78" w:rsidRPr="006E7E40">
        <w:rPr>
          <w:rFonts w:ascii="Sylfaen" w:hAnsi="Sylfaen" w:cs="Sylfaen"/>
        </w:rPr>
        <w:t xml:space="preserve">, პიროვნების აშლილობები (ქცევითი </w:t>
      </w:r>
      <w:r w:rsidR="009140CE" w:rsidRPr="006E7E40">
        <w:rPr>
          <w:rFonts w:ascii="Sylfaen" w:hAnsi="Sylfaen" w:cs="Sylfaen"/>
        </w:rPr>
        <w:t>აშლილობა</w:t>
      </w:r>
      <w:r w:rsidR="00861B78" w:rsidRPr="006E7E40">
        <w:rPr>
          <w:rFonts w:ascii="Sylfaen" w:hAnsi="Sylfaen" w:cs="Sylfaen"/>
        </w:rPr>
        <w:t>), აზროვნების დარღვევები (შენელებული აზროვნება, კონცენტრაციის უუნარობა);</w:t>
      </w:r>
    </w:p>
    <w:p w14:paraId="0F7FAFE3" w14:textId="77777777" w:rsidR="005833D5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დელირიუმი</w:t>
      </w:r>
    </w:p>
    <w:p w14:paraId="6BCF1440" w14:textId="25F8BF65" w:rsidR="005833D5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ენცეფალოპათია (იხილეთ ზემოთ მოცემული განყოფილება „</w:t>
      </w:r>
      <w:r w:rsidR="009140CE" w:rsidRPr="006E7E40">
        <w:rPr>
          <w:rFonts w:ascii="Sylfaen" w:hAnsi="Sylfaen" w:cs="Sylfaen"/>
        </w:rPr>
        <w:t>შეატყობინეთ თქვენს მკურნალ ექიმს</w:t>
      </w:r>
      <w:r w:rsidRPr="006E7E40">
        <w:rPr>
          <w:rFonts w:ascii="Sylfaen" w:hAnsi="Sylfaen" w:cs="Sylfaen"/>
        </w:rPr>
        <w:t>“)</w:t>
      </w:r>
    </w:p>
    <w:p w14:paraId="59710793" w14:textId="61751826" w:rsidR="005833D5" w:rsidRPr="006E7E40" w:rsidRDefault="009140CE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გულყრის შეტევების</w:t>
      </w:r>
      <w:r w:rsidR="00861B78" w:rsidRPr="006E7E40">
        <w:rPr>
          <w:rFonts w:ascii="Sylfaen" w:hAnsi="Sylfaen" w:cs="Sylfaen"/>
        </w:rPr>
        <w:t xml:space="preserve"> სიმძიმის ან სიხშირის მომატება</w:t>
      </w:r>
    </w:p>
    <w:p w14:paraId="4A6D29D1" w14:textId="03CCDA41" w:rsidR="005833D5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თავის, ტანისა და კიდურების კუნთების </w:t>
      </w:r>
      <w:r w:rsidR="009140CE" w:rsidRPr="006E7E40">
        <w:rPr>
          <w:rFonts w:ascii="Sylfaen" w:hAnsi="Sylfaen" w:cs="Sylfaen"/>
        </w:rPr>
        <w:t>არაკონტროლირებადი</w:t>
      </w:r>
      <w:r w:rsidRPr="006E7E40">
        <w:rPr>
          <w:rFonts w:ascii="Sylfaen" w:hAnsi="Sylfaen" w:cs="Sylfaen"/>
        </w:rPr>
        <w:t xml:space="preserve"> სპაზმები, მოძრაობების კონტროლის გაძნელება, ჰიპერკინეზია (ჰიპერაქტიურობა);</w:t>
      </w:r>
    </w:p>
    <w:p w14:paraId="3295AB5F" w14:textId="77777777" w:rsidR="005833D5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გულის რიტმის ცვლილებები ელექტროკარდიოგრამაზე</w:t>
      </w:r>
    </w:p>
    <w:p w14:paraId="62DAB44D" w14:textId="77777777" w:rsidR="005833D5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პანკრეატიტი;</w:t>
      </w:r>
    </w:p>
    <w:p w14:paraId="34EBEE32" w14:textId="77777777" w:rsidR="005833D5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ღვიძლის უკმარისობა, ჰეპატიტი;</w:t>
      </w:r>
    </w:p>
    <w:p w14:paraId="7772629A" w14:textId="77777777" w:rsidR="009140CE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თირკმლის ფუნქციის უეცარი გაუარესება;</w:t>
      </w:r>
    </w:p>
    <w:p w14:paraId="409F055F" w14:textId="0BCEB089" w:rsidR="009140CE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გამონაყარი</w:t>
      </w:r>
      <w:r w:rsidR="00E1387E" w:rsidRPr="006E7E40">
        <w:rPr>
          <w:rFonts w:ascii="Sylfaen" w:hAnsi="Sylfaen" w:cs="Sylfaen"/>
        </w:rPr>
        <w:t xml:space="preserve"> კანზე</w:t>
      </w:r>
      <w:r w:rsidRPr="006E7E40">
        <w:rPr>
          <w:rFonts w:ascii="Sylfaen" w:hAnsi="Sylfaen" w:cs="Sylfaen"/>
        </w:rPr>
        <w:t xml:space="preserve"> </w:t>
      </w:r>
      <w:r w:rsidR="00E1387E" w:rsidRPr="006E7E40">
        <w:rPr>
          <w:rFonts w:ascii="Sylfaen" w:hAnsi="Sylfaen" w:cs="Sylfaen"/>
        </w:rPr>
        <w:t xml:space="preserve">ბუშტუკების წარმოქმნით, რომელიც გავს სამიზნეს </w:t>
      </w:r>
      <w:r w:rsidRPr="006E7E40">
        <w:rPr>
          <w:rFonts w:ascii="Sylfaen" w:hAnsi="Sylfaen" w:cs="Sylfaen"/>
        </w:rPr>
        <w:t xml:space="preserve">(მუქი </w:t>
      </w:r>
      <w:r w:rsidR="00E1387E" w:rsidRPr="006E7E40">
        <w:rPr>
          <w:rFonts w:ascii="Sylfaen" w:hAnsi="Sylfaen" w:cs="Sylfaen"/>
        </w:rPr>
        <w:t xml:space="preserve">ფერის </w:t>
      </w:r>
      <w:r w:rsidRPr="006E7E40">
        <w:rPr>
          <w:rFonts w:ascii="Sylfaen" w:hAnsi="Sylfaen" w:cs="Sylfaen"/>
        </w:rPr>
        <w:t xml:space="preserve">ცენტრით, რომელიც გარშემორტყმულია ფერმკრთალი უბნით) (მულტიფორმული ერითემა); </w:t>
      </w:r>
      <w:r w:rsidR="00E1387E" w:rsidRPr="006E7E40">
        <w:rPr>
          <w:rFonts w:ascii="Sylfaen" w:hAnsi="Sylfaen" w:cs="Sylfaen"/>
        </w:rPr>
        <w:t xml:space="preserve">სხეულის მნიშვნელოვან ფართობზე </w:t>
      </w:r>
      <w:r w:rsidRPr="006E7E40">
        <w:rPr>
          <w:rFonts w:ascii="Sylfaen" w:hAnsi="Sylfaen" w:cs="Sylfaen"/>
        </w:rPr>
        <w:t>გავრცელებული გამონაყარი ბუშტუკებით</w:t>
      </w:r>
      <w:r w:rsidR="00E1387E" w:rsidRPr="006E7E40">
        <w:rPr>
          <w:rFonts w:ascii="Sylfaen" w:hAnsi="Sylfaen" w:cs="Sylfaen"/>
        </w:rPr>
        <w:t>ა</w:t>
      </w:r>
      <w:r w:rsidRPr="006E7E40">
        <w:rPr>
          <w:rFonts w:ascii="Sylfaen" w:hAnsi="Sylfaen" w:cs="Sylfaen"/>
        </w:rPr>
        <w:t xml:space="preserve"> და აქერცვლით, განსაკუთრებით პირის ღრუს, ცხვირის, თვალების და გარეთა სასქესო ორგანოების გარშემო (სტივენს-ჯონსონის სინდრომი) ან უფრო მძიმე ფორმა, რომლის დროსაც აქერცვლა კანის 30%-ზე მეტს მოიცავს (ტოქსიკური ეპიდერმული ნეკროლიზი);</w:t>
      </w:r>
    </w:p>
    <w:p w14:paraId="3C41086E" w14:textId="73440FDF" w:rsidR="009140CE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რაბდომიოლიზი (კუნთის</w:t>
      </w:r>
      <w:r w:rsidR="00E1387E" w:rsidRPr="006E7E40">
        <w:rPr>
          <w:rFonts w:ascii="Sylfaen" w:hAnsi="Sylfaen" w:cs="Sylfaen"/>
        </w:rPr>
        <w:t xml:space="preserve"> ქსოვილის</w:t>
      </w:r>
      <w:r w:rsidRPr="006E7E40">
        <w:rPr>
          <w:rFonts w:ascii="Sylfaen" w:hAnsi="Sylfaen" w:cs="Sylfaen"/>
        </w:rPr>
        <w:t xml:space="preserve"> დაშლა), რომელსაც თან ახლავს სისხლში კრეატინ ფოსფოკინაზას დონის მატება. რაბდომიოლიზი ხშირად უფრო მაღალია იაპონელებში, </w:t>
      </w:r>
      <w:r w:rsidR="00E1387E" w:rsidRPr="006E7E40">
        <w:rPr>
          <w:rFonts w:ascii="Sylfaen" w:hAnsi="Sylfaen" w:cs="Sylfaen"/>
        </w:rPr>
        <w:t>არა-იაპონელებთან შედარებით</w:t>
      </w:r>
      <w:r w:rsidRPr="006E7E40">
        <w:rPr>
          <w:rFonts w:ascii="Sylfaen" w:hAnsi="Sylfaen" w:cs="Sylfaen"/>
        </w:rPr>
        <w:t>.</w:t>
      </w:r>
    </w:p>
    <w:p w14:paraId="7511AC87" w14:textId="13764BA7" w:rsidR="00861B78" w:rsidRPr="006E7E40" w:rsidRDefault="00861B78" w:rsidP="00861B78">
      <w:pPr>
        <w:pStyle w:val="ListParagraph"/>
        <w:numPr>
          <w:ilvl w:val="0"/>
          <w:numId w:val="10"/>
        </w:num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კოჭლობა ან სიარულის დარღვევა.</w:t>
      </w:r>
    </w:p>
    <w:p w14:paraId="18D064E5" w14:textId="4F6C78CA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b/>
          <w:bCs/>
        </w:rPr>
        <w:t>ძალიან იშვიათი</w:t>
      </w:r>
      <w:r w:rsidRPr="006E7E40">
        <w:rPr>
          <w:rFonts w:ascii="Sylfaen" w:hAnsi="Sylfaen" w:cs="Sylfaen"/>
        </w:rPr>
        <w:t xml:space="preserve"> (შეიძლება აღენიშნებოდეს 10000-დან </w:t>
      </w:r>
      <w:r w:rsidR="00E1387E" w:rsidRPr="006E7E40">
        <w:rPr>
          <w:rFonts w:ascii="Sylfaen" w:hAnsi="Sylfaen" w:cs="Sylfaen"/>
        </w:rPr>
        <w:t xml:space="preserve">არაუმეტეს </w:t>
      </w:r>
      <w:r w:rsidRPr="006E7E40">
        <w:rPr>
          <w:rFonts w:ascii="Sylfaen" w:hAnsi="Sylfaen" w:cs="Sylfaen"/>
        </w:rPr>
        <w:t>1</w:t>
      </w:r>
      <w:r w:rsidR="00E1387E" w:rsidRPr="006E7E40">
        <w:rPr>
          <w:rFonts w:ascii="Sylfaen" w:hAnsi="Sylfaen" w:cs="Sylfaen"/>
        </w:rPr>
        <w:t xml:space="preserve"> ადამიანს</w:t>
      </w:r>
      <w:r w:rsidRPr="006E7E40">
        <w:rPr>
          <w:rFonts w:ascii="Sylfaen" w:hAnsi="Sylfaen" w:cs="Sylfaen"/>
        </w:rPr>
        <w:t>):</w:t>
      </w:r>
    </w:p>
    <w:p w14:paraId="274B3534" w14:textId="0A805574" w:rsidR="00AD572E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lastRenderedPageBreak/>
        <w:t>ობსესიურ-კომპულსიური აშლილობ</w:t>
      </w:r>
      <w:r w:rsidR="00AD572E" w:rsidRPr="006E7E40">
        <w:rPr>
          <w:rFonts w:ascii="Sylfaen" w:hAnsi="Sylfaen" w:cs="Sylfaen"/>
        </w:rPr>
        <w:t>ები</w:t>
      </w:r>
      <w:r w:rsidR="00567F7C" w:rsidRPr="006E7E40">
        <w:rPr>
          <w:rFonts w:ascii="Sylfaen" w:hAnsi="Sylfaen" w:cs="Sylfaen"/>
        </w:rPr>
        <w:t xml:space="preserve"> (</w:t>
      </w:r>
      <w:r w:rsidRPr="006E7E40">
        <w:rPr>
          <w:rFonts w:ascii="Sylfaen" w:hAnsi="Sylfaen" w:cs="Sylfaen"/>
        </w:rPr>
        <w:t xml:space="preserve">ფსიქიკური აშლილობა, რომელიც </w:t>
      </w:r>
      <w:r w:rsidR="00AD572E" w:rsidRPr="006E7E40">
        <w:rPr>
          <w:rFonts w:ascii="Sylfaen" w:hAnsi="Sylfaen" w:cs="Sylfaen"/>
        </w:rPr>
        <w:t>ვლინდება</w:t>
      </w:r>
      <w:r w:rsidRPr="006E7E40">
        <w:rPr>
          <w:rFonts w:ascii="Sylfaen" w:hAnsi="Sylfaen" w:cs="Sylfaen"/>
        </w:rPr>
        <w:t xml:space="preserve"> უნებლიე</w:t>
      </w:r>
      <w:r w:rsidR="00AD572E" w:rsidRPr="006E7E40">
        <w:rPr>
          <w:rFonts w:ascii="Sylfaen" w:hAnsi="Sylfaen" w:cs="Sylfaen"/>
        </w:rPr>
        <w:t>დ აღმოცენებული</w:t>
      </w:r>
      <w:r w:rsidRPr="006E7E40">
        <w:rPr>
          <w:rFonts w:ascii="Sylfaen" w:hAnsi="Sylfaen" w:cs="Sylfaen"/>
        </w:rPr>
        <w:t xml:space="preserve">, </w:t>
      </w:r>
      <w:r w:rsidR="00170E55" w:rsidRPr="006E7E40">
        <w:rPr>
          <w:rFonts w:ascii="Sylfaen" w:hAnsi="Sylfaen" w:cs="Sylfaen"/>
          <w:lang w:val="ka-GE"/>
        </w:rPr>
        <w:t>აკვიატებული</w:t>
      </w:r>
      <w:r w:rsidRPr="006E7E40">
        <w:rPr>
          <w:rFonts w:ascii="Sylfaen" w:hAnsi="Sylfaen" w:cs="Sylfaen"/>
        </w:rPr>
        <w:t xml:space="preserve">, </w:t>
      </w:r>
      <w:r w:rsidR="00AD572E" w:rsidRPr="006E7E40">
        <w:rPr>
          <w:rFonts w:ascii="Sylfaen" w:hAnsi="Sylfaen" w:cs="Sylfaen"/>
        </w:rPr>
        <w:t xml:space="preserve">ხელის შემშლელი ან </w:t>
      </w:r>
      <w:r w:rsidRPr="006E7E40">
        <w:rPr>
          <w:rFonts w:ascii="Sylfaen" w:hAnsi="Sylfaen" w:cs="Sylfaen"/>
        </w:rPr>
        <w:t xml:space="preserve"> საშიში აზრები</w:t>
      </w:r>
      <w:r w:rsidR="00AD572E" w:rsidRPr="006E7E40">
        <w:rPr>
          <w:rFonts w:ascii="Sylfaen" w:hAnsi="Sylfaen" w:cs="Sylfaen"/>
        </w:rPr>
        <w:t>ს გაჩენით</w:t>
      </w:r>
      <w:r w:rsidRPr="006E7E40">
        <w:rPr>
          <w:rFonts w:ascii="Sylfaen" w:hAnsi="Sylfaen" w:cs="Sylfaen"/>
        </w:rPr>
        <w:t xml:space="preserve"> (ობსესიები), ასევე </w:t>
      </w:r>
      <w:r w:rsidR="00AD572E" w:rsidRPr="006E7E40">
        <w:rPr>
          <w:rFonts w:ascii="Sylfaen" w:hAnsi="Sylfaen" w:cs="Sylfaen"/>
        </w:rPr>
        <w:t xml:space="preserve">იმით, რომ ადამიანი მუდმივად და წარუმატებლად ცდილობს განთავისუფლდეს ამ ფიქრებით გამოწვეული განგაშისგან იგივე, აკვიატებული და დამღლელი მოქმედებების (კომპულსიები) მეშვეობით.  </w:t>
      </w:r>
    </w:p>
    <w:p w14:paraId="672E6AD3" w14:textId="224BA34E" w:rsidR="00861B78" w:rsidRPr="006E7E40" w:rsidRDefault="00567F7C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 xml:space="preserve">შეტყობინება </w:t>
      </w:r>
      <w:r w:rsidRPr="006E7E40">
        <w:rPr>
          <w:rFonts w:ascii="Sylfaen" w:hAnsi="Sylfaen" w:cs="Sylfaen"/>
          <w:b/>
          <w:bCs/>
          <w:lang w:val="ka-GE"/>
        </w:rPr>
        <w:t>არასასურველი</w:t>
      </w:r>
      <w:r w:rsidR="00861B78" w:rsidRPr="006E7E40">
        <w:rPr>
          <w:rFonts w:ascii="Sylfaen" w:hAnsi="Sylfaen" w:cs="Sylfaen"/>
          <w:b/>
          <w:bCs/>
        </w:rPr>
        <w:t xml:space="preserve"> რეაქციების შესახებ </w:t>
      </w:r>
    </w:p>
    <w:p w14:paraId="06B2C94E" w14:textId="77777777" w:rsidR="00567F7C" w:rsidRPr="006E7E40" w:rsidRDefault="00567F7C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ნებისმიერი არასასურველი რეაქციის აღმოჩენისას, მათ შორის ისეთის, რომელიც არ არის მოყვანილი ამ ინსტრუქციაში, გთხოვთ, მიმართოთ ექიმს ან ფარმაცევტს. </w:t>
      </w:r>
    </w:p>
    <w:p w14:paraId="28FFB29D" w14:textId="38003194" w:rsidR="00567F7C" w:rsidRPr="006E7E40" w:rsidRDefault="00567F7C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ნებისმიერი არასასურველი რეაქციის შესახებ თქვენ შეგიძლიათ შეატყობინოთ გვერდითი ეფექტების რეგისტრაციის ეროვნული სისტემის მეშვეობით. </w:t>
      </w:r>
    </w:p>
    <w:p w14:paraId="07688C5B" w14:textId="32052DBF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მათი შეტყობინებით, თქვენ ხელს შეუწყობთ ამ მედიკამენტის უსაფრთხოების შესახებ მეტი ინფორმაციის მ</w:t>
      </w:r>
      <w:r w:rsidR="00567F7C" w:rsidRPr="006E7E40">
        <w:rPr>
          <w:rFonts w:ascii="Sylfaen" w:hAnsi="Sylfaen" w:cs="Sylfaen"/>
        </w:rPr>
        <w:t>ი</w:t>
      </w:r>
      <w:r w:rsidRPr="006E7E40">
        <w:rPr>
          <w:rFonts w:ascii="Sylfaen" w:hAnsi="Sylfaen" w:cs="Sylfaen"/>
        </w:rPr>
        <w:t>წოდებას.</w:t>
      </w:r>
    </w:p>
    <w:p w14:paraId="14F28824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</w:p>
    <w:p w14:paraId="672576A3" w14:textId="32DDA5EE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 xml:space="preserve">5. </w:t>
      </w:r>
      <w:r w:rsidR="00567F7C" w:rsidRPr="006E7E40">
        <w:rPr>
          <w:rFonts w:ascii="Sylfaen" w:hAnsi="Sylfaen" w:cs="Sylfaen"/>
          <w:b/>
          <w:bCs/>
        </w:rPr>
        <w:t xml:space="preserve">როგორ შევინახოთ </w:t>
      </w:r>
      <w:r w:rsidRPr="006E7E40">
        <w:rPr>
          <w:rFonts w:ascii="Sylfaen" w:hAnsi="Sylfaen" w:cs="Sylfaen"/>
          <w:b/>
          <w:bCs/>
        </w:rPr>
        <w:t>ლეტირამის® ტაბლეტები</w:t>
      </w:r>
      <w:r w:rsidR="00567F7C" w:rsidRPr="006E7E40">
        <w:rPr>
          <w:rFonts w:ascii="Sylfaen" w:hAnsi="Sylfaen" w:cs="Sylfaen"/>
          <w:b/>
          <w:bCs/>
        </w:rPr>
        <w:t xml:space="preserve">. </w:t>
      </w:r>
    </w:p>
    <w:p w14:paraId="5B956EC0" w14:textId="77777777" w:rsidR="00567F7C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შეინახეთ არაუმეტეს 25°C ტემპერატურაზე. </w:t>
      </w:r>
    </w:p>
    <w:p w14:paraId="23452F8C" w14:textId="7C336ACF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შეინახეთ ბავშვებისთვის მიუწვდომელ ადგილას!</w:t>
      </w:r>
    </w:p>
    <w:p w14:paraId="303DC9A7" w14:textId="290207BE" w:rsidR="00861B78" w:rsidRPr="006E7E40" w:rsidRDefault="00567F7C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პრეპარატები</w:t>
      </w:r>
      <w:r w:rsidR="00861B78" w:rsidRPr="006E7E40">
        <w:rPr>
          <w:rFonts w:ascii="Sylfaen" w:hAnsi="Sylfaen" w:cs="Sylfaen"/>
        </w:rPr>
        <w:t xml:space="preserve"> არ უნდა გადაყაროთ საყოფაცხოვრებო ნარჩენებთან ან ჩამდინარე წყლებთან ერთად. თუ გჭირდებათ ისეთი </w:t>
      </w:r>
      <w:r w:rsidRPr="006E7E40">
        <w:rPr>
          <w:rFonts w:ascii="Sylfaen" w:hAnsi="Sylfaen" w:cs="Sylfaen"/>
        </w:rPr>
        <w:t>პრეპარატის</w:t>
      </w:r>
      <w:r w:rsidR="00861B78" w:rsidRPr="006E7E40">
        <w:rPr>
          <w:rFonts w:ascii="Sylfaen" w:hAnsi="Sylfaen" w:cs="Sylfaen"/>
        </w:rPr>
        <w:t xml:space="preserve"> გადაყრა, რომელიც აღარ გჭირდებათ, </w:t>
      </w:r>
      <w:r w:rsidRPr="006E7E40">
        <w:rPr>
          <w:rFonts w:ascii="Sylfaen" w:hAnsi="Sylfaen" w:cs="Sylfaen"/>
        </w:rPr>
        <w:t xml:space="preserve">გაიარეთ კონსულტაცია </w:t>
      </w:r>
      <w:r w:rsidR="00861B78" w:rsidRPr="006E7E40">
        <w:rPr>
          <w:rFonts w:ascii="Sylfaen" w:hAnsi="Sylfaen" w:cs="Sylfaen"/>
        </w:rPr>
        <w:t>ფარმაცევტ</w:t>
      </w:r>
      <w:r w:rsidRPr="006E7E40">
        <w:rPr>
          <w:rFonts w:ascii="Sylfaen" w:hAnsi="Sylfaen" w:cs="Sylfaen"/>
        </w:rPr>
        <w:t>თან</w:t>
      </w:r>
      <w:r w:rsidR="00861B78" w:rsidRPr="006E7E40">
        <w:rPr>
          <w:rFonts w:ascii="Sylfaen" w:hAnsi="Sylfaen" w:cs="Sylfaen"/>
        </w:rPr>
        <w:t>. ეს ზომები ხელს შეუწყობს გარემოს დაბინძურების თავიდან აცილებას.</w:t>
      </w:r>
    </w:p>
    <w:p w14:paraId="4D6DE38F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</w:p>
    <w:p w14:paraId="0BBFC144" w14:textId="644D145D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6. ვარგისობის ვადა</w:t>
      </w:r>
    </w:p>
    <w:p w14:paraId="5665F8C9" w14:textId="45B82868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ვარგისობის ვადა მითითებულია შეფუთვაზე.</w:t>
      </w:r>
    </w:p>
    <w:p w14:paraId="210621DF" w14:textId="59DB0606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არ გამოიყენოთ ეს </w:t>
      </w:r>
      <w:r w:rsidR="00567F7C" w:rsidRPr="006E7E40">
        <w:rPr>
          <w:rFonts w:ascii="Sylfaen" w:hAnsi="Sylfaen" w:cs="Sylfaen"/>
        </w:rPr>
        <w:t>პრეპარატი</w:t>
      </w:r>
      <w:r w:rsidRPr="006E7E40">
        <w:rPr>
          <w:rFonts w:ascii="Sylfaen" w:hAnsi="Sylfaen" w:cs="Sylfaen"/>
        </w:rPr>
        <w:t xml:space="preserve"> შეფუთვაზე მითითებული ვარგისობის ვადის გასვლის შემდეგ.</w:t>
      </w:r>
    </w:p>
    <w:p w14:paraId="034E1C3E" w14:textId="6434B93B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ვარგისობის ვადა</w:t>
      </w:r>
      <w:r w:rsidR="00567F7C" w:rsidRPr="006E7E40">
        <w:rPr>
          <w:rFonts w:ascii="Sylfaen" w:hAnsi="Sylfaen" w:cs="Sylfaen"/>
        </w:rPr>
        <w:t xml:space="preserve">ს წარმოადგენს </w:t>
      </w:r>
      <w:r w:rsidRPr="006E7E40">
        <w:rPr>
          <w:rFonts w:ascii="Sylfaen" w:hAnsi="Sylfaen" w:cs="Sylfaen"/>
        </w:rPr>
        <w:t>მითითებული თვის ბოლო დღე.</w:t>
      </w:r>
    </w:p>
    <w:p w14:paraId="18F71AD0" w14:textId="0C3005E3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არ გამოიყენოთ ეს </w:t>
      </w:r>
      <w:r w:rsidR="00567F7C" w:rsidRPr="006E7E40">
        <w:rPr>
          <w:rFonts w:ascii="Sylfaen" w:hAnsi="Sylfaen" w:cs="Sylfaen"/>
        </w:rPr>
        <w:t>პრეპარატი</w:t>
      </w:r>
      <w:r w:rsidRPr="006E7E40">
        <w:rPr>
          <w:rFonts w:ascii="Sylfaen" w:hAnsi="Sylfaen" w:cs="Sylfaen"/>
        </w:rPr>
        <w:t xml:space="preserve">, თუ შეამჩნევთ </w:t>
      </w:r>
      <w:r w:rsidR="00567F7C" w:rsidRPr="006E7E40">
        <w:rPr>
          <w:rFonts w:ascii="Sylfaen" w:hAnsi="Sylfaen" w:cs="Sylfaen"/>
        </w:rPr>
        <w:t xml:space="preserve">ხარისხის </w:t>
      </w:r>
      <w:r w:rsidRPr="006E7E40">
        <w:rPr>
          <w:rFonts w:ascii="Sylfaen" w:hAnsi="Sylfaen" w:cs="Sylfaen"/>
        </w:rPr>
        <w:t>გაუარესების აშკარა ნიშნებს (ფერის შეცვლა).</w:t>
      </w:r>
    </w:p>
    <w:p w14:paraId="112FA613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</w:p>
    <w:p w14:paraId="357BBAB2" w14:textId="77777777" w:rsidR="00777FAA" w:rsidRPr="006E7E40" w:rsidRDefault="00777FAA" w:rsidP="00861B78">
      <w:pPr>
        <w:spacing w:after="0" w:line="240" w:lineRule="auto"/>
        <w:rPr>
          <w:rFonts w:ascii="Sylfaen" w:hAnsi="Sylfaen" w:cs="Sylfaen"/>
          <w:lang w:val="ka-GE"/>
        </w:rPr>
      </w:pPr>
    </w:p>
    <w:p w14:paraId="6EAC6E83" w14:textId="77777777" w:rsidR="00777FAA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b/>
          <w:bCs/>
        </w:rPr>
        <w:t>8. შეფუთვის შიგთავსი და დამატებითი ინფორმაცია.</w:t>
      </w:r>
      <w:r w:rsidRPr="006E7E40">
        <w:rPr>
          <w:rFonts w:ascii="Sylfaen" w:hAnsi="Sylfaen" w:cs="Sylfaen"/>
        </w:rPr>
        <w:t xml:space="preserve"> </w:t>
      </w:r>
    </w:p>
    <w:p w14:paraId="6B4D8DE5" w14:textId="66B5FCB4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რას შეიცავს ლეტირამის® ტაბლეტები</w:t>
      </w:r>
    </w:p>
    <w:p w14:paraId="194985D3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აქტიური ინგრედიენტი: ლევეტირაცეტამი.</w:t>
      </w:r>
    </w:p>
    <w:p w14:paraId="349FBE67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დამხმარე ნივთიერებები:</w:t>
      </w:r>
    </w:p>
    <w:p w14:paraId="119B430C" w14:textId="77777777" w:rsidR="00777FAA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u w:val="single"/>
        </w:rPr>
        <w:t xml:space="preserve">ბირთვი: </w:t>
      </w:r>
      <w:r w:rsidRPr="006E7E40">
        <w:rPr>
          <w:rFonts w:ascii="Sylfaen" w:hAnsi="Sylfaen" w:cs="Sylfaen"/>
        </w:rPr>
        <w:t xml:space="preserve">კროსპოვიდონი (ტიპი B), პოვიდონი K30, უწყლო კოლოიდური სილიციუმის დიოქსიდი, მაგნიუმის სტეარატი. </w:t>
      </w:r>
    </w:p>
    <w:p w14:paraId="6F584B95" w14:textId="0C67D8DD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u w:val="single"/>
        </w:rPr>
        <w:t>250 მგ ტაბლეტის გარსი:</w:t>
      </w:r>
      <w:r w:rsidRPr="006E7E40">
        <w:rPr>
          <w:rFonts w:ascii="Sylfaen" w:hAnsi="Sylfaen" w:cs="Sylfaen"/>
        </w:rPr>
        <w:t xml:space="preserve"> ჰიპრომელოზა, მაკროგოლი/PEG 400, ტიტანის დიოქსიდი (E171), გასუფთავებული ტალკი, ინდიგოკარმინის ალუმინის ლაქი (E132).</w:t>
      </w:r>
    </w:p>
    <w:p w14:paraId="29588EFD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u w:val="single"/>
        </w:rPr>
        <w:t>500 მგ ტაბლეტის გარსი:</w:t>
      </w:r>
      <w:r w:rsidRPr="006E7E40">
        <w:rPr>
          <w:rFonts w:ascii="Sylfaen" w:hAnsi="Sylfaen" w:cs="Sylfaen"/>
        </w:rPr>
        <w:t xml:space="preserve"> ჰიპრომელოზა, მაკროგოლი/PEG 400, ტიტანის დიოქსიდი (E171), გასუფთავებული ტალკი, ყვითელი რკინის ოქსიდი (E172).</w:t>
      </w:r>
    </w:p>
    <w:p w14:paraId="45723D20" w14:textId="27CF950E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u w:val="single"/>
        </w:rPr>
        <w:lastRenderedPageBreak/>
        <w:t>750 მგ ტაბლეტის გარსი:</w:t>
      </w:r>
      <w:r w:rsidRPr="006E7E40">
        <w:rPr>
          <w:rFonts w:ascii="Sylfaen" w:hAnsi="Sylfaen" w:cs="Sylfaen"/>
        </w:rPr>
        <w:t xml:space="preserve"> ჰიპრომელოზა, მაკროგოლი/PEG 400, ტიტანის დიოქსიდი (E171), გასუფთავებული ტალკი, </w:t>
      </w:r>
      <w:r w:rsidR="00777FAA" w:rsidRPr="006E7E40">
        <w:rPr>
          <w:rFonts w:ascii="Sylfaen" w:hAnsi="Sylfaen" w:cs="Sylfaen"/>
        </w:rPr>
        <w:t>საღებავი სანსეტ</w:t>
      </w:r>
      <w:r w:rsidRPr="006E7E40">
        <w:rPr>
          <w:rFonts w:ascii="Sylfaen" w:hAnsi="Sylfaen" w:cs="Sylfaen"/>
        </w:rPr>
        <w:t xml:space="preserve"> ყვითელი (E110), წითელი რკინის ოქსიდი (E172).</w:t>
      </w:r>
    </w:p>
    <w:p w14:paraId="4A9FDDD3" w14:textId="29183B5D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u w:val="single"/>
        </w:rPr>
        <w:t>1000 მგ ტაბლეტის გარსი</w:t>
      </w:r>
      <w:r w:rsidR="00777FAA" w:rsidRPr="006E7E40">
        <w:rPr>
          <w:rFonts w:ascii="Sylfaen" w:hAnsi="Sylfaen" w:cs="Sylfaen"/>
          <w:u w:val="single"/>
        </w:rPr>
        <w:t>:</w:t>
      </w:r>
      <w:r w:rsidRPr="006E7E40">
        <w:rPr>
          <w:rFonts w:ascii="Sylfaen" w:hAnsi="Sylfaen" w:cs="Sylfaen"/>
        </w:rPr>
        <w:t xml:space="preserve"> ჰიპრომელოზა, მაკროგოლი/PEG 400, ტიტანის დიოქსიდი (E171), გასუფთავებული ტალკი.</w:t>
      </w:r>
    </w:p>
    <w:p w14:paraId="720DC263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ლეტირამის® ტაბლეტების გარეგნული სახე და შეფუთვის შიგთავსი</w:t>
      </w:r>
    </w:p>
    <w:p w14:paraId="14E74EE5" w14:textId="1484EF8E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გარეგნ</w:t>
      </w:r>
      <w:r w:rsidR="00777FAA" w:rsidRPr="006E7E40">
        <w:rPr>
          <w:rFonts w:ascii="Sylfaen" w:hAnsi="Sylfaen" w:cs="Sylfaen"/>
        </w:rPr>
        <w:t>ული სახე</w:t>
      </w:r>
      <w:r w:rsidRPr="006E7E40">
        <w:rPr>
          <w:rFonts w:ascii="Sylfaen" w:hAnsi="Sylfaen" w:cs="Sylfaen"/>
        </w:rPr>
        <w:t>:</w:t>
      </w:r>
    </w:p>
    <w:p w14:paraId="3BAB8E4D" w14:textId="0EB9BBDB" w:rsidR="00777FAA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250 მგ ტაბლეტები: </w:t>
      </w:r>
      <w:r w:rsidR="00777FAA" w:rsidRPr="006E7E40">
        <w:rPr>
          <w:rFonts w:ascii="Sylfaen" w:hAnsi="Sylfaen" w:cs="Sylfaen"/>
        </w:rPr>
        <w:t xml:space="preserve">ცისფერი, ოვალური ფორმის, გარსით დაფარული ტაბლეტები გამყოფი ხაზით ერთ მხარეს. </w:t>
      </w:r>
    </w:p>
    <w:p w14:paraId="6A301442" w14:textId="77777777" w:rsidR="00777FAA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500 მგ ტაბლეტები: ყვითელი, ოვალური ფორმის, </w:t>
      </w:r>
      <w:r w:rsidR="00777FAA" w:rsidRPr="006E7E40">
        <w:rPr>
          <w:rFonts w:ascii="Sylfaen" w:hAnsi="Sylfaen" w:cs="Sylfaen"/>
        </w:rPr>
        <w:t xml:space="preserve">გარსით დაფარული </w:t>
      </w:r>
      <w:r w:rsidRPr="006E7E40">
        <w:rPr>
          <w:rFonts w:ascii="Sylfaen" w:hAnsi="Sylfaen" w:cs="Sylfaen"/>
        </w:rPr>
        <w:t xml:space="preserve">ტაბლეტები </w:t>
      </w:r>
      <w:r w:rsidR="00777FAA" w:rsidRPr="006E7E40">
        <w:rPr>
          <w:rFonts w:ascii="Sylfaen" w:hAnsi="Sylfaen" w:cs="Sylfaen"/>
        </w:rPr>
        <w:t xml:space="preserve">გამყოფი ხაზით ერთ მხარეს. </w:t>
      </w:r>
    </w:p>
    <w:p w14:paraId="313FE4C7" w14:textId="61899F24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 xml:space="preserve">750 მგ ტაბლეტები: ნარინჯისფერი, ოვალური ფორმის, </w:t>
      </w:r>
      <w:r w:rsidR="00777FAA" w:rsidRPr="006E7E40">
        <w:rPr>
          <w:rFonts w:ascii="Sylfaen" w:hAnsi="Sylfaen" w:cs="Sylfaen"/>
        </w:rPr>
        <w:t xml:space="preserve">გარსით დაფარული </w:t>
      </w:r>
      <w:r w:rsidRPr="006E7E40">
        <w:rPr>
          <w:rFonts w:ascii="Sylfaen" w:hAnsi="Sylfaen" w:cs="Sylfaen"/>
        </w:rPr>
        <w:t xml:space="preserve">ტაბლეტები </w:t>
      </w:r>
      <w:r w:rsidR="00777FAA" w:rsidRPr="006E7E40">
        <w:rPr>
          <w:rFonts w:ascii="Sylfaen" w:hAnsi="Sylfaen" w:cs="Sylfaen"/>
        </w:rPr>
        <w:t>გამყოფი ხაზით ერთ მხარეს.</w:t>
      </w:r>
    </w:p>
    <w:p w14:paraId="7B3861EF" w14:textId="3F05EE09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1000 მგ ტაბლეტები: თეთრი</w:t>
      </w:r>
      <w:r w:rsidR="00777FAA" w:rsidRPr="006E7E40">
        <w:rPr>
          <w:rFonts w:ascii="Sylfaen" w:hAnsi="Sylfaen" w:cs="Sylfaen"/>
        </w:rPr>
        <w:t xml:space="preserve"> ფერის</w:t>
      </w:r>
      <w:r w:rsidRPr="006E7E40">
        <w:rPr>
          <w:rFonts w:ascii="Sylfaen" w:hAnsi="Sylfaen" w:cs="Sylfaen"/>
        </w:rPr>
        <w:t xml:space="preserve">, ოვალური ფორმის, </w:t>
      </w:r>
      <w:r w:rsidR="00777FAA" w:rsidRPr="006E7E40">
        <w:rPr>
          <w:rFonts w:ascii="Sylfaen" w:hAnsi="Sylfaen" w:cs="Sylfaen"/>
        </w:rPr>
        <w:t>გარსით დაფარული</w:t>
      </w:r>
      <w:r w:rsidRPr="006E7E40">
        <w:rPr>
          <w:rFonts w:ascii="Sylfaen" w:hAnsi="Sylfaen" w:cs="Sylfaen"/>
        </w:rPr>
        <w:t xml:space="preserve"> ტაბლეტები </w:t>
      </w:r>
      <w:r w:rsidR="00777FAA" w:rsidRPr="006E7E40">
        <w:rPr>
          <w:rFonts w:ascii="Sylfaen" w:hAnsi="Sylfaen" w:cs="Sylfaen"/>
        </w:rPr>
        <w:t>გამყოფი ხაზით ერთ მხარეს.</w:t>
      </w:r>
    </w:p>
    <w:p w14:paraId="7E4075BE" w14:textId="36C48826" w:rsidR="00777FAA" w:rsidRPr="006E7E40" w:rsidRDefault="00BA2491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</w:rPr>
        <w:t xml:space="preserve"> </w:t>
      </w:r>
      <w:r w:rsidRPr="006E7E40">
        <w:rPr>
          <w:rFonts w:ascii="Sylfaen" w:hAnsi="Sylfaen" w:cs="Sylfaen"/>
          <w:b/>
          <w:bCs/>
        </w:rPr>
        <w:t xml:space="preserve">გაცემის წესი: </w:t>
      </w:r>
    </w:p>
    <w:p w14:paraId="4126DF07" w14:textId="1786F0FB" w:rsidR="00BA2491" w:rsidRPr="006E7E40" w:rsidRDefault="00BA2491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  <w:bCs/>
          <w:noProof/>
          <w:lang w:val="ka-GE"/>
        </w:rPr>
        <w:t>ფარმაცევტული</w:t>
      </w:r>
      <w:r w:rsidRPr="006E7E40">
        <w:rPr>
          <w:rFonts w:ascii="Sylfaen" w:hAnsi="Sylfaen"/>
          <w:bCs/>
          <w:noProof/>
          <w:lang w:val="ka-GE"/>
        </w:rPr>
        <w:t xml:space="preserve"> </w:t>
      </w:r>
      <w:r w:rsidRPr="006E7E40">
        <w:rPr>
          <w:rFonts w:ascii="Sylfaen" w:hAnsi="Sylfaen" w:cs="Sylfaen"/>
          <w:bCs/>
          <w:noProof/>
          <w:lang w:val="ka-GE"/>
        </w:rPr>
        <w:t>პროდუქტის</w:t>
      </w:r>
      <w:r w:rsidRPr="006E7E40">
        <w:rPr>
          <w:rFonts w:ascii="Sylfaen" w:hAnsi="Sylfaen"/>
          <w:bCs/>
          <w:noProof/>
          <w:lang w:val="ka-GE"/>
        </w:rPr>
        <w:t xml:space="preserve"> </w:t>
      </w:r>
      <w:r w:rsidRPr="006E7E40">
        <w:rPr>
          <w:rFonts w:ascii="Sylfaen" w:hAnsi="Sylfaen" w:cs="Sylfaen"/>
          <w:bCs/>
          <w:noProof/>
          <w:lang w:val="ka-GE"/>
        </w:rPr>
        <w:t>ჯგუფი</w:t>
      </w:r>
      <w:r w:rsidRPr="006E7E40">
        <w:rPr>
          <w:rFonts w:ascii="Sylfaen" w:hAnsi="Sylfaen" w:cs="Sylfaen"/>
          <w:b/>
          <w:noProof/>
          <w:lang w:val="ka-GE"/>
        </w:rPr>
        <w:t xml:space="preserve"> - </w:t>
      </w:r>
      <w:r w:rsidRPr="006E7E40">
        <w:rPr>
          <w:rFonts w:ascii="Sylfaen" w:hAnsi="Sylfaen" w:cs="Arial"/>
        </w:rPr>
        <w:t>II , გაიცემა ფორმა №3 რეცეპტით</w:t>
      </w:r>
    </w:p>
    <w:p w14:paraId="3D11FE24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u w:val="single"/>
        </w:rPr>
      </w:pPr>
      <w:r w:rsidRPr="006E7E40">
        <w:rPr>
          <w:rFonts w:ascii="Sylfaen" w:hAnsi="Sylfaen" w:cs="Sylfaen"/>
          <w:u w:val="single"/>
        </w:rPr>
        <w:t>შეფუთვა:</w:t>
      </w:r>
    </w:p>
    <w:p w14:paraId="764F8FB4" w14:textId="52216B94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10 ტაბლეტი ბლისტერზე. 3 ან 6 ბლისტერი</w:t>
      </w:r>
      <w:r w:rsidR="00777FAA" w:rsidRPr="006E7E40">
        <w:rPr>
          <w:rFonts w:ascii="Sylfaen" w:hAnsi="Sylfaen" w:cs="Sylfaen"/>
        </w:rPr>
        <w:t xml:space="preserve"> პრეპარატის სამედიცინო გამოყენების ინსტრუქციასთან ერთად მოთავსებულია მუყაოს კოლოფში. </w:t>
      </w:r>
    </w:p>
    <w:p w14:paraId="6548EA6B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</w:p>
    <w:p w14:paraId="3955F8CB" w14:textId="6D474802" w:rsidR="00861B78" w:rsidRPr="006E7E40" w:rsidRDefault="005833D5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სავაჭრო</w:t>
      </w:r>
      <w:r w:rsidR="00861B78" w:rsidRPr="006E7E40">
        <w:rPr>
          <w:rFonts w:ascii="Sylfaen" w:hAnsi="Sylfaen" w:cs="Sylfaen"/>
          <w:b/>
          <w:bCs/>
        </w:rPr>
        <w:t xml:space="preserve"> ლიცენზიის მფლობელი და მწარმოებელი</w:t>
      </w:r>
    </w:p>
    <w:p w14:paraId="798408C1" w14:textId="62F946A9" w:rsidR="00777FAA" w:rsidRPr="006E7E40" w:rsidRDefault="00777FAA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დსს “</w:t>
      </w:r>
      <w:r w:rsidR="00861B78" w:rsidRPr="006E7E40">
        <w:rPr>
          <w:rFonts w:ascii="Sylfaen" w:hAnsi="Sylfaen" w:cs="Sylfaen"/>
        </w:rPr>
        <w:t>ფარმაცევტული ქარხანა</w:t>
      </w:r>
      <w:r w:rsidR="005833D5" w:rsidRPr="006E7E40">
        <w:rPr>
          <w:rFonts w:ascii="Sylfaen" w:hAnsi="Sylfaen" w:cs="Sylfaen"/>
        </w:rPr>
        <w:t xml:space="preserve"> ეგისი</w:t>
      </w:r>
      <w:r w:rsidRPr="006E7E40">
        <w:rPr>
          <w:rFonts w:ascii="Sylfaen" w:hAnsi="Sylfaen" w:cs="Sylfaen"/>
        </w:rPr>
        <w:t>”</w:t>
      </w:r>
    </w:p>
    <w:p w14:paraId="38D4E02E" w14:textId="4470E226" w:rsidR="00777FAA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1106, კერესტურის ქუჩა, 30-38</w:t>
      </w:r>
    </w:p>
    <w:p w14:paraId="32364922" w14:textId="1CF6883A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უნგრეთი</w:t>
      </w:r>
    </w:p>
    <w:p w14:paraId="67A05878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  <w:b/>
          <w:bCs/>
        </w:rPr>
      </w:pPr>
      <w:r w:rsidRPr="006E7E40">
        <w:rPr>
          <w:rFonts w:ascii="Sylfaen" w:hAnsi="Sylfaen" w:cs="Sylfaen"/>
          <w:b/>
          <w:bCs/>
        </w:rPr>
        <w:t>მწარმოებელი</w:t>
      </w:r>
    </w:p>
    <w:p w14:paraId="0D6ED980" w14:textId="77777777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Rontis Hellas S.A.</w:t>
      </w:r>
    </w:p>
    <w:p w14:paraId="6AC56A62" w14:textId="77777777" w:rsidR="00777FAA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საფოსტო ყუთი 3012, ლარისა</w:t>
      </w:r>
      <w:r w:rsidR="00777FAA" w:rsidRPr="006E7E40">
        <w:rPr>
          <w:rFonts w:ascii="Sylfaen" w:hAnsi="Sylfaen" w:cs="Sylfaen"/>
        </w:rPr>
        <w:t>ს</w:t>
      </w:r>
      <w:r w:rsidRPr="006E7E40">
        <w:rPr>
          <w:rFonts w:ascii="Sylfaen" w:hAnsi="Sylfaen" w:cs="Sylfaen"/>
        </w:rPr>
        <w:t xml:space="preserve"> სამრეწველო ზონა,</w:t>
      </w:r>
    </w:p>
    <w:p w14:paraId="709AB82C" w14:textId="328F22D2" w:rsidR="00861B78" w:rsidRPr="006E7E40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41500 ლარისა</w:t>
      </w:r>
    </w:p>
    <w:p w14:paraId="4740CD3A" w14:textId="7A98646B" w:rsidR="00861B78" w:rsidRPr="00E403A5" w:rsidRDefault="00861B78" w:rsidP="00861B78">
      <w:pPr>
        <w:spacing w:after="0" w:line="240" w:lineRule="auto"/>
        <w:rPr>
          <w:rFonts w:ascii="Sylfaen" w:hAnsi="Sylfaen" w:cs="Sylfaen"/>
        </w:rPr>
      </w:pPr>
      <w:r w:rsidRPr="006E7E40">
        <w:rPr>
          <w:rFonts w:ascii="Sylfaen" w:hAnsi="Sylfaen" w:cs="Sylfaen"/>
        </w:rPr>
        <w:t>საბერძნეთი</w:t>
      </w:r>
    </w:p>
    <w:p w14:paraId="332E1B37" w14:textId="77777777" w:rsidR="00861B78" w:rsidRPr="00E403A5" w:rsidRDefault="00861B78" w:rsidP="00861B78">
      <w:pPr>
        <w:spacing w:after="0" w:line="240" w:lineRule="auto"/>
        <w:rPr>
          <w:rFonts w:ascii="Sylfaen" w:hAnsi="Sylfaen"/>
        </w:rPr>
      </w:pPr>
    </w:p>
    <w:sectPr w:rsidR="00861B78" w:rsidRPr="00E403A5" w:rsidSect="00E403A5">
      <w:pgSz w:w="12240" w:h="15840"/>
      <w:pgMar w:top="99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57C64"/>
    <w:multiLevelType w:val="hybridMultilevel"/>
    <w:tmpl w:val="D4E62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A0856"/>
    <w:multiLevelType w:val="hybridMultilevel"/>
    <w:tmpl w:val="F252F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A628E"/>
    <w:multiLevelType w:val="hybridMultilevel"/>
    <w:tmpl w:val="5F0E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14F78"/>
    <w:multiLevelType w:val="hybridMultilevel"/>
    <w:tmpl w:val="E9EEEF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034F6"/>
    <w:multiLevelType w:val="hybridMultilevel"/>
    <w:tmpl w:val="C18A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61AFF"/>
    <w:multiLevelType w:val="hybridMultilevel"/>
    <w:tmpl w:val="9F52A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32629"/>
    <w:multiLevelType w:val="hybridMultilevel"/>
    <w:tmpl w:val="D47AF3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B0534B"/>
    <w:multiLevelType w:val="hybridMultilevel"/>
    <w:tmpl w:val="5E8C8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F3906"/>
    <w:multiLevelType w:val="hybridMultilevel"/>
    <w:tmpl w:val="2466C9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4007C7"/>
    <w:multiLevelType w:val="hybridMultilevel"/>
    <w:tmpl w:val="7EDE9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D458D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114748">
    <w:abstractNumId w:val="9"/>
  </w:num>
  <w:num w:numId="2" w16cid:durableId="859975271">
    <w:abstractNumId w:val="6"/>
  </w:num>
  <w:num w:numId="3" w16cid:durableId="877082401">
    <w:abstractNumId w:val="3"/>
  </w:num>
  <w:num w:numId="4" w16cid:durableId="1746367737">
    <w:abstractNumId w:val="8"/>
  </w:num>
  <w:num w:numId="5" w16cid:durableId="997541973">
    <w:abstractNumId w:val="2"/>
  </w:num>
  <w:num w:numId="6" w16cid:durableId="1614241099">
    <w:abstractNumId w:val="4"/>
  </w:num>
  <w:num w:numId="7" w16cid:durableId="2115246670">
    <w:abstractNumId w:val="7"/>
  </w:num>
  <w:num w:numId="8" w16cid:durableId="1532105689">
    <w:abstractNumId w:val="0"/>
  </w:num>
  <w:num w:numId="9" w16cid:durableId="489440517">
    <w:abstractNumId w:val="1"/>
  </w:num>
  <w:num w:numId="10" w16cid:durableId="1364939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78"/>
    <w:rsid w:val="00060AAF"/>
    <w:rsid w:val="000C02D5"/>
    <w:rsid w:val="000E2302"/>
    <w:rsid w:val="00170E55"/>
    <w:rsid w:val="003E3FA8"/>
    <w:rsid w:val="003E6672"/>
    <w:rsid w:val="004474F9"/>
    <w:rsid w:val="005252B4"/>
    <w:rsid w:val="005258E3"/>
    <w:rsid w:val="005369FE"/>
    <w:rsid w:val="00567F7C"/>
    <w:rsid w:val="005833D5"/>
    <w:rsid w:val="00611245"/>
    <w:rsid w:val="006631E4"/>
    <w:rsid w:val="00667F78"/>
    <w:rsid w:val="006D4D49"/>
    <w:rsid w:val="006E7E40"/>
    <w:rsid w:val="00710BFE"/>
    <w:rsid w:val="00736B4B"/>
    <w:rsid w:val="00745682"/>
    <w:rsid w:val="007718DE"/>
    <w:rsid w:val="00777FAA"/>
    <w:rsid w:val="00861B78"/>
    <w:rsid w:val="00867663"/>
    <w:rsid w:val="009140CE"/>
    <w:rsid w:val="009A4CC9"/>
    <w:rsid w:val="009F4A1A"/>
    <w:rsid w:val="00A0421B"/>
    <w:rsid w:val="00AD572E"/>
    <w:rsid w:val="00B823E1"/>
    <w:rsid w:val="00B970D5"/>
    <w:rsid w:val="00BA2491"/>
    <w:rsid w:val="00BE3CF2"/>
    <w:rsid w:val="00BF1A97"/>
    <w:rsid w:val="00C6092B"/>
    <w:rsid w:val="00D07B55"/>
    <w:rsid w:val="00DB5581"/>
    <w:rsid w:val="00E1387E"/>
    <w:rsid w:val="00E20172"/>
    <w:rsid w:val="00E3437A"/>
    <w:rsid w:val="00E403A5"/>
    <w:rsid w:val="00E554FC"/>
    <w:rsid w:val="00F56788"/>
    <w:rsid w:val="00FA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D6"/>
  <w15:chartTrackingRefBased/>
  <w15:docId w15:val="{7D186827-7C2D-4C09-9131-3505B642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B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B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B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B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B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B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B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B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B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B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B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11</Pages>
  <Words>3368</Words>
  <Characters>19202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Ekaterine MUZASHVILI</dc:creator>
  <cp:keywords/>
  <dc:description/>
  <cp:lastModifiedBy>Nino Asanidze</cp:lastModifiedBy>
  <cp:revision>10</cp:revision>
  <dcterms:created xsi:type="dcterms:W3CDTF">2026-01-22T11:34:00Z</dcterms:created>
  <dcterms:modified xsi:type="dcterms:W3CDTF">2026-04-28T13:55:00Z</dcterms:modified>
</cp:coreProperties>
</file>