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EB90DB" w14:textId="1D5C4D96" w:rsidR="002F6E10" w:rsidRPr="004A5DA0" w:rsidRDefault="00AF76D9" w:rsidP="00BE21B3">
      <w:pPr>
        <w:spacing w:after="0" w:line="240" w:lineRule="auto"/>
        <w:jc w:val="center"/>
        <w:rPr>
          <w:rFonts w:ascii="Sylfaen" w:hAnsi="Sylfaen"/>
          <w:b/>
          <w:bCs/>
          <w:sz w:val="20"/>
          <w:szCs w:val="20"/>
          <w:lang w:val="ka-GE"/>
        </w:rPr>
      </w:pPr>
      <w:r w:rsidRPr="004A5DA0">
        <w:rPr>
          <w:rFonts w:ascii="Sylfaen" w:hAnsi="Sylfaen"/>
          <w:b/>
          <w:bCs/>
          <w:sz w:val="20"/>
          <w:szCs w:val="20"/>
          <w:lang w:val="ka-GE"/>
        </w:rPr>
        <w:t>ფურცელი-ჩანართი: გამოყენების ინსტრუცია</w:t>
      </w:r>
    </w:p>
    <w:p w14:paraId="0F399AD7" w14:textId="2FF5E1EE" w:rsidR="002F6E10" w:rsidRPr="004A5DA0" w:rsidRDefault="002F6E10" w:rsidP="00BE21B3">
      <w:pPr>
        <w:spacing w:after="0" w:line="240" w:lineRule="auto"/>
        <w:jc w:val="both"/>
        <w:rPr>
          <w:rFonts w:ascii="Sylfaen" w:hAnsi="Sylfaen"/>
          <w:sz w:val="20"/>
          <w:szCs w:val="20"/>
          <w:lang w:val="ka-GE"/>
        </w:rPr>
      </w:pPr>
    </w:p>
    <w:p w14:paraId="42E66EF9" w14:textId="1F5A99EB" w:rsidR="002F6E10" w:rsidRPr="004A5DA0" w:rsidRDefault="001F04EB" w:rsidP="00BE21B3">
      <w:pPr>
        <w:spacing w:after="0" w:line="240" w:lineRule="auto"/>
        <w:jc w:val="both"/>
        <w:rPr>
          <w:rFonts w:ascii="Sylfaen" w:hAnsi="Sylfaen"/>
          <w:b/>
          <w:sz w:val="20"/>
          <w:szCs w:val="20"/>
          <w:lang w:val="ka-GE"/>
        </w:rPr>
      </w:pPr>
      <w:r w:rsidRPr="004A5DA0">
        <w:rPr>
          <w:rFonts w:ascii="Sylfaen" w:hAnsi="Sylfaen"/>
          <w:b/>
          <w:bCs/>
          <w:sz w:val="20"/>
          <w:szCs w:val="20"/>
        </w:rPr>
        <w:t>დებიტუმ</w:t>
      </w:r>
      <w:r w:rsidR="00AB41C8" w:rsidRPr="004A5DA0">
        <w:rPr>
          <w:rFonts w:ascii="Sylfaen" w:hAnsi="Sylfaen"/>
          <w:b/>
          <w:bCs/>
          <w:sz w:val="20"/>
          <w:szCs w:val="20"/>
        </w:rPr>
        <w:t>-</w:t>
      </w:r>
      <w:r w:rsidRPr="004A5DA0">
        <w:rPr>
          <w:rFonts w:ascii="Sylfaen" w:hAnsi="Sylfaen"/>
          <w:b/>
          <w:bCs/>
          <w:sz w:val="20"/>
          <w:szCs w:val="20"/>
        </w:rPr>
        <w:t>სანოველი</w:t>
      </w:r>
      <w:r w:rsidRPr="004A5DA0">
        <w:rPr>
          <w:rFonts w:ascii="Sylfaen" w:hAnsi="Sylfaen"/>
          <w:b/>
          <w:bCs/>
          <w:spacing w:val="-7"/>
          <w:sz w:val="20"/>
          <w:szCs w:val="20"/>
        </w:rPr>
        <w:t xml:space="preserve"> </w:t>
      </w:r>
      <w:r w:rsidR="00227108" w:rsidRPr="004A5DA0">
        <w:rPr>
          <w:rFonts w:ascii="Sylfaen" w:hAnsi="Sylfaen"/>
          <w:b/>
          <w:bCs/>
          <w:sz w:val="20"/>
          <w:szCs w:val="20"/>
        </w:rPr>
        <w:t>100</w:t>
      </w:r>
      <w:r w:rsidRPr="004A5DA0">
        <w:rPr>
          <w:rFonts w:ascii="Sylfaen" w:hAnsi="Sylfaen"/>
          <w:b/>
          <w:bCs/>
          <w:spacing w:val="-7"/>
          <w:sz w:val="20"/>
          <w:szCs w:val="20"/>
        </w:rPr>
        <w:t xml:space="preserve"> </w:t>
      </w:r>
      <w:r w:rsidRPr="004A5DA0">
        <w:rPr>
          <w:rFonts w:ascii="Sylfaen" w:hAnsi="Sylfaen"/>
          <w:b/>
          <w:bCs/>
          <w:sz w:val="20"/>
          <w:szCs w:val="20"/>
        </w:rPr>
        <w:t>მგ</w:t>
      </w:r>
      <w:r w:rsidRPr="004A5DA0">
        <w:rPr>
          <w:rFonts w:ascii="Sylfaen" w:hAnsi="Sylfaen"/>
          <w:b/>
          <w:bCs/>
          <w:spacing w:val="-8"/>
          <w:sz w:val="20"/>
          <w:szCs w:val="20"/>
        </w:rPr>
        <w:t xml:space="preserve"> </w:t>
      </w:r>
      <w:r w:rsidR="00065952" w:rsidRPr="004A5DA0">
        <w:rPr>
          <w:rFonts w:ascii="Sylfaen" w:hAnsi="Sylfaen"/>
          <w:b/>
          <w:bCs/>
          <w:spacing w:val="-8"/>
          <w:sz w:val="20"/>
          <w:szCs w:val="20"/>
        </w:rPr>
        <w:t xml:space="preserve">აპკიანი </w:t>
      </w:r>
      <w:r w:rsidR="002F6E10" w:rsidRPr="004A5DA0">
        <w:rPr>
          <w:rFonts w:ascii="Sylfaen" w:hAnsi="Sylfaen"/>
          <w:b/>
          <w:bCs/>
          <w:sz w:val="20"/>
          <w:szCs w:val="20"/>
          <w:lang w:val="ka-GE"/>
        </w:rPr>
        <w:t>გარსით</w:t>
      </w:r>
      <w:r w:rsidR="002F6E10" w:rsidRPr="004A5DA0">
        <w:rPr>
          <w:rFonts w:ascii="Sylfaen" w:hAnsi="Sylfaen"/>
          <w:b/>
          <w:sz w:val="20"/>
          <w:szCs w:val="20"/>
          <w:lang w:val="ka-GE"/>
        </w:rPr>
        <w:t xml:space="preserve"> დაფარული ტაბლეტები </w:t>
      </w:r>
    </w:p>
    <w:p w14:paraId="02053A50" w14:textId="77777777" w:rsidR="004602CC" w:rsidRPr="004A5DA0" w:rsidRDefault="004602CC" w:rsidP="00BE21B3">
      <w:pPr>
        <w:spacing w:after="0" w:line="240" w:lineRule="auto"/>
        <w:jc w:val="both"/>
        <w:rPr>
          <w:rFonts w:ascii="Sylfaen" w:hAnsi="Sylfaen"/>
          <w:b/>
          <w:sz w:val="20"/>
          <w:szCs w:val="20"/>
          <w:lang w:val="ka-GE"/>
        </w:rPr>
      </w:pPr>
    </w:p>
    <w:p w14:paraId="5708E414" w14:textId="7C0490D3" w:rsidR="004602CC" w:rsidRPr="004A5DA0" w:rsidRDefault="004602CC" w:rsidP="00BE21B3">
      <w:pPr>
        <w:spacing w:after="0" w:line="240" w:lineRule="auto"/>
        <w:jc w:val="both"/>
        <w:rPr>
          <w:rFonts w:ascii="Sylfaen" w:hAnsi="Sylfaen"/>
          <w:sz w:val="20"/>
          <w:szCs w:val="20"/>
          <w:lang w:val="ka-GE"/>
        </w:rPr>
      </w:pPr>
      <w:r w:rsidRPr="004A5DA0">
        <w:rPr>
          <w:rFonts w:ascii="Sylfaen" w:hAnsi="Sylfaen"/>
          <w:b/>
          <w:sz w:val="20"/>
          <w:szCs w:val="20"/>
          <w:lang w:val="ka-GE"/>
        </w:rPr>
        <w:t>მიიღება პერორალურად</w:t>
      </w:r>
      <w:r w:rsidR="00065952" w:rsidRPr="004A5DA0">
        <w:rPr>
          <w:rFonts w:ascii="Sylfaen" w:hAnsi="Sylfaen"/>
          <w:b/>
          <w:sz w:val="20"/>
          <w:szCs w:val="20"/>
          <w:lang w:val="ka-GE"/>
        </w:rPr>
        <w:t>.</w:t>
      </w:r>
    </w:p>
    <w:p w14:paraId="446B6024" w14:textId="2B055044" w:rsidR="00CF229E" w:rsidRPr="004A5DA0" w:rsidRDefault="00503B30" w:rsidP="00BE21B3">
      <w:pPr>
        <w:pStyle w:val="BodyText"/>
        <w:numPr>
          <w:ilvl w:val="0"/>
          <w:numId w:val="35"/>
        </w:numPr>
        <w:spacing w:before="155"/>
        <w:jc w:val="both"/>
        <w:rPr>
          <w:rFonts w:ascii="Sylfaen" w:hAnsi="Sylfaen"/>
          <w:b/>
          <w:sz w:val="20"/>
          <w:szCs w:val="20"/>
          <w:lang w:val="ka-GE"/>
        </w:rPr>
      </w:pPr>
      <w:r w:rsidRPr="004A5DA0">
        <w:rPr>
          <w:rFonts w:ascii="Sylfaen" w:hAnsi="Sylfaen" w:cs="Sylfaen"/>
          <w:b/>
          <w:sz w:val="20"/>
          <w:szCs w:val="20"/>
          <w:lang w:val="ka-GE"/>
        </w:rPr>
        <w:t>ა</w:t>
      </w:r>
      <w:r w:rsidR="006F2B97" w:rsidRPr="004A5DA0">
        <w:rPr>
          <w:rFonts w:ascii="Sylfaen" w:hAnsi="Sylfaen" w:cs="Sylfaen"/>
          <w:b/>
          <w:sz w:val="20"/>
          <w:szCs w:val="20"/>
          <w:lang w:val="ka-GE"/>
        </w:rPr>
        <w:t>ქტიური</w:t>
      </w:r>
      <w:r w:rsidR="006F2B97" w:rsidRPr="004A5DA0">
        <w:rPr>
          <w:rFonts w:ascii="Sylfaen" w:hAnsi="Sylfaen"/>
          <w:b/>
          <w:sz w:val="20"/>
          <w:szCs w:val="20"/>
          <w:lang w:val="ka-GE"/>
        </w:rPr>
        <w:t xml:space="preserve"> </w:t>
      </w:r>
      <w:r w:rsidR="006F2B97" w:rsidRPr="004A5DA0">
        <w:rPr>
          <w:rFonts w:ascii="Sylfaen" w:hAnsi="Sylfaen" w:cs="Sylfaen"/>
          <w:b/>
          <w:sz w:val="20"/>
          <w:szCs w:val="20"/>
          <w:lang w:val="ka-GE"/>
        </w:rPr>
        <w:t>ნივთიერება</w:t>
      </w:r>
      <w:r w:rsidR="006F2B97" w:rsidRPr="004A5DA0">
        <w:rPr>
          <w:rFonts w:ascii="Sylfaen" w:hAnsi="Sylfaen"/>
          <w:b/>
          <w:sz w:val="20"/>
          <w:szCs w:val="20"/>
          <w:lang w:val="ka-GE"/>
        </w:rPr>
        <w:t xml:space="preserve">: </w:t>
      </w:r>
      <w:r w:rsidR="006F2B97" w:rsidRPr="004A5DA0">
        <w:rPr>
          <w:rFonts w:ascii="Sylfaen" w:hAnsi="Sylfaen" w:cs="Sylfaen"/>
          <w:bCs/>
          <w:sz w:val="20"/>
          <w:szCs w:val="20"/>
          <w:lang w:val="ka-GE"/>
        </w:rPr>
        <w:t>თითოეული</w:t>
      </w:r>
      <w:r w:rsidR="006F2B97" w:rsidRPr="004A5DA0">
        <w:rPr>
          <w:rFonts w:ascii="Sylfaen" w:hAnsi="Sylfaen"/>
          <w:bCs/>
          <w:sz w:val="20"/>
          <w:szCs w:val="20"/>
          <w:lang w:val="ka-GE"/>
        </w:rPr>
        <w:t xml:space="preserve"> </w:t>
      </w:r>
      <w:r w:rsidR="006F2B97" w:rsidRPr="004A5DA0">
        <w:rPr>
          <w:rFonts w:ascii="Sylfaen" w:hAnsi="Sylfaen" w:cs="Sylfaen"/>
          <w:bCs/>
          <w:sz w:val="20"/>
          <w:szCs w:val="20"/>
          <w:lang w:val="ka-GE"/>
        </w:rPr>
        <w:t>აპკი</w:t>
      </w:r>
      <w:r w:rsidR="00065952" w:rsidRPr="004A5DA0">
        <w:rPr>
          <w:rFonts w:ascii="Sylfaen" w:hAnsi="Sylfaen" w:cs="Sylfaen"/>
          <w:bCs/>
          <w:sz w:val="20"/>
          <w:szCs w:val="20"/>
          <w:lang w:val="ka-GE"/>
        </w:rPr>
        <w:t>ანი გარსით დაფარული</w:t>
      </w:r>
      <w:r w:rsidR="006F2B97" w:rsidRPr="004A5DA0">
        <w:rPr>
          <w:rFonts w:ascii="Sylfaen" w:hAnsi="Sylfaen"/>
          <w:bCs/>
          <w:sz w:val="20"/>
          <w:szCs w:val="20"/>
          <w:lang w:val="ka-GE"/>
        </w:rPr>
        <w:t xml:space="preserve"> </w:t>
      </w:r>
      <w:r w:rsidR="006F2B97" w:rsidRPr="004A5DA0">
        <w:rPr>
          <w:rFonts w:ascii="Sylfaen" w:hAnsi="Sylfaen" w:cs="Sylfaen"/>
          <w:bCs/>
          <w:sz w:val="20"/>
          <w:szCs w:val="20"/>
          <w:lang w:val="ka-GE"/>
        </w:rPr>
        <w:t>ტაბლეტი</w:t>
      </w:r>
      <w:r w:rsidR="006F2B97" w:rsidRPr="004A5DA0">
        <w:rPr>
          <w:rFonts w:ascii="Sylfaen" w:hAnsi="Sylfaen"/>
          <w:bCs/>
          <w:sz w:val="20"/>
          <w:szCs w:val="20"/>
          <w:lang w:val="ka-GE"/>
        </w:rPr>
        <w:t xml:space="preserve"> </w:t>
      </w:r>
      <w:r w:rsidR="006F2B97" w:rsidRPr="004A5DA0">
        <w:rPr>
          <w:rFonts w:ascii="Sylfaen" w:hAnsi="Sylfaen" w:cs="Sylfaen"/>
          <w:bCs/>
          <w:sz w:val="20"/>
          <w:szCs w:val="20"/>
          <w:lang w:val="ka-GE"/>
        </w:rPr>
        <w:t>შეიცავს</w:t>
      </w:r>
      <w:r w:rsidR="006F2B97" w:rsidRPr="004A5DA0">
        <w:rPr>
          <w:rFonts w:ascii="Sylfaen" w:hAnsi="Sylfaen"/>
          <w:bCs/>
          <w:sz w:val="20"/>
          <w:szCs w:val="20"/>
          <w:lang w:val="ka-GE"/>
        </w:rPr>
        <w:t xml:space="preserve"> </w:t>
      </w:r>
      <w:r w:rsidR="001175C8" w:rsidRPr="004A5DA0">
        <w:rPr>
          <w:rFonts w:ascii="Sylfaen" w:hAnsi="Sylfaen" w:cs="Sylfaen"/>
          <w:bCs/>
          <w:sz w:val="20"/>
          <w:szCs w:val="20"/>
          <w:lang w:val="ka-GE"/>
        </w:rPr>
        <w:t>111.9</w:t>
      </w:r>
      <w:r w:rsidR="001175C8" w:rsidRPr="004A5DA0">
        <w:rPr>
          <w:sz w:val="20"/>
          <w:szCs w:val="20"/>
        </w:rPr>
        <w:t xml:space="preserve"> </w:t>
      </w:r>
      <w:r w:rsidR="006F2B97" w:rsidRPr="004A5DA0">
        <w:rPr>
          <w:rFonts w:ascii="Sylfaen" w:hAnsi="Sylfaen" w:cs="Sylfaen"/>
          <w:bCs/>
          <w:sz w:val="20"/>
          <w:szCs w:val="20"/>
          <w:lang w:val="ka-GE"/>
        </w:rPr>
        <w:t>მგ</w:t>
      </w:r>
      <w:r w:rsidR="006F2B97" w:rsidRPr="004A5DA0">
        <w:rPr>
          <w:rFonts w:ascii="Sylfaen" w:hAnsi="Sylfaen"/>
          <w:bCs/>
          <w:sz w:val="20"/>
          <w:szCs w:val="20"/>
          <w:lang w:val="ka-GE"/>
        </w:rPr>
        <w:t xml:space="preserve"> </w:t>
      </w:r>
      <w:r w:rsidR="006F2B97" w:rsidRPr="004A5DA0">
        <w:rPr>
          <w:rFonts w:ascii="Sylfaen" w:hAnsi="Sylfaen" w:cs="Sylfaen"/>
          <w:bCs/>
          <w:sz w:val="20"/>
          <w:szCs w:val="20"/>
          <w:lang w:val="ka-GE"/>
        </w:rPr>
        <w:t>სერტრალინის</w:t>
      </w:r>
      <w:r w:rsidR="006F2B97" w:rsidRPr="004A5DA0">
        <w:rPr>
          <w:rFonts w:ascii="Sylfaen" w:hAnsi="Sylfaen"/>
          <w:bCs/>
          <w:sz w:val="20"/>
          <w:szCs w:val="20"/>
          <w:lang w:val="ka-GE"/>
        </w:rPr>
        <w:t xml:space="preserve"> </w:t>
      </w:r>
      <w:r w:rsidR="006F2B97" w:rsidRPr="004A5DA0">
        <w:rPr>
          <w:rFonts w:ascii="Sylfaen" w:hAnsi="Sylfaen" w:cs="Sylfaen"/>
          <w:bCs/>
          <w:sz w:val="20"/>
          <w:szCs w:val="20"/>
          <w:lang w:val="ka-GE"/>
        </w:rPr>
        <w:t>ჰიდროქლორიდს</w:t>
      </w:r>
      <w:r w:rsidR="006F2B97" w:rsidRPr="004A5DA0">
        <w:rPr>
          <w:rFonts w:ascii="Sylfaen" w:hAnsi="Sylfaen"/>
          <w:bCs/>
          <w:sz w:val="20"/>
          <w:szCs w:val="20"/>
          <w:lang w:val="ka-GE"/>
        </w:rPr>
        <w:t xml:space="preserve">, </w:t>
      </w:r>
      <w:r w:rsidR="006F2B97" w:rsidRPr="004A5DA0">
        <w:rPr>
          <w:rFonts w:ascii="Sylfaen" w:hAnsi="Sylfaen" w:cs="Sylfaen"/>
          <w:bCs/>
          <w:sz w:val="20"/>
          <w:szCs w:val="20"/>
          <w:lang w:val="ka-GE"/>
        </w:rPr>
        <w:t>რაც</w:t>
      </w:r>
      <w:r w:rsidR="006F2B97" w:rsidRPr="004A5DA0">
        <w:rPr>
          <w:rFonts w:ascii="Sylfaen" w:hAnsi="Sylfaen"/>
          <w:bCs/>
          <w:sz w:val="20"/>
          <w:szCs w:val="20"/>
          <w:lang w:val="ka-GE"/>
        </w:rPr>
        <w:t xml:space="preserve"> </w:t>
      </w:r>
      <w:r w:rsidR="001175C8" w:rsidRPr="004A5DA0">
        <w:rPr>
          <w:rFonts w:ascii="Sylfaen" w:hAnsi="Sylfaen"/>
          <w:bCs/>
          <w:sz w:val="20"/>
          <w:szCs w:val="20"/>
          <w:lang w:val="ka-GE"/>
        </w:rPr>
        <w:t xml:space="preserve">100 </w:t>
      </w:r>
      <w:r w:rsidR="006F2B97" w:rsidRPr="004A5DA0">
        <w:rPr>
          <w:rFonts w:ascii="Sylfaen" w:hAnsi="Sylfaen" w:cs="Sylfaen"/>
          <w:bCs/>
          <w:sz w:val="20"/>
          <w:szCs w:val="20"/>
          <w:lang w:val="ka-GE"/>
        </w:rPr>
        <w:t>მგ</w:t>
      </w:r>
      <w:r w:rsidR="006F2B97" w:rsidRPr="004A5DA0">
        <w:rPr>
          <w:rFonts w:ascii="Sylfaen" w:hAnsi="Sylfaen"/>
          <w:bCs/>
          <w:sz w:val="20"/>
          <w:szCs w:val="20"/>
          <w:lang w:val="ka-GE"/>
        </w:rPr>
        <w:t xml:space="preserve"> </w:t>
      </w:r>
      <w:r w:rsidR="006F2B97" w:rsidRPr="004A5DA0">
        <w:rPr>
          <w:rFonts w:ascii="Sylfaen" w:hAnsi="Sylfaen" w:cs="Sylfaen"/>
          <w:bCs/>
          <w:sz w:val="20"/>
          <w:szCs w:val="20"/>
          <w:lang w:val="ka-GE"/>
        </w:rPr>
        <w:t>სერტრალინის</w:t>
      </w:r>
      <w:r w:rsidR="006F2B97" w:rsidRPr="004A5DA0">
        <w:rPr>
          <w:rFonts w:ascii="Sylfaen" w:hAnsi="Sylfaen"/>
          <w:bCs/>
          <w:sz w:val="20"/>
          <w:szCs w:val="20"/>
          <w:lang w:val="ka-GE"/>
        </w:rPr>
        <w:t xml:space="preserve"> </w:t>
      </w:r>
      <w:r w:rsidR="006F2B97" w:rsidRPr="004A5DA0">
        <w:rPr>
          <w:rFonts w:ascii="Sylfaen" w:hAnsi="Sylfaen" w:cs="Sylfaen"/>
          <w:bCs/>
          <w:sz w:val="20"/>
          <w:szCs w:val="20"/>
          <w:lang w:val="ka-GE"/>
        </w:rPr>
        <w:t>ექვივალენტურია</w:t>
      </w:r>
    </w:p>
    <w:p w14:paraId="1E717B70" w14:textId="77777777" w:rsidR="0007009E" w:rsidRPr="004A5DA0" w:rsidRDefault="006F2B97" w:rsidP="00BE21B3">
      <w:pPr>
        <w:pStyle w:val="ListParagraph"/>
        <w:numPr>
          <w:ilvl w:val="0"/>
          <w:numId w:val="34"/>
        </w:numPr>
        <w:spacing w:line="240" w:lineRule="auto"/>
        <w:jc w:val="both"/>
        <w:rPr>
          <w:rFonts w:ascii="Sylfaen" w:eastAsia="Times New Roman" w:hAnsi="Sylfaen" w:cs="Sylfaen"/>
          <w:bCs/>
          <w:sz w:val="20"/>
          <w:szCs w:val="20"/>
          <w:lang w:val="ka-GE"/>
        </w:rPr>
      </w:pPr>
      <w:r w:rsidRPr="004A5DA0">
        <w:rPr>
          <w:rFonts w:ascii="Sylfaen" w:hAnsi="Sylfaen"/>
          <w:b/>
          <w:sz w:val="20"/>
          <w:szCs w:val="20"/>
          <w:lang w:val="ka-GE"/>
        </w:rPr>
        <w:t xml:space="preserve">დამხმარე ნივთიერებები: </w:t>
      </w:r>
      <w:r w:rsidR="0007009E" w:rsidRPr="004A5DA0">
        <w:rPr>
          <w:rFonts w:ascii="Sylfaen" w:eastAsia="Times New Roman" w:hAnsi="Sylfaen" w:cs="Sylfaen"/>
          <w:bCs/>
          <w:sz w:val="20"/>
          <w:szCs w:val="20"/>
          <w:lang w:val="ka-GE"/>
        </w:rPr>
        <w:t>დიკალციუმის ფოსფატის დიჰიდრატი, მიკროკრისტალური ცელულოზა PH 101, ჰიდროქსიპროპილცელულოზა, ნატრიუმის სახამებლის გლიკოლატი, მაგნიუმის სტეარატი, HPMC 2910/ჰიპრომელოზი 5cP, ტიტანის დიოქსიდი (E 171), მაკროგოლი/PEG 400.</w:t>
      </w:r>
    </w:p>
    <w:p w14:paraId="56D84D3A" w14:textId="02993C40" w:rsidR="002F6E10" w:rsidRPr="004A5DA0" w:rsidRDefault="002F6E10" w:rsidP="00BE21B3">
      <w:pPr>
        <w:pStyle w:val="ListParagraph"/>
        <w:spacing w:after="0" w:line="240" w:lineRule="auto"/>
        <w:jc w:val="both"/>
        <w:rPr>
          <w:rFonts w:ascii="Sylfaen" w:hAnsi="Sylfaen"/>
          <w:sz w:val="20"/>
          <w:szCs w:val="20"/>
          <w:lang w:val="ka-GE"/>
        </w:rPr>
      </w:pPr>
    </w:p>
    <w:tbl>
      <w:tblPr>
        <w:tblStyle w:val="TableGrid"/>
        <w:tblW w:w="0" w:type="auto"/>
        <w:tblLook w:val="04A0" w:firstRow="1" w:lastRow="0" w:firstColumn="1" w:lastColumn="0" w:noHBand="0" w:noVBand="1"/>
      </w:tblPr>
      <w:tblGrid>
        <w:gridCol w:w="10790"/>
      </w:tblGrid>
      <w:tr w:rsidR="00DD3B52" w:rsidRPr="004A5DA0" w14:paraId="304FC9A8" w14:textId="77777777" w:rsidTr="00DD3B52">
        <w:tc>
          <w:tcPr>
            <w:tcW w:w="10790" w:type="dxa"/>
          </w:tcPr>
          <w:p w14:paraId="066058DE" w14:textId="77777777" w:rsidR="00DD3B52" w:rsidRPr="004A5DA0" w:rsidRDefault="00DD3B52" w:rsidP="00BE21B3">
            <w:pPr>
              <w:jc w:val="both"/>
              <w:rPr>
                <w:rFonts w:ascii="Sylfaen" w:hAnsi="Sylfaen"/>
                <w:sz w:val="20"/>
                <w:szCs w:val="20"/>
                <w:lang w:val="ka-GE"/>
              </w:rPr>
            </w:pPr>
            <w:r w:rsidRPr="004A5DA0">
              <w:rPr>
                <w:rFonts w:ascii="Sylfaen" w:hAnsi="Sylfaen"/>
                <w:b/>
                <w:sz w:val="20"/>
                <w:szCs w:val="20"/>
                <w:lang w:val="ka-GE"/>
              </w:rPr>
              <w:t>მთლიანად და ყურადღებით წაიკითხეთ მოცემული ინსტრუქცია ამ სამკურნალო პრეპარატის გამოყენებამდე, რადგან ის შეიცავს თქვენთვის მნიშვნელოვან ინფორმაციას</w:t>
            </w:r>
            <w:r w:rsidRPr="004A5DA0">
              <w:rPr>
                <w:rFonts w:ascii="Sylfaen" w:hAnsi="Sylfaen"/>
                <w:sz w:val="20"/>
                <w:szCs w:val="20"/>
                <w:lang w:val="ka-GE"/>
              </w:rPr>
              <w:t>.</w:t>
            </w:r>
          </w:p>
          <w:p w14:paraId="393DFAB1" w14:textId="77777777" w:rsidR="00DD3B52" w:rsidRPr="004A5DA0" w:rsidRDefault="00DD3B52" w:rsidP="00BE21B3">
            <w:pPr>
              <w:pStyle w:val="ListParagraph"/>
              <w:numPr>
                <w:ilvl w:val="0"/>
                <w:numId w:val="23"/>
              </w:numPr>
              <w:ind w:left="540" w:hanging="540"/>
              <w:jc w:val="both"/>
              <w:rPr>
                <w:rFonts w:ascii="Sylfaen" w:hAnsi="Sylfaen"/>
                <w:sz w:val="20"/>
                <w:szCs w:val="20"/>
                <w:lang w:val="ka-GE"/>
              </w:rPr>
            </w:pPr>
            <w:r w:rsidRPr="004A5DA0">
              <w:rPr>
                <w:rFonts w:ascii="Sylfaen" w:hAnsi="Sylfaen"/>
                <w:sz w:val="20"/>
                <w:szCs w:val="20"/>
                <w:lang w:val="ka-GE"/>
              </w:rPr>
              <w:t>შეინახეთ ეს ფურცელი. შესაძლოა, დაგჭირდეთ მისი კიდევ ერთხელ წაკითხვა.</w:t>
            </w:r>
          </w:p>
          <w:p w14:paraId="19C71B11" w14:textId="77777777" w:rsidR="00DD3B52" w:rsidRPr="004A5DA0" w:rsidRDefault="00DD3B52" w:rsidP="00BE21B3">
            <w:pPr>
              <w:pStyle w:val="ListParagraph"/>
              <w:numPr>
                <w:ilvl w:val="0"/>
                <w:numId w:val="23"/>
              </w:numPr>
              <w:ind w:left="540" w:hanging="540"/>
              <w:jc w:val="both"/>
              <w:rPr>
                <w:rFonts w:ascii="Sylfaen" w:hAnsi="Sylfaen"/>
                <w:sz w:val="20"/>
                <w:szCs w:val="20"/>
                <w:lang w:val="ka-GE"/>
              </w:rPr>
            </w:pPr>
            <w:r w:rsidRPr="004A5DA0">
              <w:rPr>
                <w:rFonts w:ascii="Sylfaen" w:hAnsi="Sylfaen"/>
                <w:sz w:val="20"/>
                <w:szCs w:val="20"/>
                <w:lang w:val="ka-GE"/>
              </w:rPr>
              <w:t>თუ თქვენ გაგიჩნდებათ დამატებითი კითხვები, მიმართეთ ექიმს ან ფარმაცევტს.</w:t>
            </w:r>
          </w:p>
          <w:p w14:paraId="06660896" w14:textId="77777777" w:rsidR="00DD3B52" w:rsidRPr="004A5DA0" w:rsidRDefault="00DD3B52" w:rsidP="00BE21B3">
            <w:pPr>
              <w:pStyle w:val="ListParagraph"/>
              <w:numPr>
                <w:ilvl w:val="0"/>
                <w:numId w:val="23"/>
              </w:numPr>
              <w:ind w:left="540" w:hanging="540"/>
              <w:jc w:val="both"/>
              <w:rPr>
                <w:rFonts w:ascii="Sylfaen" w:hAnsi="Sylfaen"/>
                <w:sz w:val="20"/>
                <w:szCs w:val="20"/>
                <w:lang w:val="ka-GE"/>
              </w:rPr>
            </w:pPr>
            <w:r w:rsidRPr="004A5DA0">
              <w:rPr>
                <w:rFonts w:ascii="Sylfaen" w:hAnsi="Sylfaen"/>
                <w:sz w:val="20"/>
                <w:szCs w:val="20"/>
                <w:lang w:val="ka-GE"/>
              </w:rPr>
              <w:t>ეს სამკურნალო პრეპარატი</w:t>
            </w:r>
            <w:r w:rsidRPr="004A5DA0">
              <w:rPr>
                <w:rFonts w:ascii="Sylfaen" w:hAnsi="Sylfaen"/>
                <w:sz w:val="20"/>
                <w:szCs w:val="20"/>
              </w:rPr>
              <w:t xml:space="preserve"> </w:t>
            </w:r>
            <w:r w:rsidRPr="004A5DA0">
              <w:rPr>
                <w:rFonts w:ascii="Sylfaen" w:hAnsi="Sylfaen"/>
                <w:sz w:val="20"/>
                <w:szCs w:val="20"/>
                <w:lang w:val="ka-GE"/>
              </w:rPr>
              <w:t>განკუთვნილია პირადად თქვენთვის. არ გადასცეთ ის სხვა ადამიანებს.</w:t>
            </w:r>
          </w:p>
          <w:p w14:paraId="136418D1" w14:textId="77777777" w:rsidR="00DD3B52" w:rsidRPr="004A5DA0" w:rsidRDefault="00DD3B52" w:rsidP="00BE21B3">
            <w:pPr>
              <w:pStyle w:val="ListParagraph"/>
              <w:numPr>
                <w:ilvl w:val="0"/>
                <w:numId w:val="23"/>
              </w:numPr>
              <w:ind w:left="540" w:hanging="540"/>
              <w:jc w:val="both"/>
              <w:rPr>
                <w:rFonts w:ascii="Sylfaen" w:hAnsi="Sylfaen"/>
                <w:sz w:val="20"/>
                <w:szCs w:val="20"/>
                <w:lang w:val="ka-GE"/>
              </w:rPr>
            </w:pPr>
            <w:r w:rsidRPr="004A5DA0">
              <w:rPr>
                <w:rFonts w:ascii="Sylfaen" w:hAnsi="Sylfaen"/>
                <w:sz w:val="20"/>
                <w:szCs w:val="20"/>
                <w:lang w:val="ka-GE"/>
              </w:rPr>
              <w:t>თუ ამ პრეპარატის გამოყენებისას საავადმყოფოში მიდიხართ, აცნობეთ ექიმს, რომ მას იყენებთ.</w:t>
            </w:r>
          </w:p>
          <w:p w14:paraId="152E67C6" w14:textId="07F58F19" w:rsidR="00DD3B52" w:rsidRPr="004A5DA0" w:rsidRDefault="00DD3B52" w:rsidP="00BE21B3">
            <w:pPr>
              <w:pStyle w:val="ListParagraph"/>
              <w:numPr>
                <w:ilvl w:val="0"/>
                <w:numId w:val="23"/>
              </w:numPr>
              <w:ind w:left="540" w:hanging="540"/>
              <w:jc w:val="both"/>
              <w:rPr>
                <w:rFonts w:ascii="Sylfaen" w:hAnsi="Sylfaen"/>
                <w:sz w:val="20"/>
                <w:szCs w:val="20"/>
                <w:lang w:val="ka-GE"/>
              </w:rPr>
            </w:pPr>
            <w:r w:rsidRPr="004A5DA0">
              <w:rPr>
                <w:rFonts w:ascii="Sylfaen" w:hAnsi="Sylfaen"/>
                <w:sz w:val="20"/>
                <w:szCs w:val="20"/>
                <w:lang w:val="ka-GE"/>
              </w:rPr>
              <w:t>ზუსტად დაიცავით ამ ფურცელ-ჩანართში მოცემული ინსტრუქციები. არ გამოიყენოთ პრეპარატის უფრო მაღალი ან დაბალი დოზა, თუ ეს არ არის რეკომენდებული.</w:t>
            </w:r>
          </w:p>
        </w:tc>
      </w:tr>
    </w:tbl>
    <w:p w14:paraId="69A62D81" w14:textId="572FF3E2" w:rsidR="00BD5979" w:rsidRPr="004A5DA0" w:rsidRDefault="00BD5979" w:rsidP="00BE21B3">
      <w:pPr>
        <w:spacing w:after="0" w:line="240" w:lineRule="auto"/>
        <w:jc w:val="both"/>
        <w:rPr>
          <w:rFonts w:ascii="Sylfaen" w:hAnsi="Sylfaen"/>
          <w:sz w:val="20"/>
          <w:szCs w:val="20"/>
          <w:lang w:val="ka-GE"/>
        </w:rPr>
      </w:pPr>
    </w:p>
    <w:p w14:paraId="65AC1365" w14:textId="01FA1DDB" w:rsidR="00BD5979" w:rsidRPr="004A5DA0" w:rsidRDefault="00BD5979" w:rsidP="00BE21B3">
      <w:pPr>
        <w:spacing w:after="0" w:line="240" w:lineRule="auto"/>
        <w:jc w:val="both"/>
        <w:rPr>
          <w:rFonts w:ascii="Sylfaen" w:hAnsi="Sylfaen"/>
          <w:sz w:val="20"/>
          <w:szCs w:val="20"/>
        </w:rPr>
      </w:pPr>
      <w:r w:rsidRPr="004A5DA0">
        <w:rPr>
          <w:rFonts w:ascii="Sylfaen" w:hAnsi="Sylfaen"/>
          <w:b/>
          <w:sz w:val="20"/>
          <w:szCs w:val="20"/>
          <w:lang w:val="ka-GE"/>
        </w:rPr>
        <w:t>მოცემული ფურცელ-ჩანართი შეიცავს შემდეგ ინფორმაციას</w:t>
      </w:r>
      <w:r w:rsidRPr="004A5DA0">
        <w:rPr>
          <w:rFonts w:ascii="Sylfaen" w:hAnsi="Sylfaen"/>
          <w:sz w:val="20"/>
          <w:szCs w:val="20"/>
          <w:lang w:val="ka-GE"/>
        </w:rPr>
        <w:t>:</w:t>
      </w:r>
    </w:p>
    <w:p w14:paraId="7686C328" w14:textId="33736F24" w:rsidR="00BD5979" w:rsidRPr="004A5DA0" w:rsidRDefault="00BD5979" w:rsidP="00BE21B3">
      <w:pPr>
        <w:spacing w:after="0" w:line="240" w:lineRule="auto"/>
        <w:jc w:val="both"/>
        <w:rPr>
          <w:rFonts w:ascii="Sylfaen" w:hAnsi="Sylfaen"/>
          <w:sz w:val="20"/>
          <w:szCs w:val="20"/>
          <w:lang w:val="ka-GE"/>
        </w:rPr>
      </w:pPr>
      <w:r w:rsidRPr="004A5DA0">
        <w:rPr>
          <w:rFonts w:ascii="Sylfaen" w:hAnsi="Sylfaen"/>
          <w:sz w:val="20"/>
          <w:szCs w:val="20"/>
          <w:lang w:val="ka-GE"/>
        </w:rPr>
        <w:t>1.</w:t>
      </w:r>
      <w:r w:rsidR="007E1402" w:rsidRPr="004A5DA0">
        <w:rPr>
          <w:rFonts w:ascii="Sylfaen" w:hAnsi="Sylfaen"/>
          <w:sz w:val="20"/>
          <w:szCs w:val="20"/>
          <w:lang w:val="ka-GE"/>
        </w:rPr>
        <w:t xml:space="preserve">   </w:t>
      </w:r>
      <w:r w:rsidRPr="004A5DA0">
        <w:rPr>
          <w:rFonts w:ascii="Sylfaen" w:hAnsi="Sylfaen"/>
          <w:sz w:val="20"/>
          <w:szCs w:val="20"/>
          <w:lang w:val="ka-GE"/>
        </w:rPr>
        <w:t xml:space="preserve">რას წარმოადგენს </w:t>
      </w:r>
      <w:r w:rsidR="00E87E92" w:rsidRPr="004A5DA0">
        <w:rPr>
          <w:rFonts w:ascii="Sylfaen" w:hAnsi="Sylfaen"/>
          <w:sz w:val="20"/>
          <w:szCs w:val="20"/>
          <w:lang w:val="ka-GE"/>
        </w:rPr>
        <w:t>დებიტუმ-სანოველი</w:t>
      </w:r>
      <w:r w:rsidR="00117855" w:rsidRPr="004A5DA0">
        <w:rPr>
          <w:rFonts w:ascii="Sylfaen" w:hAnsi="Sylfaen"/>
          <w:sz w:val="20"/>
          <w:szCs w:val="20"/>
          <w:lang w:val="ka-GE"/>
        </w:rPr>
        <w:t xml:space="preserve"> და</w:t>
      </w:r>
      <w:r w:rsidR="00B110AB" w:rsidRPr="004A5DA0">
        <w:rPr>
          <w:rFonts w:ascii="Sylfaen" w:hAnsi="Sylfaen"/>
          <w:sz w:val="20"/>
          <w:szCs w:val="20"/>
          <w:lang w:val="ka-GE"/>
        </w:rPr>
        <w:t xml:space="preserve"> რისთ</w:t>
      </w:r>
      <w:r w:rsidR="00117855" w:rsidRPr="004A5DA0">
        <w:rPr>
          <w:rFonts w:ascii="Sylfaen" w:hAnsi="Sylfaen"/>
          <w:sz w:val="20"/>
          <w:szCs w:val="20"/>
          <w:lang w:val="ka-GE"/>
        </w:rPr>
        <w:t>ვის იყენებენ მას</w:t>
      </w:r>
    </w:p>
    <w:p w14:paraId="3F127557" w14:textId="4C1610B0" w:rsidR="00117855" w:rsidRPr="004A5DA0" w:rsidRDefault="00117855" w:rsidP="00BE21B3">
      <w:pPr>
        <w:spacing w:after="0" w:line="240" w:lineRule="auto"/>
        <w:jc w:val="both"/>
        <w:rPr>
          <w:rFonts w:ascii="Sylfaen" w:hAnsi="Sylfaen"/>
          <w:sz w:val="20"/>
          <w:szCs w:val="20"/>
          <w:lang w:val="ka-GE"/>
        </w:rPr>
      </w:pPr>
      <w:r w:rsidRPr="004A5DA0">
        <w:rPr>
          <w:rFonts w:ascii="Sylfaen" w:hAnsi="Sylfaen"/>
          <w:sz w:val="20"/>
          <w:szCs w:val="20"/>
          <w:lang w:val="ka-GE"/>
        </w:rPr>
        <w:t>2.</w:t>
      </w:r>
      <w:r w:rsidR="007E1402" w:rsidRPr="004A5DA0">
        <w:rPr>
          <w:rFonts w:ascii="Sylfaen" w:hAnsi="Sylfaen"/>
          <w:sz w:val="20"/>
          <w:szCs w:val="20"/>
          <w:lang w:val="ka-GE"/>
        </w:rPr>
        <w:t xml:space="preserve">   </w:t>
      </w:r>
      <w:r w:rsidRPr="004A5DA0">
        <w:rPr>
          <w:rFonts w:ascii="Sylfaen" w:hAnsi="Sylfaen"/>
          <w:sz w:val="20"/>
          <w:szCs w:val="20"/>
          <w:lang w:val="ka-GE"/>
        </w:rPr>
        <w:t>რა უნდა იცოდეთ</w:t>
      </w:r>
      <w:r w:rsidR="007E1402" w:rsidRPr="004A5DA0">
        <w:rPr>
          <w:rFonts w:ascii="Sylfaen" w:hAnsi="Sylfaen"/>
          <w:sz w:val="20"/>
          <w:szCs w:val="20"/>
        </w:rPr>
        <w:t xml:space="preserve"> </w:t>
      </w:r>
      <w:r w:rsidR="00E87E92" w:rsidRPr="004A5DA0">
        <w:rPr>
          <w:rFonts w:ascii="Sylfaen" w:hAnsi="Sylfaen"/>
          <w:sz w:val="20"/>
          <w:szCs w:val="20"/>
          <w:lang w:val="ka-GE"/>
        </w:rPr>
        <w:t>დებიტუმ-სანოველი</w:t>
      </w:r>
      <w:r w:rsidR="00C94992" w:rsidRPr="004A5DA0">
        <w:rPr>
          <w:rFonts w:ascii="Sylfaen" w:hAnsi="Sylfaen"/>
          <w:sz w:val="20"/>
          <w:szCs w:val="20"/>
          <w:lang w:val="ka-GE"/>
        </w:rPr>
        <w:t>ს</w:t>
      </w:r>
      <w:r w:rsidR="00E87E92" w:rsidRPr="004A5DA0">
        <w:rPr>
          <w:rFonts w:ascii="Sylfaen" w:hAnsi="Sylfaen"/>
          <w:sz w:val="20"/>
          <w:szCs w:val="20"/>
          <w:lang w:val="ka-GE"/>
        </w:rPr>
        <w:t xml:space="preserve"> </w:t>
      </w:r>
      <w:r w:rsidR="007E1402" w:rsidRPr="004A5DA0">
        <w:rPr>
          <w:rFonts w:ascii="Sylfaen" w:hAnsi="Sylfaen"/>
          <w:sz w:val="20"/>
          <w:szCs w:val="20"/>
          <w:lang w:val="ka-GE"/>
        </w:rPr>
        <w:t>შესახებ გამოყენებ</w:t>
      </w:r>
      <w:r w:rsidR="00347027" w:rsidRPr="004A5DA0">
        <w:rPr>
          <w:rFonts w:ascii="Sylfaen" w:hAnsi="Sylfaen"/>
          <w:sz w:val="20"/>
          <w:szCs w:val="20"/>
          <w:lang w:val="ka-GE"/>
        </w:rPr>
        <w:t>ის დაწყებ</w:t>
      </w:r>
      <w:r w:rsidR="007E1402" w:rsidRPr="004A5DA0">
        <w:rPr>
          <w:rFonts w:ascii="Sylfaen" w:hAnsi="Sylfaen"/>
          <w:sz w:val="20"/>
          <w:szCs w:val="20"/>
          <w:lang w:val="ka-GE"/>
        </w:rPr>
        <w:t>ამდე</w:t>
      </w:r>
    </w:p>
    <w:p w14:paraId="20A56CD8" w14:textId="6D31BAE5" w:rsidR="007E1402" w:rsidRPr="004A5DA0" w:rsidRDefault="007E1402" w:rsidP="00BE21B3">
      <w:pPr>
        <w:spacing w:after="0" w:line="240" w:lineRule="auto"/>
        <w:jc w:val="both"/>
        <w:rPr>
          <w:rFonts w:ascii="Sylfaen" w:hAnsi="Sylfaen"/>
          <w:sz w:val="20"/>
          <w:szCs w:val="20"/>
          <w:lang w:val="ka-GE"/>
        </w:rPr>
      </w:pPr>
      <w:r w:rsidRPr="004A5DA0">
        <w:rPr>
          <w:rFonts w:ascii="Sylfaen" w:hAnsi="Sylfaen"/>
          <w:sz w:val="20"/>
          <w:szCs w:val="20"/>
          <w:lang w:val="ka-GE"/>
        </w:rPr>
        <w:t>3</w:t>
      </w:r>
      <w:r w:rsidR="00B110AB" w:rsidRPr="004A5DA0">
        <w:rPr>
          <w:rFonts w:ascii="Sylfaen" w:hAnsi="Sylfaen"/>
          <w:sz w:val="20"/>
          <w:szCs w:val="20"/>
          <w:lang w:val="ka-GE"/>
        </w:rPr>
        <w:t xml:space="preserve">.   როგორ უნდა გამოიყენო </w:t>
      </w:r>
      <w:r w:rsidR="00E87E92" w:rsidRPr="004A5DA0">
        <w:rPr>
          <w:rFonts w:ascii="Sylfaen" w:hAnsi="Sylfaen"/>
          <w:sz w:val="20"/>
          <w:szCs w:val="20"/>
          <w:lang w:val="ka-GE"/>
        </w:rPr>
        <w:t>დებიტუმ-სანოველი</w:t>
      </w:r>
    </w:p>
    <w:p w14:paraId="5142F185" w14:textId="62DCEC36" w:rsidR="00B110AB" w:rsidRPr="004A5DA0" w:rsidRDefault="00B110AB" w:rsidP="00BE21B3">
      <w:pPr>
        <w:spacing w:after="0" w:line="240" w:lineRule="auto"/>
        <w:jc w:val="both"/>
        <w:rPr>
          <w:rFonts w:ascii="Sylfaen" w:hAnsi="Sylfaen"/>
          <w:sz w:val="20"/>
          <w:szCs w:val="20"/>
          <w:lang w:val="ka-GE"/>
        </w:rPr>
      </w:pPr>
      <w:r w:rsidRPr="004A5DA0">
        <w:rPr>
          <w:rFonts w:ascii="Sylfaen" w:hAnsi="Sylfaen"/>
          <w:sz w:val="20"/>
          <w:szCs w:val="20"/>
          <w:lang w:val="ka-GE"/>
        </w:rPr>
        <w:t>4.   შესაძლო გვერდითი ეფექტები</w:t>
      </w:r>
    </w:p>
    <w:p w14:paraId="505EB626" w14:textId="7E2528FD" w:rsidR="00B110AB" w:rsidRPr="004A5DA0" w:rsidRDefault="00B110AB" w:rsidP="00BE21B3">
      <w:pPr>
        <w:spacing w:after="0" w:line="240" w:lineRule="auto"/>
        <w:jc w:val="both"/>
        <w:rPr>
          <w:rFonts w:ascii="Sylfaen" w:hAnsi="Sylfaen"/>
          <w:sz w:val="20"/>
          <w:szCs w:val="20"/>
          <w:lang w:val="ka-GE"/>
        </w:rPr>
      </w:pPr>
      <w:r w:rsidRPr="004A5DA0">
        <w:rPr>
          <w:rFonts w:ascii="Sylfaen" w:hAnsi="Sylfaen"/>
          <w:sz w:val="20"/>
          <w:szCs w:val="20"/>
          <w:lang w:val="ka-GE"/>
        </w:rPr>
        <w:t xml:space="preserve">5.   როგორ უნდა შევინახოთ </w:t>
      </w:r>
      <w:r w:rsidR="00E87E92" w:rsidRPr="004A5DA0">
        <w:rPr>
          <w:rFonts w:ascii="Sylfaen" w:hAnsi="Sylfaen"/>
          <w:sz w:val="20"/>
          <w:szCs w:val="20"/>
          <w:lang w:val="ka-GE"/>
        </w:rPr>
        <w:t>დებიტუმ-სანოველი</w:t>
      </w:r>
    </w:p>
    <w:p w14:paraId="0951EEBF" w14:textId="14118675" w:rsidR="00B110AB" w:rsidRPr="004A5DA0" w:rsidRDefault="00B110AB" w:rsidP="00BE21B3">
      <w:pPr>
        <w:spacing w:after="0" w:line="240" w:lineRule="auto"/>
        <w:jc w:val="both"/>
        <w:rPr>
          <w:rFonts w:ascii="Sylfaen" w:hAnsi="Sylfaen"/>
          <w:sz w:val="20"/>
          <w:szCs w:val="20"/>
          <w:lang w:val="ka-GE"/>
        </w:rPr>
      </w:pPr>
    </w:p>
    <w:p w14:paraId="4DBC3281" w14:textId="338A5C65" w:rsidR="00671F23" w:rsidRPr="004A5DA0" w:rsidRDefault="00B110AB" w:rsidP="00BE21B3">
      <w:pPr>
        <w:pStyle w:val="ListParagraph"/>
        <w:numPr>
          <w:ilvl w:val="0"/>
          <w:numId w:val="24"/>
        </w:numPr>
        <w:spacing w:after="0" w:line="240" w:lineRule="auto"/>
        <w:ind w:left="0" w:firstLine="0"/>
        <w:jc w:val="both"/>
        <w:rPr>
          <w:rFonts w:ascii="Sylfaen" w:hAnsi="Sylfaen"/>
          <w:b/>
          <w:sz w:val="20"/>
          <w:szCs w:val="20"/>
          <w:lang w:val="ka-GE"/>
        </w:rPr>
      </w:pPr>
      <w:r w:rsidRPr="004A5DA0">
        <w:rPr>
          <w:rFonts w:ascii="Sylfaen" w:hAnsi="Sylfaen"/>
          <w:b/>
          <w:sz w:val="20"/>
          <w:szCs w:val="20"/>
          <w:lang w:val="ka-GE"/>
        </w:rPr>
        <w:t xml:space="preserve">რას წარმოადგენს </w:t>
      </w:r>
      <w:r w:rsidR="005C3925" w:rsidRPr="004A5DA0">
        <w:rPr>
          <w:rFonts w:ascii="Sylfaen" w:hAnsi="Sylfaen"/>
          <w:b/>
          <w:bCs/>
          <w:sz w:val="20"/>
          <w:szCs w:val="20"/>
          <w:lang w:val="ka-GE"/>
        </w:rPr>
        <w:t>დებიტუმ-სანოველი</w:t>
      </w:r>
      <w:r w:rsidR="002F58C6" w:rsidRPr="004A5DA0">
        <w:rPr>
          <w:rFonts w:ascii="Sylfaen" w:hAnsi="Sylfaen"/>
          <w:b/>
          <w:bCs/>
          <w:sz w:val="20"/>
          <w:szCs w:val="20"/>
          <w:lang w:val="ka-GE"/>
        </w:rPr>
        <w:t xml:space="preserve"> </w:t>
      </w:r>
      <w:r w:rsidRPr="004A5DA0">
        <w:rPr>
          <w:rFonts w:ascii="Sylfaen" w:hAnsi="Sylfaen"/>
          <w:b/>
          <w:bCs/>
          <w:sz w:val="20"/>
          <w:szCs w:val="20"/>
          <w:lang w:val="ka-GE"/>
        </w:rPr>
        <w:t>და რისთვის</w:t>
      </w:r>
      <w:r w:rsidRPr="004A5DA0">
        <w:rPr>
          <w:rFonts w:ascii="Sylfaen" w:hAnsi="Sylfaen"/>
          <w:b/>
          <w:sz w:val="20"/>
          <w:szCs w:val="20"/>
          <w:lang w:val="ka-GE"/>
        </w:rPr>
        <w:t xml:space="preserve"> ი</w:t>
      </w:r>
      <w:r w:rsidR="007E7541" w:rsidRPr="004A5DA0">
        <w:rPr>
          <w:rFonts w:ascii="Sylfaen" w:hAnsi="Sylfaen"/>
          <w:b/>
          <w:sz w:val="20"/>
          <w:szCs w:val="20"/>
          <w:lang w:val="ka-GE"/>
        </w:rPr>
        <w:t>ყენებენ</w:t>
      </w:r>
      <w:r w:rsidRPr="004A5DA0">
        <w:rPr>
          <w:rFonts w:ascii="Sylfaen" w:hAnsi="Sylfaen"/>
          <w:b/>
          <w:sz w:val="20"/>
          <w:szCs w:val="20"/>
          <w:lang w:val="ka-GE"/>
        </w:rPr>
        <w:t xml:space="preserve">  მას</w:t>
      </w:r>
    </w:p>
    <w:p w14:paraId="074121F4" w14:textId="0D603FCC" w:rsidR="00A91C76" w:rsidRPr="004A5DA0" w:rsidRDefault="00671F23" w:rsidP="00BE21B3">
      <w:pPr>
        <w:pStyle w:val="ListParagraph"/>
        <w:spacing w:after="0" w:line="240" w:lineRule="auto"/>
        <w:ind w:left="0"/>
        <w:jc w:val="both"/>
        <w:rPr>
          <w:rFonts w:ascii="Sylfaen" w:eastAsia="Times New Roman" w:hAnsi="Sylfaen" w:cs="Sylfaen"/>
          <w:sz w:val="20"/>
          <w:szCs w:val="20"/>
          <w:lang w:val="ka-GE"/>
        </w:rPr>
      </w:pPr>
      <w:r w:rsidRPr="004A5DA0">
        <w:rPr>
          <w:rFonts w:ascii="Sylfaen" w:eastAsia="Times New Roman" w:hAnsi="Sylfaen" w:cs="Sylfaen"/>
          <w:sz w:val="20"/>
          <w:szCs w:val="20"/>
          <w:lang w:val="ka-GE"/>
        </w:rPr>
        <w:t xml:space="preserve">დებიტუმ-სანოველი არის თეთრი, მოგრძო, </w:t>
      </w:r>
      <w:r w:rsidR="00065952" w:rsidRPr="004A5DA0">
        <w:rPr>
          <w:rFonts w:ascii="Sylfaen" w:hAnsi="Sylfaen" w:cs="Sylfaen"/>
          <w:bCs/>
          <w:sz w:val="20"/>
          <w:szCs w:val="20"/>
          <w:lang w:val="ka-GE"/>
        </w:rPr>
        <w:t>აპკიანი გარსით დაფარული</w:t>
      </w:r>
      <w:r w:rsidRPr="004A5DA0">
        <w:rPr>
          <w:rFonts w:ascii="Sylfaen" w:eastAsia="Times New Roman" w:hAnsi="Sylfaen" w:cs="Sylfaen"/>
          <w:sz w:val="20"/>
          <w:szCs w:val="20"/>
          <w:lang w:val="ka-GE"/>
        </w:rPr>
        <w:t xml:space="preserve"> ტაბლეტი ერთ მხარეს ჩაჭ</w:t>
      </w:r>
      <w:r w:rsidR="00065952" w:rsidRPr="004A5DA0">
        <w:rPr>
          <w:rFonts w:ascii="Sylfaen" w:eastAsia="Times New Roman" w:hAnsi="Sylfaen" w:cs="Sylfaen"/>
          <w:sz w:val="20"/>
          <w:szCs w:val="20"/>
          <w:lang w:val="ka-GE"/>
        </w:rPr>
        <w:t>რილი</w:t>
      </w:r>
      <w:r w:rsidRPr="004A5DA0">
        <w:rPr>
          <w:rFonts w:ascii="Sylfaen" w:eastAsia="Times New Roman" w:hAnsi="Sylfaen" w:cs="Sylfaen"/>
          <w:sz w:val="20"/>
          <w:szCs w:val="20"/>
          <w:lang w:val="ka-GE"/>
        </w:rPr>
        <w:t xml:space="preserve"> ხაზით. თითოეული ტაბლეტი შეიცავს სერტრალინის ჰიდროქლორიდს, რომელიც აქტიური ინგრედიენტია და ეკვივალენტურია 100 მგ სერტრალინისა. დებიტუმ-სანოველი ბაზარზე წარმოდგენილია შეფუთვაში, რომელიც შეიცავს 28 </w:t>
      </w:r>
      <w:r w:rsidR="00F00CC0" w:rsidRPr="004A5DA0">
        <w:rPr>
          <w:rFonts w:ascii="Sylfaen" w:hAnsi="Sylfaen" w:cs="Sylfaen"/>
          <w:bCs/>
          <w:sz w:val="20"/>
          <w:szCs w:val="20"/>
          <w:lang w:val="ka-GE"/>
        </w:rPr>
        <w:t>აპკიანი გარსით დაფარულ</w:t>
      </w:r>
      <w:r w:rsidR="00F00CC0" w:rsidRPr="004A5DA0">
        <w:rPr>
          <w:rFonts w:ascii="Sylfaen" w:hAnsi="Sylfaen"/>
          <w:bCs/>
          <w:sz w:val="20"/>
          <w:szCs w:val="20"/>
          <w:lang w:val="ka-GE"/>
        </w:rPr>
        <w:t xml:space="preserve"> </w:t>
      </w:r>
      <w:r w:rsidRPr="004A5DA0">
        <w:rPr>
          <w:rFonts w:ascii="Sylfaen" w:eastAsia="Times New Roman" w:hAnsi="Sylfaen" w:cs="Sylfaen"/>
          <w:sz w:val="20"/>
          <w:szCs w:val="20"/>
          <w:lang w:val="ka-GE"/>
        </w:rPr>
        <w:t>ტაბლეტს.</w:t>
      </w:r>
    </w:p>
    <w:p w14:paraId="4194C13C" w14:textId="77777777" w:rsidR="00671F23" w:rsidRPr="004A5DA0" w:rsidRDefault="00671F23" w:rsidP="00BE21B3">
      <w:pPr>
        <w:pStyle w:val="ListParagraph"/>
        <w:spacing w:after="0" w:line="240" w:lineRule="auto"/>
        <w:ind w:left="0"/>
        <w:jc w:val="both"/>
        <w:rPr>
          <w:rFonts w:ascii="Sylfaen" w:hAnsi="Sylfaen"/>
          <w:sz w:val="20"/>
          <w:szCs w:val="20"/>
        </w:rPr>
      </w:pPr>
    </w:p>
    <w:p w14:paraId="46CF87AB" w14:textId="77777777" w:rsidR="0075761A" w:rsidRPr="004A5DA0" w:rsidRDefault="0075761A" w:rsidP="00BE21B3">
      <w:pPr>
        <w:spacing w:after="0" w:line="240" w:lineRule="auto"/>
        <w:jc w:val="both"/>
        <w:rPr>
          <w:rFonts w:ascii="Sylfaen" w:eastAsia="Times New Roman" w:hAnsi="Sylfaen" w:cs="Times New Roman"/>
          <w:sz w:val="20"/>
          <w:szCs w:val="20"/>
          <w:lang w:val="ka-GE"/>
        </w:rPr>
      </w:pPr>
      <w:r w:rsidRPr="004A5DA0">
        <w:rPr>
          <w:rFonts w:ascii="Sylfaen" w:eastAsia="Times New Roman" w:hAnsi="Sylfaen" w:cs="Sylfaen"/>
          <w:sz w:val="20"/>
          <w:szCs w:val="20"/>
          <w:lang w:val="ka-GE"/>
        </w:rPr>
        <w:t>დებიტუმ</w:t>
      </w:r>
      <w:r w:rsidRPr="004A5DA0">
        <w:rPr>
          <w:rFonts w:ascii="Sylfaen" w:eastAsia="Times New Roman" w:hAnsi="Sylfaen" w:cs="Times New Roman"/>
          <w:sz w:val="20"/>
          <w:szCs w:val="20"/>
          <w:lang w:val="ka-GE"/>
        </w:rPr>
        <w:t>-</w:t>
      </w:r>
      <w:r w:rsidRPr="004A5DA0">
        <w:rPr>
          <w:rFonts w:ascii="Sylfaen" w:eastAsia="Times New Roman" w:hAnsi="Sylfaen" w:cs="Sylfaen"/>
          <w:sz w:val="20"/>
          <w:szCs w:val="20"/>
          <w:lang w:val="ka-GE"/>
        </w:rPr>
        <w:t>სანოველი</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შეიცავს</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აქტიურ</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ინგრედიენტ</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სერტრალინს</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და</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მიეკუთვნება</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სეროტონინის</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უკუმიტაცების</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სელექციური</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ინჰიბიტორების</w:t>
      </w:r>
      <w:r w:rsidRPr="004A5DA0">
        <w:rPr>
          <w:rFonts w:ascii="Sylfaen" w:eastAsia="Times New Roman" w:hAnsi="Sylfaen" w:cs="Times New Roman"/>
          <w:sz w:val="20"/>
          <w:szCs w:val="20"/>
          <w:lang w:val="ka-GE"/>
        </w:rPr>
        <w:t xml:space="preserve"> (SSRIs) </w:t>
      </w:r>
      <w:r w:rsidRPr="004A5DA0">
        <w:rPr>
          <w:rFonts w:ascii="Sylfaen" w:eastAsia="Times New Roman" w:hAnsi="Sylfaen" w:cs="Sylfaen"/>
          <w:sz w:val="20"/>
          <w:szCs w:val="20"/>
          <w:lang w:val="ka-GE"/>
        </w:rPr>
        <w:t>ჯგუფს</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რომლებიც</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ეფექტურია</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დეპრესიის</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ან</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ობსესიური</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ქცევის</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წინააღმდეგ</w:t>
      </w:r>
      <w:r w:rsidRPr="004A5DA0">
        <w:rPr>
          <w:rFonts w:ascii="Sylfaen" w:eastAsia="Times New Roman" w:hAnsi="Sylfaen" w:cs="Times New Roman"/>
          <w:sz w:val="20"/>
          <w:szCs w:val="20"/>
          <w:lang w:val="ka-GE"/>
        </w:rPr>
        <w:t>.</w:t>
      </w:r>
    </w:p>
    <w:p w14:paraId="2C57F903" w14:textId="1757F749" w:rsidR="00AE7C3B" w:rsidRPr="004A5DA0" w:rsidRDefault="00AE7C3B" w:rsidP="00BE21B3">
      <w:pPr>
        <w:spacing w:after="0" w:line="240" w:lineRule="auto"/>
        <w:jc w:val="both"/>
        <w:rPr>
          <w:rFonts w:ascii="Sylfaen" w:hAnsi="Sylfaen"/>
          <w:sz w:val="20"/>
          <w:szCs w:val="20"/>
          <w:lang w:val="ka-GE"/>
        </w:rPr>
      </w:pPr>
    </w:p>
    <w:p w14:paraId="5855AB7F" w14:textId="47E340E8" w:rsidR="00260596" w:rsidRPr="004A5DA0" w:rsidRDefault="00CB0CB2" w:rsidP="00BE21B3">
      <w:pPr>
        <w:spacing w:after="0" w:line="240" w:lineRule="auto"/>
        <w:jc w:val="both"/>
        <w:rPr>
          <w:rFonts w:ascii="Sylfaen" w:eastAsia="Times New Roman" w:hAnsi="Sylfaen" w:cs="Times New Roman"/>
          <w:sz w:val="20"/>
          <w:szCs w:val="20"/>
          <w:lang w:val="ka-GE"/>
        </w:rPr>
      </w:pPr>
      <w:r w:rsidRPr="004A5DA0">
        <w:rPr>
          <w:rFonts w:ascii="Sylfaen" w:hAnsi="Sylfaen"/>
          <w:sz w:val="20"/>
          <w:szCs w:val="20"/>
          <w:lang w:val="ka-GE"/>
        </w:rPr>
        <w:t xml:space="preserve">დებიტუმ-სანოველი გამოიყენება დეპრესიის, ობსესიურ-კომპულსიური აშლილობის (OCD), პანიკური აშლილობის, პოსტტრავმული სტრესული აშლილობის (PTSD) სამკურნალოდ, რომელიც შეიძლება განვითარდეს ემოციურად მოქმედი მოვლენის შემდეგ, სოციალური ფობიის (ადამიანის მიერ სოციალური აქტივობების თავის არიდება შფოთვის გამო, საკუთარ თავში იკეტება), მენსტრუაციამდელი განწყობის აშლილობისა და ჭარბი მოუსვენრობის (პრემენსტრუალური დისფორიული აშლილობა (PMDD)) სამკურნალოდ. </w:t>
      </w:r>
      <w:r w:rsidR="00260596" w:rsidRPr="004A5DA0">
        <w:rPr>
          <w:rFonts w:ascii="Sylfaen" w:eastAsia="Times New Roman" w:hAnsi="Sylfaen" w:cs="Sylfaen"/>
          <w:sz w:val="20"/>
          <w:szCs w:val="20"/>
          <w:lang w:val="ka-GE"/>
        </w:rPr>
        <w:t>დებიტუმ</w:t>
      </w:r>
      <w:r w:rsidR="00260596" w:rsidRPr="004A5DA0">
        <w:rPr>
          <w:rFonts w:ascii="Sylfaen" w:eastAsia="Times New Roman" w:hAnsi="Sylfaen" w:cs="Times New Roman"/>
          <w:sz w:val="20"/>
          <w:szCs w:val="20"/>
          <w:lang w:val="ka-GE"/>
        </w:rPr>
        <w:t>-</w:t>
      </w:r>
      <w:r w:rsidR="00260596" w:rsidRPr="004A5DA0">
        <w:rPr>
          <w:rFonts w:ascii="Sylfaen" w:eastAsia="Times New Roman" w:hAnsi="Sylfaen" w:cs="Sylfaen"/>
          <w:sz w:val="20"/>
          <w:szCs w:val="20"/>
          <w:lang w:val="ka-GE"/>
        </w:rPr>
        <w:t>სანოველი</w:t>
      </w:r>
      <w:r w:rsidR="00260596" w:rsidRPr="004A5DA0">
        <w:rPr>
          <w:rFonts w:ascii="Sylfaen" w:eastAsia="Times New Roman" w:hAnsi="Sylfaen" w:cs="Times New Roman"/>
          <w:sz w:val="20"/>
          <w:szCs w:val="20"/>
          <w:lang w:val="ka-GE"/>
        </w:rPr>
        <w:t xml:space="preserve"> </w:t>
      </w:r>
      <w:r w:rsidR="00260596" w:rsidRPr="004A5DA0">
        <w:rPr>
          <w:rFonts w:ascii="Sylfaen" w:eastAsia="Times New Roman" w:hAnsi="Sylfaen" w:cs="Sylfaen"/>
          <w:sz w:val="20"/>
          <w:szCs w:val="20"/>
          <w:lang w:val="ka-GE"/>
        </w:rPr>
        <w:t>არ</w:t>
      </w:r>
      <w:r w:rsidR="00260596" w:rsidRPr="004A5DA0">
        <w:rPr>
          <w:rFonts w:ascii="Sylfaen" w:eastAsia="Times New Roman" w:hAnsi="Sylfaen" w:cs="Times New Roman"/>
          <w:sz w:val="20"/>
          <w:szCs w:val="20"/>
          <w:lang w:val="ka-GE"/>
        </w:rPr>
        <w:t xml:space="preserve"> </w:t>
      </w:r>
      <w:r w:rsidR="00260596" w:rsidRPr="004A5DA0">
        <w:rPr>
          <w:rFonts w:ascii="Sylfaen" w:eastAsia="Times New Roman" w:hAnsi="Sylfaen" w:cs="Sylfaen"/>
          <w:sz w:val="20"/>
          <w:szCs w:val="20"/>
          <w:lang w:val="ka-GE"/>
        </w:rPr>
        <w:t>არის</w:t>
      </w:r>
      <w:r w:rsidR="00260596" w:rsidRPr="004A5DA0">
        <w:rPr>
          <w:rFonts w:ascii="Sylfaen" w:eastAsia="Times New Roman" w:hAnsi="Sylfaen" w:cs="Times New Roman"/>
          <w:sz w:val="20"/>
          <w:szCs w:val="20"/>
          <w:lang w:val="ka-GE"/>
        </w:rPr>
        <w:t xml:space="preserve"> </w:t>
      </w:r>
      <w:r w:rsidR="00583F27" w:rsidRPr="004A5DA0">
        <w:rPr>
          <w:rFonts w:ascii="Sylfaen" w:eastAsia="Times New Roman" w:hAnsi="Sylfaen" w:cs="Sylfaen"/>
          <w:sz w:val="20"/>
          <w:szCs w:val="20"/>
          <w:lang w:val="ka-GE"/>
        </w:rPr>
        <w:t>საძილე ტაბლეტები</w:t>
      </w:r>
      <w:r w:rsidR="00260596" w:rsidRPr="004A5DA0">
        <w:rPr>
          <w:rFonts w:ascii="Sylfaen" w:eastAsia="Times New Roman" w:hAnsi="Sylfaen" w:cs="Times New Roman"/>
          <w:sz w:val="20"/>
          <w:szCs w:val="20"/>
          <w:lang w:val="ka-GE"/>
        </w:rPr>
        <w:t xml:space="preserve"> </w:t>
      </w:r>
      <w:r w:rsidR="00260596" w:rsidRPr="004A5DA0">
        <w:rPr>
          <w:rFonts w:ascii="Sylfaen" w:eastAsia="Times New Roman" w:hAnsi="Sylfaen" w:cs="Sylfaen"/>
          <w:sz w:val="20"/>
          <w:szCs w:val="20"/>
          <w:lang w:val="ka-GE"/>
        </w:rPr>
        <w:t>ან</w:t>
      </w:r>
      <w:r w:rsidR="00260596" w:rsidRPr="004A5DA0">
        <w:rPr>
          <w:rFonts w:ascii="Sylfaen" w:eastAsia="Times New Roman" w:hAnsi="Sylfaen" w:cs="Times New Roman"/>
          <w:sz w:val="20"/>
          <w:szCs w:val="20"/>
          <w:lang w:val="ka-GE"/>
        </w:rPr>
        <w:t xml:space="preserve"> </w:t>
      </w:r>
      <w:r w:rsidR="00583F27" w:rsidRPr="004A5DA0">
        <w:rPr>
          <w:rFonts w:ascii="Sylfaen" w:eastAsia="Times New Roman" w:hAnsi="Sylfaen" w:cs="Sylfaen"/>
          <w:sz w:val="20"/>
          <w:szCs w:val="20"/>
          <w:lang w:val="ka-GE"/>
        </w:rPr>
        <w:t>ტრანქვილიზატორი</w:t>
      </w:r>
      <w:r w:rsidR="00260596" w:rsidRPr="004A5DA0">
        <w:rPr>
          <w:rFonts w:ascii="Sylfaen" w:eastAsia="Times New Roman" w:hAnsi="Sylfaen" w:cs="Times New Roman"/>
          <w:sz w:val="20"/>
          <w:szCs w:val="20"/>
          <w:lang w:val="ka-GE"/>
        </w:rPr>
        <w:t xml:space="preserve">. </w:t>
      </w:r>
      <w:r w:rsidR="00260596" w:rsidRPr="004A5DA0">
        <w:rPr>
          <w:rFonts w:ascii="Sylfaen" w:eastAsia="Times New Roman" w:hAnsi="Sylfaen" w:cs="Sylfaen"/>
          <w:sz w:val="20"/>
          <w:szCs w:val="20"/>
          <w:lang w:val="ka-GE"/>
        </w:rPr>
        <w:t>თქვენმა</w:t>
      </w:r>
      <w:r w:rsidR="00260596" w:rsidRPr="004A5DA0">
        <w:rPr>
          <w:rFonts w:ascii="Sylfaen" w:eastAsia="Times New Roman" w:hAnsi="Sylfaen" w:cs="Times New Roman"/>
          <w:sz w:val="20"/>
          <w:szCs w:val="20"/>
          <w:lang w:val="ka-GE"/>
        </w:rPr>
        <w:t xml:space="preserve"> </w:t>
      </w:r>
      <w:r w:rsidR="00260596" w:rsidRPr="004A5DA0">
        <w:rPr>
          <w:rFonts w:ascii="Sylfaen" w:eastAsia="Times New Roman" w:hAnsi="Sylfaen" w:cs="Sylfaen"/>
          <w:sz w:val="20"/>
          <w:szCs w:val="20"/>
          <w:lang w:val="ka-GE"/>
        </w:rPr>
        <w:t>ექიმმა</w:t>
      </w:r>
      <w:r w:rsidR="00260596" w:rsidRPr="004A5DA0">
        <w:rPr>
          <w:rFonts w:ascii="Sylfaen" w:eastAsia="Times New Roman" w:hAnsi="Sylfaen" w:cs="Times New Roman"/>
          <w:sz w:val="20"/>
          <w:szCs w:val="20"/>
          <w:lang w:val="ka-GE"/>
        </w:rPr>
        <w:t xml:space="preserve"> </w:t>
      </w:r>
      <w:r w:rsidR="00260596" w:rsidRPr="004A5DA0">
        <w:rPr>
          <w:rFonts w:ascii="Sylfaen" w:eastAsia="Times New Roman" w:hAnsi="Sylfaen" w:cs="Sylfaen"/>
          <w:sz w:val="20"/>
          <w:szCs w:val="20"/>
          <w:lang w:val="ka-GE"/>
        </w:rPr>
        <w:t>გადაწყვიტა</w:t>
      </w:r>
      <w:r w:rsidR="00260596" w:rsidRPr="004A5DA0">
        <w:rPr>
          <w:rFonts w:ascii="Sylfaen" w:eastAsia="Times New Roman" w:hAnsi="Sylfaen" w:cs="Times New Roman"/>
          <w:sz w:val="20"/>
          <w:szCs w:val="20"/>
          <w:lang w:val="ka-GE"/>
        </w:rPr>
        <w:t xml:space="preserve">, </w:t>
      </w:r>
      <w:r w:rsidR="00260596" w:rsidRPr="004A5DA0">
        <w:rPr>
          <w:rFonts w:ascii="Sylfaen" w:eastAsia="Times New Roman" w:hAnsi="Sylfaen" w:cs="Sylfaen"/>
          <w:sz w:val="20"/>
          <w:szCs w:val="20"/>
          <w:lang w:val="ka-GE"/>
        </w:rPr>
        <w:t>რომ</w:t>
      </w:r>
      <w:r w:rsidR="00260596" w:rsidRPr="004A5DA0">
        <w:rPr>
          <w:rFonts w:ascii="Sylfaen" w:eastAsia="Times New Roman" w:hAnsi="Sylfaen" w:cs="Times New Roman"/>
          <w:sz w:val="20"/>
          <w:szCs w:val="20"/>
          <w:lang w:val="ka-GE"/>
        </w:rPr>
        <w:t xml:space="preserve"> </w:t>
      </w:r>
      <w:r w:rsidR="00260596" w:rsidRPr="004A5DA0">
        <w:rPr>
          <w:rFonts w:ascii="Sylfaen" w:eastAsia="Times New Roman" w:hAnsi="Sylfaen" w:cs="Sylfaen"/>
          <w:sz w:val="20"/>
          <w:szCs w:val="20"/>
          <w:lang w:val="ka-GE"/>
        </w:rPr>
        <w:t>ეს</w:t>
      </w:r>
      <w:r w:rsidR="00260596" w:rsidRPr="004A5DA0">
        <w:rPr>
          <w:rFonts w:ascii="Sylfaen" w:eastAsia="Times New Roman" w:hAnsi="Sylfaen" w:cs="Times New Roman"/>
          <w:sz w:val="20"/>
          <w:szCs w:val="20"/>
          <w:lang w:val="ka-GE"/>
        </w:rPr>
        <w:t xml:space="preserve"> </w:t>
      </w:r>
      <w:r w:rsidR="00260596" w:rsidRPr="004A5DA0">
        <w:rPr>
          <w:rFonts w:ascii="Sylfaen" w:eastAsia="Times New Roman" w:hAnsi="Sylfaen" w:cs="Sylfaen"/>
          <w:sz w:val="20"/>
          <w:szCs w:val="20"/>
          <w:lang w:val="ka-GE"/>
        </w:rPr>
        <w:t>წამალი</w:t>
      </w:r>
      <w:r w:rsidR="00260596" w:rsidRPr="004A5DA0">
        <w:rPr>
          <w:rFonts w:ascii="Sylfaen" w:eastAsia="Times New Roman" w:hAnsi="Sylfaen" w:cs="Times New Roman"/>
          <w:sz w:val="20"/>
          <w:szCs w:val="20"/>
          <w:lang w:val="ka-GE"/>
        </w:rPr>
        <w:t xml:space="preserve"> </w:t>
      </w:r>
      <w:r w:rsidR="00260596" w:rsidRPr="004A5DA0">
        <w:rPr>
          <w:rFonts w:ascii="Sylfaen" w:eastAsia="Times New Roman" w:hAnsi="Sylfaen" w:cs="Sylfaen"/>
          <w:sz w:val="20"/>
          <w:szCs w:val="20"/>
          <w:lang w:val="ka-GE"/>
        </w:rPr>
        <w:t>შესაფერისია</w:t>
      </w:r>
      <w:r w:rsidR="00260596" w:rsidRPr="004A5DA0">
        <w:rPr>
          <w:rFonts w:ascii="Sylfaen" w:eastAsia="Times New Roman" w:hAnsi="Sylfaen" w:cs="Times New Roman"/>
          <w:sz w:val="20"/>
          <w:szCs w:val="20"/>
          <w:lang w:val="ka-GE"/>
        </w:rPr>
        <w:t xml:space="preserve"> </w:t>
      </w:r>
      <w:r w:rsidR="00260596" w:rsidRPr="004A5DA0">
        <w:rPr>
          <w:rFonts w:ascii="Sylfaen" w:eastAsia="Times New Roman" w:hAnsi="Sylfaen" w:cs="Sylfaen"/>
          <w:sz w:val="20"/>
          <w:szCs w:val="20"/>
          <w:lang w:val="ka-GE"/>
        </w:rPr>
        <w:t>თქვენი</w:t>
      </w:r>
      <w:r w:rsidR="00260596" w:rsidRPr="004A5DA0">
        <w:rPr>
          <w:rFonts w:ascii="Sylfaen" w:eastAsia="Times New Roman" w:hAnsi="Sylfaen" w:cs="Times New Roman"/>
          <w:sz w:val="20"/>
          <w:szCs w:val="20"/>
          <w:lang w:val="ka-GE"/>
        </w:rPr>
        <w:t xml:space="preserve"> </w:t>
      </w:r>
      <w:r w:rsidR="00260596" w:rsidRPr="004A5DA0">
        <w:rPr>
          <w:rFonts w:ascii="Sylfaen" w:eastAsia="Times New Roman" w:hAnsi="Sylfaen" w:cs="Sylfaen"/>
          <w:sz w:val="20"/>
          <w:szCs w:val="20"/>
          <w:lang w:val="ka-GE"/>
        </w:rPr>
        <w:t>დაავადების</w:t>
      </w:r>
      <w:r w:rsidR="00260596" w:rsidRPr="004A5DA0">
        <w:rPr>
          <w:rFonts w:ascii="Sylfaen" w:eastAsia="Times New Roman" w:hAnsi="Sylfaen" w:cs="Times New Roman"/>
          <w:sz w:val="20"/>
          <w:szCs w:val="20"/>
          <w:lang w:val="ka-GE"/>
        </w:rPr>
        <w:t xml:space="preserve"> </w:t>
      </w:r>
      <w:r w:rsidR="00260596" w:rsidRPr="004A5DA0">
        <w:rPr>
          <w:rFonts w:ascii="Sylfaen" w:eastAsia="Times New Roman" w:hAnsi="Sylfaen" w:cs="Sylfaen"/>
          <w:sz w:val="20"/>
          <w:szCs w:val="20"/>
          <w:lang w:val="ka-GE"/>
        </w:rPr>
        <w:t>სამკურნალოდ</w:t>
      </w:r>
      <w:r w:rsidR="00260596" w:rsidRPr="004A5DA0">
        <w:rPr>
          <w:rFonts w:ascii="Sylfaen" w:eastAsia="Times New Roman" w:hAnsi="Sylfaen" w:cs="Times New Roman"/>
          <w:sz w:val="20"/>
          <w:szCs w:val="20"/>
          <w:lang w:val="ka-GE"/>
        </w:rPr>
        <w:t>.</w:t>
      </w:r>
    </w:p>
    <w:p w14:paraId="02BB5ABC" w14:textId="77777777" w:rsidR="00CB47F6" w:rsidRPr="004A5DA0" w:rsidRDefault="00CB47F6" w:rsidP="00BE21B3">
      <w:pPr>
        <w:spacing w:after="0" w:line="240" w:lineRule="auto"/>
        <w:jc w:val="both"/>
        <w:rPr>
          <w:rFonts w:ascii="Sylfaen" w:hAnsi="Sylfaen"/>
          <w:sz w:val="20"/>
          <w:szCs w:val="20"/>
          <w:lang w:val="ka-GE"/>
        </w:rPr>
      </w:pPr>
    </w:p>
    <w:p w14:paraId="5D32A439" w14:textId="6EC6151C" w:rsidR="002F58C6" w:rsidRPr="004A5DA0" w:rsidRDefault="00CB47F6" w:rsidP="00BE21B3">
      <w:pPr>
        <w:pStyle w:val="ListParagraph"/>
        <w:numPr>
          <w:ilvl w:val="0"/>
          <w:numId w:val="24"/>
        </w:numPr>
        <w:spacing w:after="0" w:line="240" w:lineRule="auto"/>
        <w:ind w:left="0" w:firstLine="0"/>
        <w:jc w:val="both"/>
        <w:rPr>
          <w:rFonts w:ascii="Sylfaen" w:hAnsi="Sylfaen"/>
          <w:b/>
          <w:sz w:val="20"/>
          <w:szCs w:val="20"/>
          <w:lang w:val="ka-GE"/>
        </w:rPr>
      </w:pPr>
      <w:r w:rsidRPr="004A5DA0">
        <w:rPr>
          <w:rFonts w:ascii="Sylfaen" w:hAnsi="Sylfaen"/>
          <w:b/>
          <w:sz w:val="20"/>
          <w:szCs w:val="20"/>
          <w:lang w:val="ka-GE"/>
        </w:rPr>
        <w:t xml:space="preserve">რა უნდა იცოდეთ </w:t>
      </w:r>
      <w:r w:rsidR="002F58C6" w:rsidRPr="004A5DA0">
        <w:rPr>
          <w:rFonts w:ascii="Sylfaen" w:hAnsi="Sylfaen"/>
          <w:b/>
          <w:bCs/>
          <w:sz w:val="20"/>
          <w:szCs w:val="20"/>
          <w:lang w:val="ka-GE"/>
        </w:rPr>
        <w:t xml:space="preserve">დებიტუმ-სანოველის </w:t>
      </w:r>
      <w:r w:rsidR="00347027" w:rsidRPr="004A5DA0">
        <w:rPr>
          <w:rFonts w:ascii="Sylfaen" w:hAnsi="Sylfaen"/>
          <w:b/>
          <w:sz w:val="20"/>
          <w:szCs w:val="20"/>
          <w:lang w:val="ka-GE"/>
        </w:rPr>
        <w:t>გამოყენების დაწყებამდე</w:t>
      </w:r>
    </w:p>
    <w:p w14:paraId="6A4103A6" w14:textId="77777777" w:rsidR="00BE21B3" w:rsidRPr="004A5DA0" w:rsidRDefault="00BE21B3" w:rsidP="00BE21B3">
      <w:pPr>
        <w:pStyle w:val="ListParagraph"/>
        <w:spacing w:after="0" w:line="240" w:lineRule="auto"/>
        <w:ind w:left="0"/>
        <w:jc w:val="both"/>
        <w:rPr>
          <w:rFonts w:ascii="Sylfaen" w:hAnsi="Sylfaen"/>
          <w:b/>
          <w:sz w:val="20"/>
          <w:szCs w:val="20"/>
          <w:lang w:val="ka-GE"/>
        </w:rPr>
      </w:pPr>
    </w:p>
    <w:tbl>
      <w:tblPr>
        <w:tblStyle w:val="TableGrid"/>
        <w:tblW w:w="0" w:type="auto"/>
        <w:tblLook w:val="04A0" w:firstRow="1" w:lastRow="0" w:firstColumn="1" w:lastColumn="0" w:noHBand="0" w:noVBand="1"/>
      </w:tblPr>
      <w:tblGrid>
        <w:gridCol w:w="10790"/>
      </w:tblGrid>
      <w:tr w:rsidR="00BA33FA" w:rsidRPr="004A5DA0" w14:paraId="06E086B8" w14:textId="77777777" w:rsidTr="00BA33FA">
        <w:tc>
          <w:tcPr>
            <w:tcW w:w="10790" w:type="dxa"/>
          </w:tcPr>
          <w:p w14:paraId="0CCBF0C6" w14:textId="4024BB9F" w:rsidR="00BA33FA" w:rsidRPr="004A5DA0" w:rsidRDefault="00BA33FA" w:rsidP="00BE21B3">
            <w:pPr>
              <w:pStyle w:val="ListParagraph"/>
              <w:ind w:left="0"/>
              <w:jc w:val="both"/>
              <w:rPr>
                <w:rFonts w:ascii="Sylfaen" w:hAnsi="Sylfaen"/>
                <w:b/>
                <w:sz w:val="20"/>
                <w:szCs w:val="20"/>
              </w:rPr>
            </w:pPr>
            <w:r w:rsidRPr="004A5DA0">
              <w:rPr>
                <w:rFonts w:ascii="Sylfaen" w:hAnsi="Sylfaen"/>
                <w:b/>
                <w:sz w:val="20"/>
                <w:szCs w:val="20"/>
                <w:lang w:val="ka-GE"/>
              </w:rPr>
              <w:t>როგორც სხვა ანტიდეპრესანტების შემთხვევაში, მკურნალობის პირველი რამდენიმე კვირის განმავლობაში შესაძლოა მნიშვნელოვანი გაუმჯობესება არ იყოს მიღწეული და დეპრესიის მქონე პაციენტები, სავარაუდოდ, თვითმკვლელობის მცდელობას მიმართავენ.</w:t>
            </w:r>
          </w:p>
        </w:tc>
      </w:tr>
    </w:tbl>
    <w:p w14:paraId="09E43895" w14:textId="77777777" w:rsidR="002F58C6" w:rsidRPr="004A5DA0" w:rsidRDefault="002F58C6" w:rsidP="00BE21B3">
      <w:pPr>
        <w:pStyle w:val="ListParagraph"/>
        <w:spacing w:after="0" w:line="240" w:lineRule="auto"/>
        <w:ind w:left="0"/>
        <w:jc w:val="both"/>
        <w:rPr>
          <w:rFonts w:ascii="Sylfaen" w:hAnsi="Sylfaen"/>
          <w:b/>
          <w:sz w:val="20"/>
          <w:szCs w:val="20"/>
        </w:rPr>
      </w:pPr>
    </w:p>
    <w:p w14:paraId="67ED42F2" w14:textId="23202C72" w:rsidR="00347027" w:rsidRPr="004A5DA0" w:rsidRDefault="00347027" w:rsidP="00BE21B3">
      <w:pPr>
        <w:spacing w:after="0" w:line="240" w:lineRule="auto"/>
        <w:jc w:val="both"/>
        <w:rPr>
          <w:rFonts w:ascii="Sylfaen" w:hAnsi="Sylfaen"/>
          <w:b/>
          <w:sz w:val="20"/>
          <w:szCs w:val="20"/>
          <w:lang w:val="ka-GE"/>
        </w:rPr>
      </w:pPr>
      <w:r w:rsidRPr="004A5DA0">
        <w:rPr>
          <w:rFonts w:ascii="Sylfaen" w:hAnsi="Sylfaen"/>
          <w:b/>
          <w:sz w:val="20"/>
          <w:szCs w:val="20"/>
          <w:lang w:val="ka-GE"/>
        </w:rPr>
        <w:t xml:space="preserve">არ მიიღოთ </w:t>
      </w:r>
      <w:r w:rsidR="00A357F3" w:rsidRPr="004A5DA0">
        <w:rPr>
          <w:rFonts w:ascii="Sylfaen" w:hAnsi="Sylfaen"/>
          <w:b/>
          <w:sz w:val="20"/>
          <w:szCs w:val="20"/>
          <w:lang w:val="ka-GE"/>
        </w:rPr>
        <w:t>დებიტ</w:t>
      </w:r>
      <w:r w:rsidR="00734EAC" w:rsidRPr="004A5DA0">
        <w:rPr>
          <w:rFonts w:ascii="Sylfaen" w:hAnsi="Sylfaen"/>
          <w:b/>
          <w:sz w:val="20"/>
          <w:szCs w:val="20"/>
          <w:lang w:val="ka-GE"/>
        </w:rPr>
        <w:t>უ</w:t>
      </w:r>
      <w:r w:rsidR="00A357F3" w:rsidRPr="004A5DA0">
        <w:rPr>
          <w:rFonts w:ascii="Sylfaen" w:hAnsi="Sylfaen"/>
          <w:b/>
          <w:sz w:val="20"/>
          <w:szCs w:val="20"/>
          <w:lang w:val="ka-GE"/>
        </w:rPr>
        <w:t>ნ-სანოველი</w:t>
      </w:r>
      <w:r w:rsidRPr="004A5DA0">
        <w:rPr>
          <w:rFonts w:ascii="Sylfaen" w:hAnsi="Sylfaen"/>
          <w:b/>
          <w:sz w:val="20"/>
          <w:szCs w:val="20"/>
          <w:lang w:val="ka-GE"/>
        </w:rPr>
        <w:t xml:space="preserve"> </w:t>
      </w:r>
    </w:p>
    <w:p w14:paraId="3651A06B" w14:textId="736FBAD6" w:rsidR="00347027" w:rsidRPr="004A5DA0" w:rsidRDefault="00347027" w:rsidP="00BE21B3">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4A5DA0">
        <w:rPr>
          <w:rFonts w:ascii="Sylfaen" w:hAnsi="Sylfaen"/>
          <w:sz w:val="20"/>
          <w:szCs w:val="20"/>
          <w:lang w:val="ka-GE"/>
        </w:rPr>
        <w:t>თუ გაქვთ ალერგია</w:t>
      </w:r>
      <w:r w:rsidR="00705D34" w:rsidRPr="004A5DA0">
        <w:rPr>
          <w:rFonts w:ascii="Sylfaen" w:hAnsi="Sylfaen"/>
          <w:sz w:val="20"/>
          <w:szCs w:val="20"/>
          <w:lang w:val="ka-GE"/>
        </w:rPr>
        <w:t xml:space="preserve"> (ჰიპერმგრძნობელობა)</w:t>
      </w:r>
      <w:r w:rsidRPr="004A5DA0">
        <w:rPr>
          <w:rFonts w:ascii="Sylfaen" w:hAnsi="Sylfaen"/>
          <w:sz w:val="20"/>
          <w:szCs w:val="20"/>
          <w:lang w:val="ka-GE"/>
        </w:rPr>
        <w:t xml:space="preserve"> სერტრალინის ან ნებისმიერ დამხმარე ნივთიერების მიმართ, რომლებიც ჩამოთვლილია </w:t>
      </w:r>
      <w:r w:rsidR="001D6F4A" w:rsidRPr="004A5DA0">
        <w:rPr>
          <w:rFonts w:ascii="Sylfaen" w:hAnsi="Sylfaen"/>
          <w:sz w:val="20"/>
          <w:szCs w:val="20"/>
          <w:lang w:val="ka-GE"/>
        </w:rPr>
        <w:t>მე-6</w:t>
      </w:r>
      <w:r w:rsidRPr="004A5DA0">
        <w:rPr>
          <w:rFonts w:ascii="Sylfaen" w:hAnsi="Sylfaen"/>
          <w:sz w:val="20"/>
          <w:szCs w:val="20"/>
          <w:lang w:val="ka-GE"/>
        </w:rPr>
        <w:t xml:space="preserve"> ნაწილში.</w:t>
      </w:r>
    </w:p>
    <w:p w14:paraId="532EA4AF" w14:textId="5CC28E8E" w:rsidR="00347027" w:rsidRPr="004A5DA0" w:rsidRDefault="00347027" w:rsidP="00BE21B3">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4A5DA0">
        <w:rPr>
          <w:rFonts w:ascii="Sylfaen" w:hAnsi="Sylfaen"/>
          <w:sz w:val="20"/>
          <w:szCs w:val="20"/>
          <w:lang w:val="ka-GE"/>
        </w:rPr>
        <w:lastRenderedPageBreak/>
        <w:t>თუ თქვენ ღებულობთ ან ახლახანს ღებულობდით</w:t>
      </w:r>
      <w:r w:rsidR="00EC3A01" w:rsidRPr="004A5DA0">
        <w:rPr>
          <w:rFonts w:ascii="Sylfaen" w:hAnsi="Sylfaen"/>
          <w:sz w:val="20"/>
          <w:szCs w:val="20"/>
          <w:lang w:val="ka-GE"/>
        </w:rPr>
        <w:t xml:space="preserve"> </w:t>
      </w:r>
      <w:r w:rsidRPr="004A5DA0">
        <w:rPr>
          <w:rFonts w:ascii="Sylfaen" w:hAnsi="Sylfaen"/>
          <w:sz w:val="20"/>
          <w:szCs w:val="20"/>
          <w:lang w:val="ka-GE"/>
        </w:rPr>
        <w:t>სამკურნალო საშუალებებს, რომლებიც წარმოადგენენ მონოამინოქსიდაზას ინჰიბიტორებს (მაოი</w:t>
      </w:r>
      <w:r w:rsidR="00727096" w:rsidRPr="004A5DA0">
        <w:rPr>
          <w:rFonts w:ascii="Sylfaen" w:hAnsi="Sylfaen"/>
          <w:sz w:val="20"/>
          <w:szCs w:val="20"/>
          <w:lang w:val="ka-GE"/>
        </w:rPr>
        <w:t>,</w:t>
      </w:r>
      <w:r w:rsidRPr="004A5DA0">
        <w:rPr>
          <w:rFonts w:ascii="Sylfaen" w:hAnsi="Sylfaen"/>
          <w:sz w:val="20"/>
          <w:szCs w:val="20"/>
          <w:lang w:val="ka-GE"/>
        </w:rPr>
        <w:t xml:space="preserve"> ისეთებ</w:t>
      </w:r>
      <w:r w:rsidR="00EC3A01" w:rsidRPr="004A5DA0">
        <w:rPr>
          <w:rFonts w:ascii="Sylfaen" w:hAnsi="Sylfaen"/>
          <w:sz w:val="20"/>
          <w:szCs w:val="20"/>
          <w:lang w:val="ka-GE"/>
        </w:rPr>
        <w:t>ს</w:t>
      </w:r>
      <w:r w:rsidRPr="004A5DA0">
        <w:rPr>
          <w:rFonts w:ascii="Sylfaen" w:hAnsi="Sylfaen"/>
          <w:sz w:val="20"/>
          <w:szCs w:val="20"/>
          <w:lang w:val="ka-GE"/>
        </w:rPr>
        <w:t>, როგორიცაა სელეგილინი, მოკლობემიდი) ან იმაო-ს მსგავს სამკურნალო პრეპარატებს (მაგალითად, ლინეზოლიდი).</w:t>
      </w:r>
      <w:r w:rsidR="00EC3A01" w:rsidRPr="004A5DA0">
        <w:rPr>
          <w:rFonts w:ascii="Sylfaen" w:hAnsi="Sylfaen"/>
          <w:sz w:val="20"/>
          <w:szCs w:val="20"/>
          <w:lang w:val="ka-GE"/>
        </w:rPr>
        <w:t xml:space="preserve"> თუ თქვენ შეწყვიტეთ სერტრალინით მკურნალობა, უნდა </w:t>
      </w:r>
      <w:r w:rsidR="00727096" w:rsidRPr="004A5DA0">
        <w:rPr>
          <w:rFonts w:ascii="Sylfaen" w:hAnsi="Sylfaen"/>
          <w:sz w:val="20"/>
          <w:szCs w:val="20"/>
          <w:lang w:val="ka-GE"/>
        </w:rPr>
        <w:t>დაიცადოთ</w:t>
      </w:r>
      <w:r w:rsidR="00EC3A01" w:rsidRPr="004A5DA0">
        <w:rPr>
          <w:rFonts w:ascii="Sylfaen" w:hAnsi="Sylfaen"/>
          <w:sz w:val="20"/>
          <w:szCs w:val="20"/>
          <w:lang w:val="ka-GE"/>
        </w:rPr>
        <w:t xml:space="preserve"> არანაკლებ </w:t>
      </w:r>
      <w:r w:rsidR="00C25DFC" w:rsidRPr="004A5DA0">
        <w:rPr>
          <w:rFonts w:ascii="Sylfaen" w:hAnsi="Sylfaen"/>
          <w:sz w:val="20"/>
          <w:szCs w:val="20"/>
          <w:lang w:val="ka-GE"/>
        </w:rPr>
        <w:t>7 დღე</w:t>
      </w:r>
      <w:r w:rsidR="00727096" w:rsidRPr="004A5DA0">
        <w:rPr>
          <w:rFonts w:ascii="Sylfaen" w:hAnsi="Sylfaen"/>
          <w:sz w:val="20"/>
          <w:szCs w:val="20"/>
          <w:lang w:val="ka-GE"/>
        </w:rPr>
        <w:t>,</w:t>
      </w:r>
      <w:r w:rsidR="00EC3A01" w:rsidRPr="004A5DA0">
        <w:rPr>
          <w:rFonts w:ascii="Sylfaen" w:hAnsi="Sylfaen"/>
          <w:sz w:val="20"/>
          <w:szCs w:val="20"/>
          <w:lang w:val="ka-GE"/>
        </w:rPr>
        <w:t xml:space="preserve"> მაოი-ს მიღების დაწყებამდე. მაოი-თ მკურნალობის შეწყვეტის შემდეგ უნდა </w:t>
      </w:r>
      <w:r w:rsidR="00727096" w:rsidRPr="004A5DA0">
        <w:rPr>
          <w:rFonts w:ascii="Sylfaen" w:hAnsi="Sylfaen"/>
          <w:sz w:val="20"/>
          <w:szCs w:val="20"/>
          <w:lang w:val="ka-GE"/>
        </w:rPr>
        <w:t>დაიცადოთ</w:t>
      </w:r>
      <w:r w:rsidR="00EC3A01" w:rsidRPr="004A5DA0">
        <w:rPr>
          <w:rFonts w:ascii="Sylfaen" w:hAnsi="Sylfaen"/>
          <w:sz w:val="20"/>
          <w:szCs w:val="20"/>
          <w:lang w:val="ka-GE"/>
        </w:rPr>
        <w:t xml:space="preserve"> არანაკლებ </w:t>
      </w:r>
      <w:r w:rsidR="00C25DFC" w:rsidRPr="004A5DA0">
        <w:rPr>
          <w:rFonts w:ascii="Sylfaen" w:hAnsi="Sylfaen"/>
          <w:sz w:val="20"/>
          <w:szCs w:val="20"/>
          <w:lang w:val="ka-GE"/>
        </w:rPr>
        <w:t>14 დღე</w:t>
      </w:r>
      <w:r w:rsidR="00EC3A01" w:rsidRPr="004A5DA0">
        <w:rPr>
          <w:rFonts w:ascii="Sylfaen" w:hAnsi="Sylfaen"/>
          <w:sz w:val="20"/>
          <w:szCs w:val="20"/>
          <w:lang w:val="ka-GE"/>
        </w:rPr>
        <w:t xml:space="preserve"> სერტრალინის მიღების დაწყებამდე.</w:t>
      </w:r>
    </w:p>
    <w:p w14:paraId="216B14BB" w14:textId="0E49ED5B" w:rsidR="00EC3A01" w:rsidRPr="004A5DA0" w:rsidRDefault="00EC3A01" w:rsidP="00BE21B3">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4A5DA0">
        <w:rPr>
          <w:rFonts w:ascii="Sylfaen" w:hAnsi="Sylfaen"/>
          <w:sz w:val="20"/>
          <w:szCs w:val="20"/>
          <w:lang w:val="ka-GE"/>
        </w:rPr>
        <w:t>თუ თქვენ ღებულობთ</w:t>
      </w:r>
      <w:r w:rsidR="00371940" w:rsidRPr="004A5DA0">
        <w:rPr>
          <w:rFonts w:ascii="Sylfaen" w:hAnsi="Sylfaen"/>
          <w:sz w:val="20"/>
          <w:szCs w:val="20"/>
          <w:lang w:val="ka-GE"/>
        </w:rPr>
        <w:t xml:space="preserve"> </w:t>
      </w:r>
      <w:r w:rsidRPr="004A5DA0">
        <w:rPr>
          <w:rFonts w:ascii="Sylfaen" w:hAnsi="Sylfaen"/>
          <w:sz w:val="20"/>
          <w:szCs w:val="20"/>
          <w:lang w:val="ka-GE"/>
        </w:rPr>
        <w:t>სამკურნალო საშუალებას, რომლის დასახელებაა პიმოზიდი (სამკურნალო საშუალება ისეთი ფსიქიატრიული დაავადებების სამკურნალოდ, როგორიც</w:t>
      </w:r>
      <w:r w:rsidR="00C25DFC" w:rsidRPr="004A5DA0">
        <w:rPr>
          <w:rFonts w:ascii="Sylfaen" w:hAnsi="Sylfaen"/>
          <w:sz w:val="20"/>
          <w:szCs w:val="20"/>
          <w:lang w:val="ka-GE"/>
        </w:rPr>
        <w:t xml:space="preserve"> არის</w:t>
      </w:r>
      <w:r w:rsidRPr="004A5DA0">
        <w:rPr>
          <w:rFonts w:ascii="Sylfaen" w:hAnsi="Sylfaen"/>
          <w:sz w:val="20"/>
          <w:szCs w:val="20"/>
          <w:lang w:val="ka-GE"/>
        </w:rPr>
        <w:t xml:space="preserve"> </w:t>
      </w:r>
      <w:r w:rsidR="003501C6" w:rsidRPr="004A5DA0">
        <w:rPr>
          <w:rFonts w:ascii="Sylfaen" w:hAnsi="Sylfaen"/>
          <w:sz w:val="20"/>
          <w:szCs w:val="20"/>
          <w:lang w:val="ka-GE"/>
        </w:rPr>
        <w:t>შიზოფრენია</w:t>
      </w:r>
      <w:r w:rsidRPr="004A5DA0">
        <w:rPr>
          <w:rFonts w:ascii="Sylfaen" w:hAnsi="Sylfaen"/>
          <w:sz w:val="20"/>
          <w:szCs w:val="20"/>
          <w:lang w:val="ka-GE"/>
        </w:rPr>
        <w:t>).</w:t>
      </w:r>
    </w:p>
    <w:p w14:paraId="3B2BF05E" w14:textId="77777777" w:rsidR="001D6F4A" w:rsidRPr="004A5DA0" w:rsidRDefault="001D6F4A" w:rsidP="00BE21B3">
      <w:pPr>
        <w:spacing w:after="0" w:line="240" w:lineRule="auto"/>
        <w:jc w:val="both"/>
        <w:rPr>
          <w:rFonts w:ascii="Sylfaen" w:hAnsi="Sylfaen"/>
          <w:sz w:val="20"/>
          <w:szCs w:val="20"/>
        </w:rPr>
      </w:pPr>
    </w:p>
    <w:p w14:paraId="3EDA1A0B" w14:textId="6FF809E5" w:rsidR="00EC3A01" w:rsidRPr="004A5DA0" w:rsidRDefault="00EC3A01" w:rsidP="00BE21B3">
      <w:pPr>
        <w:spacing w:after="0" w:line="240" w:lineRule="auto"/>
        <w:jc w:val="both"/>
        <w:rPr>
          <w:rFonts w:ascii="Sylfaen" w:hAnsi="Sylfaen"/>
          <w:b/>
          <w:sz w:val="20"/>
          <w:szCs w:val="20"/>
          <w:lang w:val="ka-GE"/>
        </w:rPr>
      </w:pPr>
      <w:r w:rsidRPr="004A5DA0">
        <w:rPr>
          <w:rFonts w:ascii="Sylfaen" w:hAnsi="Sylfaen"/>
          <w:b/>
          <w:sz w:val="20"/>
          <w:szCs w:val="20"/>
          <w:lang w:val="ka-GE"/>
        </w:rPr>
        <w:t>სიფრთხილის ზომები</w:t>
      </w:r>
      <w:r w:rsidR="00C25DFC" w:rsidRPr="004A5DA0">
        <w:rPr>
          <w:rFonts w:ascii="Sylfaen" w:hAnsi="Sylfaen"/>
          <w:b/>
          <w:sz w:val="20"/>
          <w:szCs w:val="20"/>
          <w:lang w:val="ka-GE"/>
        </w:rPr>
        <w:t>ა საჭირო</w:t>
      </w:r>
      <w:r w:rsidRPr="004A5DA0">
        <w:rPr>
          <w:rFonts w:ascii="Sylfaen" w:hAnsi="Sylfaen"/>
          <w:b/>
          <w:sz w:val="20"/>
          <w:szCs w:val="20"/>
          <w:lang w:val="ka-GE"/>
        </w:rPr>
        <w:t xml:space="preserve"> გამოყენებისას</w:t>
      </w:r>
    </w:p>
    <w:p w14:paraId="70C84970" w14:textId="0736E5CC" w:rsidR="00A774DB" w:rsidRPr="004A5DA0" w:rsidRDefault="00A774DB" w:rsidP="00BE21B3">
      <w:pPr>
        <w:spacing w:after="0" w:line="240" w:lineRule="auto"/>
        <w:jc w:val="both"/>
        <w:rPr>
          <w:rFonts w:ascii="Sylfaen" w:hAnsi="Sylfaen"/>
          <w:b/>
          <w:sz w:val="20"/>
          <w:szCs w:val="20"/>
          <w:lang w:val="ka-GE"/>
        </w:rPr>
      </w:pPr>
      <w:r w:rsidRPr="004A5DA0">
        <w:rPr>
          <w:rFonts w:ascii="Sylfaen" w:hAnsi="Sylfaen"/>
          <w:b/>
          <w:sz w:val="20"/>
          <w:szCs w:val="20"/>
          <w:lang w:val="ka-GE"/>
        </w:rPr>
        <w:t>თუ:</w:t>
      </w:r>
    </w:p>
    <w:p w14:paraId="7D774472" w14:textId="77777777" w:rsidR="00A774DB" w:rsidRPr="004A5DA0" w:rsidRDefault="00A774DB" w:rsidP="00BE21B3">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4A5DA0">
        <w:rPr>
          <w:rFonts w:ascii="Sylfaen" w:hAnsi="Sylfaen"/>
          <w:sz w:val="20"/>
          <w:szCs w:val="20"/>
          <w:lang w:val="ka-GE"/>
        </w:rPr>
        <w:t>თქვენ გაქვთ სეროტონინის სინდრომი, რომელიც ვლინდება ექსტაზით, თავბრუსხვევით, დისკომფორტით, დალევის სურვილით, სიცხით, ოფლიანობით ან კუნთების გამაგრებით, ან თუ ადრე გქონიათ სეროტონინის სინდრომი. იშვიათ შემთხვევებში, ეს სინდრომი შეიძლება განვითარდეს გარკვეული მედიკამენტების მიღებისას დებიტუმ-სანოველთან ერთად. თქვენი ექიმი გეტყვით, გქონიათ თუ არა ეს წარსულში,</w:t>
      </w:r>
    </w:p>
    <w:p w14:paraId="6389B203" w14:textId="2C47A451" w:rsidR="00A774DB" w:rsidRPr="004A5DA0" w:rsidRDefault="00A774DB" w:rsidP="00BE21B3">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4A5DA0">
        <w:rPr>
          <w:rFonts w:ascii="Sylfaen" w:hAnsi="Sylfaen"/>
          <w:sz w:val="20"/>
          <w:szCs w:val="20"/>
          <w:lang w:val="ka-GE"/>
        </w:rPr>
        <w:t xml:space="preserve">გაქვთ სისხლში ნატრიუმის დაბალი დონე (ჰიპონატრიემია). თუ ხართ ხანდაზმული, შესაძლოა </w:t>
      </w:r>
      <w:r w:rsidR="00C25DFC" w:rsidRPr="004A5DA0">
        <w:rPr>
          <w:rFonts w:ascii="Sylfaen" w:hAnsi="Sylfaen"/>
          <w:sz w:val="20"/>
          <w:szCs w:val="20"/>
          <w:lang w:val="ka-GE"/>
        </w:rPr>
        <w:t xml:space="preserve">სისხლში ნატრიუმის დაბალი დონის </w:t>
      </w:r>
      <w:r w:rsidRPr="004A5DA0">
        <w:rPr>
          <w:rFonts w:ascii="Sylfaen" w:hAnsi="Sylfaen"/>
          <w:sz w:val="20"/>
          <w:szCs w:val="20"/>
          <w:lang w:val="ka-GE"/>
        </w:rPr>
        <w:t>უფრო მაღალი რისკის ქვეშ იყოთ</w:t>
      </w:r>
      <w:r w:rsidR="00C25DFC" w:rsidRPr="004A5DA0">
        <w:rPr>
          <w:rFonts w:ascii="Sylfaen" w:hAnsi="Sylfaen"/>
          <w:sz w:val="20"/>
          <w:szCs w:val="20"/>
          <w:lang w:val="ka-GE"/>
        </w:rPr>
        <w:t>.</w:t>
      </w:r>
      <w:r w:rsidRPr="004A5DA0">
        <w:rPr>
          <w:rFonts w:ascii="Sylfaen" w:hAnsi="Sylfaen"/>
          <w:sz w:val="20"/>
          <w:szCs w:val="20"/>
          <w:lang w:val="ka-GE"/>
        </w:rPr>
        <w:t xml:space="preserve"> </w:t>
      </w:r>
    </w:p>
    <w:p w14:paraId="17E3ADF7" w14:textId="66AD24C7" w:rsidR="003F6277" w:rsidRPr="004A5DA0" w:rsidRDefault="00A774DB" w:rsidP="00BE21B3">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4A5DA0">
        <w:rPr>
          <w:rFonts w:ascii="Sylfaen" w:hAnsi="Sylfaen"/>
          <w:sz w:val="20"/>
          <w:szCs w:val="20"/>
          <w:lang w:val="ka-GE"/>
        </w:rPr>
        <w:t>გაქვთ ბიპოლარული აშლილობა (ბიპოლარული აშლილობა/მანიაკალურ-დეპრესიული დაავადება) ან პიროვნებ</w:t>
      </w:r>
      <w:r w:rsidR="0099198A" w:rsidRPr="004A5DA0">
        <w:rPr>
          <w:rFonts w:ascii="Sylfaen" w:hAnsi="Sylfaen"/>
          <w:sz w:val="20"/>
          <w:szCs w:val="20"/>
          <w:lang w:val="ka-GE"/>
        </w:rPr>
        <w:t>ის გაორება</w:t>
      </w:r>
      <w:r w:rsidRPr="004A5DA0">
        <w:rPr>
          <w:rFonts w:ascii="Sylfaen" w:hAnsi="Sylfaen"/>
          <w:sz w:val="20"/>
          <w:szCs w:val="20"/>
          <w:lang w:val="ka-GE"/>
        </w:rPr>
        <w:t xml:space="preserve"> (შიზოფრენია, ფსიქიატრიული დაავადების სახეობა). თუ განიცდით მანიას, დაუყოვნებლივ მიმართეთ ექიმს,</w:t>
      </w:r>
    </w:p>
    <w:p w14:paraId="3837581A" w14:textId="77777777" w:rsidR="003F6277" w:rsidRPr="004A5DA0" w:rsidRDefault="003F6277" w:rsidP="00BE21B3">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4A5DA0">
        <w:rPr>
          <w:rFonts w:ascii="Sylfaen" w:hAnsi="Sylfaen"/>
          <w:sz w:val="20"/>
          <w:szCs w:val="20"/>
          <w:lang w:val="ka-GE"/>
        </w:rPr>
        <w:t>გაქვთ ან გქონიათ თვითდაზიანების ან თვითმკვლელობის ფიქრები (იხილეთ მე-2 ნაწილი - სუიციდური ფიქრები და დეპრესიის ან შფოთვითი აშლილობის გაუარესება),</w:t>
      </w:r>
    </w:p>
    <w:p w14:paraId="4892C40B" w14:textId="0F1A4ACC" w:rsidR="00E251A2" w:rsidRPr="004A5DA0" w:rsidRDefault="003F6277" w:rsidP="00BE21B3">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4A5DA0">
        <w:rPr>
          <w:rFonts w:ascii="Sylfaen" w:hAnsi="Sylfaen"/>
          <w:sz w:val="20"/>
          <w:szCs w:val="20"/>
          <w:lang w:val="ka-GE"/>
        </w:rPr>
        <w:t xml:space="preserve">დიაბეტის საწყისი შემთხვევები დაფიქსირდა პაციენტებში, რომლებიც იყენებდნენ  სეროტონინის უკუმიტაცების </w:t>
      </w:r>
      <w:r w:rsidR="0099198A" w:rsidRPr="004A5DA0">
        <w:rPr>
          <w:rFonts w:ascii="Sylfaen" w:hAnsi="Sylfaen"/>
          <w:sz w:val="20"/>
          <w:szCs w:val="20"/>
          <w:lang w:val="ka-GE"/>
        </w:rPr>
        <w:t xml:space="preserve">სელექციური </w:t>
      </w:r>
      <w:r w:rsidRPr="004A5DA0">
        <w:rPr>
          <w:rFonts w:ascii="Sylfaen" w:hAnsi="Sylfaen"/>
          <w:sz w:val="20"/>
          <w:szCs w:val="20"/>
          <w:lang w:val="ka-GE"/>
        </w:rPr>
        <w:t xml:space="preserve">ინჰიბიტორების (SSRI) ჯგუფს, რომელშიც ასევე შედის </w:t>
      </w:r>
      <w:r w:rsidR="00C32955" w:rsidRPr="004A5DA0">
        <w:rPr>
          <w:rFonts w:ascii="Sylfaen" w:hAnsi="Sylfaen"/>
          <w:sz w:val="20"/>
          <w:szCs w:val="20"/>
          <w:lang w:val="ka-GE"/>
        </w:rPr>
        <w:t>დებიტუმ-სანოველი</w:t>
      </w:r>
      <w:r w:rsidRPr="004A5DA0">
        <w:rPr>
          <w:rFonts w:ascii="Sylfaen" w:hAnsi="Sylfaen"/>
          <w:sz w:val="20"/>
          <w:szCs w:val="20"/>
          <w:lang w:val="ka-GE"/>
        </w:rPr>
        <w:t xml:space="preserve">. სისხლში შაქრის დონის </w:t>
      </w:r>
      <w:r w:rsidR="00C32955" w:rsidRPr="004A5DA0">
        <w:rPr>
          <w:rFonts w:ascii="Sylfaen" w:hAnsi="Sylfaen"/>
          <w:sz w:val="20"/>
          <w:szCs w:val="20"/>
          <w:lang w:val="ka-GE"/>
        </w:rPr>
        <w:t>ცვალებადობა</w:t>
      </w:r>
      <w:r w:rsidRPr="004A5DA0">
        <w:rPr>
          <w:rFonts w:ascii="Sylfaen" w:hAnsi="Sylfaen"/>
          <w:sz w:val="20"/>
          <w:szCs w:val="20"/>
          <w:lang w:val="ka-GE"/>
        </w:rPr>
        <w:t xml:space="preserve"> დაფიქსირდა პაციენტებში, რომლებსაც აქვთ ან არ აქვთ დიაბეტი. ამიტომ, შესაძლოა საჭირო გახდეს სისხლში შაქრის დონის რეგულარული მონიტორინგი. განსაკუთრებით, თუ გაქვთ დიაბეტი, </w:t>
      </w:r>
      <w:r w:rsidR="00C32955" w:rsidRPr="004A5DA0">
        <w:rPr>
          <w:rFonts w:ascii="Sylfaen" w:hAnsi="Sylfaen"/>
          <w:sz w:val="20"/>
          <w:szCs w:val="20"/>
          <w:lang w:val="ka-GE"/>
        </w:rPr>
        <w:t xml:space="preserve">დებიტუმ-სანოველის </w:t>
      </w:r>
      <w:r w:rsidRPr="004A5DA0">
        <w:rPr>
          <w:rFonts w:ascii="Sylfaen" w:hAnsi="Sylfaen"/>
          <w:sz w:val="20"/>
          <w:szCs w:val="20"/>
          <w:lang w:val="ka-GE"/>
        </w:rPr>
        <w:t>გამოყენებისას შეიძლება შეიცვალოს სისხლში შაქრის დონე. ამ მიზეზით, შესაძლოა საჭირო გახდეს თქვენი ანტიდიაბეტური პრეპარატის დოზის კორექტირება.</w:t>
      </w:r>
    </w:p>
    <w:p w14:paraId="14AF80AC" w14:textId="7CF4FFD6" w:rsidR="00E251A2" w:rsidRPr="004A5DA0" w:rsidRDefault="00E251A2" w:rsidP="00BE21B3">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4A5DA0">
        <w:rPr>
          <w:rFonts w:ascii="Sylfaen" w:hAnsi="Sylfaen"/>
          <w:sz w:val="20"/>
          <w:szCs w:val="20"/>
          <w:lang w:val="ka-GE"/>
        </w:rPr>
        <w:t xml:space="preserve">გაქვთ დახურულკუთხოვანი გლაუკომა (მაღალი თვალშიდა წნევა) ან თუ ადრე გქონიათ გლაუკომა,  სეროტონინის უკუმიტაცების </w:t>
      </w:r>
      <w:r w:rsidR="00C32955" w:rsidRPr="004A5DA0">
        <w:rPr>
          <w:rFonts w:ascii="Sylfaen" w:hAnsi="Sylfaen"/>
          <w:sz w:val="20"/>
          <w:szCs w:val="20"/>
          <w:lang w:val="ka-GE"/>
        </w:rPr>
        <w:t xml:space="preserve">სელექციური </w:t>
      </w:r>
      <w:r w:rsidRPr="004A5DA0">
        <w:rPr>
          <w:rFonts w:ascii="Sylfaen" w:hAnsi="Sylfaen"/>
          <w:sz w:val="20"/>
          <w:szCs w:val="20"/>
          <w:lang w:val="ka-GE"/>
        </w:rPr>
        <w:t xml:space="preserve">ინჰიბიტორების (SSRI) ჯგუფის მედიკამენტებმა, რომლებიც ასევე მოიცავს </w:t>
      </w:r>
      <w:r w:rsidR="00C32955" w:rsidRPr="004A5DA0">
        <w:rPr>
          <w:rFonts w:ascii="Sylfaen" w:hAnsi="Sylfaen"/>
          <w:sz w:val="20"/>
          <w:szCs w:val="20"/>
          <w:lang w:val="ka-GE"/>
        </w:rPr>
        <w:t>დებიტუმ-სანოველ</w:t>
      </w:r>
      <w:r w:rsidRPr="004A5DA0">
        <w:rPr>
          <w:rFonts w:ascii="Sylfaen" w:hAnsi="Sylfaen"/>
          <w:sz w:val="20"/>
          <w:szCs w:val="20"/>
          <w:lang w:val="ka-GE"/>
        </w:rPr>
        <w:t>ს, შეიძლება შეცვალონ თქვენი გუგის კუთხე. ამან შეიძლება გამოიწვიოს თვალშიდა წნევის მომატება,</w:t>
      </w:r>
    </w:p>
    <w:p w14:paraId="4FE623BB" w14:textId="287A52AE" w:rsidR="00E251A2" w:rsidRPr="004A5DA0" w:rsidRDefault="00E251A2" w:rsidP="00BE21B3">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4A5DA0">
        <w:rPr>
          <w:rFonts w:ascii="Sylfaen" w:hAnsi="Sylfaen"/>
          <w:sz w:val="20"/>
          <w:szCs w:val="20"/>
          <w:lang w:val="ka-GE"/>
        </w:rPr>
        <w:t>ამჟამად გაწუხებთ ეპილეფსია</w:t>
      </w:r>
      <w:r w:rsidR="00C32955" w:rsidRPr="004A5DA0">
        <w:rPr>
          <w:rFonts w:ascii="Sylfaen" w:hAnsi="Sylfaen"/>
          <w:sz w:val="20"/>
          <w:szCs w:val="20"/>
          <w:lang w:val="ka-GE"/>
        </w:rPr>
        <w:t xml:space="preserve"> (გულყრა)</w:t>
      </w:r>
      <w:r w:rsidRPr="004A5DA0">
        <w:rPr>
          <w:rFonts w:ascii="Sylfaen" w:hAnsi="Sylfaen"/>
          <w:sz w:val="20"/>
          <w:szCs w:val="20"/>
          <w:lang w:val="ka-GE"/>
        </w:rPr>
        <w:t xml:space="preserve"> ან </w:t>
      </w:r>
      <w:r w:rsidR="00C32955" w:rsidRPr="004A5DA0">
        <w:rPr>
          <w:rFonts w:ascii="Sylfaen" w:hAnsi="Sylfaen"/>
          <w:sz w:val="20"/>
          <w:szCs w:val="20"/>
          <w:lang w:val="ka-GE"/>
        </w:rPr>
        <w:t>გქონიათ კრუნჩხვა ანამნეზში. თუ გავთ გულყრა (კრუნჩხვა), დაუყოვნებლივ მიმართეთ ექიმს</w:t>
      </w:r>
    </w:p>
    <w:p w14:paraId="3506DF59" w14:textId="20AAC06F" w:rsidR="00223F75" w:rsidRPr="004A5DA0" w:rsidRDefault="00E251A2" w:rsidP="00BE21B3">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4A5DA0">
        <w:rPr>
          <w:rFonts w:ascii="Sylfaen" w:hAnsi="Sylfaen"/>
          <w:sz w:val="20"/>
          <w:szCs w:val="20"/>
          <w:lang w:val="ka-GE"/>
        </w:rPr>
        <w:t xml:space="preserve">გაქვთ ღვიძლის დაავადება; ექიმმა შეიძლება გადაწყვიტოს, რომ მიიღოთ </w:t>
      </w:r>
      <w:r w:rsidR="00020CA6" w:rsidRPr="004A5DA0">
        <w:rPr>
          <w:rFonts w:ascii="Sylfaen" w:hAnsi="Sylfaen"/>
          <w:sz w:val="20"/>
          <w:szCs w:val="20"/>
          <w:lang w:val="ka-GE"/>
        </w:rPr>
        <w:t xml:space="preserve">დებიტუმ-სანოველის </w:t>
      </w:r>
      <w:r w:rsidRPr="004A5DA0">
        <w:rPr>
          <w:rFonts w:ascii="Sylfaen" w:hAnsi="Sylfaen"/>
          <w:sz w:val="20"/>
          <w:szCs w:val="20"/>
          <w:lang w:val="ka-GE"/>
        </w:rPr>
        <w:t>უფრო დაბალი დოზა,</w:t>
      </w:r>
    </w:p>
    <w:p w14:paraId="570F532F" w14:textId="77777777" w:rsidR="00223F75" w:rsidRPr="004A5DA0" w:rsidRDefault="00223F75" w:rsidP="00BE21B3">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4A5DA0">
        <w:rPr>
          <w:rFonts w:ascii="Sylfaen" w:hAnsi="Sylfaen"/>
          <w:sz w:val="20"/>
          <w:szCs w:val="20"/>
          <w:lang w:val="ka-GE"/>
        </w:rPr>
        <w:t>თუ ხართ ორსულად ან ფიქრობთ, რომ ხართ ორსულად, ორსულობის ბოლო სამი თვის განმავლობაში სეროტონინის უკუმიტაცების სელექციური ინჰიბიტორების (SSRI) ჯგუფის, მათ შორის დებიტუმ-სანოველის, მედიკამენტების გამოყენება ზრდის ახალშობილებში ფილტვისმიერი ჰიპერტენზიის, როგორც მუდმივი არტერიული წნევის, განვითარების რისკს, რომელიც ხასიათდება ფილტვებში სისხლის მომმარაგებელ ვენებში მაღალი არტერიული წნევით და ვლინდება ჩვილის სწრაფი სუნთქვით და ციანოზით. ეს სიმპტომები, როგორც წესი, ვლინდება ბავშვის დაბადებიდან 24 საათის განმავლობაში,</w:t>
      </w:r>
    </w:p>
    <w:p w14:paraId="57FBDEE2" w14:textId="77777777" w:rsidR="00273C58" w:rsidRPr="004A5DA0" w:rsidRDefault="00223F75" w:rsidP="00BE21B3">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4A5DA0">
        <w:rPr>
          <w:rFonts w:ascii="Sylfaen" w:hAnsi="Sylfaen"/>
          <w:sz w:val="20"/>
          <w:szCs w:val="20"/>
          <w:lang w:val="ka-GE"/>
        </w:rPr>
        <w:t>ძუძუთი კვებავთ ბავშვს</w:t>
      </w:r>
    </w:p>
    <w:p w14:paraId="6A6FE76B" w14:textId="77777777" w:rsidR="00273C58" w:rsidRPr="004A5DA0" w:rsidRDefault="00273C58" w:rsidP="00BE21B3">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4A5DA0">
        <w:rPr>
          <w:rFonts w:ascii="Sylfaen" w:hAnsi="Sylfaen"/>
          <w:sz w:val="20"/>
          <w:szCs w:val="20"/>
          <w:lang w:val="ka-GE"/>
        </w:rPr>
        <w:t>გაქვთ სისხლდენის პრობლემების ისტორია ან ხართ ორსულად (იხილეთ მე-2 ნაწილი - ორსულობა) ან იღებთ სისხლის გამათხელებელ მედიკამენტებს, რომლებმაც შეიძლება გაზარდონ სისხლდენის რისკი (მაგ. აცეტილსალიცილის მჟავა (ასპირინი) ან ვარფარინი),</w:t>
      </w:r>
    </w:p>
    <w:p w14:paraId="3644DC59" w14:textId="77777777" w:rsidR="00273C58" w:rsidRPr="004A5DA0" w:rsidRDefault="00273C58" w:rsidP="00BE21B3">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4A5DA0">
        <w:rPr>
          <w:rFonts w:ascii="Sylfaen" w:hAnsi="Sylfaen"/>
          <w:sz w:val="20"/>
          <w:szCs w:val="20"/>
          <w:lang w:val="ka-GE"/>
        </w:rPr>
        <w:t>იღებთ ელექტროკონვულსიურ თერაპიას,</w:t>
      </w:r>
    </w:p>
    <w:p w14:paraId="3B44F3E8" w14:textId="77777777" w:rsidR="003764F8" w:rsidRPr="004A5DA0" w:rsidRDefault="00273C58" w:rsidP="00BE21B3">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4A5DA0">
        <w:rPr>
          <w:rFonts w:ascii="Sylfaen" w:hAnsi="Sylfaen"/>
          <w:sz w:val="20"/>
          <w:szCs w:val="20"/>
          <w:lang w:val="ka-GE"/>
        </w:rPr>
        <w:t>იღებთ სხვა მედიკამენტებს, როგორიცაა ლითიუმი, ანტიდეპრესანტი (დეპრესიის სამკურნალოდ გამოყენებული მედიკამენტები) ან ანტიობსესიური მედიკამენტები (ობსესიური აშლილობების სამკურნალოდ გამოყენებული მედიკამენტები), გამოიჩინეთ სიფრთხილე დებიტუმ-სანოველის გამოყენებისას. თქვენი ექიმი ჩაატარებს შეფასებას ამ მედიკამენტებიდან დებიტუმ-სანოველზე გადასვლისას,</w:t>
      </w:r>
    </w:p>
    <w:p w14:paraId="0847940C" w14:textId="4CE2FC70" w:rsidR="003764F8" w:rsidRPr="004A5DA0" w:rsidRDefault="003764F8" w:rsidP="00BE21B3">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4A5DA0">
        <w:rPr>
          <w:rFonts w:ascii="Sylfaen" w:hAnsi="Sylfaen"/>
          <w:sz w:val="20"/>
          <w:szCs w:val="20"/>
          <w:lang w:val="ka-GE"/>
        </w:rPr>
        <w:t>გულ</w:t>
      </w:r>
      <w:r w:rsidR="00020CA6" w:rsidRPr="004A5DA0">
        <w:rPr>
          <w:rFonts w:ascii="Sylfaen" w:hAnsi="Sylfaen"/>
          <w:sz w:val="20"/>
          <w:szCs w:val="20"/>
          <w:lang w:val="ka-GE"/>
        </w:rPr>
        <w:t>ის</w:t>
      </w:r>
      <w:r w:rsidRPr="004A5DA0">
        <w:rPr>
          <w:rFonts w:ascii="Sylfaen" w:hAnsi="Sylfaen"/>
          <w:sz w:val="20"/>
          <w:szCs w:val="20"/>
          <w:lang w:val="ka-GE"/>
        </w:rPr>
        <w:t xml:space="preserve"> ელექტრული აქტივობის მონიტორინგისა და ჩაწერის შემდეგ, რომელსაც ელექტროკარდიოგრამა (ეკგ) ეწოდება, თქვენ გეტყვიან, რომ თქვენს გულში არსებობს დარღვევა, რომელიც ცნობილია როგორც QT ინტერვალის გახანგრძლივება.</w:t>
      </w:r>
    </w:p>
    <w:p w14:paraId="7F8089E3" w14:textId="41587BAC" w:rsidR="00172A40" w:rsidRPr="004A5DA0" w:rsidRDefault="003764F8" w:rsidP="00BE21B3">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4A5DA0">
        <w:rPr>
          <w:rFonts w:ascii="Sylfaen" w:hAnsi="Sylfaen"/>
          <w:sz w:val="20"/>
          <w:szCs w:val="20"/>
          <w:lang w:val="ka-GE"/>
        </w:rPr>
        <w:t>გაქვთ გულის დაავადება, კალიუმის ან მაგნიუმის დაბალი დონე, QT ინტერვალის გახანგრძლივების ოჯახური ისტორია, გულისცემის შენელება ან იღებთ თანმხლებ მედიკამენტებს, რომლებიც ახანგრძლივებენ QT ინტერვალს.</w:t>
      </w:r>
    </w:p>
    <w:p w14:paraId="68B30BF8" w14:textId="77777777" w:rsidR="00214E88" w:rsidRPr="004A5DA0" w:rsidRDefault="00214E88" w:rsidP="00BE21B3">
      <w:pPr>
        <w:spacing w:after="0" w:line="240" w:lineRule="auto"/>
        <w:jc w:val="both"/>
        <w:rPr>
          <w:rFonts w:ascii="Sylfaen" w:hAnsi="Sylfaen"/>
          <w:b/>
          <w:sz w:val="20"/>
          <w:szCs w:val="20"/>
          <w:lang w:val="ka-GE"/>
        </w:rPr>
      </w:pPr>
    </w:p>
    <w:tbl>
      <w:tblPr>
        <w:tblStyle w:val="TableGrid"/>
        <w:tblW w:w="0" w:type="auto"/>
        <w:tblLook w:val="04A0" w:firstRow="1" w:lastRow="0" w:firstColumn="1" w:lastColumn="0" w:noHBand="0" w:noVBand="1"/>
      </w:tblPr>
      <w:tblGrid>
        <w:gridCol w:w="10790"/>
      </w:tblGrid>
      <w:tr w:rsidR="00214E88" w:rsidRPr="004A5DA0" w14:paraId="4CD919D5" w14:textId="77777777" w:rsidTr="00214E88">
        <w:tc>
          <w:tcPr>
            <w:tcW w:w="10790" w:type="dxa"/>
          </w:tcPr>
          <w:p w14:paraId="791C46E8" w14:textId="25452047" w:rsidR="00214E88" w:rsidRPr="004A5DA0" w:rsidRDefault="00214E88" w:rsidP="00BE21B3">
            <w:pPr>
              <w:jc w:val="both"/>
              <w:rPr>
                <w:rFonts w:ascii="Sylfaen" w:hAnsi="Sylfaen"/>
                <w:b/>
                <w:sz w:val="20"/>
                <w:szCs w:val="20"/>
              </w:rPr>
            </w:pPr>
            <w:r w:rsidRPr="004A5DA0">
              <w:rPr>
                <w:rFonts w:ascii="Sylfaen" w:hAnsi="Sylfaen"/>
                <w:b/>
                <w:sz w:val="20"/>
                <w:szCs w:val="20"/>
                <w:lang w:val="ka-GE"/>
              </w:rPr>
              <w:t xml:space="preserve">24 წლამდე ასაკის </w:t>
            </w:r>
            <w:r w:rsidR="00020CA6" w:rsidRPr="004A5DA0">
              <w:rPr>
                <w:rFonts w:ascii="Sylfaen" w:hAnsi="Sylfaen"/>
                <w:b/>
                <w:sz w:val="20"/>
                <w:szCs w:val="20"/>
                <w:lang w:val="ka-GE"/>
              </w:rPr>
              <w:t xml:space="preserve">მოზარდებსა და </w:t>
            </w:r>
            <w:r w:rsidRPr="004A5DA0">
              <w:rPr>
                <w:rFonts w:ascii="Sylfaen" w:hAnsi="Sylfaen"/>
                <w:b/>
                <w:sz w:val="20"/>
                <w:szCs w:val="20"/>
                <w:lang w:val="ka-GE"/>
              </w:rPr>
              <w:t>ბავშვებ</w:t>
            </w:r>
            <w:r w:rsidR="00020CA6" w:rsidRPr="004A5DA0">
              <w:rPr>
                <w:rFonts w:ascii="Sylfaen" w:hAnsi="Sylfaen"/>
                <w:b/>
                <w:sz w:val="20"/>
                <w:szCs w:val="20"/>
                <w:lang w:val="ka-GE"/>
              </w:rPr>
              <w:t>ში</w:t>
            </w:r>
            <w:r w:rsidRPr="004A5DA0">
              <w:rPr>
                <w:rFonts w:ascii="Sylfaen" w:hAnsi="Sylfaen"/>
                <w:b/>
                <w:sz w:val="20"/>
                <w:szCs w:val="20"/>
                <w:lang w:val="ka-GE"/>
              </w:rPr>
              <w:t xml:space="preserve"> ისეთი ანტიდეპრესანტების გამოყენებამ, როგორიცაა დებიტუმ-სანოველი, შესაძლოა გაზარდოს თვითდაზიანების ან თვითმკვლელობის ფიქრები (</w:t>
            </w:r>
            <w:r w:rsidR="00020CA6" w:rsidRPr="004A5DA0">
              <w:rPr>
                <w:rFonts w:ascii="Sylfaen" w:hAnsi="Sylfaen"/>
                <w:b/>
                <w:sz w:val="20"/>
                <w:szCs w:val="20"/>
                <w:lang w:val="ka-GE"/>
              </w:rPr>
              <w:t>სუიციდ</w:t>
            </w:r>
            <w:r w:rsidRPr="004A5DA0">
              <w:rPr>
                <w:rFonts w:ascii="Sylfaen" w:hAnsi="Sylfaen"/>
                <w:b/>
                <w:sz w:val="20"/>
                <w:szCs w:val="20"/>
                <w:lang w:val="ka-GE"/>
              </w:rPr>
              <w:t>თან დაკავშირებული ინციდენტები). გარდა ამისა, პაციენტებს, რომლებსაც ანამნეზში აღენიშნებათ თვითმკვლელობასთან დაკავშირებული ინციდენტები, აქვთ თვითმკვლელობის ფიქრების ან მცდელობის მაღალი რისკი. ამიტომ, თუ მკურნალობის დასაწყისში ან პირველი თვეების განმავლობაში, როდესაც მედიკამენტის დოზა იზრდება/შემცირდება, იგრძნობთ მოულოდნელ ქცევით ცვლილებებს, როგორიცაა შფოთვა, ჰიპერაქტიურობა ან თვითდაზიანების სურვილი, აცნობეთ ამის შესახებ ექიმს ან მიმართეთ უახლოეს საავადმყოფოს.</w:t>
            </w:r>
          </w:p>
        </w:tc>
      </w:tr>
    </w:tbl>
    <w:p w14:paraId="06DB7ED0" w14:textId="77777777" w:rsidR="00214E88" w:rsidRPr="004A5DA0" w:rsidRDefault="00214E88" w:rsidP="00BE21B3">
      <w:pPr>
        <w:spacing w:after="0" w:line="240" w:lineRule="auto"/>
        <w:jc w:val="both"/>
        <w:rPr>
          <w:rFonts w:ascii="Sylfaen" w:hAnsi="Sylfaen"/>
          <w:b/>
          <w:sz w:val="20"/>
          <w:szCs w:val="20"/>
          <w:lang w:val="ka-GE"/>
        </w:rPr>
      </w:pPr>
    </w:p>
    <w:p w14:paraId="240F038E" w14:textId="335177D5" w:rsidR="00546223" w:rsidRPr="004A5DA0" w:rsidRDefault="00546223" w:rsidP="00BE21B3">
      <w:pPr>
        <w:spacing w:after="0" w:line="240" w:lineRule="auto"/>
        <w:jc w:val="both"/>
        <w:rPr>
          <w:rFonts w:ascii="Sylfaen" w:hAnsi="Sylfaen"/>
          <w:b/>
          <w:sz w:val="20"/>
          <w:szCs w:val="20"/>
        </w:rPr>
      </w:pPr>
      <w:r w:rsidRPr="004A5DA0">
        <w:rPr>
          <w:rFonts w:ascii="Sylfaen" w:hAnsi="Sylfaen"/>
          <w:b/>
          <w:sz w:val="20"/>
          <w:szCs w:val="20"/>
          <w:lang w:val="ka-GE"/>
        </w:rPr>
        <w:t xml:space="preserve">დებიტუმ-სანოველი გამოიყენება 6 წელზე უფროსი ასაკის ობსესიურ-კომპულსიური აშლილობის მქონე ბავშვების სამკურნალოდ. </w:t>
      </w:r>
      <w:r w:rsidR="00020CA6" w:rsidRPr="004A5DA0">
        <w:rPr>
          <w:rFonts w:ascii="Sylfaen" w:hAnsi="Sylfaen"/>
          <w:b/>
          <w:sz w:val="20"/>
          <w:szCs w:val="20"/>
          <w:lang w:val="ka-GE"/>
        </w:rPr>
        <w:t xml:space="preserve">ამის </w:t>
      </w:r>
      <w:r w:rsidRPr="004A5DA0">
        <w:rPr>
          <w:rFonts w:ascii="Sylfaen" w:hAnsi="Sylfaen"/>
          <w:b/>
          <w:sz w:val="20"/>
          <w:szCs w:val="20"/>
          <w:lang w:val="ka-GE"/>
        </w:rPr>
        <w:t>გარდა, მისი პედიატრიული გამოყენება არ არის დამტკიცებული.</w:t>
      </w:r>
    </w:p>
    <w:p w14:paraId="379CE1C2" w14:textId="77777777" w:rsidR="00546223" w:rsidRPr="004A5DA0" w:rsidRDefault="00546223" w:rsidP="00BE21B3">
      <w:pPr>
        <w:spacing w:after="0" w:line="240" w:lineRule="auto"/>
        <w:jc w:val="both"/>
        <w:rPr>
          <w:rFonts w:ascii="Sylfaen" w:hAnsi="Sylfaen"/>
          <w:b/>
          <w:sz w:val="20"/>
          <w:szCs w:val="20"/>
          <w:lang w:val="ka-GE"/>
        </w:rPr>
      </w:pPr>
    </w:p>
    <w:p w14:paraId="54244178" w14:textId="77777777" w:rsidR="00BE21B3" w:rsidRPr="004A5DA0" w:rsidRDefault="00A64058" w:rsidP="00BE21B3">
      <w:pPr>
        <w:pStyle w:val="BodyText"/>
        <w:ind w:right="138"/>
        <w:jc w:val="both"/>
        <w:rPr>
          <w:rFonts w:ascii="Sylfaen" w:hAnsi="Sylfaen"/>
          <w:b/>
          <w:bCs/>
          <w:sz w:val="20"/>
          <w:szCs w:val="20"/>
          <w:lang w:val="ka-GE"/>
        </w:rPr>
      </w:pPr>
      <w:r w:rsidRPr="004A5DA0">
        <w:rPr>
          <w:rFonts w:ascii="Sylfaen" w:hAnsi="Sylfaen" w:cs="Sylfaen"/>
          <w:b/>
          <w:bCs/>
          <w:sz w:val="20"/>
          <w:szCs w:val="20"/>
          <w:lang w:val="ka-GE"/>
        </w:rPr>
        <w:t>ძვლის</w:t>
      </w:r>
      <w:r w:rsidRPr="004A5DA0">
        <w:rPr>
          <w:rFonts w:ascii="Sylfaen" w:hAnsi="Sylfaen"/>
          <w:b/>
          <w:bCs/>
          <w:sz w:val="20"/>
          <w:szCs w:val="20"/>
          <w:lang w:val="ka-GE"/>
        </w:rPr>
        <w:t xml:space="preserve"> </w:t>
      </w:r>
      <w:r w:rsidRPr="004A5DA0">
        <w:rPr>
          <w:rFonts w:ascii="Sylfaen" w:hAnsi="Sylfaen" w:cs="Sylfaen"/>
          <w:b/>
          <w:bCs/>
          <w:sz w:val="20"/>
          <w:szCs w:val="20"/>
          <w:lang w:val="ka-GE"/>
        </w:rPr>
        <w:t>მოტეხილობა</w:t>
      </w:r>
      <w:r w:rsidRPr="004A5DA0">
        <w:rPr>
          <w:rFonts w:ascii="Sylfaen" w:hAnsi="Sylfaen"/>
          <w:b/>
          <w:bCs/>
          <w:sz w:val="20"/>
          <w:szCs w:val="20"/>
          <w:lang w:val="ka-GE"/>
        </w:rPr>
        <w:t>:</w:t>
      </w:r>
    </w:p>
    <w:p w14:paraId="4EDC04DE" w14:textId="45E59777" w:rsidR="00A64058" w:rsidRPr="004A5DA0" w:rsidRDefault="00A64058" w:rsidP="00BE21B3">
      <w:pPr>
        <w:pStyle w:val="BodyText"/>
        <w:ind w:right="138"/>
        <w:jc w:val="both"/>
        <w:rPr>
          <w:rFonts w:ascii="Sylfaen" w:hAnsi="Sylfaen"/>
          <w:b/>
          <w:bCs/>
          <w:sz w:val="20"/>
          <w:szCs w:val="20"/>
          <w:lang w:val="ka-GE"/>
        </w:rPr>
      </w:pPr>
      <w:r w:rsidRPr="004A5DA0">
        <w:rPr>
          <w:rFonts w:ascii="Sylfaen" w:hAnsi="Sylfaen" w:cs="Sylfaen"/>
          <w:sz w:val="20"/>
          <w:szCs w:val="20"/>
          <w:lang w:val="ka-GE"/>
        </w:rPr>
        <w:t>კვლევებმა</w:t>
      </w:r>
      <w:r w:rsidRPr="004A5DA0">
        <w:rPr>
          <w:rFonts w:ascii="Sylfaen" w:hAnsi="Sylfaen"/>
          <w:sz w:val="20"/>
          <w:szCs w:val="20"/>
          <w:lang w:val="ka-GE"/>
        </w:rPr>
        <w:t xml:space="preserve"> </w:t>
      </w:r>
      <w:r w:rsidRPr="004A5DA0">
        <w:rPr>
          <w:rFonts w:ascii="Sylfaen" w:hAnsi="Sylfaen" w:cs="Sylfaen"/>
          <w:sz w:val="20"/>
          <w:szCs w:val="20"/>
          <w:lang w:val="ka-GE"/>
        </w:rPr>
        <w:t>აჩვენა</w:t>
      </w:r>
      <w:r w:rsidRPr="004A5DA0">
        <w:rPr>
          <w:rFonts w:ascii="Sylfaen" w:hAnsi="Sylfaen"/>
          <w:sz w:val="20"/>
          <w:szCs w:val="20"/>
          <w:lang w:val="ka-GE"/>
        </w:rPr>
        <w:t xml:space="preserve"> </w:t>
      </w:r>
      <w:r w:rsidRPr="004A5DA0">
        <w:rPr>
          <w:rFonts w:ascii="Sylfaen" w:hAnsi="Sylfaen" w:cs="Sylfaen"/>
          <w:sz w:val="20"/>
          <w:szCs w:val="20"/>
          <w:lang w:val="ka-GE"/>
        </w:rPr>
        <w:t>ძვლის</w:t>
      </w:r>
      <w:r w:rsidRPr="004A5DA0">
        <w:rPr>
          <w:rFonts w:ascii="Sylfaen" w:hAnsi="Sylfaen"/>
          <w:sz w:val="20"/>
          <w:szCs w:val="20"/>
          <w:lang w:val="ka-GE"/>
        </w:rPr>
        <w:t xml:space="preserve"> </w:t>
      </w:r>
      <w:r w:rsidRPr="004A5DA0">
        <w:rPr>
          <w:rFonts w:ascii="Sylfaen" w:hAnsi="Sylfaen" w:cs="Sylfaen"/>
          <w:sz w:val="20"/>
          <w:szCs w:val="20"/>
          <w:lang w:val="ka-GE"/>
        </w:rPr>
        <w:t>მოტეხილობის</w:t>
      </w:r>
      <w:r w:rsidRPr="004A5DA0">
        <w:rPr>
          <w:rFonts w:ascii="Sylfaen" w:hAnsi="Sylfaen"/>
          <w:sz w:val="20"/>
          <w:szCs w:val="20"/>
          <w:lang w:val="ka-GE"/>
        </w:rPr>
        <w:t xml:space="preserve"> </w:t>
      </w:r>
      <w:r w:rsidRPr="004A5DA0">
        <w:rPr>
          <w:rFonts w:ascii="Sylfaen" w:hAnsi="Sylfaen" w:cs="Sylfaen"/>
          <w:sz w:val="20"/>
          <w:szCs w:val="20"/>
          <w:lang w:val="ka-GE"/>
        </w:rPr>
        <w:t>მომატებული</w:t>
      </w:r>
      <w:r w:rsidRPr="004A5DA0">
        <w:rPr>
          <w:rFonts w:ascii="Sylfaen" w:hAnsi="Sylfaen"/>
          <w:sz w:val="20"/>
          <w:szCs w:val="20"/>
          <w:lang w:val="ka-GE"/>
        </w:rPr>
        <w:t xml:space="preserve"> </w:t>
      </w:r>
      <w:r w:rsidRPr="004A5DA0">
        <w:rPr>
          <w:rFonts w:ascii="Sylfaen" w:hAnsi="Sylfaen" w:cs="Sylfaen"/>
          <w:sz w:val="20"/>
          <w:szCs w:val="20"/>
          <w:lang w:val="ka-GE"/>
        </w:rPr>
        <w:t>რისკი</w:t>
      </w:r>
      <w:r w:rsidRPr="004A5DA0">
        <w:rPr>
          <w:rFonts w:ascii="Sylfaen" w:hAnsi="Sylfaen"/>
          <w:sz w:val="20"/>
          <w:szCs w:val="20"/>
          <w:lang w:val="ka-GE"/>
        </w:rPr>
        <w:t xml:space="preserve"> </w:t>
      </w:r>
      <w:r w:rsidRPr="004A5DA0">
        <w:rPr>
          <w:rFonts w:ascii="Sylfaen" w:hAnsi="Sylfaen" w:cs="Sylfaen"/>
          <w:sz w:val="20"/>
          <w:szCs w:val="20"/>
          <w:lang w:val="ka-GE"/>
        </w:rPr>
        <w:t>პაციენტებში</w:t>
      </w:r>
      <w:r w:rsidRPr="004A5DA0">
        <w:rPr>
          <w:rFonts w:ascii="Sylfaen" w:hAnsi="Sylfaen"/>
          <w:sz w:val="20"/>
          <w:szCs w:val="20"/>
          <w:lang w:val="ka-GE"/>
        </w:rPr>
        <w:t xml:space="preserve">, </w:t>
      </w:r>
      <w:r w:rsidRPr="004A5DA0">
        <w:rPr>
          <w:rFonts w:ascii="Sylfaen" w:hAnsi="Sylfaen" w:cs="Sylfaen"/>
          <w:sz w:val="20"/>
          <w:szCs w:val="20"/>
          <w:lang w:val="ka-GE"/>
        </w:rPr>
        <w:t>რომლებიც</w:t>
      </w:r>
      <w:r w:rsidRPr="004A5DA0">
        <w:rPr>
          <w:rFonts w:ascii="Sylfaen" w:hAnsi="Sylfaen"/>
          <w:sz w:val="20"/>
          <w:szCs w:val="20"/>
          <w:lang w:val="ka-GE"/>
        </w:rPr>
        <w:t xml:space="preserve"> </w:t>
      </w:r>
      <w:r w:rsidRPr="004A5DA0">
        <w:rPr>
          <w:rFonts w:ascii="Sylfaen" w:hAnsi="Sylfaen" w:cs="Sylfaen"/>
          <w:sz w:val="20"/>
          <w:szCs w:val="20"/>
          <w:lang w:val="ka-GE"/>
        </w:rPr>
        <w:t>იღებენ</w:t>
      </w:r>
      <w:r w:rsidRPr="004A5DA0">
        <w:rPr>
          <w:rFonts w:ascii="Sylfaen" w:hAnsi="Sylfaen"/>
          <w:sz w:val="20"/>
          <w:szCs w:val="20"/>
          <w:lang w:val="ka-GE"/>
        </w:rPr>
        <w:t xml:space="preserve"> </w:t>
      </w:r>
      <w:r w:rsidRPr="004A5DA0">
        <w:rPr>
          <w:rFonts w:ascii="Sylfaen" w:hAnsi="Sylfaen" w:cs="Sylfaen"/>
          <w:sz w:val="20"/>
          <w:szCs w:val="20"/>
          <w:lang w:val="ka-GE"/>
        </w:rPr>
        <w:t>ანტიდეპრესანტების</w:t>
      </w:r>
      <w:r w:rsidRPr="004A5DA0">
        <w:rPr>
          <w:rFonts w:ascii="Sylfaen" w:hAnsi="Sylfaen"/>
          <w:sz w:val="20"/>
          <w:szCs w:val="20"/>
          <w:lang w:val="ka-GE"/>
        </w:rPr>
        <w:t xml:space="preserve"> </w:t>
      </w:r>
      <w:r w:rsidRPr="004A5DA0">
        <w:rPr>
          <w:rFonts w:ascii="Sylfaen" w:hAnsi="Sylfaen" w:cs="Sylfaen"/>
          <w:sz w:val="20"/>
          <w:szCs w:val="20"/>
          <w:lang w:val="ka-GE"/>
        </w:rPr>
        <w:t>კლასის</w:t>
      </w:r>
      <w:r w:rsidRPr="004A5DA0">
        <w:rPr>
          <w:rFonts w:ascii="Sylfaen" w:hAnsi="Sylfaen"/>
          <w:sz w:val="20"/>
          <w:szCs w:val="20"/>
          <w:lang w:val="ka-GE"/>
        </w:rPr>
        <w:t xml:space="preserve"> </w:t>
      </w:r>
      <w:r w:rsidRPr="004A5DA0">
        <w:rPr>
          <w:rFonts w:ascii="Sylfaen" w:hAnsi="Sylfaen" w:cs="Sylfaen"/>
          <w:sz w:val="20"/>
          <w:szCs w:val="20"/>
          <w:lang w:val="ka-GE"/>
        </w:rPr>
        <w:t>პრეპარატებს</w:t>
      </w:r>
      <w:r w:rsidRPr="004A5DA0">
        <w:rPr>
          <w:rFonts w:ascii="Sylfaen" w:hAnsi="Sylfaen"/>
          <w:sz w:val="20"/>
          <w:szCs w:val="20"/>
          <w:lang w:val="ka-GE"/>
        </w:rPr>
        <w:t xml:space="preserve">, </w:t>
      </w:r>
      <w:r w:rsidRPr="004A5DA0">
        <w:rPr>
          <w:rFonts w:ascii="Sylfaen" w:hAnsi="Sylfaen" w:cs="Sylfaen"/>
          <w:sz w:val="20"/>
          <w:szCs w:val="20"/>
          <w:lang w:val="ka-GE"/>
        </w:rPr>
        <w:t>როგორიცაა</w:t>
      </w:r>
      <w:r w:rsidRPr="004A5DA0">
        <w:rPr>
          <w:rFonts w:ascii="Sylfaen" w:hAnsi="Sylfaen"/>
          <w:sz w:val="20"/>
          <w:szCs w:val="20"/>
          <w:lang w:val="ka-GE"/>
        </w:rPr>
        <w:t xml:space="preserve"> </w:t>
      </w:r>
      <w:r w:rsidRPr="004A5DA0">
        <w:rPr>
          <w:rFonts w:ascii="Sylfaen" w:hAnsi="Sylfaen" w:cs="Sylfaen"/>
          <w:sz w:val="20"/>
          <w:szCs w:val="20"/>
          <w:lang w:val="ka-GE"/>
        </w:rPr>
        <w:t>სეროტონინის</w:t>
      </w:r>
      <w:r w:rsidRPr="004A5DA0">
        <w:rPr>
          <w:rFonts w:ascii="Sylfaen" w:hAnsi="Sylfaen"/>
          <w:sz w:val="20"/>
          <w:szCs w:val="20"/>
          <w:lang w:val="ka-GE"/>
        </w:rPr>
        <w:t xml:space="preserve"> </w:t>
      </w:r>
      <w:r w:rsidRPr="004A5DA0">
        <w:rPr>
          <w:rFonts w:ascii="Sylfaen" w:hAnsi="Sylfaen" w:cs="Sylfaen"/>
          <w:sz w:val="20"/>
          <w:szCs w:val="20"/>
          <w:lang w:val="ka-GE"/>
        </w:rPr>
        <w:t>უკუმიტაცების</w:t>
      </w:r>
      <w:r w:rsidRPr="004A5DA0">
        <w:rPr>
          <w:rFonts w:ascii="Sylfaen" w:hAnsi="Sylfaen"/>
          <w:sz w:val="20"/>
          <w:szCs w:val="20"/>
          <w:lang w:val="ka-GE"/>
        </w:rPr>
        <w:t xml:space="preserve"> </w:t>
      </w:r>
      <w:r w:rsidR="00A83C9F" w:rsidRPr="004A5DA0">
        <w:rPr>
          <w:rFonts w:ascii="Sylfaen" w:hAnsi="Sylfaen"/>
          <w:sz w:val="20"/>
          <w:szCs w:val="20"/>
          <w:lang w:val="ka-GE"/>
        </w:rPr>
        <w:t xml:space="preserve">სელექციური </w:t>
      </w:r>
      <w:r w:rsidRPr="004A5DA0">
        <w:rPr>
          <w:rFonts w:ascii="Sylfaen" w:hAnsi="Sylfaen" w:cs="Sylfaen"/>
          <w:sz w:val="20"/>
          <w:szCs w:val="20"/>
          <w:lang w:val="ka-GE"/>
        </w:rPr>
        <w:t>ინჰიბიტორები</w:t>
      </w:r>
      <w:r w:rsidRPr="004A5DA0">
        <w:rPr>
          <w:rFonts w:ascii="Sylfaen" w:hAnsi="Sylfaen"/>
          <w:sz w:val="20"/>
          <w:szCs w:val="20"/>
          <w:lang w:val="ka-GE"/>
        </w:rPr>
        <w:t xml:space="preserve"> (SSRIs) </w:t>
      </w:r>
      <w:r w:rsidRPr="004A5DA0">
        <w:rPr>
          <w:rFonts w:ascii="Sylfaen" w:hAnsi="Sylfaen" w:cs="Sylfaen"/>
          <w:sz w:val="20"/>
          <w:szCs w:val="20"/>
          <w:lang w:val="ka-GE"/>
        </w:rPr>
        <w:t>და</w:t>
      </w:r>
      <w:r w:rsidRPr="004A5DA0">
        <w:rPr>
          <w:rFonts w:ascii="Sylfaen" w:hAnsi="Sylfaen"/>
          <w:sz w:val="20"/>
          <w:szCs w:val="20"/>
          <w:lang w:val="ka-GE"/>
        </w:rPr>
        <w:t xml:space="preserve"> </w:t>
      </w:r>
      <w:r w:rsidRPr="004A5DA0">
        <w:rPr>
          <w:rFonts w:ascii="Sylfaen" w:hAnsi="Sylfaen" w:cs="Sylfaen"/>
          <w:sz w:val="20"/>
          <w:szCs w:val="20"/>
          <w:lang w:val="ka-GE"/>
        </w:rPr>
        <w:t>ტრიციკლური</w:t>
      </w:r>
      <w:r w:rsidRPr="004A5DA0">
        <w:rPr>
          <w:rFonts w:ascii="Sylfaen" w:hAnsi="Sylfaen"/>
          <w:sz w:val="20"/>
          <w:szCs w:val="20"/>
          <w:lang w:val="ka-GE"/>
        </w:rPr>
        <w:t xml:space="preserve"> </w:t>
      </w:r>
      <w:r w:rsidRPr="004A5DA0">
        <w:rPr>
          <w:rFonts w:ascii="Sylfaen" w:hAnsi="Sylfaen" w:cs="Sylfaen"/>
          <w:sz w:val="20"/>
          <w:szCs w:val="20"/>
          <w:lang w:val="ka-GE"/>
        </w:rPr>
        <w:t>ანტიდეპრესანტები</w:t>
      </w:r>
      <w:r w:rsidRPr="004A5DA0">
        <w:rPr>
          <w:rFonts w:ascii="Sylfaen" w:hAnsi="Sylfaen"/>
          <w:sz w:val="20"/>
          <w:szCs w:val="20"/>
          <w:lang w:val="ka-GE"/>
        </w:rPr>
        <w:t xml:space="preserve"> (TCAs), </w:t>
      </w:r>
      <w:r w:rsidRPr="004A5DA0">
        <w:rPr>
          <w:rFonts w:ascii="Sylfaen" w:hAnsi="Sylfaen" w:cs="Sylfaen"/>
          <w:sz w:val="20"/>
          <w:szCs w:val="20"/>
          <w:lang w:val="ka-GE"/>
        </w:rPr>
        <w:t>მათ</w:t>
      </w:r>
      <w:r w:rsidRPr="004A5DA0">
        <w:rPr>
          <w:rFonts w:ascii="Sylfaen" w:hAnsi="Sylfaen"/>
          <w:sz w:val="20"/>
          <w:szCs w:val="20"/>
          <w:lang w:val="ka-GE"/>
        </w:rPr>
        <w:t xml:space="preserve"> </w:t>
      </w:r>
      <w:r w:rsidRPr="004A5DA0">
        <w:rPr>
          <w:rFonts w:ascii="Sylfaen" w:hAnsi="Sylfaen" w:cs="Sylfaen"/>
          <w:sz w:val="20"/>
          <w:szCs w:val="20"/>
          <w:lang w:val="ka-GE"/>
        </w:rPr>
        <w:t>შორის</w:t>
      </w:r>
      <w:r w:rsidRPr="004A5DA0">
        <w:rPr>
          <w:rFonts w:ascii="Sylfaen" w:hAnsi="Sylfaen"/>
          <w:sz w:val="20"/>
          <w:szCs w:val="20"/>
          <w:lang w:val="ka-GE"/>
        </w:rPr>
        <w:t xml:space="preserve"> </w:t>
      </w:r>
      <w:r w:rsidRPr="004A5DA0">
        <w:rPr>
          <w:rFonts w:ascii="Sylfaen" w:hAnsi="Sylfaen" w:cs="Sylfaen"/>
          <w:sz w:val="20"/>
          <w:szCs w:val="20"/>
          <w:lang w:val="ka-GE"/>
        </w:rPr>
        <w:t>სერტრალინი</w:t>
      </w:r>
      <w:r w:rsidRPr="004A5DA0">
        <w:rPr>
          <w:rFonts w:ascii="Sylfaen" w:hAnsi="Sylfaen"/>
          <w:sz w:val="20"/>
          <w:szCs w:val="20"/>
          <w:lang w:val="ka-GE"/>
        </w:rPr>
        <w:t xml:space="preserve">. </w:t>
      </w:r>
      <w:r w:rsidRPr="004A5DA0">
        <w:rPr>
          <w:rFonts w:ascii="Sylfaen" w:hAnsi="Sylfaen" w:cs="Sylfaen"/>
          <w:sz w:val="20"/>
          <w:szCs w:val="20"/>
          <w:lang w:val="ka-GE"/>
        </w:rPr>
        <w:t>ამ</w:t>
      </w:r>
      <w:r w:rsidRPr="004A5DA0">
        <w:rPr>
          <w:rFonts w:ascii="Sylfaen" w:hAnsi="Sylfaen"/>
          <w:sz w:val="20"/>
          <w:szCs w:val="20"/>
          <w:lang w:val="ka-GE"/>
        </w:rPr>
        <w:t xml:space="preserve"> </w:t>
      </w:r>
      <w:r w:rsidRPr="004A5DA0">
        <w:rPr>
          <w:rFonts w:ascii="Sylfaen" w:hAnsi="Sylfaen" w:cs="Sylfaen"/>
          <w:sz w:val="20"/>
          <w:szCs w:val="20"/>
          <w:lang w:val="ka-GE"/>
        </w:rPr>
        <w:t>რისკის</w:t>
      </w:r>
      <w:r w:rsidRPr="004A5DA0">
        <w:rPr>
          <w:rFonts w:ascii="Sylfaen" w:hAnsi="Sylfaen"/>
          <w:sz w:val="20"/>
          <w:szCs w:val="20"/>
          <w:lang w:val="ka-GE"/>
        </w:rPr>
        <w:t xml:space="preserve"> </w:t>
      </w:r>
      <w:r w:rsidRPr="004A5DA0">
        <w:rPr>
          <w:rFonts w:ascii="Sylfaen" w:hAnsi="Sylfaen" w:cs="Sylfaen"/>
          <w:sz w:val="20"/>
          <w:szCs w:val="20"/>
          <w:lang w:val="ka-GE"/>
        </w:rPr>
        <w:t>მიზეზი</w:t>
      </w:r>
      <w:r w:rsidRPr="004A5DA0">
        <w:rPr>
          <w:rFonts w:ascii="Sylfaen" w:hAnsi="Sylfaen"/>
          <w:sz w:val="20"/>
          <w:szCs w:val="20"/>
          <w:lang w:val="ka-GE"/>
        </w:rPr>
        <w:t xml:space="preserve"> </w:t>
      </w:r>
      <w:r w:rsidRPr="004A5DA0">
        <w:rPr>
          <w:rFonts w:ascii="Sylfaen" w:hAnsi="Sylfaen" w:cs="Sylfaen"/>
          <w:sz w:val="20"/>
          <w:szCs w:val="20"/>
          <w:lang w:val="ka-GE"/>
        </w:rPr>
        <w:t>ბოლომდე</w:t>
      </w:r>
      <w:r w:rsidRPr="004A5DA0">
        <w:rPr>
          <w:rFonts w:ascii="Sylfaen" w:hAnsi="Sylfaen"/>
          <w:sz w:val="20"/>
          <w:szCs w:val="20"/>
          <w:lang w:val="ka-GE"/>
        </w:rPr>
        <w:t xml:space="preserve"> </w:t>
      </w:r>
      <w:r w:rsidRPr="004A5DA0">
        <w:rPr>
          <w:rFonts w:ascii="Sylfaen" w:hAnsi="Sylfaen" w:cs="Sylfaen"/>
          <w:sz w:val="20"/>
          <w:szCs w:val="20"/>
          <w:lang w:val="ka-GE"/>
        </w:rPr>
        <w:t>არ</w:t>
      </w:r>
      <w:r w:rsidRPr="004A5DA0">
        <w:rPr>
          <w:rFonts w:ascii="Sylfaen" w:hAnsi="Sylfaen"/>
          <w:sz w:val="20"/>
          <w:szCs w:val="20"/>
          <w:lang w:val="ka-GE"/>
        </w:rPr>
        <w:t xml:space="preserve"> </w:t>
      </w:r>
      <w:r w:rsidRPr="004A5DA0">
        <w:rPr>
          <w:rFonts w:ascii="Sylfaen" w:hAnsi="Sylfaen" w:cs="Sylfaen"/>
          <w:sz w:val="20"/>
          <w:szCs w:val="20"/>
          <w:lang w:val="ka-GE"/>
        </w:rPr>
        <w:t>არის</w:t>
      </w:r>
      <w:r w:rsidRPr="004A5DA0">
        <w:rPr>
          <w:rFonts w:ascii="Sylfaen" w:hAnsi="Sylfaen"/>
          <w:sz w:val="20"/>
          <w:szCs w:val="20"/>
          <w:lang w:val="ka-GE"/>
        </w:rPr>
        <w:t xml:space="preserve"> </w:t>
      </w:r>
      <w:r w:rsidRPr="004A5DA0">
        <w:rPr>
          <w:rFonts w:ascii="Sylfaen" w:hAnsi="Sylfaen" w:cs="Sylfaen"/>
          <w:sz w:val="20"/>
          <w:szCs w:val="20"/>
          <w:lang w:val="ka-GE"/>
        </w:rPr>
        <w:t>გასაგები</w:t>
      </w:r>
      <w:r w:rsidRPr="004A5DA0">
        <w:rPr>
          <w:rFonts w:ascii="Sylfaen" w:hAnsi="Sylfaen"/>
          <w:sz w:val="20"/>
          <w:szCs w:val="20"/>
          <w:lang w:val="ka-GE"/>
        </w:rPr>
        <w:t>.</w:t>
      </w:r>
    </w:p>
    <w:p w14:paraId="259756B7" w14:textId="77777777" w:rsidR="00E76106" w:rsidRPr="004A5DA0" w:rsidRDefault="00E76106" w:rsidP="00BE21B3">
      <w:pPr>
        <w:pStyle w:val="BodyText"/>
        <w:jc w:val="both"/>
        <w:rPr>
          <w:rFonts w:ascii="Sylfaen" w:hAnsi="Sylfaen"/>
          <w:sz w:val="20"/>
          <w:szCs w:val="20"/>
        </w:rPr>
      </w:pPr>
    </w:p>
    <w:p w14:paraId="6C5ED69B" w14:textId="77777777" w:rsidR="00E76106" w:rsidRPr="004A5DA0" w:rsidRDefault="00E76106" w:rsidP="00BE21B3">
      <w:pPr>
        <w:spacing w:after="0" w:line="240" w:lineRule="auto"/>
        <w:jc w:val="both"/>
        <w:rPr>
          <w:rFonts w:ascii="Sylfaen" w:hAnsi="Sylfaen"/>
          <w:b/>
          <w:sz w:val="20"/>
          <w:szCs w:val="20"/>
          <w:lang w:val="ka-GE"/>
        </w:rPr>
      </w:pPr>
      <w:r w:rsidRPr="004A5DA0">
        <w:rPr>
          <w:rFonts w:ascii="Sylfaen" w:hAnsi="Sylfaen"/>
          <w:b/>
          <w:sz w:val="20"/>
          <w:szCs w:val="20"/>
          <w:lang w:val="ka-GE"/>
        </w:rPr>
        <w:t>სექსუალური ფუნქციის დარღვევა</w:t>
      </w:r>
    </w:p>
    <w:p w14:paraId="0D5BF13F" w14:textId="63F36E43" w:rsidR="00E76106" w:rsidRPr="004A5DA0" w:rsidRDefault="00E76106" w:rsidP="00BE21B3">
      <w:pPr>
        <w:spacing w:after="0" w:line="240" w:lineRule="auto"/>
        <w:jc w:val="both"/>
        <w:rPr>
          <w:rFonts w:ascii="Sylfaen" w:hAnsi="Sylfaen"/>
          <w:sz w:val="20"/>
          <w:szCs w:val="20"/>
          <w:lang w:val="ka-GE"/>
        </w:rPr>
      </w:pPr>
      <w:r w:rsidRPr="004A5DA0">
        <w:rPr>
          <w:rFonts w:ascii="Sylfaen" w:hAnsi="Sylfaen"/>
          <w:sz w:val="20"/>
          <w:szCs w:val="20"/>
          <w:lang w:val="ka-GE"/>
        </w:rPr>
        <w:t xml:space="preserve">ისეთმა სამკურნალო საშუალებებმა, როგორიცაა </w:t>
      </w:r>
      <w:r w:rsidR="00CF6F67" w:rsidRPr="004A5DA0">
        <w:rPr>
          <w:rFonts w:ascii="Sylfaen" w:hAnsi="Sylfaen"/>
          <w:sz w:val="20"/>
          <w:szCs w:val="20"/>
          <w:lang w:val="ka-GE"/>
        </w:rPr>
        <w:t>დებიტუმ-სანოველი</w:t>
      </w:r>
      <w:r w:rsidRPr="004A5DA0">
        <w:rPr>
          <w:rFonts w:ascii="Sylfaen" w:hAnsi="Sylfaen"/>
          <w:sz w:val="20"/>
          <w:szCs w:val="20"/>
          <w:lang w:val="ka-GE"/>
        </w:rPr>
        <w:t xml:space="preserve"> (ეგრეთ წოდებული სუსი), შეიძლება გამოიწვიონ სექსუალური ფუნქციის დარღვევების სიმპტომები (იხ. ნაწილი 4). ზოგ შემთხვევაში ეს სიმპტომები არ ქრებოდა მკურნალობის მოხსნის შემდეგ.</w:t>
      </w:r>
    </w:p>
    <w:p w14:paraId="29F499E8" w14:textId="77777777" w:rsidR="00E76106" w:rsidRPr="004A5DA0" w:rsidRDefault="00E76106" w:rsidP="00BE21B3">
      <w:pPr>
        <w:spacing w:after="0" w:line="240" w:lineRule="auto"/>
        <w:jc w:val="both"/>
        <w:rPr>
          <w:rFonts w:ascii="Sylfaen" w:hAnsi="Sylfaen"/>
          <w:b/>
          <w:sz w:val="20"/>
          <w:szCs w:val="20"/>
        </w:rPr>
      </w:pPr>
    </w:p>
    <w:p w14:paraId="66B61E6E" w14:textId="77777777" w:rsidR="00903B74" w:rsidRPr="004A5DA0" w:rsidRDefault="00903B74" w:rsidP="00BE21B3">
      <w:pPr>
        <w:pStyle w:val="BodyText"/>
        <w:ind w:right="137"/>
        <w:jc w:val="both"/>
        <w:rPr>
          <w:rFonts w:ascii="Sylfaen" w:hAnsi="Sylfaen"/>
          <w:b/>
          <w:bCs/>
          <w:sz w:val="20"/>
          <w:szCs w:val="20"/>
          <w:lang w:val="ka-GE"/>
        </w:rPr>
      </w:pPr>
      <w:r w:rsidRPr="004A5DA0">
        <w:rPr>
          <w:rFonts w:ascii="Sylfaen" w:hAnsi="Sylfaen" w:cs="Sylfaen"/>
          <w:b/>
          <w:bCs/>
          <w:sz w:val="20"/>
          <w:szCs w:val="20"/>
          <w:lang w:val="ka-GE"/>
        </w:rPr>
        <w:t>ბავშვები</w:t>
      </w:r>
      <w:r w:rsidRPr="004A5DA0">
        <w:rPr>
          <w:rFonts w:ascii="Sylfaen" w:hAnsi="Sylfaen"/>
          <w:b/>
          <w:bCs/>
          <w:sz w:val="20"/>
          <w:szCs w:val="20"/>
          <w:lang w:val="ka-GE"/>
        </w:rPr>
        <w:t xml:space="preserve"> </w:t>
      </w:r>
      <w:r w:rsidRPr="004A5DA0">
        <w:rPr>
          <w:rFonts w:ascii="Sylfaen" w:hAnsi="Sylfaen" w:cs="Sylfaen"/>
          <w:b/>
          <w:bCs/>
          <w:sz w:val="20"/>
          <w:szCs w:val="20"/>
          <w:lang w:val="ka-GE"/>
        </w:rPr>
        <w:t>და</w:t>
      </w:r>
      <w:r w:rsidRPr="004A5DA0">
        <w:rPr>
          <w:rFonts w:ascii="Sylfaen" w:hAnsi="Sylfaen"/>
          <w:b/>
          <w:bCs/>
          <w:sz w:val="20"/>
          <w:szCs w:val="20"/>
          <w:lang w:val="ka-GE"/>
        </w:rPr>
        <w:t xml:space="preserve"> </w:t>
      </w:r>
      <w:r w:rsidRPr="004A5DA0">
        <w:rPr>
          <w:rFonts w:ascii="Sylfaen" w:hAnsi="Sylfaen" w:cs="Sylfaen"/>
          <w:b/>
          <w:bCs/>
          <w:sz w:val="20"/>
          <w:szCs w:val="20"/>
          <w:lang w:val="ka-GE"/>
        </w:rPr>
        <w:t>მოზარდები</w:t>
      </w:r>
      <w:r w:rsidRPr="004A5DA0">
        <w:rPr>
          <w:rFonts w:ascii="Sylfaen" w:hAnsi="Sylfaen"/>
          <w:b/>
          <w:bCs/>
          <w:sz w:val="20"/>
          <w:szCs w:val="20"/>
          <w:lang w:val="ka-GE"/>
        </w:rPr>
        <w:t>:</w:t>
      </w:r>
    </w:p>
    <w:p w14:paraId="00146778" w14:textId="4DD36E06" w:rsidR="00BE21B3" w:rsidRPr="004A5DA0" w:rsidRDefault="00903B74" w:rsidP="00BE21B3">
      <w:pPr>
        <w:pStyle w:val="BodyText"/>
        <w:ind w:right="137"/>
        <w:jc w:val="both"/>
        <w:rPr>
          <w:rFonts w:ascii="Sylfaen" w:hAnsi="Sylfaen"/>
          <w:sz w:val="20"/>
          <w:szCs w:val="20"/>
        </w:rPr>
      </w:pPr>
      <w:r w:rsidRPr="004A5DA0">
        <w:rPr>
          <w:rFonts w:ascii="Sylfaen" w:hAnsi="Sylfaen" w:cs="Sylfaen"/>
          <w:sz w:val="20"/>
          <w:szCs w:val="20"/>
          <w:lang w:val="ka-GE"/>
        </w:rPr>
        <w:t>სერტრალინი</w:t>
      </w:r>
      <w:r w:rsidRPr="004A5DA0">
        <w:rPr>
          <w:rFonts w:ascii="Sylfaen" w:hAnsi="Sylfaen"/>
          <w:sz w:val="20"/>
          <w:szCs w:val="20"/>
          <w:lang w:val="ka-GE"/>
        </w:rPr>
        <w:t xml:space="preserve"> </w:t>
      </w:r>
      <w:r w:rsidRPr="004A5DA0">
        <w:rPr>
          <w:rFonts w:ascii="Sylfaen" w:hAnsi="Sylfaen" w:cs="Sylfaen"/>
          <w:sz w:val="20"/>
          <w:szCs w:val="20"/>
          <w:lang w:val="ka-GE"/>
        </w:rPr>
        <w:t>ზოგადად</w:t>
      </w:r>
      <w:r w:rsidRPr="004A5DA0">
        <w:rPr>
          <w:rFonts w:ascii="Sylfaen" w:hAnsi="Sylfaen"/>
          <w:sz w:val="20"/>
          <w:szCs w:val="20"/>
          <w:lang w:val="ka-GE"/>
        </w:rPr>
        <w:t xml:space="preserve"> </w:t>
      </w:r>
      <w:r w:rsidRPr="004A5DA0">
        <w:rPr>
          <w:rFonts w:ascii="Sylfaen" w:hAnsi="Sylfaen" w:cs="Sylfaen"/>
          <w:sz w:val="20"/>
          <w:szCs w:val="20"/>
          <w:lang w:val="ka-GE"/>
        </w:rPr>
        <w:t>არ</w:t>
      </w:r>
      <w:r w:rsidRPr="004A5DA0">
        <w:rPr>
          <w:rFonts w:ascii="Sylfaen" w:hAnsi="Sylfaen"/>
          <w:sz w:val="20"/>
          <w:szCs w:val="20"/>
          <w:lang w:val="ka-GE"/>
        </w:rPr>
        <w:t xml:space="preserve"> </w:t>
      </w:r>
      <w:r w:rsidRPr="004A5DA0">
        <w:rPr>
          <w:rFonts w:ascii="Sylfaen" w:hAnsi="Sylfaen" w:cs="Sylfaen"/>
          <w:sz w:val="20"/>
          <w:szCs w:val="20"/>
          <w:lang w:val="ka-GE"/>
        </w:rPr>
        <w:t>უნდა</w:t>
      </w:r>
      <w:r w:rsidRPr="004A5DA0">
        <w:rPr>
          <w:rFonts w:ascii="Sylfaen" w:hAnsi="Sylfaen"/>
          <w:sz w:val="20"/>
          <w:szCs w:val="20"/>
          <w:lang w:val="ka-GE"/>
        </w:rPr>
        <w:t xml:space="preserve"> </w:t>
      </w:r>
      <w:r w:rsidRPr="004A5DA0">
        <w:rPr>
          <w:rFonts w:ascii="Sylfaen" w:hAnsi="Sylfaen" w:cs="Sylfaen"/>
          <w:sz w:val="20"/>
          <w:szCs w:val="20"/>
          <w:lang w:val="ka-GE"/>
        </w:rPr>
        <w:t>იქნას</w:t>
      </w:r>
      <w:r w:rsidRPr="004A5DA0">
        <w:rPr>
          <w:rFonts w:ascii="Sylfaen" w:hAnsi="Sylfaen"/>
          <w:sz w:val="20"/>
          <w:szCs w:val="20"/>
          <w:lang w:val="ka-GE"/>
        </w:rPr>
        <w:t xml:space="preserve"> </w:t>
      </w:r>
      <w:r w:rsidRPr="004A5DA0">
        <w:rPr>
          <w:rFonts w:ascii="Sylfaen" w:hAnsi="Sylfaen" w:cs="Sylfaen"/>
          <w:sz w:val="20"/>
          <w:szCs w:val="20"/>
          <w:lang w:val="ka-GE"/>
        </w:rPr>
        <w:t>გამოყენებული</w:t>
      </w:r>
      <w:r w:rsidRPr="004A5DA0">
        <w:rPr>
          <w:rFonts w:ascii="Sylfaen" w:hAnsi="Sylfaen"/>
          <w:sz w:val="20"/>
          <w:szCs w:val="20"/>
          <w:lang w:val="ka-GE"/>
        </w:rPr>
        <w:t xml:space="preserve"> 18 </w:t>
      </w:r>
      <w:r w:rsidRPr="004A5DA0">
        <w:rPr>
          <w:rFonts w:ascii="Sylfaen" w:hAnsi="Sylfaen" w:cs="Sylfaen"/>
          <w:sz w:val="20"/>
          <w:szCs w:val="20"/>
          <w:lang w:val="ka-GE"/>
        </w:rPr>
        <w:t>წლამდე</w:t>
      </w:r>
      <w:r w:rsidRPr="004A5DA0">
        <w:rPr>
          <w:rFonts w:ascii="Sylfaen" w:hAnsi="Sylfaen"/>
          <w:sz w:val="20"/>
          <w:szCs w:val="20"/>
          <w:lang w:val="ka-GE"/>
        </w:rPr>
        <w:t xml:space="preserve"> </w:t>
      </w:r>
      <w:r w:rsidRPr="004A5DA0">
        <w:rPr>
          <w:rFonts w:ascii="Sylfaen" w:hAnsi="Sylfaen" w:cs="Sylfaen"/>
          <w:sz w:val="20"/>
          <w:szCs w:val="20"/>
          <w:lang w:val="ka-GE"/>
        </w:rPr>
        <w:t>ასაკის</w:t>
      </w:r>
      <w:r w:rsidRPr="004A5DA0">
        <w:rPr>
          <w:rFonts w:ascii="Sylfaen" w:hAnsi="Sylfaen"/>
          <w:sz w:val="20"/>
          <w:szCs w:val="20"/>
          <w:lang w:val="ka-GE"/>
        </w:rPr>
        <w:t xml:space="preserve"> </w:t>
      </w:r>
      <w:r w:rsidRPr="004A5DA0">
        <w:rPr>
          <w:rFonts w:ascii="Sylfaen" w:hAnsi="Sylfaen" w:cs="Sylfaen"/>
          <w:sz w:val="20"/>
          <w:szCs w:val="20"/>
          <w:lang w:val="ka-GE"/>
        </w:rPr>
        <w:t>ბავშვებსა</w:t>
      </w:r>
      <w:r w:rsidRPr="004A5DA0">
        <w:rPr>
          <w:rFonts w:ascii="Sylfaen" w:hAnsi="Sylfaen"/>
          <w:sz w:val="20"/>
          <w:szCs w:val="20"/>
          <w:lang w:val="ka-GE"/>
        </w:rPr>
        <w:t xml:space="preserve"> </w:t>
      </w:r>
      <w:r w:rsidRPr="004A5DA0">
        <w:rPr>
          <w:rFonts w:ascii="Sylfaen" w:hAnsi="Sylfaen" w:cs="Sylfaen"/>
          <w:sz w:val="20"/>
          <w:szCs w:val="20"/>
          <w:lang w:val="ka-GE"/>
        </w:rPr>
        <w:t>და</w:t>
      </w:r>
      <w:r w:rsidRPr="004A5DA0">
        <w:rPr>
          <w:rFonts w:ascii="Sylfaen" w:hAnsi="Sylfaen"/>
          <w:sz w:val="20"/>
          <w:szCs w:val="20"/>
          <w:lang w:val="ka-GE"/>
        </w:rPr>
        <w:t xml:space="preserve"> </w:t>
      </w:r>
      <w:r w:rsidRPr="004A5DA0">
        <w:rPr>
          <w:rFonts w:ascii="Sylfaen" w:hAnsi="Sylfaen" w:cs="Sylfaen"/>
          <w:sz w:val="20"/>
          <w:szCs w:val="20"/>
          <w:lang w:val="ka-GE"/>
        </w:rPr>
        <w:t>მოზარდებში</w:t>
      </w:r>
      <w:r w:rsidRPr="004A5DA0">
        <w:rPr>
          <w:rFonts w:ascii="Sylfaen" w:hAnsi="Sylfaen"/>
          <w:sz w:val="20"/>
          <w:szCs w:val="20"/>
          <w:lang w:val="ka-GE"/>
        </w:rPr>
        <w:t xml:space="preserve">, </w:t>
      </w:r>
      <w:r w:rsidRPr="004A5DA0">
        <w:rPr>
          <w:rFonts w:ascii="Sylfaen" w:hAnsi="Sylfaen" w:cs="Sylfaen"/>
          <w:sz w:val="20"/>
          <w:szCs w:val="20"/>
          <w:lang w:val="ka-GE"/>
        </w:rPr>
        <w:t>გარდა</w:t>
      </w:r>
      <w:r w:rsidRPr="004A5DA0">
        <w:rPr>
          <w:rFonts w:ascii="Sylfaen" w:hAnsi="Sylfaen"/>
          <w:sz w:val="20"/>
          <w:szCs w:val="20"/>
          <w:lang w:val="ka-GE"/>
        </w:rPr>
        <w:t xml:space="preserve"> 6-</w:t>
      </w:r>
      <w:r w:rsidRPr="004A5DA0">
        <w:rPr>
          <w:rFonts w:ascii="Sylfaen" w:hAnsi="Sylfaen" w:cs="Sylfaen"/>
          <w:sz w:val="20"/>
          <w:szCs w:val="20"/>
          <w:lang w:val="ka-GE"/>
        </w:rPr>
        <w:t>დან</w:t>
      </w:r>
      <w:r w:rsidRPr="004A5DA0">
        <w:rPr>
          <w:rFonts w:ascii="Sylfaen" w:hAnsi="Sylfaen"/>
          <w:sz w:val="20"/>
          <w:szCs w:val="20"/>
          <w:lang w:val="ka-GE"/>
        </w:rPr>
        <w:t xml:space="preserve"> 17 </w:t>
      </w:r>
      <w:r w:rsidRPr="004A5DA0">
        <w:rPr>
          <w:rFonts w:ascii="Sylfaen" w:hAnsi="Sylfaen" w:cs="Sylfaen"/>
          <w:sz w:val="20"/>
          <w:szCs w:val="20"/>
          <w:lang w:val="ka-GE"/>
        </w:rPr>
        <w:t>წლამდე</w:t>
      </w:r>
      <w:r w:rsidRPr="004A5DA0">
        <w:rPr>
          <w:rFonts w:ascii="Sylfaen" w:hAnsi="Sylfaen"/>
          <w:sz w:val="20"/>
          <w:szCs w:val="20"/>
          <w:lang w:val="ka-GE"/>
        </w:rPr>
        <w:t xml:space="preserve"> </w:t>
      </w:r>
      <w:r w:rsidRPr="004A5DA0">
        <w:rPr>
          <w:rFonts w:ascii="Sylfaen" w:hAnsi="Sylfaen" w:cs="Sylfaen"/>
          <w:sz w:val="20"/>
          <w:szCs w:val="20"/>
          <w:lang w:val="ka-GE"/>
        </w:rPr>
        <w:t>ასაკის</w:t>
      </w:r>
      <w:r w:rsidRPr="004A5DA0">
        <w:rPr>
          <w:rFonts w:ascii="Sylfaen" w:hAnsi="Sylfaen"/>
          <w:sz w:val="20"/>
          <w:szCs w:val="20"/>
          <w:lang w:val="ka-GE"/>
        </w:rPr>
        <w:t xml:space="preserve"> </w:t>
      </w:r>
      <w:r w:rsidRPr="004A5DA0">
        <w:rPr>
          <w:rFonts w:ascii="Sylfaen" w:hAnsi="Sylfaen" w:cs="Sylfaen"/>
          <w:sz w:val="20"/>
          <w:szCs w:val="20"/>
          <w:lang w:val="ka-GE"/>
        </w:rPr>
        <w:t>ობსესიურ</w:t>
      </w:r>
      <w:r w:rsidRPr="004A5DA0">
        <w:rPr>
          <w:rFonts w:ascii="Sylfaen" w:hAnsi="Sylfaen"/>
          <w:sz w:val="20"/>
          <w:szCs w:val="20"/>
          <w:lang w:val="ka-GE"/>
        </w:rPr>
        <w:t>-</w:t>
      </w:r>
      <w:r w:rsidRPr="004A5DA0">
        <w:rPr>
          <w:rFonts w:ascii="Sylfaen" w:hAnsi="Sylfaen" w:cs="Sylfaen"/>
          <w:sz w:val="20"/>
          <w:szCs w:val="20"/>
          <w:lang w:val="ka-GE"/>
        </w:rPr>
        <w:t>კომპულსიური</w:t>
      </w:r>
      <w:r w:rsidRPr="004A5DA0">
        <w:rPr>
          <w:rFonts w:ascii="Sylfaen" w:hAnsi="Sylfaen"/>
          <w:sz w:val="20"/>
          <w:szCs w:val="20"/>
          <w:lang w:val="ka-GE"/>
        </w:rPr>
        <w:t xml:space="preserve"> </w:t>
      </w:r>
      <w:r w:rsidRPr="004A5DA0">
        <w:rPr>
          <w:rFonts w:ascii="Sylfaen" w:hAnsi="Sylfaen" w:cs="Sylfaen"/>
          <w:sz w:val="20"/>
          <w:szCs w:val="20"/>
          <w:lang w:val="ka-GE"/>
        </w:rPr>
        <w:t>აშლილობის</w:t>
      </w:r>
      <w:r w:rsidRPr="004A5DA0">
        <w:rPr>
          <w:rFonts w:ascii="Sylfaen" w:hAnsi="Sylfaen"/>
          <w:sz w:val="20"/>
          <w:szCs w:val="20"/>
          <w:lang w:val="ka-GE"/>
        </w:rPr>
        <w:t xml:space="preserve"> </w:t>
      </w:r>
      <w:r w:rsidRPr="004A5DA0">
        <w:rPr>
          <w:rFonts w:ascii="Sylfaen" w:hAnsi="Sylfaen" w:cs="Sylfaen"/>
          <w:sz w:val="20"/>
          <w:szCs w:val="20"/>
          <w:lang w:val="ka-GE"/>
        </w:rPr>
        <w:t>მქონე</w:t>
      </w:r>
      <w:r w:rsidRPr="004A5DA0">
        <w:rPr>
          <w:rFonts w:ascii="Sylfaen" w:hAnsi="Sylfaen"/>
          <w:sz w:val="20"/>
          <w:szCs w:val="20"/>
          <w:lang w:val="ka-GE"/>
        </w:rPr>
        <w:t xml:space="preserve"> </w:t>
      </w:r>
      <w:r w:rsidRPr="004A5DA0">
        <w:rPr>
          <w:rFonts w:ascii="Sylfaen" w:hAnsi="Sylfaen" w:cs="Sylfaen"/>
          <w:sz w:val="20"/>
          <w:szCs w:val="20"/>
          <w:lang w:val="ka-GE"/>
        </w:rPr>
        <w:t>პაციენტებისა</w:t>
      </w:r>
      <w:r w:rsidRPr="004A5DA0">
        <w:rPr>
          <w:rFonts w:ascii="Sylfaen" w:hAnsi="Sylfaen"/>
          <w:sz w:val="20"/>
          <w:szCs w:val="20"/>
          <w:lang w:val="ka-GE"/>
        </w:rPr>
        <w:t xml:space="preserve">. </w:t>
      </w:r>
      <w:r w:rsidRPr="004A5DA0">
        <w:rPr>
          <w:rFonts w:ascii="Sylfaen" w:hAnsi="Sylfaen" w:cs="Sylfaen"/>
          <w:sz w:val="20"/>
          <w:szCs w:val="20"/>
          <w:lang w:val="ka-GE"/>
        </w:rPr>
        <w:t>როდესაც</w:t>
      </w:r>
      <w:r w:rsidRPr="004A5DA0">
        <w:rPr>
          <w:rFonts w:ascii="Sylfaen" w:hAnsi="Sylfaen"/>
          <w:sz w:val="20"/>
          <w:szCs w:val="20"/>
          <w:lang w:val="ka-GE"/>
        </w:rPr>
        <w:t xml:space="preserve"> 18 </w:t>
      </w:r>
      <w:r w:rsidRPr="004A5DA0">
        <w:rPr>
          <w:rFonts w:ascii="Sylfaen" w:hAnsi="Sylfaen" w:cs="Sylfaen"/>
          <w:sz w:val="20"/>
          <w:szCs w:val="20"/>
          <w:lang w:val="ka-GE"/>
        </w:rPr>
        <w:t>წლამდე</w:t>
      </w:r>
      <w:r w:rsidRPr="004A5DA0">
        <w:rPr>
          <w:rFonts w:ascii="Sylfaen" w:hAnsi="Sylfaen"/>
          <w:sz w:val="20"/>
          <w:szCs w:val="20"/>
          <w:lang w:val="ka-GE"/>
        </w:rPr>
        <w:t xml:space="preserve"> </w:t>
      </w:r>
      <w:r w:rsidRPr="004A5DA0">
        <w:rPr>
          <w:rFonts w:ascii="Sylfaen" w:hAnsi="Sylfaen" w:cs="Sylfaen"/>
          <w:sz w:val="20"/>
          <w:szCs w:val="20"/>
          <w:lang w:val="ka-GE"/>
        </w:rPr>
        <w:t>ასაკის</w:t>
      </w:r>
      <w:r w:rsidRPr="004A5DA0">
        <w:rPr>
          <w:rFonts w:ascii="Sylfaen" w:hAnsi="Sylfaen"/>
          <w:sz w:val="20"/>
          <w:szCs w:val="20"/>
          <w:lang w:val="ka-GE"/>
        </w:rPr>
        <w:t xml:space="preserve"> </w:t>
      </w:r>
      <w:r w:rsidRPr="004A5DA0">
        <w:rPr>
          <w:rFonts w:ascii="Sylfaen" w:hAnsi="Sylfaen" w:cs="Sylfaen"/>
          <w:sz w:val="20"/>
          <w:szCs w:val="20"/>
          <w:lang w:val="ka-GE"/>
        </w:rPr>
        <w:t>პაციენტები</w:t>
      </w:r>
      <w:r w:rsidRPr="004A5DA0">
        <w:rPr>
          <w:rFonts w:ascii="Sylfaen" w:hAnsi="Sylfaen"/>
          <w:sz w:val="20"/>
          <w:szCs w:val="20"/>
          <w:lang w:val="ka-GE"/>
        </w:rPr>
        <w:t xml:space="preserve"> </w:t>
      </w:r>
      <w:r w:rsidRPr="004A5DA0">
        <w:rPr>
          <w:rFonts w:ascii="Sylfaen" w:hAnsi="Sylfaen" w:cs="Sylfaen"/>
          <w:sz w:val="20"/>
          <w:szCs w:val="20"/>
          <w:lang w:val="ka-GE"/>
        </w:rPr>
        <w:t>მკურნალობენ</w:t>
      </w:r>
      <w:r w:rsidRPr="004A5DA0">
        <w:rPr>
          <w:rFonts w:ascii="Sylfaen" w:hAnsi="Sylfaen"/>
          <w:sz w:val="20"/>
          <w:szCs w:val="20"/>
          <w:lang w:val="ka-GE"/>
        </w:rPr>
        <w:t xml:space="preserve"> </w:t>
      </w:r>
      <w:r w:rsidRPr="004A5DA0">
        <w:rPr>
          <w:rFonts w:ascii="Sylfaen" w:hAnsi="Sylfaen" w:cs="Sylfaen"/>
          <w:sz w:val="20"/>
          <w:szCs w:val="20"/>
          <w:lang w:val="ka-GE"/>
        </w:rPr>
        <w:t>ამ</w:t>
      </w:r>
      <w:r w:rsidRPr="004A5DA0">
        <w:rPr>
          <w:rFonts w:ascii="Sylfaen" w:hAnsi="Sylfaen"/>
          <w:sz w:val="20"/>
          <w:szCs w:val="20"/>
          <w:lang w:val="ka-GE"/>
        </w:rPr>
        <w:t xml:space="preserve"> </w:t>
      </w:r>
      <w:r w:rsidR="00A83C9F" w:rsidRPr="004A5DA0">
        <w:rPr>
          <w:rFonts w:ascii="Sylfaen" w:hAnsi="Sylfaen" w:cs="Sylfaen"/>
          <w:sz w:val="20"/>
          <w:szCs w:val="20"/>
          <w:lang w:val="ka-GE"/>
        </w:rPr>
        <w:t>ჯგუფის</w:t>
      </w:r>
      <w:r w:rsidRPr="004A5DA0">
        <w:rPr>
          <w:rFonts w:ascii="Sylfaen" w:hAnsi="Sylfaen"/>
          <w:sz w:val="20"/>
          <w:szCs w:val="20"/>
          <w:lang w:val="ka-GE"/>
        </w:rPr>
        <w:t xml:space="preserve"> </w:t>
      </w:r>
      <w:r w:rsidRPr="004A5DA0">
        <w:rPr>
          <w:rFonts w:ascii="Sylfaen" w:hAnsi="Sylfaen" w:cs="Sylfaen"/>
          <w:sz w:val="20"/>
          <w:szCs w:val="20"/>
          <w:lang w:val="ka-GE"/>
        </w:rPr>
        <w:t>მედიკამენტებით</w:t>
      </w:r>
      <w:r w:rsidRPr="004A5DA0">
        <w:rPr>
          <w:rFonts w:ascii="Sylfaen" w:hAnsi="Sylfaen"/>
          <w:sz w:val="20"/>
          <w:szCs w:val="20"/>
          <w:lang w:val="ka-GE"/>
        </w:rPr>
        <w:t xml:space="preserve">, </w:t>
      </w:r>
      <w:r w:rsidRPr="004A5DA0">
        <w:rPr>
          <w:rFonts w:ascii="Sylfaen" w:hAnsi="Sylfaen" w:cs="Sylfaen"/>
          <w:sz w:val="20"/>
          <w:szCs w:val="20"/>
          <w:lang w:val="ka-GE"/>
        </w:rPr>
        <w:t>შეიძლება</w:t>
      </w:r>
      <w:r w:rsidRPr="004A5DA0">
        <w:rPr>
          <w:rFonts w:ascii="Sylfaen" w:hAnsi="Sylfaen"/>
          <w:sz w:val="20"/>
          <w:szCs w:val="20"/>
          <w:lang w:val="ka-GE"/>
        </w:rPr>
        <w:t xml:space="preserve"> </w:t>
      </w:r>
      <w:r w:rsidRPr="004A5DA0">
        <w:rPr>
          <w:rFonts w:ascii="Sylfaen" w:hAnsi="Sylfaen" w:cs="Sylfaen"/>
          <w:sz w:val="20"/>
          <w:szCs w:val="20"/>
          <w:lang w:val="ka-GE"/>
        </w:rPr>
        <w:t>გაიზარდოს</w:t>
      </w:r>
      <w:r w:rsidRPr="004A5DA0">
        <w:rPr>
          <w:rFonts w:ascii="Sylfaen" w:hAnsi="Sylfaen"/>
          <w:sz w:val="20"/>
          <w:szCs w:val="20"/>
          <w:lang w:val="ka-GE"/>
        </w:rPr>
        <w:t xml:space="preserve"> </w:t>
      </w:r>
      <w:r w:rsidRPr="004A5DA0">
        <w:rPr>
          <w:rFonts w:ascii="Sylfaen" w:hAnsi="Sylfaen" w:cs="Sylfaen"/>
          <w:sz w:val="20"/>
          <w:szCs w:val="20"/>
          <w:lang w:val="ka-GE"/>
        </w:rPr>
        <w:t>არასასურველი</w:t>
      </w:r>
      <w:r w:rsidRPr="004A5DA0">
        <w:rPr>
          <w:rFonts w:ascii="Sylfaen" w:hAnsi="Sylfaen"/>
          <w:sz w:val="20"/>
          <w:szCs w:val="20"/>
          <w:lang w:val="ka-GE"/>
        </w:rPr>
        <w:t xml:space="preserve"> </w:t>
      </w:r>
      <w:r w:rsidRPr="004A5DA0">
        <w:rPr>
          <w:rFonts w:ascii="Sylfaen" w:hAnsi="Sylfaen" w:cs="Sylfaen"/>
          <w:sz w:val="20"/>
          <w:szCs w:val="20"/>
          <w:lang w:val="ka-GE"/>
        </w:rPr>
        <w:t>ეფექტები</w:t>
      </w:r>
      <w:r w:rsidRPr="004A5DA0">
        <w:rPr>
          <w:rFonts w:ascii="Sylfaen" w:hAnsi="Sylfaen"/>
          <w:sz w:val="20"/>
          <w:szCs w:val="20"/>
          <w:lang w:val="ka-GE"/>
        </w:rPr>
        <w:t xml:space="preserve">, </w:t>
      </w:r>
      <w:r w:rsidRPr="004A5DA0">
        <w:rPr>
          <w:rFonts w:ascii="Sylfaen" w:hAnsi="Sylfaen" w:cs="Sylfaen"/>
          <w:sz w:val="20"/>
          <w:szCs w:val="20"/>
          <w:lang w:val="ka-GE"/>
        </w:rPr>
        <w:t>როგორიცაა</w:t>
      </w:r>
      <w:r w:rsidRPr="004A5DA0">
        <w:rPr>
          <w:rFonts w:ascii="Sylfaen" w:hAnsi="Sylfaen"/>
          <w:sz w:val="20"/>
          <w:szCs w:val="20"/>
          <w:lang w:val="ka-GE"/>
        </w:rPr>
        <w:t xml:space="preserve"> </w:t>
      </w:r>
      <w:r w:rsidRPr="004A5DA0">
        <w:rPr>
          <w:rFonts w:ascii="Sylfaen" w:hAnsi="Sylfaen" w:cs="Sylfaen"/>
          <w:sz w:val="20"/>
          <w:szCs w:val="20"/>
          <w:lang w:val="ka-GE"/>
        </w:rPr>
        <w:t>თვითმკვლელობის</w:t>
      </w:r>
      <w:r w:rsidRPr="004A5DA0">
        <w:rPr>
          <w:rFonts w:ascii="Sylfaen" w:hAnsi="Sylfaen"/>
          <w:sz w:val="20"/>
          <w:szCs w:val="20"/>
          <w:lang w:val="ka-GE"/>
        </w:rPr>
        <w:t xml:space="preserve"> </w:t>
      </w:r>
      <w:r w:rsidRPr="004A5DA0">
        <w:rPr>
          <w:rFonts w:ascii="Sylfaen" w:hAnsi="Sylfaen" w:cs="Sylfaen"/>
          <w:sz w:val="20"/>
          <w:szCs w:val="20"/>
          <w:lang w:val="ka-GE"/>
        </w:rPr>
        <w:t>მცდელობები</w:t>
      </w:r>
      <w:r w:rsidRPr="004A5DA0">
        <w:rPr>
          <w:rFonts w:ascii="Sylfaen" w:hAnsi="Sylfaen"/>
          <w:sz w:val="20"/>
          <w:szCs w:val="20"/>
          <w:lang w:val="ka-GE"/>
        </w:rPr>
        <w:t xml:space="preserve">, </w:t>
      </w:r>
      <w:r w:rsidRPr="004A5DA0">
        <w:rPr>
          <w:rFonts w:ascii="Sylfaen" w:hAnsi="Sylfaen" w:cs="Sylfaen"/>
          <w:sz w:val="20"/>
          <w:szCs w:val="20"/>
          <w:lang w:val="ka-GE"/>
        </w:rPr>
        <w:t>თვითდაზიანების</w:t>
      </w:r>
      <w:r w:rsidRPr="004A5DA0">
        <w:rPr>
          <w:rFonts w:ascii="Sylfaen" w:hAnsi="Sylfaen"/>
          <w:sz w:val="20"/>
          <w:szCs w:val="20"/>
          <w:lang w:val="ka-GE"/>
        </w:rPr>
        <w:t xml:space="preserve"> </w:t>
      </w:r>
      <w:r w:rsidRPr="004A5DA0">
        <w:rPr>
          <w:rFonts w:ascii="Sylfaen" w:hAnsi="Sylfaen" w:cs="Sylfaen"/>
          <w:sz w:val="20"/>
          <w:szCs w:val="20"/>
          <w:lang w:val="ka-GE"/>
        </w:rPr>
        <w:t>ან</w:t>
      </w:r>
      <w:r w:rsidRPr="004A5DA0">
        <w:rPr>
          <w:rFonts w:ascii="Sylfaen" w:hAnsi="Sylfaen"/>
          <w:sz w:val="20"/>
          <w:szCs w:val="20"/>
          <w:lang w:val="ka-GE"/>
        </w:rPr>
        <w:t xml:space="preserve"> </w:t>
      </w:r>
      <w:r w:rsidRPr="004A5DA0">
        <w:rPr>
          <w:rFonts w:ascii="Sylfaen" w:hAnsi="Sylfaen" w:cs="Sylfaen"/>
          <w:sz w:val="20"/>
          <w:szCs w:val="20"/>
          <w:lang w:val="ka-GE"/>
        </w:rPr>
        <w:t>თვითმკვლელობის</w:t>
      </w:r>
      <w:r w:rsidRPr="004A5DA0">
        <w:rPr>
          <w:rFonts w:ascii="Sylfaen" w:hAnsi="Sylfaen"/>
          <w:sz w:val="20"/>
          <w:szCs w:val="20"/>
          <w:lang w:val="ka-GE"/>
        </w:rPr>
        <w:t xml:space="preserve"> </w:t>
      </w:r>
      <w:r w:rsidRPr="004A5DA0">
        <w:rPr>
          <w:rFonts w:ascii="Sylfaen" w:hAnsi="Sylfaen" w:cs="Sylfaen"/>
          <w:sz w:val="20"/>
          <w:szCs w:val="20"/>
          <w:lang w:val="ka-GE"/>
        </w:rPr>
        <w:t>აზრები</w:t>
      </w:r>
      <w:r w:rsidRPr="004A5DA0">
        <w:rPr>
          <w:rFonts w:ascii="Sylfaen" w:hAnsi="Sylfaen"/>
          <w:sz w:val="20"/>
          <w:szCs w:val="20"/>
          <w:lang w:val="ka-GE"/>
        </w:rPr>
        <w:t xml:space="preserve"> (</w:t>
      </w:r>
      <w:r w:rsidRPr="004A5DA0">
        <w:rPr>
          <w:rFonts w:ascii="Sylfaen" w:hAnsi="Sylfaen" w:cs="Sylfaen"/>
          <w:sz w:val="20"/>
          <w:szCs w:val="20"/>
          <w:lang w:val="ka-GE"/>
        </w:rPr>
        <w:t>თვითმკვლელობის</w:t>
      </w:r>
      <w:r w:rsidRPr="004A5DA0">
        <w:rPr>
          <w:rFonts w:ascii="Sylfaen" w:hAnsi="Sylfaen"/>
          <w:sz w:val="20"/>
          <w:szCs w:val="20"/>
          <w:lang w:val="ka-GE"/>
        </w:rPr>
        <w:t xml:space="preserve"> </w:t>
      </w:r>
      <w:r w:rsidRPr="004A5DA0">
        <w:rPr>
          <w:rFonts w:ascii="Sylfaen" w:hAnsi="Sylfaen" w:cs="Sylfaen"/>
          <w:sz w:val="20"/>
          <w:szCs w:val="20"/>
          <w:lang w:val="ka-GE"/>
        </w:rPr>
        <w:t>იდეები</w:t>
      </w:r>
      <w:r w:rsidRPr="004A5DA0">
        <w:rPr>
          <w:rFonts w:ascii="Sylfaen" w:hAnsi="Sylfaen"/>
          <w:sz w:val="20"/>
          <w:szCs w:val="20"/>
          <w:lang w:val="ka-GE"/>
        </w:rPr>
        <w:t xml:space="preserve">), </w:t>
      </w:r>
      <w:r w:rsidRPr="004A5DA0">
        <w:rPr>
          <w:rFonts w:ascii="Sylfaen" w:hAnsi="Sylfaen" w:cs="Sylfaen"/>
          <w:sz w:val="20"/>
          <w:szCs w:val="20"/>
          <w:lang w:val="ka-GE"/>
        </w:rPr>
        <w:t>მტრული</w:t>
      </w:r>
      <w:r w:rsidRPr="004A5DA0">
        <w:rPr>
          <w:rFonts w:ascii="Sylfaen" w:hAnsi="Sylfaen"/>
          <w:sz w:val="20"/>
          <w:szCs w:val="20"/>
          <w:lang w:val="ka-GE"/>
        </w:rPr>
        <w:t xml:space="preserve"> </w:t>
      </w:r>
      <w:r w:rsidRPr="004A5DA0">
        <w:rPr>
          <w:rFonts w:ascii="Sylfaen" w:hAnsi="Sylfaen" w:cs="Sylfaen"/>
          <w:sz w:val="20"/>
          <w:szCs w:val="20"/>
          <w:lang w:val="ka-GE"/>
        </w:rPr>
        <w:t>დამოკიდებულება</w:t>
      </w:r>
      <w:r w:rsidRPr="004A5DA0">
        <w:rPr>
          <w:rFonts w:ascii="Sylfaen" w:hAnsi="Sylfaen"/>
          <w:sz w:val="20"/>
          <w:szCs w:val="20"/>
          <w:lang w:val="ka-GE"/>
        </w:rPr>
        <w:t xml:space="preserve"> (</w:t>
      </w:r>
      <w:r w:rsidRPr="004A5DA0">
        <w:rPr>
          <w:rFonts w:ascii="Sylfaen" w:hAnsi="Sylfaen" w:cs="Sylfaen"/>
          <w:sz w:val="20"/>
          <w:szCs w:val="20"/>
          <w:lang w:val="ka-GE"/>
        </w:rPr>
        <w:t>აგრესია</w:t>
      </w:r>
      <w:r w:rsidRPr="004A5DA0">
        <w:rPr>
          <w:rFonts w:ascii="Sylfaen" w:hAnsi="Sylfaen"/>
          <w:sz w:val="20"/>
          <w:szCs w:val="20"/>
          <w:lang w:val="ka-GE"/>
        </w:rPr>
        <w:t xml:space="preserve">, </w:t>
      </w:r>
      <w:r w:rsidRPr="004A5DA0">
        <w:rPr>
          <w:rFonts w:ascii="Sylfaen" w:hAnsi="Sylfaen" w:cs="Sylfaen"/>
          <w:sz w:val="20"/>
          <w:szCs w:val="20"/>
          <w:lang w:val="ka-GE"/>
        </w:rPr>
        <w:t>ოპოზიციური</w:t>
      </w:r>
      <w:r w:rsidRPr="004A5DA0">
        <w:rPr>
          <w:rFonts w:ascii="Sylfaen" w:hAnsi="Sylfaen"/>
          <w:sz w:val="20"/>
          <w:szCs w:val="20"/>
          <w:lang w:val="ka-GE"/>
        </w:rPr>
        <w:t xml:space="preserve"> </w:t>
      </w:r>
      <w:r w:rsidRPr="004A5DA0">
        <w:rPr>
          <w:rFonts w:ascii="Sylfaen" w:hAnsi="Sylfaen" w:cs="Sylfaen"/>
          <w:sz w:val="20"/>
          <w:szCs w:val="20"/>
          <w:lang w:val="ka-GE"/>
        </w:rPr>
        <w:t>ქცევა</w:t>
      </w:r>
      <w:r w:rsidRPr="004A5DA0">
        <w:rPr>
          <w:rFonts w:ascii="Sylfaen" w:hAnsi="Sylfaen"/>
          <w:sz w:val="20"/>
          <w:szCs w:val="20"/>
          <w:lang w:val="ka-GE"/>
        </w:rPr>
        <w:t xml:space="preserve">, </w:t>
      </w:r>
      <w:r w:rsidRPr="004A5DA0">
        <w:rPr>
          <w:rFonts w:ascii="Sylfaen" w:hAnsi="Sylfaen" w:cs="Sylfaen"/>
          <w:sz w:val="20"/>
          <w:szCs w:val="20"/>
          <w:lang w:val="ka-GE"/>
        </w:rPr>
        <w:t>ბრაზი</w:t>
      </w:r>
      <w:r w:rsidRPr="004A5DA0">
        <w:rPr>
          <w:rFonts w:ascii="Sylfaen" w:hAnsi="Sylfaen"/>
          <w:sz w:val="20"/>
          <w:szCs w:val="20"/>
          <w:lang w:val="ka-GE"/>
        </w:rPr>
        <w:t xml:space="preserve">). </w:t>
      </w:r>
      <w:r w:rsidRPr="004A5DA0">
        <w:rPr>
          <w:rFonts w:ascii="Sylfaen" w:hAnsi="Sylfaen" w:cs="Sylfaen"/>
          <w:sz w:val="20"/>
          <w:szCs w:val="20"/>
          <w:lang w:val="ka-GE"/>
        </w:rPr>
        <w:t>თუ</w:t>
      </w:r>
      <w:r w:rsidRPr="004A5DA0">
        <w:rPr>
          <w:rFonts w:ascii="Sylfaen" w:hAnsi="Sylfaen"/>
          <w:sz w:val="20"/>
          <w:szCs w:val="20"/>
          <w:lang w:val="ka-GE"/>
        </w:rPr>
        <w:t xml:space="preserve"> </w:t>
      </w:r>
      <w:r w:rsidRPr="004A5DA0">
        <w:rPr>
          <w:rFonts w:ascii="Sylfaen" w:hAnsi="Sylfaen" w:cs="Sylfaen"/>
          <w:sz w:val="20"/>
          <w:szCs w:val="20"/>
          <w:lang w:val="ka-GE"/>
        </w:rPr>
        <w:t>პაციენტს</w:t>
      </w:r>
      <w:r w:rsidRPr="004A5DA0">
        <w:rPr>
          <w:rFonts w:ascii="Sylfaen" w:hAnsi="Sylfaen"/>
          <w:sz w:val="20"/>
          <w:szCs w:val="20"/>
          <w:lang w:val="ka-GE"/>
        </w:rPr>
        <w:t xml:space="preserve"> </w:t>
      </w:r>
      <w:r w:rsidRPr="004A5DA0">
        <w:rPr>
          <w:rFonts w:ascii="Sylfaen" w:hAnsi="Sylfaen" w:cs="Sylfaen"/>
          <w:sz w:val="20"/>
          <w:szCs w:val="20"/>
          <w:lang w:val="ka-GE"/>
        </w:rPr>
        <w:t>სჭირდება</w:t>
      </w:r>
      <w:r w:rsidRPr="004A5DA0">
        <w:rPr>
          <w:rFonts w:ascii="Sylfaen" w:hAnsi="Sylfaen"/>
          <w:sz w:val="20"/>
          <w:szCs w:val="20"/>
          <w:lang w:val="ka-GE"/>
        </w:rPr>
        <w:t xml:space="preserve"> </w:t>
      </w:r>
      <w:r w:rsidRPr="004A5DA0">
        <w:rPr>
          <w:rFonts w:ascii="Sylfaen" w:hAnsi="Sylfaen" w:cs="Sylfaen"/>
          <w:sz w:val="20"/>
          <w:szCs w:val="20"/>
          <w:lang w:val="ka-GE"/>
        </w:rPr>
        <w:t>სერტრალინით</w:t>
      </w:r>
      <w:r w:rsidRPr="004A5DA0">
        <w:rPr>
          <w:rFonts w:ascii="Sylfaen" w:hAnsi="Sylfaen"/>
          <w:sz w:val="20"/>
          <w:szCs w:val="20"/>
          <w:lang w:val="ka-GE"/>
        </w:rPr>
        <w:t xml:space="preserve"> </w:t>
      </w:r>
      <w:r w:rsidRPr="004A5DA0">
        <w:rPr>
          <w:rFonts w:ascii="Sylfaen" w:hAnsi="Sylfaen" w:cs="Sylfaen"/>
          <w:sz w:val="20"/>
          <w:szCs w:val="20"/>
          <w:lang w:val="ka-GE"/>
        </w:rPr>
        <w:t>მკურნალობა</w:t>
      </w:r>
      <w:r w:rsidRPr="004A5DA0">
        <w:rPr>
          <w:rFonts w:ascii="Sylfaen" w:hAnsi="Sylfaen"/>
          <w:sz w:val="20"/>
          <w:szCs w:val="20"/>
          <w:lang w:val="ka-GE"/>
        </w:rPr>
        <w:t xml:space="preserve">, </w:t>
      </w:r>
      <w:r w:rsidRPr="004A5DA0">
        <w:rPr>
          <w:rFonts w:ascii="Sylfaen" w:hAnsi="Sylfaen" w:cs="Sylfaen"/>
          <w:sz w:val="20"/>
          <w:szCs w:val="20"/>
          <w:lang w:val="ka-GE"/>
        </w:rPr>
        <w:t>ამის</w:t>
      </w:r>
      <w:r w:rsidRPr="004A5DA0">
        <w:rPr>
          <w:rFonts w:ascii="Sylfaen" w:hAnsi="Sylfaen"/>
          <w:sz w:val="20"/>
          <w:szCs w:val="20"/>
          <w:lang w:val="ka-GE"/>
        </w:rPr>
        <w:t xml:space="preserve"> </w:t>
      </w:r>
      <w:r w:rsidRPr="004A5DA0">
        <w:rPr>
          <w:rFonts w:ascii="Sylfaen" w:hAnsi="Sylfaen" w:cs="Sylfaen"/>
          <w:sz w:val="20"/>
          <w:szCs w:val="20"/>
          <w:lang w:val="ka-GE"/>
        </w:rPr>
        <w:t>შესახებ</w:t>
      </w:r>
      <w:r w:rsidRPr="004A5DA0">
        <w:rPr>
          <w:rFonts w:ascii="Sylfaen" w:hAnsi="Sylfaen"/>
          <w:sz w:val="20"/>
          <w:szCs w:val="20"/>
          <w:lang w:val="ka-GE"/>
        </w:rPr>
        <w:t xml:space="preserve"> </w:t>
      </w:r>
      <w:r w:rsidRPr="004A5DA0">
        <w:rPr>
          <w:rFonts w:ascii="Sylfaen" w:hAnsi="Sylfaen" w:cs="Sylfaen"/>
          <w:sz w:val="20"/>
          <w:szCs w:val="20"/>
          <w:lang w:val="ka-GE"/>
        </w:rPr>
        <w:t>ექიმმა</w:t>
      </w:r>
      <w:r w:rsidRPr="004A5DA0">
        <w:rPr>
          <w:rFonts w:ascii="Sylfaen" w:hAnsi="Sylfaen"/>
          <w:sz w:val="20"/>
          <w:szCs w:val="20"/>
          <w:lang w:val="ka-GE"/>
        </w:rPr>
        <w:t xml:space="preserve"> </w:t>
      </w:r>
      <w:r w:rsidRPr="004A5DA0">
        <w:rPr>
          <w:rFonts w:ascii="Sylfaen" w:hAnsi="Sylfaen" w:cs="Sylfaen"/>
          <w:sz w:val="20"/>
          <w:szCs w:val="20"/>
          <w:lang w:val="ka-GE"/>
        </w:rPr>
        <w:t>უნდა</w:t>
      </w:r>
      <w:r w:rsidRPr="004A5DA0">
        <w:rPr>
          <w:rFonts w:ascii="Sylfaen" w:hAnsi="Sylfaen"/>
          <w:sz w:val="20"/>
          <w:szCs w:val="20"/>
          <w:lang w:val="ka-GE"/>
        </w:rPr>
        <w:t xml:space="preserve"> </w:t>
      </w:r>
      <w:r w:rsidRPr="004A5DA0">
        <w:rPr>
          <w:rFonts w:ascii="Sylfaen" w:hAnsi="Sylfaen" w:cs="Sylfaen"/>
          <w:sz w:val="20"/>
          <w:szCs w:val="20"/>
          <w:lang w:val="ka-GE"/>
        </w:rPr>
        <w:t>გადაწყვიტოს</w:t>
      </w:r>
      <w:r w:rsidRPr="004A5DA0">
        <w:rPr>
          <w:rFonts w:ascii="Sylfaen" w:hAnsi="Sylfaen"/>
          <w:sz w:val="20"/>
          <w:szCs w:val="20"/>
          <w:lang w:val="ka-GE"/>
        </w:rPr>
        <w:t xml:space="preserve">. </w:t>
      </w:r>
      <w:r w:rsidRPr="004A5DA0">
        <w:rPr>
          <w:rFonts w:ascii="Sylfaen" w:hAnsi="Sylfaen" w:cs="Sylfaen"/>
          <w:sz w:val="20"/>
          <w:szCs w:val="20"/>
          <w:lang w:val="ka-GE"/>
        </w:rPr>
        <w:t>თუ</w:t>
      </w:r>
      <w:r w:rsidRPr="004A5DA0">
        <w:rPr>
          <w:rFonts w:ascii="Sylfaen" w:hAnsi="Sylfaen"/>
          <w:sz w:val="20"/>
          <w:szCs w:val="20"/>
          <w:lang w:val="ka-GE"/>
        </w:rPr>
        <w:t xml:space="preserve"> </w:t>
      </w:r>
      <w:r w:rsidRPr="004A5DA0">
        <w:rPr>
          <w:rFonts w:ascii="Sylfaen" w:hAnsi="Sylfaen" w:cs="Sylfaen"/>
          <w:sz w:val="20"/>
          <w:szCs w:val="20"/>
          <w:lang w:val="ka-GE"/>
        </w:rPr>
        <w:t>თქვენ</w:t>
      </w:r>
      <w:r w:rsidRPr="004A5DA0">
        <w:rPr>
          <w:rFonts w:ascii="Sylfaen" w:hAnsi="Sylfaen"/>
          <w:sz w:val="20"/>
          <w:szCs w:val="20"/>
          <w:lang w:val="ka-GE"/>
        </w:rPr>
        <w:t xml:space="preserve"> 18 </w:t>
      </w:r>
      <w:r w:rsidRPr="004A5DA0">
        <w:rPr>
          <w:rFonts w:ascii="Sylfaen" w:hAnsi="Sylfaen" w:cs="Sylfaen"/>
          <w:sz w:val="20"/>
          <w:szCs w:val="20"/>
          <w:lang w:val="ka-GE"/>
        </w:rPr>
        <w:t>წლამდე</w:t>
      </w:r>
      <w:r w:rsidRPr="004A5DA0">
        <w:rPr>
          <w:rFonts w:ascii="Sylfaen" w:hAnsi="Sylfaen"/>
          <w:sz w:val="20"/>
          <w:szCs w:val="20"/>
          <w:lang w:val="ka-GE"/>
        </w:rPr>
        <w:t xml:space="preserve"> </w:t>
      </w:r>
      <w:r w:rsidRPr="004A5DA0">
        <w:rPr>
          <w:rFonts w:ascii="Sylfaen" w:hAnsi="Sylfaen" w:cs="Sylfaen"/>
          <w:sz w:val="20"/>
          <w:szCs w:val="20"/>
          <w:lang w:val="ka-GE"/>
        </w:rPr>
        <w:t>ასაკის</w:t>
      </w:r>
      <w:r w:rsidRPr="004A5DA0">
        <w:rPr>
          <w:rFonts w:ascii="Sylfaen" w:hAnsi="Sylfaen"/>
          <w:sz w:val="20"/>
          <w:szCs w:val="20"/>
          <w:lang w:val="ka-GE"/>
        </w:rPr>
        <w:t xml:space="preserve"> </w:t>
      </w:r>
      <w:r w:rsidRPr="004A5DA0">
        <w:rPr>
          <w:rFonts w:ascii="Sylfaen" w:hAnsi="Sylfaen" w:cs="Sylfaen"/>
          <w:sz w:val="20"/>
          <w:szCs w:val="20"/>
          <w:lang w:val="ka-GE"/>
        </w:rPr>
        <w:t>ხართ</w:t>
      </w:r>
      <w:r w:rsidRPr="004A5DA0">
        <w:rPr>
          <w:rFonts w:ascii="Sylfaen" w:hAnsi="Sylfaen"/>
          <w:sz w:val="20"/>
          <w:szCs w:val="20"/>
          <w:lang w:val="ka-GE"/>
        </w:rPr>
        <w:t xml:space="preserve"> </w:t>
      </w:r>
      <w:r w:rsidRPr="004A5DA0">
        <w:rPr>
          <w:rFonts w:ascii="Sylfaen" w:hAnsi="Sylfaen" w:cs="Sylfaen"/>
          <w:sz w:val="20"/>
          <w:szCs w:val="20"/>
          <w:lang w:val="ka-GE"/>
        </w:rPr>
        <w:t>და</w:t>
      </w:r>
      <w:r w:rsidRPr="004A5DA0">
        <w:rPr>
          <w:rFonts w:ascii="Sylfaen" w:hAnsi="Sylfaen"/>
          <w:sz w:val="20"/>
          <w:szCs w:val="20"/>
          <w:lang w:val="ka-GE"/>
        </w:rPr>
        <w:t xml:space="preserve"> </w:t>
      </w:r>
      <w:r w:rsidRPr="004A5DA0">
        <w:rPr>
          <w:rFonts w:ascii="Sylfaen" w:hAnsi="Sylfaen" w:cs="Sylfaen"/>
          <w:sz w:val="20"/>
          <w:szCs w:val="20"/>
          <w:lang w:val="ka-GE"/>
        </w:rPr>
        <w:t>ექიმმა</w:t>
      </w:r>
      <w:r w:rsidRPr="004A5DA0">
        <w:rPr>
          <w:rFonts w:ascii="Sylfaen" w:hAnsi="Sylfaen"/>
          <w:sz w:val="20"/>
          <w:szCs w:val="20"/>
          <w:lang w:val="ka-GE"/>
        </w:rPr>
        <w:t xml:space="preserve"> </w:t>
      </w:r>
      <w:r w:rsidRPr="004A5DA0">
        <w:rPr>
          <w:rFonts w:ascii="Sylfaen" w:hAnsi="Sylfaen" w:cs="Sylfaen"/>
          <w:sz w:val="20"/>
          <w:szCs w:val="20"/>
          <w:lang w:val="ka-GE"/>
        </w:rPr>
        <w:t>დაგინიშნათ</w:t>
      </w:r>
      <w:r w:rsidRPr="004A5DA0">
        <w:rPr>
          <w:rFonts w:ascii="Sylfaen" w:hAnsi="Sylfaen"/>
          <w:sz w:val="20"/>
          <w:szCs w:val="20"/>
          <w:lang w:val="ka-GE"/>
        </w:rPr>
        <w:t xml:space="preserve"> </w:t>
      </w:r>
      <w:r w:rsidRPr="004A5DA0">
        <w:rPr>
          <w:rFonts w:ascii="Sylfaen" w:hAnsi="Sylfaen" w:cs="Sylfaen"/>
          <w:sz w:val="20"/>
          <w:szCs w:val="20"/>
          <w:lang w:val="ka-GE"/>
        </w:rPr>
        <w:t>სერტრალინი</w:t>
      </w:r>
      <w:r w:rsidRPr="004A5DA0">
        <w:rPr>
          <w:rFonts w:ascii="Sylfaen" w:hAnsi="Sylfaen"/>
          <w:sz w:val="20"/>
          <w:szCs w:val="20"/>
          <w:lang w:val="ka-GE"/>
        </w:rPr>
        <w:t xml:space="preserve">, </w:t>
      </w:r>
      <w:r w:rsidRPr="004A5DA0">
        <w:rPr>
          <w:rFonts w:ascii="Sylfaen" w:hAnsi="Sylfaen" w:cs="Sylfaen"/>
          <w:sz w:val="20"/>
          <w:szCs w:val="20"/>
          <w:lang w:val="ka-GE"/>
        </w:rPr>
        <w:t>შეგიძლიათ</w:t>
      </w:r>
      <w:r w:rsidRPr="004A5DA0">
        <w:rPr>
          <w:rFonts w:ascii="Sylfaen" w:hAnsi="Sylfaen"/>
          <w:sz w:val="20"/>
          <w:szCs w:val="20"/>
          <w:lang w:val="ka-GE"/>
        </w:rPr>
        <w:t xml:space="preserve"> </w:t>
      </w:r>
      <w:r w:rsidRPr="004A5DA0">
        <w:rPr>
          <w:rFonts w:ascii="Sylfaen" w:hAnsi="Sylfaen" w:cs="Sylfaen"/>
          <w:sz w:val="20"/>
          <w:szCs w:val="20"/>
          <w:lang w:val="ka-GE"/>
        </w:rPr>
        <w:t>მიმართოთ</w:t>
      </w:r>
      <w:r w:rsidRPr="004A5DA0">
        <w:rPr>
          <w:rFonts w:ascii="Sylfaen" w:hAnsi="Sylfaen"/>
          <w:sz w:val="20"/>
          <w:szCs w:val="20"/>
          <w:lang w:val="ka-GE"/>
        </w:rPr>
        <w:t xml:space="preserve"> </w:t>
      </w:r>
      <w:r w:rsidRPr="004A5DA0">
        <w:rPr>
          <w:rFonts w:ascii="Sylfaen" w:hAnsi="Sylfaen" w:cs="Sylfaen"/>
          <w:sz w:val="20"/>
          <w:szCs w:val="20"/>
          <w:lang w:val="ka-GE"/>
        </w:rPr>
        <w:t>ექიმს</w:t>
      </w:r>
      <w:r w:rsidRPr="004A5DA0">
        <w:rPr>
          <w:rFonts w:ascii="Sylfaen" w:hAnsi="Sylfaen"/>
          <w:sz w:val="20"/>
          <w:szCs w:val="20"/>
          <w:lang w:val="ka-GE"/>
        </w:rPr>
        <w:t xml:space="preserve">. </w:t>
      </w:r>
      <w:r w:rsidRPr="004A5DA0">
        <w:rPr>
          <w:rFonts w:ascii="Sylfaen" w:hAnsi="Sylfaen" w:cs="Sylfaen"/>
          <w:sz w:val="20"/>
          <w:szCs w:val="20"/>
          <w:lang w:val="ka-GE"/>
        </w:rPr>
        <w:t>ასევე</w:t>
      </w:r>
      <w:r w:rsidRPr="004A5DA0">
        <w:rPr>
          <w:rFonts w:ascii="Sylfaen" w:hAnsi="Sylfaen"/>
          <w:sz w:val="20"/>
          <w:szCs w:val="20"/>
          <w:lang w:val="ka-GE"/>
        </w:rPr>
        <w:t xml:space="preserve">, </w:t>
      </w:r>
      <w:r w:rsidRPr="004A5DA0">
        <w:rPr>
          <w:rFonts w:ascii="Sylfaen" w:hAnsi="Sylfaen" w:cs="Sylfaen"/>
          <w:sz w:val="20"/>
          <w:szCs w:val="20"/>
          <w:lang w:val="ka-GE"/>
        </w:rPr>
        <w:t>თუ</w:t>
      </w:r>
      <w:r w:rsidRPr="004A5DA0">
        <w:rPr>
          <w:rFonts w:ascii="Sylfaen" w:hAnsi="Sylfaen"/>
          <w:sz w:val="20"/>
          <w:szCs w:val="20"/>
          <w:lang w:val="ka-GE"/>
        </w:rPr>
        <w:t xml:space="preserve"> </w:t>
      </w:r>
      <w:r w:rsidRPr="004A5DA0">
        <w:rPr>
          <w:rFonts w:ascii="Sylfaen" w:hAnsi="Sylfaen" w:cs="Sylfaen"/>
          <w:sz w:val="20"/>
          <w:szCs w:val="20"/>
          <w:lang w:val="ka-GE"/>
        </w:rPr>
        <w:t>თქვენ</w:t>
      </w:r>
      <w:r w:rsidRPr="004A5DA0">
        <w:rPr>
          <w:rFonts w:ascii="Sylfaen" w:hAnsi="Sylfaen"/>
          <w:sz w:val="20"/>
          <w:szCs w:val="20"/>
          <w:lang w:val="ka-GE"/>
        </w:rPr>
        <w:t xml:space="preserve"> </w:t>
      </w:r>
      <w:r w:rsidRPr="004A5DA0">
        <w:rPr>
          <w:rFonts w:ascii="Sylfaen" w:hAnsi="Sylfaen" w:cs="Sylfaen"/>
          <w:sz w:val="20"/>
          <w:szCs w:val="20"/>
          <w:lang w:val="ka-GE"/>
        </w:rPr>
        <w:t>გაქვთ</w:t>
      </w:r>
      <w:r w:rsidRPr="004A5DA0">
        <w:rPr>
          <w:rFonts w:ascii="Sylfaen" w:hAnsi="Sylfaen"/>
          <w:sz w:val="20"/>
          <w:szCs w:val="20"/>
          <w:lang w:val="ka-GE"/>
        </w:rPr>
        <w:t xml:space="preserve"> </w:t>
      </w:r>
      <w:r w:rsidRPr="004A5DA0">
        <w:rPr>
          <w:rFonts w:ascii="Sylfaen" w:hAnsi="Sylfaen" w:cs="Sylfaen"/>
          <w:sz w:val="20"/>
          <w:szCs w:val="20"/>
          <w:lang w:val="ka-GE"/>
        </w:rPr>
        <w:t>ზემოთ</w:t>
      </w:r>
      <w:r w:rsidRPr="004A5DA0">
        <w:rPr>
          <w:rFonts w:ascii="Sylfaen" w:hAnsi="Sylfaen"/>
          <w:sz w:val="20"/>
          <w:szCs w:val="20"/>
          <w:lang w:val="ka-GE"/>
        </w:rPr>
        <w:t xml:space="preserve"> </w:t>
      </w:r>
      <w:r w:rsidRPr="004A5DA0">
        <w:rPr>
          <w:rFonts w:ascii="Sylfaen" w:hAnsi="Sylfaen" w:cs="Sylfaen"/>
          <w:sz w:val="20"/>
          <w:szCs w:val="20"/>
          <w:lang w:val="ka-GE"/>
        </w:rPr>
        <w:t>ჩამოთვლილი</w:t>
      </w:r>
      <w:r w:rsidRPr="004A5DA0">
        <w:rPr>
          <w:rFonts w:ascii="Sylfaen" w:hAnsi="Sylfaen"/>
          <w:sz w:val="20"/>
          <w:szCs w:val="20"/>
          <w:lang w:val="ka-GE"/>
        </w:rPr>
        <w:t xml:space="preserve"> </w:t>
      </w:r>
      <w:r w:rsidRPr="004A5DA0">
        <w:rPr>
          <w:rFonts w:ascii="Sylfaen" w:hAnsi="Sylfaen" w:cs="Sylfaen"/>
          <w:sz w:val="20"/>
          <w:szCs w:val="20"/>
          <w:lang w:val="ka-GE"/>
        </w:rPr>
        <w:t>რომელიმე</w:t>
      </w:r>
      <w:r w:rsidRPr="004A5DA0">
        <w:rPr>
          <w:rFonts w:ascii="Sylfaen" w:hAnsi="Sylfaen"/>
          <w:sz w:val="20"/>
          <w:szCs w:val="20"/>
          <w:lang w:val="ka-GE"/>
        </w:rPr>
        <w:t xml:space="preserve"> </w:t>
      </w:r>
      <w:r w:rsidRPr="004A5DA0">
        <w:rPr>
          <w:rFonts w:ascii="Sylfaen" w:hAnsi="Sylfaen" w:cs="Sylfaen"/>
          <w:sz w:val="20"/>
          <w:szCs w:val="20"/>
          <w:lang w:val="ka-GE"/>
        </w:rPr>
        <w:t>სიმპტომი</w:t>
      </w:r>
      <w:r w:rsidRPr="004A5DA0">
        <w:rPr>
          <w:rFonts w:ascii="Sylfaen" w:hAnsi="Sylfaen"/>
          <w:sz w:val="20"/>
          <w:szCs w:val="20"/>
          <w:lang w:val="ka-GE"/>
        </w:rPr>
        <w:t xml:space="preserve"> </w:t>
      </w:r>
      <w:r w:rsidRPr="004A5DA0">
        <w:rPr>
          <w:rFonts w:ascii="Sylfaen" w:hAnsi="Sylfaen" w:cs="Sylfaen"/>
          <w:sz w:val="20"/>
          <w:szCs w:val="20"/>
          <w:lang w:val="ka-GE"/>
        </w:rPr>
        <w:t>ან</w:t>
      </w:r>
      <w:r w:rsidRPr="004A5DA0">
        <w:rPr>
          <w:rFonts w:ascii="Sylfaen" w:hAnsi="Sylfaen"/>
          <w:sz w:val="20"/>
          <w:szCs w:val="20"/>
          <w:lang w:val="ka-GE"/>
        </w:rPr>
        <w:t xml:space="preserve"> </w:t>
      </w:r>
      <w:r w:rsidRPr="004A5DA0">
        <w:rPr>
          <w:rFonts w:ascii="Sylfaen" w:hAnsi="Sylfaen" w:cs="Sylfaen"/>
          <w:sz w:val="20"/>
          <w:szCs w:val="20"/>
          <w:lang w:val="ka-GE"/>
        </w:rPr>
        <w:t>თუ</w:t>
      </w:r>
      <w:r w:rsidRPr="004A5DA0">
        <w:rPr>
          <w:rFonts w:ascii="Sylfaen" w:hAnsi="Sylfaen"/>
          <w:sz w:val="20"/>
          <w:szCs w:val="20"/>
          <w:lang w:val="ka-GE"/>
        </w:rPr>
        <w:t xml:space="preserve"> </w:t>
      </w:r>
      <w:r w:rsidRPr="004A5DA0">
        <w:rPr>
          <w:rFonts w:ascii="Sylfaen" w:hAnsi="Sylfaen" w:cs="Sylfaen"/>
          <w:sz w:val="20"/>
          <w:szCs w:val="20"/>
          <w:lang w:val="ka-GE"/>
        </w:rPr>
        <w:t>ისინი</w:t>
      </w:r>
      <w:r w:rsidRPr="004A5DA0">
        <w:rPr>
          <w:rFonts w:ascii="Sylfaen" w:hAnsi="Sylfaen"/>
          <w:sz w:val="20"/>
          <w:szCs w:val="20"/>
          <w:lang w:val="ka-GE"/>
        </w:rPr>
        <w:t xml:space="preserve"> </w:t>
      </w:r>
      <w:r w:rsidRPr="004A5DA0">
        <w:rPr>
          <w:rFonts w:ascii="Sylfaen" w:hAnsi="Sylfaen" w:cs="Sylfaen"/>
          <w:sz w:val="20"/>
          <w:szCs w:val="20"/>
          <w:lang w:val="ka-GE"/>
        </w:rPr>
        <w:t>გაუარესდება</w:t>
      </w:r>
      <w:r w:rsidRPr="004A5DA0">
        <w:rPr>
          <w:rFonts w:ascii="Sylfaen" w:hAnsi="Sylfaen"/>
          <w:sz w:val="20"/>
          <w:szCs w:val="20"/>
          <w:lang w:val="ka-GE"/>
        </w:rPr>
        <w:t xml:space="preserve"> </w:t>
      </w:r>
      <w:r w:rsidRPr="004A5DA0">
        <w:rPr>
          <w:rFonts w:ascii="Sylfaen" w:hAnsi="Sylfaen" w:cs="Sylfaen"/>
          <w:sz w:val="20"/>
          <w:szCs w:val="20"/>
          <w:lang w:val="ka-GE"/>
        </w:rPr>
        <w:t>სერტრალინის</w:t>
      </w:r>
      <w:r w:rsidRPr="004A5DA0">
        <w:rPr>
          <w:rFonts w:ascii="Sylfaen" w:hAnsi="Sylfaen"/>
          <w:sz w:val="20"/>
          <w:szCs w:val="20"/>
          <w:lang w:val="ka-GE"/>
        </w:rPr>
        <w:t xml:space="preserve"> </w:t>
      </w:r>
      <w:r w:rsidRPr="004A5DA0">
        <w:rPr>
          <w:rFonts w:ascii="Sylfaen" w:hAnsi="Sylfaen" w:cs="Sylfaen"/>
          <w:sz w:val="20"/>
          <w:szCs w:val="20"/>
          <w:lang w:val="ka-GE"/>
        </w:rPr>
        <w:t>გამოყენებისას</w:t>
      </w:r>
      <w:r w:rsidRPr="004A5DA0">
        <w:rPr>
          <w:rFonts w:ascii="Sylfaen" w:hAnsi="Sylfaen"/>
          <w:sz w:val="20"/>
          <w:szCs w:val="20"/>
          <w:lang w:val="ka-GE"/>
        </w:rPr>
        <w:t xml:space="preserve">, </w:t>
      </w:r>
      <w:r w:rsidRPr="004A5DA0">
        <w:rPr>
          <w:rFonts w:ascii="Sylfaen" w:hAnsi="Sylfaen" w:cs="Sylfaen"/>
          <w:sz w:val="20"/>
          <w:szCs w:val="20"/>
          <w:lang w:val="ka-GE"/>
        </w:rPr>
        <w:t>აცნობეთ</w:t>
      </w:r>
      <w:r w:rsidRPr="004A5DA0">
        <w:rPr>
          <w:rFonts w:ascii="Sylfaen" w:hAnsi="Sylfaen"/>
          <w:sz w:val="20"/>
          <w:szCs w:val="20"/>
          <w:lang w:val="ka-GE"/>
        </w:rPr>
        <w:t xml:space="preserve"> </w:t>
      </w:r>
      <w:r w:rsidRPr="004A5DA0">
        <w:rPr>
          <w:rFonts w:ascii="Sylfaen" w:hAnsi="Sylfaen" w:cs="Sylfaen"/>
          <w:sz w:val="20"/>
          <w:szCs w:val="20"/>
          <w:lang w:val="ka-GE"/>
        </w:rPr>
        <w:t>ამის</w:t>
      </w:r>
      <w:r w:rsidRPr="004A5DA0">
        <w:rPr>
          <w:rFonts w:ascii="Sylfaen" w:hAnsi="Sylfaen"/>
          <w:sz w:val="20"/>
          <w:szCs w:val="20"/>
          <w:lang w:val="ka-GE"/>
        </w:rPr>
        <w:t xml:space="preserve"> </w:t>
      </w:r>
      <w:r w:rsidRPr="004A5DA0">
        <w:rPr>
          <w:rFonts w:ascii="Sylfaen" w:hAnsi="Sylfaen" w:cs="Sylfaen"/>
          <w:sz w:val="20"/>
          <w:szCs w:val="20"/>
          <w:lang w:val="ka-GE"/>
        </w:rPr>
        <w:t>შესახებ</w:t>
      </w:r>
      <w:r w:rsidRPr="004A5DA0">
        <w:rPr>
          <w:rFonts w:ascii="Sylfaen" w:hAnsi="Sylfaen"/>
          <w:sz w:val="20"/>
          <w:szCs w:val="20"/>
          <w:lang w:val="ka-GE"/>
        </w:rPr>
        <w:t xml:space="preserve"> </w:t>
      </w:r>
      <w:r w:rsidRPr="004A5DA0">
        <w:rPr>
          <w:rFonts w:ascii="Sylfaen" w:hAnsi="Sylfaen" w:cs="Sylfaen"/>
          <w:sz w:val="20"/>
          <w:szCs w:val="20"/>
          <w:lang w:val="ka-GE"/>
        </w:rPr>
        <w:t>ექიმს</w:t>
      </w:r>
      <w:r w:rsidRPr="004A5DA0">
        <w:rPr>
          <w:rFonts w:ascii="Sylfaen" w:hAnsi="Sylfaen"/>
          <w:sz w:val="20"/>
          <w:szCs w:val="20"/>
          <w:lang w:val="ka-GE"/>
        </w:rPr>
        <w:t xml:space="preserve">. </w:t>
      </w:r>
      <w:r w:rsidRPr="004A5DA0">
        <w:rPr>
          <w:rFonts w:ascii="Sylfaen" w:hAnsi="Sylfaen" w:cs="Sylfaen"/>
          <w:sz w:val="20"/>
          <w:szCs w:val="20"/>
          <w:lang w:val="ka-GE"/>
        </w:rPr>
        <w:t>გარდა</w:t>
      </w:r>
      <w:r w:rsidRPr="004A5DA0">
        <w:rPr>
          <w:rFonts w:ascii="Sylfaen" w:hAnsi="Sylfaen"/>
          <w:sz w:val="20"/>
          <w:szCs w:val="20"/>
          <w:lang w:val="ka-GE"/>
        </w:rPr>
        <w:t xml:space="preserve"> </w:t>
      </w:r>
      <w:r w:rsidRPr="004A5DA0">
        <w:rPr>
          <w:rFonts w:ascii="Sylfaen" w:hAnsi="Sylfaen" w:cs="Sylfaen"/>
          <w:sz w:val="20"/>
          <w:szCs w:val="20"/>
          <w:lang w:val="ka-GE"/>
        </w:rPr>
        <w:t>ამისა</w:t>
      </w:r>
      <w:r w:rsidRPr="004A5DA0">
        <w:rPr>
          <w:rFonts w:ascii="Sylfaen" w:hAnsi="Sylfaen"/>
          <w:sz w:val="20"/>
          <w:szCs w:val="20"/>
          <w:lang w:val="ka-GE"/>
        </w:rPr>
        <w:t xml:space="preserve">, </w:t>
      </w:r>
      <w:r w:rsidRPr="004A5DA0">
        <w:rPr>
          <w:rFonts w:ascii="Sylfaen" w:hAnsi="Sylfaen" w:cs="Sylfaen"/>
          <w:sz w:val="20"/>
          <w:szCs w:val="20"/>
          <w:lang w:val="ka-GE"/>
        </w:rPr>
        <w:t>სერტრალინის</w:t>
      </w:r>
      <w:r w:rsidRPr="004A5DA0">
        <w:rPr>
          <w:rFonts w:ascii="Sylfaen" w:hAnsi="Sylfaen"/>
          <w:sz w:val="20"/>
          <w:szCs w:val="20"/>
          <w:lang w:val="ka-GE"/>
        </w:rPr>
        <w:t xml:space="preserve"> </w:t>
      </w:r>
      <w:r w:rsidRPr="004A5DA0">
        <w:rPr>
          <w:rFonts w:ascii="Sylfaen" w:hAnsi="Sylfaen" w:cs="Sylfaen"/>
          <w:sz w:val="20"/>
          <w:szCs w:val="20"/>
          <w:lang w:val="ka-GE"/>
        </w:rPr>
        <w:t>ხანგრძლივი</w:t>
      </w:r>
      <w:r w:rsidRPr="004A5DA0">
        <w:rPr>
          <w:rFonts w:ascii="Sylfaen" w:hAnsi="Sylfaen"/>
          <w:sz w:val="20"/>
          <w:szCs w:val="20"/>
          <w:lang w:val="ka-GE"/>
        </w:rPr>
        <w:t xml:space="preserve"> </w:t>
      </w:r>
      <w:r w:rsidRPr="004A5DA0">
        <w:rPr>
          <w:rFonts w:ascii="Sylfaen" w:hAnsi="Sylfaen" w:cs="Sylfaen"/>
          <w:sz w:val="20"/>
          <w:szCs w:val="20"/>
          <w:lang w:val="ka-GE"/>
        </w:rPr>
        <w:t>გამოყენების</w:t>
      </w:r>
      <w:r w:rsidRPr="004A5DA0">
        <w:rPr>
          <w:rFonts w:ascii="Sylfaen" w:hAnsi="Sylfaen"/>
          <w:sz w:val="20"/>
          <w:szCs w:val="20"/>
          <w:lang w:val="ka-GE"/>
        </w:rPr>
        <w:t xml:space="preserve"> </w:t>
      </w:r>
      <w:r w:rsidRPr="004A5DA0">
        <w:rPr>
          <w:rFonts w:ascii="Sylfaen" w:hAnsi="Sylfaen" w:cs="Sylfaen"/>
          <w:sz w:val="20"/>
          <w:szCs w:val="20"/>
          <w:lang w:val="ka-GE"/>
        </w:rPr>
        <w:t>გავლენა</w:t>
      </w:r>
      <w:r w:rsidRPr="004A5DA0">
        <w:rPr>
          <w:rFonts w:ascii="Sylfaen" w:hAnsi="Sylfaen"/>
          <w:sz w:val="20"/>
          <w:szCs w:val="20"/>
          <w:lang w:val="ka-GE"/>
        </w:rPr>
        <w:t xml:space="preserve"> </w:t>
      </w:r>
      <w:r w:rsidRPr="004A5DA0">
        <w:rPr>
          <w:rFonts w:ascii="Sylfaen" w:hAnsi="Sylfaen" w:cs="Sylfaen"/>
          <w:sz w:val="20"/>
          <w:szCs w:val="20"/>
          <w:lang w:val="ka-GE"/>
        </w:rPr>
        <w:t>ზრდაზე</w:t>
      </w:r>
      <w:r w:rsidRPr="004A5DA0">
        <w:rPr>
          <w:rFonts w:ascii="Sylfaen" w:hAnsi="Sylfaen"/>
          <w:sz w:val="20"/>
          <w:szCs w:val="20"/>
          <w:lang w:val="ka-GE"/>
        </w:rPr>
        <w:t xml:space="preserve">, </w:t>
      </w:r>
      <w:r w:rsidRPr="004A5DA0">
        <w:rPr>
          <w:rFonts w:ascii="Sylfaen" w:hAnsi="Sylfaen" w:cs="Sylfaen"/>
          <w:sz w:val="20"/>
          <w:szCs w:val="20"/>
          <w:lang w:val="ka-GE"/>
        </w:rPr>
        <w:t>მომწიფებაზე</w:t>
      </w:r>
      <w:r w:rsidRPr="004A5DA0">
        <w:rPr>
          <w:rFonts w:ascii="Sylfaen" w:hAnsi="Sylfaen"/>
          <w:sz w:val="20"/>
          <w:szCs w:val="20"/>
          <w:lang w:val="ka-GE"/>
        </w:rPr>
        <w:t xml:space="preserve">, </w:t>
      </w:r>
      <w:r w:rsidRPr="004A5DA0">
        <w:rPr>
          <w:rFonts w:ascii="Sylfaen" w:hAnsi="Sylfaen" w:cs="Sylfaen"/>
          <w:sz w:val="20"/>
          <w:szCs w:val="20"/>
          <w:lang w:val="ka-GE"/>
        </w:rPr>
        <w:t>კონცეპტუალურ</w:t>
      </w:r>
      <w:r w:rsidRPr="004A5DA0">
        <w:rPr>
          <w:rFonts w:ascii="Sylfaen" w:hAnsi="Sylfaen"/>
          <w:sz w:val="20"/>
          <w:szCs w:val="20"/>
          <w:lang w:val="ka-GE"/>
        </w:rPr>
        <w:t xml:space="preserve"> </w:t>
      </w:r>
      <w:r w:rsidRPr="004A5DA0">
        <w:rPr>
          <w:rFonts w:ascii="Sylfaen" w:hAnsi="Sylfaen" w:cs="Sylfaen"/>
          <w:sz w:val="20"/>
          <w:szCs w:val="20"/>
          <w:lang w:val="ka-GE"/>
        </w:rPr>
        <w:t>სწავლასა</w:t>
      </w:r>
      <w:r w:rsidRPr="004A5DA0">
        <w:rPr>
          <w:rFonts w:ascii="Sylfaen" w:hAnsi="Sylfaen"/>
          <w:sz w:val="20"/>
          <w:szCs w:val="20"/>
          <w:lang w:val="ka-GE"/>
        </w:rPr>
        <w:t xml:space="preserve"> </w:t>
      </w:r>
      <w:r w:rsidRPr="004A5DA0">
        <w:rPr>
          <w:rFonts w:ascii="Sylfaen" w:hAnsi="Sylfaen" w:cs="Sylfaen"/>
          <w:sz w:val="20"/>
          <w:szCs w:val="20"/>
          <w:lang w:val="ka-GE"/>
        </w:rPr>
        <w:t>და</w:t>
      </w:r>
      <w:r w:rsidRPr="004A5DA0">
        <w:rPr>
          <w:rFonts w:ascii="Sylfaen" w:hAnsi="Sylfaen"/>
          <w:sz w:val="20"/>
          <w:szCs w:val="20"/>
          <w:lang w:val="ka-GE"/>
        </w:rPr>
        <w:t xml:space="preserve"> </w:t>
      </w:r>
      <w:r w:rsidRPr="004A5DA0">
        <w:rPr>
          <w:rFonts w:ascii="Sylfaen" w:hAnsi="Sylfaen" w:cs="Sylfaen"/>
          <w:sz w:val="20"/>
          <w:szCs w:val="20"/>
          <w:lang w:val="ka-GE"/>
        </w:rPr>
        <w:t>ქცევით</w:t>
      </w:r>
      <w:r w:rsidRPr="004A5DA0">
        <w:rPr>
          <w:rFonts w:ascii="Sylfaen" w:hAnsi="Sylfaen"/>
          <w:sz w:val="20"/>
          <w:szCs w:val="20"/>
          <w:lang w:val="ka-GE"/>
        </w:rPr>
        <w:t xml:space="preserve"> </w:t>
      </w:r>
      <w:r w:rsidRPr="004A5DA0">
        <w:rPr>
          <w:rFonts w:ascii="Sylfaen" w:hAnsi="Sylfaen" w:cs="Sylfaen"/>
          <w:sz w:val="20"/>
          <w:szCs w:val="20"/>
          <w:lang w:val="ka-GE"/>
        </w:rPr>
        <w:t>განვითარებაზე</w:t>
      </w:r>
      <w:r w:rsidRPr="004A5DA0">
        <w:rPr>
          <w:rFonts w:ascii="Sylfaen" w:hAnsi="Sylfaen"/>
          <w:sz w:val="20"/>
          <w:szCs w:val="20"/>
          <w:lang w:val="ka-GE"/>
        </w:rPr>
        <w:t xml:space="preserve"> </w:t>
      </w:r>
      <w:r w:rsidRPr="004A5DA0">
        <w:rPr>
          <w:rFonts w:ascii="Sylfaen" w:hAnsi="Sylfaen" w:cs="Sylfaen"/>
          <w:sz w:val="20"/>
          <w:szCs w:val="20"/>
          <w:lang w:val="ka-GE"/>
        </w:rPr>
        <w:t>ჯერ</w:t>
      </w:r>
      <w:r w:rsidRPr="004A5DA0">
        <w:rPr>
          <w:rFonts w:ascii="Sylfaen" w:hAnsi="Sylfaen"/>
          <w:sz w:val="20"/>
          <w:szCs w:val="20"/>
          <w:lang w:val="ka-GE"/>
        </w:rPr>
        <w:t xml:space="preserve"> </w:t>
      </w:r>
      <w:r w:rsidRPr="004A5DA0">
        <w:rPr>
          <w:rFonts w:ascii="Sylfaen" w:hAnsi="Sylfaen" w:cs="Sylfaen"/>
          <w:sz w:val="20"/>
          <w:szCs w:val="20"/>
          <w:lang w:val="ka-GE"/>
        </w:rPr>
        <w:t>არ</w:t>
      </w:r>
      <w:r w:rsidRPr="004A5DA0">
        <w:rPr>
          <w:rFonts w:ascii="Sylfaen" w:hAnsi="Sylfaen"/>
          <w:sz w:val="20"/>
          <w:szCs w:val="20"/>
          <w:lang w:val="ka-GE"/>
        </w:rPr>
        <w:t xml:space="preserve"> </w:t>
      </w:r>
      <w:r w:rsidRPr="004A5DA0">
        <w:rPr>
          <w:rFonts w:ascii="Sylfaen" w:hAnsi="Sylfaen" w:cs="Sylfaen"/>
          <w:sz w:val="20"/>
          <w:szCs w:val="20"/>
          <w:lang w:val="ka-GE"/>
        </w:rPr>
        <w:t>არის</w:t>
      </w:r>
      <w:r w:rsidRPr="004A5DA0">
        <w:rPr>
          <w:rFonts w:ascii="Sylfaen" w:hAnsi="Sylfaen"/>
          <w:sz w:val="20"/>
          <w:szCs w:val="20"/>
          <w:lang w:val="ka-GE"/>
        </w:rPr>
        <w:t xml:space="preserve"> </w:t>
      </w:r>
      <w:r w:rsidRPr="004A5DA0">
        <w:rPr>
          <w:rFonts w:ascii="Sylfaen" w:hAnsi="Sylfaen" w:cs="Sylfaen"/>
          <w:sz w:val="20"/>
          <w:szCs w:val="20"/>
          <w:lang w:val="ka-GE"/>
        </w:rPr>
        <w:t>დადასტურებული</w:t>
      </w:r>
      <w:r w:rsidRPr="004A5DA0">
        <w:rPr>
          <w:rFonts w:ascii="Sylfaen" w:hAnsi="Sylfaen"/>
          <w:sz w:val="20"/>
          <w:szCs w:val="20"/>
          <w:lang w:val="ka-GE"/>
        </w:rPr>
        <w:t>.</w:t>
      </w:r>
    </w:p>
    <w:p w14:paraId="2F34152E" w14:textId="77777777" w:rsidR="00F07DEC" w:rsidRPr="004A5DA0" w:rsidRDefault="00F07DEC" w:rsidP="00BE21B3">
      <w:pPr>
        <w:spacing w:after="0" w:line="240" w:lineRule="auto"/>
        <w:jc w:val="both"/>
        <w:rPr>
          <w:rFonts w:ascii="Sylfaen" w:eastAsia="Times New Roman" w:hAnsi="Sylfaen" w:cs="Times New Roman"/>
          <w:sz w:val="20"/>
          <w:szCs w:val="20"/>
        </w:rPr>
      </w:pPr>
      <w:r w:rsidRPr="004A5DA0">
        <w:rPr>
          <w:rFonts w:ascii="Sylfaen" w:eastAsia="Times New Roman" w:hAnsi="Sylfaen" w:cs="Sylfaen"/>
          <w:sz w:val="20"/>
          <w:szCs w:val="20"/>
          <w:lang w:val="ka-GE"/>
        </w:rPr>
        <w:t>თუ</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ეს</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გაფრთხილებები</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თქვენ</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გეხებათ</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თუნდაც</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წარსულში</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მიმართეთ</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ექიმს</w:t>
      </w:r>
      <w:r w:rsidRPr="004A5DA0">
        <w:rPr>
          <w:rFonts w:ascii="Sylfaen" w:eastAsia="Times New Roman" w:hAnsi="Sylfaen" w:cs="Times New Roman"/>
          <w:sz w:val="20"/>
          <w:szCs w:val="20"/>
          <w:lang w:val="ka-GE"/>
        </w:rPr>
        <w:t>.</w:t>
      </w:r>
    </w:p>
    <w:p w14:paraId="6C0172FC" w14:textId="77777777" w:rsidR="00214E88" w:rsidRPr="004A5DA0" w:rsidRDefault="00214E88" w:rsidP="00BE21B3">
      <w:pPr>
        <w:spacing w:after="0" w:line="240" w:lineRule="auto"/>
        <w:jc w:val="both"/>
        <w:rPr>
          <w:rFonts w:ascii="Sylfaen" w:hAnsi="Sylfaen"/>
          <w:b/>
          <w:sz w:val="20"/>
          <w:szCs w:val="20"/>
          <w:lang w:val="ka-GE"/>
        </w:rPr>
      </w:pPr>
    </w:p>
    <w:p w14:paraId="29157108" w14:textId="3AE35D0A" w:rsidR="00172A40" w:rsidRPr="004A5DA0" w:rsidRDefault="00A83C9F" w:rsidP="00BE21B3">
      <w:pPr>
        <w:spacing w:after="0" w:line="240" w:lineRule="auto"/>
        <w:jc w:val="both"/>
        <w:rPr>
          <w:rFonts w:ascii="Sylfaen" w:hAnsi="Sylfaen"/>
          <w:b/>
          <w:sz w:val="20"/>
          <w:szCs w:val="20"/>
          <w:lang w:val="ka-GE"/>
        </w:rPr>
      </w:pPr>
      <w:r w:rsidRPr="004A5DA0">
        <w:rPr>
          <w:rFonts w:ascii="Sylfaen" w:hAnsi="Sylfaen"/>
          <w:b/>
          <w:sz w:val="20"/>
          <w:szCs w:val="20"/>
          <w:lang w:val="ka-GE"/>
        </w:rPr>
        <w:t>მოუსვენრობა</w:t>
      </w:r>
      <w:r w:rsidR="006B320E" w:rsidRPr="004A5DA0">
        <w:rPr>
          <w:rFonts w:ascii="Sylfaen" w:hAnsi="Sylfaen"/>
          <w:b/>
          <w:sz w:val="20"/>
          <w:szCs w:val="20"/>
          <w:lang w:val="ka-GE"/>
        </w:rPr>
        <w:t xml:space="preserve"> </w:t>
      </w:r>
      <w:r w:rsidR="00172A40" w:rsidRPr="004A5DA0">
        <w:rPr>
          <w:rFonts w:ascii="Sylfaen" w:hAnsi="Sylfaen"/>
          <w:b/>
          <w:sz w:val="20"/>
          <w:szCs w:val="20"/>
          <w:lang w:val="ka-GE"/>
        </w:rPr>
        <w:t>/</w:t>
      </w:r>
      <w:r w:rsidR="006B320E" w:rsidRPr="004A5DA0">
        <w:rPr>
          <w:rFonts w:ascii="Sylfaen" w:hAnsi="Sylfaen"/>
          <w:b/>
          <w:sz w:val="20"/>
          <w:szCs w:val="20"/>
          <w:lang w:val="ka-GE"/>
        </w:rPr>
        <w:t xml:space="preserve"> </w:t>
      </w:r>
      <w:r w:rsidR="00172A40" w:rsidRPr="004A5DA0">
        <w:rPr>
          <w:rFonts w:ascii="Sylfaen" w:hAnsi="Sylfaen"/>
          <w:b/>
          <w:sz w:val="20"/>
          <w:szCs w:val="20"/>
          <w:lang w:val="ka-GE"/>
        </w:rPr>
        <w:t>აკატიზია</w:t>
      </w:r>
    </w:p>
    <w:p w14:paraId="3F5B55C7" w14:textId="2FF0BC67" w:rsidR="002D66D4" w:rsidRPr="004A5DA0" w:rsidRDefault="0094623E" w:rsidP="00BE21B3">
      <w:pPr>
        <w:spacing w:line="240" w:lineRule="auto"/>
        <w:jc w:val="both"/>
        <w:rPr>
          <w:rFonts w:ascii="Sylfaen" w:hAnsi="Sylfaen"/>
          <w:sz w:val="20"/>
          <w:szCs w:val="20"/>
        </w:rPr>
      </w:pPr>
      <w:r w:rsidRPr="004A5DA0">
        <w:rPr>
          <w:rFonts w:ascii="Sylfaen" w:hAnsi="Sylfaen"/>
          <w:sz w:val="20"/>
          <w:szCs w:val="20"/>
          <w:lang w:val="ka-GE"/>
        </w:rPr>
        <w:t>დებიტუმ-სანოველის გამოყენება დაკავშირებულია „აკათიზია“-ს სახელწოდების მდგომარეობასთან, რაც, როგორც წესი, ჯდომის ან ერთ ადგილზე ჯდომის შეუძლებლობას გულისხმობს</w:t>
      </w:r>
      <w:r w:rsidR="00172A40" w:rsidRPr="004A5DA0">
        <w:rPr>
          <w:rFonts w:ascii="Sylfaen" w:hAnsi="Sylfaen"/>
          <w:sz w:val="20"/>
          <w:szCs w:val="20"/>
          <w:lang w:val="ka-GE"/>
        </w:rPr>
        <w:t xml:space="preserve">. მსგავსი </w:t>
      </w:r>
      <w:r w:rsidR="006B320E" w:rsidRPr="004A5DA0">
        <w:rPr>
          <w:rFonts w:ascii="Sylfaen" w:hAnsi="Sylfaen"/>
          <w:sz w:val="20"/>
          <w:szCs w:val="20"/>
          <w:lang w:val="ka-GE"/>
        </w:rPr>
        <w:t>მდგომარეობა</w:t>
      </w:r>
      <w:r w:rsidR="00172A40" w:rsidRPr="004A5DA0">
        <w:rPr>
          <w:rFonts w:ascii="Sylfaen" w:hAnsi="Sylfaen"/>
          <w:sz w:val="20"/>
          <w:szCs w:val="20"/>
          <w:lang w:val="ka-GE"/>
        </w:rPr>
        <w:t xml:space="preserve"> </w:t>
      </w:r>
      <w:r w:rsidR="006B320E" w:rsidRPr="004A5DA0">
        <w:rPr>
          <w:rFonts w:ascii="Sylfaen" w:hAnsi="Sylfaen"/>
          <w:sz w:val="20"/>
          <w:szCs w:val="20"/>
          <w:lang w:val="ka-GE"/>
        </w:rPr>
        <w:t>ყველაზე ხშირ</w:t>
      </w:r>
      <w:r w:rsidR="00172A40" w:rsidRPr="004A5DA0">
        <w:rPr>
          <w:rFonts w:ascii="Sylfaen" w:hAnsi="Sylfaen"/>
          <w:sz w:val="20"/>
          <w:szCs w:val="20"/>
          <w:lang w:val="ka-GE"/>
        </w:rPr>
        <w:t xml:space="preserve">ად ვითარდება მკურნალობის პირველი რამოდენიმე კვირის განმავლობაში. </w:t>
      </w:r>
      <w:r w:rsidR="00D33ABC" w:rsidRPr="004A5DA0">
        <w:rPr>
          <w:rFonts w:ascii="Sylfaen" w:hAnsi="Sylfaen"/>
          <w:sz w:val="20"/>
          <w:szCs w:val="20"/>
          <w:lang w:val="ka-GE"/>
        </w:rPr>
        <w:t>ამ შემთხვევაში დოზის გაზრდა შეიძლება საშიში იყოს. თუ ასეთ სიმპტომებს შენიშნავთ, მიმართეთ ექიმს.</w:t>
      </w:r>
    </w:p>
    <w:p w14:paraId="698B0EDA" w14:textId="54842E1A" w:rsidR="00172A40" w:rsidRPr="004A5DA0" w:rsidRDefault="006B320E" w:rsidP="00BE21B3">
      <w:pPr>
        <w:spacing w:after="0" w:line="240" w:lineRule="auto"/>
        <w:jc w:val="both"/>
        <w:rPr>
          <w:rFonts w:ascii="Sylfaen" w:hAnsi="Sylfaen"/>
          <w:b/>
          <w:sz w:val="20"/>
          <w:szCs w:val="20"/>
        </w:rPr>
      </w:pPr>
      <w:r w:rsidRPr="004A5DA0">
        <w:rPr>
          <w:rFonts w:ascii="Sylfaen" w:hAnsi="Sylfaen"/>
          <w:b/>
          <w:sz w:val="20"/>
          <w:szCs w:val="20"/>
          <w:lang w:val="ka-GE"/>
        </w:rPr>
        <w:t xml:space="preserve">მოხსნის </w:t>
      </w:r>
      <w:r w:rsidR="00172A40" w:rsidRPr="004A5DA0">
        <w:rPr>
          <w:rFonts w:ascii="Sylfaen" w:hAnsi="Sylfaen"/>
          <w:b/>
          <w:sz w:val="20"/>
          <w:szCs w:val="20"/>
          <w:lang w:val="ka-GE"/>
        </w:rPr>
        <w:t xml:space="preserve">რეაქციები </w:t>
      </w:r>
    </w:p>
    <w:p w14:paraId="16C5A647" w14:textId="689B7516" w:rsidR="00172A40" w:rsidRPr="004A5DA0" w:rsidRDefault="006E3DF9" w:rsidP="00BE21B3">
      <w:pPr>
        <w:spacing w:after="0" w:line="240" w:lineRule="auto"/>
        <w:jc w:val="both"/>
        <w:rPr>
          <w:rFonts w:ascii="Sylfaen" w:hAnsi="Sylfaen"/>
          <w:sz w:val="20"/>
          <w:szCs w:val="20"/>
          <w:lang w:val="ka-GE"/>
        </w:rPr>
      </w:pPr>
      <w:r w:rsidRPr="004A5DA0">
        <w:rPr>
          <w:rFonts w:ascii="Sylfaen" w:hAnsi="Sylfaen"/>
          <w:sz w:val="20"/>
          <w:szCs w:val="20"/>
          <w:lang w:val="ka-GE"/>
        </w:rPr>
        <w:t>მოხსნის რეაქციები ხშირად ვითარდება მკურნალობ</w:t>
      </w:r>
      <w:r w:rsidR="00172A40" w:rsidRPr="004A5DA0">
        <w:rPr>
          <w:rFonts w:ascii="Sylfaen" w:hAnsi="Sylfaen"/>
          <w:sz w:val="20"/>
          <w:szCs w:val="20"/>
          <w:lang w:val="ka-GE"/>
        </w:rPr>
        <w:t>ის შეწყვეტის შემდეგ, განსაკუთრებით</w:t>
      </w:r>
      <w:r w:rsidRPr="004A5DA0">
        <w:rPr>
          <w:rFonts w:ascii="Sylfaen" w:hAnsi="Sylfaen"/>
          <w:sz w:val="20"/>
          <w:szCs w:val="20"/>
          <w:lang w:val="ka-GE"/>
        </w:rPr>
        <w:t>, თუ</w:t>
      </w:r>
      <w:r w:rsidR="00172A40" w:rsidRPr="004A5DA0">
        <w:rPr>
          <w:rFonts w:ascii="Sylfaen" w:hAnsi="Sylfaen"/>
          <w:sz w:val="20"/>
          <w:szCs w:val="20"/>
          <w:lang w:val="ka-GE"/>
        </w:rPr>
        <w:t xml:space="preserve"> მკურნალობ</w:t>
      </w:r>
      <w:r w:rsidRPr="004A5DA0">
        <w:rPr>
          <w:rFonts w:ascii="Sylfaen" w:hAnsi="Sylfaen"/>
          <w:sz w:val="20"/>
          <w:szCs w:val="20"/>
          <w:lang w:val="ka-GE"/>
        </w:rPr>
        <w:t>ა</w:t>
      </w:r>
      <w:r w:rsidR="00172A40" w:rsidRPr="004A5DA0">
        <w:rPr>
          <w:rFonts w:ascii="Sylfaen" w:hAnsi="Sylfaen"/>
          <w:sz w:val="20"/>
          <w:szCs w:val="20"/>
          <w:lang w:val="ka-GE"/>
        </w:rPr>
        <w:t xml:space="preserve"> უეც</w:t>
      </w:r>
      <w:r w:rsidRPr="004A5DA0">
        <w:rPr>
          <w:rFonts w:ascii="Sylfaen" w:hAnsi="Sylfaen"/>
          <w:sz w:val="20"/>
          <w:szCs w:val="20"/>
          <w:lang w:val="ka-GE"/>
        </w:rPr>
        <w:t>რად იქნა</w:t>
      </w:r>
      <w:r w:rsidR="00172A40" w:rsidRPr="004A5DA0">
        <w:rPr>
          <w:rFonts w:ascii="Sylfaen" w:hAnsi="Sylfaen"/>
          <w:sz w:val="20"/>
          <w:szCs w:val="20"/>
          <w:lang w:val="ka-GE"/>
        </w:rPr>
        <w:t xml:space="preserve"> შეწყვეტი</w:t>
      </w:r>
      <w:r w:rsidRPr="004A5DA0">
        <w:rPr>
          <w:rFonts w:ascii="Sylfaen" w:hAnsi="Sylfaen"/>
          <w:sz w:val="20"/>
          <w:szCs w:val="20"/>
          <w:lang w:val="ka-GE"/>
        </w:rPr>
        <w:t>ლი</w:t>
      </w:r>
      <w:r w:rsidR="00172A40" w:rsidRPr="004A5DA0">
        <w:rPr>
          <w:rFonts w:ascii="Sylfaen" w:hAnsi="Sylfaen"/>
          <w:sz w:val="20"/>
          <w:szCs w:val="20"/>
          <w:lang w:val="ka-GE"/>
        </w:rPr>
        <w:t xml:space="preserve"> (იხ. ნაწილი 3 „</w:t>
      </w:r>
      <w:r w:rsidRPr="004A5DA0">
        <w:rPr>
          <w:rFonts w:ascii="Sylfaen" w:hAnsi="Sylfaen"/>
          <w:sz w:val="20"/>
          <w:szCs w:val="20"/>
          <w:lang w:val="ka-GE"/>
        </w:rPr>
        <w:t xml:space="preserve">თუ თქვენ შეწყვიტეთ </w:t>
      </w:r>
      <w:r w:rsidR="009F6FC1" w:rsidRPr="004A5DA0">
        <w:rPr>
          <w:rFonts w:ascii="Sylfaen" w:hAnsi="Sylfaen"/>
          <w:sz w:val="20"/>
          <w:szCs w:val="20"/>
          <w:lang w:val="ka-GE"/>
        </w:rPr>
        <w:t>პრეპარატის</w:t>
      </w:r>
      <w:r w:rsidR="00172A40" w:rsidRPr="004A5DA0">
        <w:rPr>
          <w:rFonts w:ascii="Sylfaen" w:hAnsi="Sylfaen"/>
          <w:sz w:val="20"/>
          <w:szCs w:val="20"/>
          <w:lang w:val="ka-GE"/>
        </w:rPr>
        <w:t xml:space="preserve"> მიღებ</w:t>
      </w:r>
      <w:r w:rsidRPr="004A5DA0">
        <w:rPr>
          <w:rFonts w:ascii="Sylfaen" w:hAnsi="Sylfaen"/>
          <w:sz w:val="20"/>
          <w:szCs w:val="20"/>
          <w:lang w:val="ka-GE"/>
        </w:rPr>
        <w:t>ა</w:t>
      </w:r>
      <w:r w:rsidR="00172A40" w:rsidRPr="004A5DA0">
        <w:rPr>
          <w:rFonts w:ascii="Sylfaen" w:hAnsi="Sylfaen"/>
          <w:sz w:val="20"/>
          <w:szCs w:val="20"/>
          <w:lang w:val="ka-GE"/>
        </w:rPr>
        <w:t xml:space="preserve">“ და ნაწილი 4 „შესაძლო გვერდითი </w:t>
      </w:r>
      <w:r w:rsidRPr="004A5DA0">
        <w:rPr>
          <w:rFonts w:ascii="Sylfaen" w:hAnsi="Sylfaen"/>
          <w:sz w:val="20"/>
          <w:szCs w:val="20"/>
          <w:lang w:val="ka-GE"/>
        </w:rPr>
        <w:t>ეფექტ</w:t>
      </w:r>
      <w:r w:rsidR="00172A40" w:rsidRPr="004A5DA0">
        <w:rPr>
          <w:rFonts w:ascii="Sylfaen" w:hAnsi="Sylfaen"/>
          <w:sz w:val="20"/>
          <w:szCs w:val="20"/>
          <w:lang w:val="ka-GE"/>
        </w:rPr>
        <w:t xml:space="preserve">ები“). </w:t>
      </w:r>
      <w:r w:rsidRPr="004A5DA0">
        <w:rPr>
          <w:rFonts w:ascii="Sylfaen" w:hAnsi="Sylfaen"/>
          <w:sz w:val="20"/>
          <w:szCs w:val="20"/>
          <w:lang w:val="ka-GE"/>
        </w:rPr>
        <w:t>მოხსნის</w:t>
      </w:r>
      <w:r w:rsidR="00172A40" w:rsidRPr="004A5DA0">
        <w:rPr>
          <w:rFonts w:ascii="Sylfaen" w:hAnsi="Sylfaen"/>
          <w:sz w:val="20"/>
          <w:szCs w:val="20"/>
          <w:lang w:val="ka-GE"/>
        </w:rPr>
        <w:t xml:space="preserve"> სიმპტომების განვითარების რისკი დამოკიდებულია მკურნალობის ხანგრძლივობაზე, დოზირებასა და დოზის შემცირების სიჩქარეზე. უმეტეს შემთხვევაში მსგავსი სიმპტომები მსუბუქი და ზომიერი </w:t>
      </w:r>
      <w:r w:rsidRPr="004A5DA0">
        <w:rPr>
          <w:rFonts w:ascii="Sylfaen" w:hAnsi="Sylfaen"/>
          <w:sz w:val="20"/>
          <w:szCs w:val="20"/>
          <w:lang w:val="ka-GE"/>
        </w:rPr>
        <w:t xml:space="preserve">სიმძიმის </w:t>
      </w:r>
      <w:r w:rsidR="00172A40" w:rsidRPr="004A5DA0">
        <w:rPr>
          <w:rFonts w:ascii="Sylfaen" w:hAnsi="Sylfaen"/>
          <w:sz w:val="20"/>
          <w:szCs w:val="20"/>
          <w:lang w:val="ka-GE"/>
        </w:rPr>
        <w:t>ხასიათისაა. თუმცა, ზოგიერთ პაციენტ</w:t>
      </w:r>
      <w:r w:rsidRPr="004A5DA0">
        <w:rPr>
          <w:rFonts w:ascii="Sylfaen" w:hAnsi="Sylfaen"/>
          <w:sz w:val="20"/>
          <w:szCs w:val="20"/>
          <w:lang w:val="ka-GE"/>
        </w:rPr>
        <w:t>თან</w:t>
      </w:r>
      <w:r w:rsidR="00172A40" w:rsidRPr="004A5DA0">
        <w:rPr>
          <w:rFonts w:ascii="Sylfaen" w:hAnsi="Sylfaen"/>
          <w:sz w:val="20"/>
          <w:szCs w:val="20"/>
          <w:lang w:val="ka-GE"/>
        </w:rPr>
        <w:t xml:space="preserve"> </w:t>
      </w:r>
      <w:r w:rsidR="004B38DE" w:rsidRPr="004A5DA0">
        <w:rPr>
          <w:rFonts w:ascii="Sylfaen" w:hAnsi="Sylfaen"/>
          <w:sz w:val="20"/>
          <w:szCs w:val="20"/>
          <w:lang w:val="ka-GE"/>
        </w:rPr>
        <w:t xml:space="preserve">ისინი </w:t>
      </w:r>
      <w:r w:rsidR="00172A40" w:rsidRPr="004A5DA0">
        <w:rPr>
          <w:rFonts w:ascii="Sylfaen" w:hAnsi="Sylfaen"/>
          <w:sz w:val="20"/>
          <w:szCs w:val="20"/>
          <w:lang w:val="ka-GE"/>
        </w:rPr>
        <w:t xml:space="preserve">შესაძლებელია </w:t>
      </w:r>
      <w:r w:rsidRPr="004A5DA0">
        <w:rPr>
          <w:rFonts w:ascii="Sylfaen" w:hAnsi="Sylfaen"/>
          <w:sz w:val="20"/>
          <w:szCs w:val="20"/>
          <w:lang w:val="ka-GE"/>
        </w:rPr>
        <w:t xml:space="preserve">იყოს უკიდურესად </w:t>
      </w:r>
      <w:r w:rsidR="00172A40" w:rsidRPr="004A5DA0">
        <w:rPr>
          <w:rFonts w:ascii="Sylfaen" w:hAnsi="Sylfaen"/>
          <w:sz w:val="20"/>
          <w:szCs w:val="20"/>
          <w:lang w:val="ka-GE"/>
        </w:rPr>
        <w:t xml:space="preserve">მძიმე.  ჩვეულებისამებრ, ეს სიმპტომები ვითარდება მკურნალობის შეწყვეტიდან პირველ დღეებში. ხშირად ეს სიმპტომები თავისით </w:t>
      </w:r>
      <w:r w:rsidR="00676F49" w:rsidRPr="004A5DA0">
        <w:rPr>
          <w:rFonts w:ascii="Sylfaen" w:hAnsi="Sylfaen"/>
          <w:sz w:val="20"/>
          <w:szCs w:val="20"/>
          <w:lang w:val="ka-GE"/>
        </w:rPr>
        <w:t>ლაგდება</w:t>
      </w:r>
      <w:r w:rsidR="00172A40" w:rsidRPr="004A5DA0">
        <w:rPr>
          <w:rFonts w:ascii="Sylfaen" w:hAnsi="Sylfaen"/>
          <w:sz w:val="20"/>
          <w:szCs w:val="20"/>
          <w:lang w:val="ka-GE"/>
        </w:rPr>
        <w:t xml:space="preserve"> </w:t>
      </w:r>
      <w:r w:rsidR="00676F49" w:rsidRPr="004A5DA0">
        <w:rPr>
          <w:rFonts w:ascii="Sylfaen" w:hAnsi="Sylfaen"/>
          <w:sz w:val="20"/>
          <w:szCs w:val="20"/>
          <w:lang w:val="ka-GE"/>
        </w:rPr>
        <w:t xml:space="preserve">და ქრება </w:t>
      </w:r>
      <w:r w:rsidR="00172A40" w:rsidRPr="004A5DA0">
        <w:rPr>
          <w:rFonts w:ascii="Sylfaen" w:hAnsi="Sylfaen"/>
          <w:sz w:val="20"/>
          <w:szCs w:val="20"/>
          <w:lang w:val="ka-GE"/>
        </w:rPr>
        <w:t>2 კვირის განმავლობაში. ზოგ პაციენტ</w:t>
      </w:r>
      <w:r w:rsidR="00676F49" w:rsidRPr="004A5DA0">
        <w:rPr>
          <w:rFonts w:ascii="Sylfaen" w:hAnsi="Sylfaen"/>
          <w:sz w:val="20"/>
          <w:szCs w:val="20"/>
          <w:lang w:val="ka-GE"/>
        </w:rPr>
        <w:t>თან</w:t>
      </w:r>
      <w:r w:rsidR="00172A40" w:rsidRPr="004A5DA0">
        <w:rPr>
          <w:rFonts w:ascii="Sylfaen" w:hAnsi="Sylfaen"/>
          <w:sz w:val="20"/>
          <w:szCs w:val="20"/>
          <w:lang w:val="ka-GE"/>
        </w:rPr>
        <w:t xml:space="preserve"> შესაძლებელია გაგრძელდეს 2-3 თვე. </w:t>
      </w:r>
      <w:r w:rsidR="002B0C78" w:rsidRPr="004A5DA0">
        <w:rPr>
          <w:rFonts w:ascii="Sylfaen" w:hAnsi="Sylfaen"/>
          <w:sz w:val="20"/>
          <w:szCs w:val="20"/>
          <w:lang w:val="ka-GE"/>
        </w:rPr>
        <w:t>დებიტუმ-სანოველით</w:t>
      </w:r>
      <w:r w:rsidR="00172A40" w:rsidRPr="004A5DA0">
        <w:rPr>
          <w:rFonts w:ascii="Sylfaen" w:hAnsi="Sylfaen"/>
          <w:sz w:val="20"/>
          <w:szCs w:val="20"/>
          <w:lang w:val="ka-GE"/>
        </w:rPr>
        <w:t xml:space="preserve"> მკურნალობის შეწყვეტისას რეკომენდებულია დოზირების თანდათანობით </w:t>
      </w:r>
      <w:r w:rsidR="004B38DE" w:rsidRPr="004A5DA0">
        <w:rPr>
          <w:rFonts w:ascii="Sylfaen" w:hAnsi="Sylfaen"/>
          <w:sz w:val="20"/>
          <w:szCs w:val="20"/>
          <w:lang w:val="ka-GE"/>
        </w:rPr>
        <w:t>შემცირება</w:t>
      </w:r>
      <w:r w:rsidR="00172A40" w:rsidRPr="004A5DA0">
        <w:rPr>
          <w:rFonts w:ascii="Sylfaen" w:hAnsi="Sylfaen"/>
          <w:sz w:val="20"/>
          <w:szCs w:val="20"/>
          <w:lang w:val="ka-GE"/>
        </w:rPr>
        <w:t xml:space="preserve"> რამოდენიმე კვირის ან თვის განმავლობაში, პაციენტის მდგომარეობი</w:t>
      </w:r>
      <w:r w:rsidR="00676F49" w:rsidRPr="004A5DA0">
        <w:rPr>
          <w:rFonts w:ascii="Sylfaen" w:hAnsi="Sylfaen"/>
          <w:sz w:val="20"/>
          <w:szCs w:val="20"/>
          <w:lang w:val="ka-GE"/>
        </w:rPr>
        <w:t>დან გამომდინარე</w:t>
      </w:r>
      <w:r w:rsidR="00172A40" w:rsidRPr="004A5DA0">
        <w:rPr>
          <w:rFonts w:ascii="Sylfaen" w:hAnsi="Sylfaen"/>
          <w:sz w:val="20"/>
          <w:szCs w:val="20"/>
          <w:lang w:val="ka-GE"/>
        </w:rPr>
        <w:t xml:space="preserve">. </w:t>
      </w:r>
    </w:p>
    <w:p w14:paraId="3FDE1B83" w14:textId="77777777" w:rsidR="006B320E" w:rsidRPr="004A5DA0" w:rsidRDefault="006B320E" w:rsidP="00BE21B3">
      <w:pPr>
        <w:spacing w:after="0" w:line="240" w:lineRule="auto"/>
        <w:jc w:val="both"/>
        <w:rPr>
          <w:rFonts w:ascii="Sylfaen" w:hAnsi="Sylfaen"/>
          <w:sz w:val="20"/>
          <w:szCs w:val="20"/>
          <w:lang w:val="ka-GE"/>
        </w:rPr>
      </w:pPr>
    </w:p>
    <w:p w14:paraId="3788A68B" w14:textId="77777777" w:rsidR="00172A40" w:rsidRPr="004A5DA0" w:rsidRDefault="00172A40" w:rsidP="00BE21B3">
      <w:pPr>
        <w:spacing w:after="0" w:line="240" w:lineRule="auto"/>
        <w:jc w:val="both"/>
        <w:rPr>
          <w:rFonts w:ascii="Sylfaen" w:hAnsi="Sylfaen"/>
          <w:b/>
          <w:sz w:val="20"/>
          <w:szCs w:val="20"/>
          <w:lang w:val="ka-GE"/>
        </w:rPr>
      </w:pPr>
      <w:r w:rsidRPr="004A5DA0">
        <w:rPr>
          <w:rFonts w:ascii="Sylfaen" w:hAnsi="Sylfaen"/>
          <w:b/>
          <w:sz w:val="20"/>
          <w:szCs w:val="20"/>
          <w:lang w:val="ka-GE"/>
        </w:rPr>
        <w:t>სუიციდური აზრები და დეპრესიის ან შფოთვითი მდგომარეობის გაუარესება</w:t>
      </w:r>
    </w:p>
    <w:p w14:paraId="1069F78B" w14:textId="074C2222" w:rsidR="00172A40" w:rsidRPr="004A5DA0" w:rsidRDefault="00172A40" w:rsidP="00BE21B3">
      <w:pPr>
        <w:spacing w:after="0" w:line="240" w:lineRule="auto"/>
        <w:jc w:val="both"/>
        <w:rPr>
          <w:rFonts w:ascii="Sylfaen" w:hAnsi="Sylfaen"/>
          <w:sz w:val="20"/>
          <w:szCs w:val="20"/>
          <w:lang w:val="ka-GE"/>
        </w:rPr>
      </w:pPr>
      <w:r w:rsidRPr="004A5DA0">
        <w:rPr>
          <w:rFonts w:ascii="Sylfaen" w:hAnsi="Sylfaen"/>
          <w:sz w:val="20"/>
          <w:szCs w:val="20"/>
          <w:lang w:val="ka-GE"/>
        </w:rPr>
        <w:lastRenderedPageBreak/>
        <w:t>თუ გაწუხებთ დეპრესია და/ან შფოთვითი მდგომარეობა, შესაძლებელია დაგებადოთ აზრი საკუთარ</w:t>
      </w:r>
      <w:r w:rsidR="00E96634" w:rsidRPr="004A5DA0">
        <w:rPr>
          <w:rFonts w:ascii="Sylfaen" w:hAnsi="Sylfaen"/>
          <w:sz w:val="20"/>
          <w:szCs w:val="20"/>
          <w:lang w:val="ka-GE"/>
        </w:rPr>
        <w:t>ი</w:t>
      </w:r>
      <w:r w:rsidRPr="004A5DA0">
        <w:rPr>
          <w:rFonts w:ascii="Sylfaen" w:hAnsi="Sylfaen"/>
          <w:sz w:val="20"/>
          <w:szCs w:val="20"/>
          <w:lang w:val="ka-GE"/>
        </w:rPr>
        <w:t xml:space="preserve"> თავ</w:t>
      </w:r>
      <w:r w:rsidR="00E96634" w:rsidRPr="004A5DA0">
        <w:rPr>
          <w:rFonts w:ascii="Sylfaen" w:hAnsi="Sylfaen"/>
          <w:sz w:val="20"/>
          <w:szCs w:val="20"/>
          <w:lang w:val="ka-GE"/>
        </w:rPr>
        <w:t>ისთვის</w:t>
      </w:r>
      <w:r w:rsidRPr="004A5DA0">
        <w:rPr>
          <w:rFonts w:ascii="Sylfaen" w:hAnsi="Sylfaen"/>
          <w:sz w:val="20"/>
          <w:szCs w:val="20"/>
          <w:lang w:val="ka-GE"/>
        </w:rPr>
        <w:t xml:space="preserve"> ფიზიკური ზიანის მიყენების ან თვითმკვლელობის შესახებ. ასეთი მდგომარეობა </w:t>
      </w:r>
      <w:r w:rsidR="00676F49" w:rsidRPr="004A5DA0">
        <w:rPr>
          <w:rFonts w:ascii="Sylfaen" w:hAnsi="Sylfaen"/>
          <w:sz w:val="20"/>
          <w:szCs w:val="20"/>
          <w:lang w:val="ka-GE"/>
        </w:rPr>
        <w:t xml:space="preserve">შესაძლოა </w:t>
      </w:r>
      <w:r w:rsidRPr="004A5DA0">
        <w:rPr>
          <w:rFonts w:ascii="Sylfaen" w:hAnsi="Sylfaen"/>
          <w:sz w:val="20"/>
          <w:szCs w:val="20"/>
          <w:lang w:val="ka-GE"/>
        </w:rPr>
        <w:t>პროგრესირდებ</w:t>
      </w:r>
      <w:r w:rsidR="00676F49" w:rsidRPr="004A5DA0">
        <w:rPr>
          <w:rFonts w:ascii="Sylfaen" w:hAnsi="Sylfaen"/>
          <w:sz w:val="20"/>
          <w:szCs w:val="20"/>
          <w:lang w:val="ka-GE"/>
        </w:rPr>
        <w:t>ოდეს</w:t>
      </w:r>
      <w:r w:rsidRPr="004A5DA0">
        <w:rPr>
          <w:rFonts w:ascii="Sylfaen" w:hAnsi="Sylfaen"/>
          <w:sz w:val="20"/>
          <w:szCs w:val="20"/>
          <w:lang w:val="ka-GE"/>
        </w:rPr>
        <w:t xml:space="preserve"> ანტიდეპრესანტების მიღების საწყის </w:t>
      </w:r>
      <w:r w:rsidR="00676F49" w:rsidRPr="004A5DA0">
        <w:rPr>
          <w:rFonts w:ascii="Sylfaen" w:hAnsi="Sylfaen"/>
          <w:sz w:val="20"/>
          <w:szCs w:val="20"/>
          <w:lang w:val="ka-GE"/>
        </w:rPr>
        <w:t>სტადია</w:t>
      </w:r>
      <w:r w:rsidRPr="004A5DA0">
        <w:rPr>
          <w:rFonts w:ascii="Sylfaen" w:hAnsi="Sylfaen"/>
          <w:sz w:val="20"/>
          <w:szCs w:val="20"/>
          <w:lang w:val="ka-GE"/>
        </w:rPr>
        <w:t xml:space="preserve">ზე, რადგან მსგავსი </w:t>
      </w:r>
      <w:r w:rsidR="00676F49" w:rsidRPr="004A5DA0">
        <w:rPr>
          <w:rFonts w:ascii="Sylfaen" w:hAnsi="Sylfaen"/>
          <w:sz w:val="20"/>
          <w:szCs w:val="20"/>
          <w:lang w:val="ka-GE"/>
        </w:rPr>
        <w:t>სამკურნალო საშუალებ</w:t>
      </w:r>
      <w:r w:rsidRPr="004A5DA0">
        <w:rPr>
          <w:rFonts w:ascii="Sylfaen" w:hAnsi="Sylfaen"/>
          <w:sz w:val="20"/>
          <w:szCs w:val="20"/>
          <w:lang w:val="ka-GE"/>
        </w:rPr>
        <w:t>ები</w:t>
      </w:r>
      <w:r w:rsidR="00676F49" w:rsidRPr="004A5DA0">
        <w:rPr>
          <w:rFonts w:ascii="Sylfaen" w:hAnsi="Sylfaen"/>
          <w:sz w:val="20"/>
          <w:szCs w:val="20"/>
          <w:lang w:val="ka-GE"/>
        </w:rPr>
        <w:t xml:space="preserve"> არ იწყებენ </w:t>
      </w:r>
      <w:r w:rsidRPr="004A5DA0">
        <w:rPr>
          <w:rFonts w:ascii="Sylfaen" w:hAnsi="Sylfaen"/>
          <w:sz w:val="20"/>
          <w:szCs w:val="20"/>
          <w:lang w:val="ka-GE"/>
        </w:rPr>
        <w:t>მოქმედება</w:t>
      </w:r>
      <w:r w:rsidR="00676F49" w:rsidRPr="004A5DA0">
        <w:rPr>
          <w:rFonts w:ascii="Sylfaen" w:hAnsi="Sylfaen"/>
          <w:sz w:val="20"/>
          <w:szCs w:val="20"/>
          <w:lang w:val="ka-GE"/>
        </w:rPr>
        <w:t>ს</w:t>
      </w:r>
      <w:r w:rsidRPr="004A5DA0">
        <w:rPr>
          <w:rFonts w:ascii="Sylfaen" w:hAnsi="Sylfaen"/>
          <w:sz w:val="20"/>
          <w:szCs w:val="20"/>
          <w:lang w:val="ka-GE"/>
        </w:rPr>
        <w:t xml:space="preserve"> </w:t>
      </w:r>
      <w:r w:rsidR="00676F49" w:rsidRPr="004A5DA0">
        <w:rPr>
          <w:rFonts w:ascii="Sylfaen" w:hAnsi="Sylfaen"/>
          <w:sz w:val="20"/>
          <w:szCs w:val="20"/>
          <w:lang w:val="ka-GE"/>
        </w:rPr>
        <w:t xml:space="preserve">მაშინვე, </w:t>
      </w:r>
      <w:r w:rsidR="004B38DE" w:rsidRPr="004A5DA0">
        <w:rPr>
          <w:rFonts w:ascii="Sylfaen" w:hAnsi="Sylfaen"/>
          <w:sz w:val="20"/>
          <w:szCs w:val="20"/>
          <w:lang w:val="ka-GE"/>
        </w:rPr>
        <w:t xml:space="preserve">არამედ </w:t>
      </w:r>
      <w:r w:rsidR="00676F49" w:rsidRPr="004A5DA0">
        <w:rPr>
          <w:rFonts w:ascii="Sylfaen" w:hAnsi="Sylfaen"/>
          <w:sz w:val="20"/>
          <w:szCs w:val="20"/>
          <w:lang w:val="ka-GE"/>
        </w:rPr>
        <w:t xml:space="preserve">ჩვეულებრივ </w:t>
      </w:r>
      <w:r w:rsidRPr="004A5DA0">
        <w:rPr>
          <w:rFonts w:ascii="Sylfaen" w:hAnsi="Sylfaen"/>
          <w:sz w:val="20"/>
          <w:szCs w:val="20"/>
          <w:lang w:val="ka-GE"/>
        </w:rPr>
        <w:t>ორ</w:t>
      </w:r>
      <w:r w:rsidR="00676F49" w:rsidRPr="004A5DA0">
        <w:rPr>
          <w:rFonts w:ascii="Sylfaen" w:hAnsi="Sylfaen"/>
          <w:sz w:val="20"/>
          <w:szCs w:val="20"/>
          <w:lang w:val="ka-GE"/>
        </w:rPr>
        <w:t>ი</w:t>
      </w:r>
      <w:r w:rsidRPr="004A5DA0">
        <w:rPr>
          <w:rFonts w:ascii="Sylfaen" w:hAnsi="Sylfaen"/>
          <w:sz w:val="20"/>
          <w:szCs w:val="20"/>
          <w:lang w:val="ka-GE"/>
        </w:rPr>
        <w:t xml:space="preserve"> კვირ</w:t>
      </w:r>
      <w:r w:rsidR="00676F49" w:rsidRPr="004A5DA0">
        <w:rPr>
          <w:rFonts w:ascii="Sylfaen" w:hAnsi="Sylfaen"/>
          <w:sz w:val="20"/>
          <w:szCs w:val="20"/>
          <w:lang w:val="ka-GE"/>
        </w:rPr>
        <w:t>ი</w:t>
      </w:r>
      <w:r w:rsidRPr="004A5DA0">
        <w:rPr>
          <w:rFonts w:ascii="Sylfaen" w:hAnsi="Sylfaen"/>
          <w:sz w:val="20"/>
          <w:szCs w:val="20"/>
          <w:lang w:val="ka-GE"/>
        </w:rPr>
        <w:t>ს ან მეტ</w:t>
      </w:r>
      <w:r w:rsidR="00676F49" w:rsidRPr="004A5DA0">
        <w:rPr>
          <w:rFonts w:ascii="Sylfaen" w:hAnsi="Sylfaen"/>
          <w:sz w:val="20"/>
          <w:szCs w:val="20"/>
          <w:lang w:val="ka-GE"/>
        </w:rPr>
        <w:t>ი</w:t>
      </w:r>
      <w:r w:rsidRPr="004A5DA0">
        <w:rPr>
          <w:rFonts w:ascii="Sylfaen" w:hAnsi="Sylfaen"/>
          <w:sz w:val="20"/>
          <w:szCs w:val="20"/>
          <w:lang w:val="ka-GE"/>
        </w:rPr>
        <w:t xml:space="preserve"> დრო</w:t>
      </w:r>
      <w:r w:rsidR="00676F49" w:rsidRPr="004A5DA0">
        <w:rPr>
          <w:rFonts w:ascii="Sylfaen" w:hAnsi="Sylfaen"/>
          <w:sz w:val="20"/>
          <w:szCs w:val="20"/>
          <w:lang w:val="ka-GE"/>
        </w:rPr>
        <w:t>ი</w:t>
      </w:r>
      <w:r w:rsidRPr="004A5DA0">
        <w:rPr>
          <w:rFonts w:ascii="Sylfaen" w:hAnsi="Sylfaen"/>
          <w:sz w:val="20"/>
          <w:szCs w:val="20"/>
          <w:lang w:val="ka-GE"/>
        </w:rPr>
        <w:t>ს</w:t>
      </w:r>
      <w:r w:rsidR="00676F49" w:rsidRPr="004A5DA0">
        <w:rPr>
          <w:rFonts w:ascii="Sylfaen" w:hAnsi="Sylfaen"/>
          <w:sz w:val="20"/>
          <w:szCs w:val="20"/>
          <w:lang w:val="ka-GE"/>
        </w:rPr>
        <w:t xml:space="preserve"> განმავლობაში</w:t>
      </w:r>
      <w:r w:rsidRPr="004A5DA0">
        <w:rPr>
          <w:rFonts w:ascii="Sylfaen" w:hAnsi="Sylfaen"/>
          <w:sz w:val="20"/>
          <w:szCs w:val="20"/>
          <w:lang w:val="ka-GE"/>
        </w:rPr>
        <w:t>.</w:t>
      </w:r>
    </w:p>
    <w:p w14:paraId="79B7CA50" w14:textId="77777777" w:rsidR="00DE6788" w:rsidRPr="004A5DA0" w:rsidRDefault="00DE6788" w:rsidP="00BE21B3">
      <w:pPr>
        <w:spacing w:after="0" w:line="240" w:lineRule="auto"/>
        <w:jc w:val="both"/>
        <w:rPr>
          <w:rFonts w:ascii="Sylfaen" w:hAnsi="Sylfaen"/>
          <w:sz w:val="20"/>
          <w:szCs w:val="20"/>
          <w:lang w:val="ka-GE"/>
        </w:rPr>
      </w:pPr>
    </w:p>
    <w:p w14:paraId="33E1EF73" w14:textId="3B5E65F2" w:rsidR="00DE6788" w:rsidRPr="004A5DA0" w:rsidRDefault="007517B6" w:rsidP="00BE21B3">
      <w:pPr>
        <w:spacing w:after="0" w:line="240" w:lineRule="auto"/>
        <w:jc w:val="both"/>
        <w:rPr>
          <w:rFonts w:ascii="Sylfaen" w:hAnsi="Sylfaen"/>
          <w:b/>
          <w:sz w:val="20"/>
          <w:szCs w:val="20"/>
          <w:lang w:val="ka-GE"/>
        </w:rPr>
      </w:pPr>
      <w:r w:rsidRPr="004A5DA0">
        <w:rPr>
          <w:rFonts w:ascii="Sylfaen" w:hAnsi="Sylfaen"/>
          <w:b/>
          <w:sz w:val="20"/>
          <w:szCs w:val="20"/>
          <w:lang w:val="ka-GE"/>
        </w:rPr>
        <w:t>დებიტუმ-სანოველის</w:t>
      </w:r>
      <w:r w:rsidR="00DE6788" w:rsidRPr="004A5DA0">
        <w:rPr>
          <w:rFonts w:ascii="Sylfaen" w:hAnsi="Sylfaen"/>
          <w:b/>
          <w:sz w:val="20"/>
          <w:szCs w:val="20"/>
          <w:lang w:val="ka-GE"/>
        </w:rPr>
        <w:t xml:space="preserve"> მიღება საკვებთან </w:t>
      </w:r>
      <w:r w:rsidRPr="004A5DA0">
        <w:rPr>
          <w:rFonts w:ascii="Sylfaen" w:hAnsi="Sylfaen"/>
          <w:b/>
          <w:sz w:val="20"/>
          <w:szCs w:val="20"/>
          <w:lang w:val="ka-GE"/>
        </w:rPr>
        <w:t xml:space="preserve">და </w:t>
      </w:r>
      <w:r w:rsidR="00DE6788" w:rsidRPr="004A5DA0">
        <w:rPr>
          <w:rFonts w:ascii="Sylfaen" w:hAnsi="Sylfaen"/>
          <w:b/>
          <w:sz w:val="20"/>
          <w:szCs w:val="20"/>
          <w:lang w:val="ka-GE"/>
        </w:rPr>
        <w:t>სასმელთან და ალკოჰოლთნ ერთად</w:t>
      </w:r>
    </w:p>
    <w:p w14:paraId="7DABEC5C" w14:textId="646553BA" w:rsidR="00DE6788" w:rsidRPr="004A5DA0" w:rsidRDefault="003670CF" w:rsidP="00BE21B3">
      <w:pPr>
        <w:spacing w:after="0" w:line="240" w:lineRule="auto"/>
        <w:jc w:val="both"/>
        <w:rPr>
          <w:rFonts w:ascii="Sylfaen" w:hAnsi="Sylfaen"/>
          <w:sz w:val="20"/>
          <w:szCs w:val="20"/>
          <w:lang w:val="ka-GE"/>
        </w:rPr>
      </w:pPr>
      <w:r w:rsidRPr="004A5DA0">
        <w:rPr>
          <w:rFonts w:ascii="Sylfaen" w:hAnsi="Sylfaen"/>
          <w:bCs/>
          <w:sz w:val="20"/>
          <w:szCs w:val="20"/>
          <w:lang w:val="ka-GE"/>
        </w:rPr>
        <w:t>დებიტუმ-სანოველის</w:t>
      </w:r>
      <w:r w:rsidRPr="004A5DA0">
        <w:rPr>
          <w:rFonts w:ascii="Sylfaen" w:hAnsi="Sylfaen"/>
          <w:b/>
          <w:sz w:val="20"/>
          <w:szCs w:val="20"/>
          <w:lang w:val="ka-GE"/>
        </w:rPr>
        <w:t xml:space="preserve"> </w:t>
      </w:r>
      <w:r w:rsidR="00DE6788" w:rsidRPr="004A5DA0">
        <w:rPr>
          <w:rFonts w:ascii="Sylfaen" w:hAnsi="Sylfaen"/>
          <w:sz w:val="20"/>
          <w:szCs w:val="20"/>
          <w:lang w:val="ka-GE"/>
        </w:rPr>
        <w:t>მიღება არ არის დამოკიდებული  საკვების მიღებაზე.</w:t>
      </w:r>
    </w:p>
    <w:p w14:paraId="2C6E8F79" w14:textId="77777777" w:rsidR="003670CF" w:rsidRPr="004A5DA0" w:rsidRDefault="003670CF" w:rsidP="00BE21B3">
      <w:pPr>
        <w:spacing w:after="0" w:line="240" w:lineRule="auto"/>
        <w:jc w:val="both"/>
        <w:rPr>
          <w:rFonts w:ascii="Sylfaen" w:hAnsi="Sylfaen"/>
          <w:bCs/>
          <w:sz w:val="20"/>
          <w:szCs w:val="20"/>
          <w:lang w:val="ka-GE"/>
        </w:rPr>
      </w:pPr>
    </w:p>
    <w:p w14:paraId="4797809B" w14:textId="63CC3733" w:rsidR="00DE6788" w:rsidRPr="004A5DA0" w:rsidRDefault="003670CF" w:rsidP="00BE21B3">
      <w:pPr>
        <w:spacing w:after="0" w:line="240" w:lineRule="auto"/>
        <w:jc w:val="both"/>
        <w:rPr>
          <w:rFonts w:ascii="Sylfaen" w:hAnsi="Sylfaen"/>
          <w:sz w:val="20"/>
          <w:szCs w:val="20"/>
          <w:lang w:val="ka-GE"/>
        </w:rPr>
      </w:pPr>
      <w:r w:rsidRPr="004A5DA0">
        <w:rPr>
          <w:rFonts w:ascii="Sylfaen" w:hAnsi="Sylfaen"/>
          <w:bCs/>
          <w:sz w:val="20"/>
          <w:szCs w:val="20"/>
          <w:lang w:val="ka-GE"/>
        </w:rPr>
        <w:t>დებიტუმ-სანოველის</w:t>
      </w:r>
      <w:r w:rsidR="00DE6788" w:rsidRPr="004A5DA0">
        <w:rPr>
          <w:rFonts w:ascii="Sylfaen" w:hAnsi="Sylfaen"/>
          <w:sz w:val="20"/>
          <w:szCs w:val="20"/>
          <w:lang w:val="ka-GE"/>
        </w:rPr>
        <w:t>მკურნალობისას ალკოჰოლის მიღება არ არის რეკომენდებული.</w:t>
      </w:r>
    </w:p>
    <w:p w14:paraId="38A0133C" w14:textId="77777777" w:rsidR="00A83C9F" w:rsidRPr="004A5DA0" w:rsidRDefault="00A83C9F" w:rsidP="00BE21B3">
      <w:pPr>
        <w:spacing w:after="0" w:line="240" w:lineRule="auto"/>
        <w:jc w:val="both"/>
        <w:rPr>
          <w:rFonts w:ascii="Sylfaen" w:hAnsi="Sylfaen"/>
          <w:sz w:val="20"/>
          <w:szCs w:val="20"/>
          <w:lang w:val="ka-GE"/>
        </w:rPr>
      </w:pPr>
    </w:p>
    <w:p w14:paraId="1A2D8577" w14:textId="665D8633" w:rsidR="00DE6788" w:rsidRPr="004A5DA0" w:rsidRDefault="00DE6788" w:rsidP="00BE21B3">
      <w:pPr>
        <w:spacing w:after="0" w:line="240" w:lineRule="auto"/>
        <w:jc w:val="both"/>
        <w:rPr>
          <w:rFonts w:ascii="Sylfaen" w:hAnsi="Sylfaen"/>
          <w:sz w:val="20"/>
          <w:szCs w:val="20"/>
          <w:lang w:val="ka-GE"/>
        </w:rPr>
      </w:pPr>
      <w:r w:rsidRPr="004A5DA0">
        <w:rPr>
          <w:rFonts w:ascii="Sylfaen" w:hAnsi="Sylfaen"/>
          <w:sz w:val="20"/>
          <w:szCs w:val="20"/>
          <w:lang w:val="ka-GE"/>
        </w:rPr>
        <w:t xml:space="preserve">არ შეიძლება </w:t>
      </w:r>
      <w:r w:rsidR="003670CF" w:rsidRPr="004A5DA0">
        <w:rPr>
          <w:rFonts w:ascii="Sylfaen" w:hAnsi="Sylfaen"/>
          <w:bCs/>
          <w:sz w:val="20"/>
          <w:szCs w:val="20"/>
          <w:lang w:val="ka-GE"/>
        </w:rPr>
        <w:t xml:space="preserve">დებიტუმ-სანოველის </w:t>
      </w:r>
      <w:r w:rsidRPr="004A5DA0">
        <w:rPr>
          <w:rFonts w:ascii="Sylfaen" w:hAnsi="Sylfaen"/>
          <w:sz w:val="20"/>
          <w:szCs w:val="20"/>
          <w:lang w:val="ka-GE"/>
        </w:rPr>
        <w:t>გამოყენება გრეიფრუტის წვენთან ერთდროულად, რადგან გრეიფრუტის წვენმა შეიძლება გაზარდოს  სერტრალინის დონე თქვენს  ორგანიზმში.</w:t>
      </w:r>
    </w:p>
    <w:p w14:paraId="48BB7871" w14:textId="77777777" w:rsidR="00F251DD" w:rsidRPr="004A5DA0" w:rsidRDefault="00F251DD" w:rsidP="00BE21B3">
      <w:pPr>
        <w:spacing w:after="0" w:line="240" w:lineRule="auto"/>
        <w:jc w:val="both"/>
        <w:rPr>
          <w:rFonts w:ascii="Sylfaen" w:hAnsi="Sylfaen"/>
          <w:sz w:val="20"/>
          <w:szCs w:val="20"/>
          <w:lang w:val="ka-GE"/>
        </w:rPr>
      </w:pPr>
    </w:p>
    <w:p w14:paraId="19B8E4C8" w14:textId="163A5E73" w:rsidR="00F251DD" w:rsidRPr="004A5DA0" w:rsidRDefault="00F251DD" w:rsidP="00BE21B3">
      <w:pPr>
        <w:spacing w:after="0" w:line="240" w:lineRule="auto"/>
        <w:jc w:val="both"/>
        <w:rPr>
          <w:rFonts w:ascii="Sylfaen" w:hAnsi="Sylfaen"/>
          <w:b/>
          <w:sz w:val="20"/>
          <w:szCs w:val="20"/>
          <w:lang w:val="ka-GE"/>
        </w:rPr>
      </w:pPr>
      <w:r w:rsidRPr="004A5DA0">
        <w:rPr>
          <w:rFonts w:ascii="Sylfaen" w:hAnsi="Sylfaen"/>
          <w:b/>
          <w:sz w:val="20"/>
          <w:szCs w:val="20"/>
          <w:lang w:val="ka-GE"/>
        </w:rPr>
        <w:t xml:space="preserve">ორსულობა </w:t>
      </w:r>
    </w:p>
    <w:p w14:paraId="2FDB6C4A" w14:textId="77777777" w:rsidR="004716D0" w:rsidRPr="004A5DA0" w:rsidRDefault="004716D0" w:rsidP="00BE21B3">
      <w:pPr>
        <w:spacing w:after="0" w:line="240" w:lineRule="auto"/>
        <w:jc w:val="both"/>
        <w:rPr>
          <w:rFonts w:ascii="Sylfaen" w:hAnsi="Sylfaen"/>
          <w:i/>
          <w:sz w:val="20"/>
          <w:szCs w:val="20"/>
          <w:lang w:val="ka-GE"/>
        </w:rPr>
      </w:pPr>
      <w:r w:rsidRPr="004A5DA0">
        <w:rPr>
          <w:rFonts w:ascii="Sylfaen" w:hAnsi="Sylfaen"/>
          <w:i/>
          <w:sz w:val="20"/>
          <w:szCs w:val="20"/>
          <w:lang w:val="ka-GE"/>
        </w:rPr>
        <w:t>პრეპარატის გამოყენებამდე მიმართეთ ექიმს ან ფარმაცევტს.</w:t>
      </w:r>
    </w:p>
    <w:p w14:paraId="652D8347" w14:textId="77777777" w:rsidR="00F251DD" w:rsidRPr="004A5DA0" w:rsidRDefault="00F251DD" w:rsidP="00BE21B3">
      <w:pPr>
        <w:spacing w:after="0" w:line="240" w:lineRule="auto"/>
        <w:jc w:val="both"/>
        <w:rPr>
          <w:rFonts w:ascii="Sylfaen" w:hAnsi="Sylfaen"/>
          <w:sz w:val="20"/>
          <w:szCs w:val="20"/>
          <w:lang w:val="ka-GE"/>
        </w:rPr>
      </w:pPr>
      <w:r w:rsidRPr="004A5DA0">
        <w:rPr>
          <w:rFonts w:ascii="Sylfaen" w:hAnsi="Sylfaen"/>
          <w:sz w:val="20"/>
          <w:szCs w:val="20"/>
          <w:lang w:val="ka-GE"/>
        </w:rPr>
        <w:t>თუ ხართ ორსულად, კვებავთ ძუძუთი,  თვლით, რომ ხართ ორსულად ან გეგმავთ ბავშვის ყოლას, აცნობეთ ამის შესახებ ექიმს ან ფარმაცევტს პრეპარატის გამოყენების დაწყებამდე.</w:t>
      </w:r>
    </w:p>
    <w:p w14:paraId="1E122498" w14:textId="77777777" w:rsidR="00F251DD" w:rsidRPr="004A5DA0" w:rsidRDefault="00F251DD" w:rsidP="00BE21B3">
      <w:pPr>
        <w:spacing w:after="0" w:line="240" w:lineRule="auto"/>
        <w:jc w:val="both"/>
        <w:rPr>
          <w:rFonts w:ascii="Sylfaen" w:hAnsi="Sylfaen"/>
          <w:sz w:val="20"/>
          <w:szCs w:val="20"/>
          <w:lang w:val="ka-GE"/>
        </w:rPr>
      </w:pPr>
    </w:p>
    <w:p w14:paraId="64AAEDF4" w14:textId="700EA7C8" w:rsidR="00F251DD" w:rsidRPr="004A5DA0" w:rsidRDefault="00F251DD" w:rsidP="00BE21B3">
      <w:pPr>
        <w:spacing w:after="0" w:line="240" w:lineRule="auto"/>
        <w:jc w:val="both"/>
        <w:rPr>
          <w:rFonts w:ascii="Sylfaen" w:hAnsi="Sylfaen"/>
          <w:sz w:val="20"/>
          <w:szCs w:val="20"/>
          <w:lang w:val="ka-GE"/>
        </w:rPr>
      </w:pPr>
      <w:r w:rsidRPr="004A5DA0">
        <w:rPr>
          <w:rFonts w:ascii="Sylfaen" w:hAnsi="Sylfaen"/>
          <w:sz w:val="20"/>
          <w:szCs w:val="20"/>
          <w:lang w:val="ka-GE"/>
        </w:rPr>
        <w:t xml:space="preserve">ორსულებში </w:t>
      </w:r>
      <w:r w:rsidR="00924D67" w:rsidRPr="004A5DA0">
        <w:rPr>
          <w:rFonts w:ascii="Sylfaen" w:hAnsi="Sylfaen"/>
          <w:bCs/>
          <w:sz w:val="20"/>
          <w:szCs w:val="20"/>
          <w:lang w:val="ka-GE"/>
        </w:rPr>
        <w:t>დებიტუმ-სანოველი</w:t>
      </w:r>
      <w:r w:rsidRPr="004A5DA0">
        <w:rPr>
          <w:rFonts w:ascii="Sylfaen" w:hAnsi="Sylfaen"/>
          <w:sz w:val="20"/>
          <w:szCs w:val="20"/>
          <w:lang w:val="ka-GE"/>
        </w:rPr>
        <w:t xml:space="preserve"> მიღების უსაფრთხოება არ არის ბოლომდე დადგენილი. </w:t>
      </w:r>
      <w:r w:rsidR="00924D67" w:rsidRPr="004A5DA0">
        <w:rPr>
          <w:rFonts w:ascii="Sylfaen" w:hAnsi="Sylfaen"/>
          <w:bCs/>
          <w:sz w:val="20"/>
          <w:szCs w:val="20"/>
          <w:lang w:val="ka-GE"/>
        </w:rPr>
        <w:t>დებიტუმ-სანოველი</w:t>
      </w:r>
      <w:r w:rsidRPr="004A5DA0">
        <w:rPr>
          <w:rFonts w:ascii="Sylfaen" w:hAnsi="Sylfaen"/>
          <w:sz w:val="20"/>
          <w:szCs w:val="20"/>
          <w:lang w:val="ka-GE"/>
        </w:rPr>
        <w:t xml:space="preserve"> უნდა დაინიშნოს ორსულებში მხოლოდ იმ შემთხვევაში, თუ ექიმი თვლის რომ პრეპარატის გამიყენების სარგებელი დედისთვის  აჭარბებს ნაყოფისთვის მოსალოდნელ რისკს. </w:t>
      </w:r>
    </w:p>
    <w:p w14:paraId="604728CD" w14:textId="1489298A" w:rsidR="00941561" w:rsidRPr="004A5DA0" w:rsidRDefault="00F251DD" w:rsidP="00BE21B3">
      <w:pPr>
        <w:spacing w:after="0" w:line="240" w:lineRule="auto"/>
        <w:jc w:val="both"/>
        <w:rPr>
          <w:rFonts w:ascii="Sylfaen" w:hAnsi="Sylfaen"/>
          <w:sz w:val="20"/>
          <w:szCs w:val="20"/>
          <w:lang w:val="ka-GE"/>
        </w:rPr>
      </w:pPr>
      <w:r w:rsidRPr="004A5DA0">
        <w:rPr>
          <w:rFonts w:ascii="Sylfaen" w:hAnsi="Sylfaen"/>
          <w:sz w:val="20"/>
          <w:szCs w:val="20"/>
          <w:lang w:val="ka-GE"/>
        </w:rPr>
        <w:t xml:space="preserve">თუ თქვენ ღებულობთ </w:t>
      </w:r>
      <w:r w:rsidR="00A357F3" w:rsidRPr="004A5DA0">
        <w:rPr>
          <w:rFonts w:ascii="Sylfaen" w:hAnsi="Sylfaen"/>
          <w:sz w:val="20"/>
          <w:szCs w:val="20"/>
          <w:lang w:val="ka-GE"/>
        </w:rPr>
        <w:t>დებიტონ-სანოველს</w:t>
      </w:r>
      <w:r w:rsidRPr="004A5DA0">
        <w:rPr>
          <w:rFonts w:ascii="Sylfaen" w:hAnsi="Sylfaen"/>
          <w:sz w:val="20"/>
          <w:szCs w:val="20"/>
          <w:lang w:val="ka-GE"/>
        </w:rPr>
        <w:t xml:space="preserve"> ორსულობის ბოლოს, მაშინ მშობიარიბის შემდეგ შეიძლება გაგეზარდოთ საშოდან ძლიერი სისხლდენის რისკი, განსაკუთრებით თუ წარსულში გქონდათ სისხლის შედედების პროცესის დარღვევები.</w:t>
      </w:r>
      <w:r w:rsidR="00A83C9F" w:rsidRPr="004A5DA0">
        <w:rPr>
          <w:rFonts w:ascii="Sylfaen" w:hAnsi="Sylfaen"/>
          <w:sz w:val="20"/>
          <w:szCs w:val="20"/>
          <w:lang w:val="ka-GE"/>
        </w:rPr>
        <w:t xml:space="preserve"> </w:t>
      </w:r>
      <w:r w:rsidRPr="004A5DA0">
        <w:rPr>
          <w:rFonts w:ascii="Sylfaen" w:hAnsi="Sylfaen"/>
          <w:sz w:val="20"/>
          <w:szCs w:val="20"/>
          <w:lang w:val="ka-GE"/>
        </w:rPr>
        <w:t xml:space="preserve">აუცილებელი სამედიცინო რჩევის მისაღებად უნდა დარწმუნდეთ, რომ თქვენი მეანი და/ან ექიმი ინფორმირებულნი არიან იმის შესახებ, რომ თქვენ ღებულობთ </w:t>
      </w:r>
      <w:r w:rsidR="00E60DED" w:rsidRPr="004A5DA0">
        <w:rPr>
          <w:rFonts w:ascii="Sylfaen" w:hAnsi="Sylfaen"/>
          <w:sz w:val="20"/>
          <w:szCs w:val="20"/>
          <w:lang w:val="ka-GE"/>
        </w:rPr>
        <w:t>დებიტუმ-სანოველს</w:t>
      </w:r>
      <w:r w:rsidRPr="004A5DA0">
        <w:rPr>
          <w:rFonts w:ascii="Sylfaen" w:hAnsi="Sylfaen"/>
          <w:sz w:val="20"/>
          <w:szCs w:val="20"/>
          <w:lang w:val="ka-GE"/>
        </w:rPr>
        <w:t>.</w:t>
      </w:r>
      <w:r w:rsidR="00A83C9F" w:rsidRPr="004A5DA0">
        <w:rPr>
          <w:rFonts w:ascii="Sylfaen" w:hAnsi="Sylfaen"/>
          <w:sz w:val="20"/>
          <w:szCs w:val="20"/>
          <w:lang w:val="ka-GE"/>
        </w:rPr>
        <w:t xml:space="preserve"> </w:t>
      </w:r>
      <w:r w:rsidR="00E60DED" w:rsidRPr="004A5DA0">
        <w:rPr>
          <w:rFonts w:ascii="Sylfaen" w:hAnsi="Sylfaen"/>
          <w:sz w:val="20"/>
          <w:szCs w:val="20"/>
          <w:lang w:val="ka-GE"/>
        </w:rPr>
        <w:t>ორსულობის დროს, განსაკუთრებით ორსულობის ბოლო 3 თვეში, სელექციური სეროტონინის უკუმიტაცების ინჰიბიტორების (SSRI) მიღებამ, მათ შორის დებიტუმ-სანოველმა შეიძლება გაზარდოს ახალშობილში ფილტვისმიერი ჰიპერტენზიის მუდმივი განვითარების რისკი (მდგომარეობა, რომელიც ხასიათდება ფილტვების მკვებავ სისხლძარღვებში მაღალი არტერიული წნევით, ახასიათებს სწრაფ სუნთქვას და ბავშვში ციანოზი). ეს სიმპტომები, როგორც წესი, ბავშვის დაბადებიდან პირველი 24 საათის განმავლობაში ვლინდება.</w:t>
      </w:r>
    </w:p>
    <w:p w14:paraId="7F8B07A3" w14:textId="6D0B4EA0" w:rsidR="00941561" w:rsidRPr="004A5DA0" w:rsidRDefault="00941561" w:rsidP="00BE21B3">
      <w:pPr>
        <w:spacing w:after="0" w:line="240" w:lineRule="auto"/>
        <w:jc w:val="both"/>
        <w:rPr>
          <w:rFonts w:ascii="Sylfaen" w:hAnsi="Sylfaen"/>
          <w:sz w:val="20"/>
          <w:szCs w:val="20"/>
          <w:lang w:val="ka-GE"/>
        </w:rPr>
      </w:pPr>
      <w:r w:rsidRPr="004A5DA0">
        <w:rPr>
          <w:rFonts w:ascii="Sylfaen" w:hAnsi="Sylfaen"/>
          <w:sz w:val="20"/>
          <w:szCs w:val="20"/>
          <w:lang w:val="ka-GE"/>
        </w:rPr>
        <w:t>თუ თქვენს ბავშვს მსგავსი სიტუაცია შეექმნა, დაუყოვნებლივ მიმართეთ ექიმს.</w:t>
      </w:r>
    </w:p>
    <w:p w14:paraId="09C153A1" w14:textId="65D43E01" w:rsidR="007B0AAB" w:rsidRPr="004A5DA0" w:rsidRDefault="00941561" w:rsidP="00BE21B3">
      <w:pPr>
        <w:spacing w:after="0" w:line="240" w:lineRule="auto"/>
        <w:jc w:val="both"/>
        <w:rPr>
          <w:rFonts w:ascii="Sylfaen" w:hAnsi="Sylfaen"/>
          <w:sz w:val="20"/>
          <w:szCs w:val="20"/>
          <w:lang w:val="ka-GE"/>
        </w:rPr>
      </w:pPr>
      <w:r w:rsidRPr="004A5DA0">
        <w:rPr>
          <w:rFonts w:ascii="Sylfaen" w:hAnsi="Sylfaen"/>
          <w:sz w:val="20"/>
          <w:szCs w:val="20"/>
          <w:lang w:val="ka-GE"/>
        </w:rPr>
        <w:t xml:space="preserve">თქვენს ახალშობილს შესაძლოა სხვა მდგომარეობებიც ჰქონდეს, რომლებიც, როგორც წესი, დაბადებიდან პირველი 24 საათის განმავლობაში იწყება. </w:t>
      </w:r>
      <w:r w:rsidR="00F251DD" w:rsidRPr="004A5DA0">
        <w:rPr>
          <w:rFonts w:ascii="Sylfaen" w:hAnsi="Sylfaen"/>
          <w:sz w:val="20"/>
          <w:szCs w:val="20"/>
          <w:lang w:val="ka-GE"/>
        </w:rPr>
        <w:t>ამ სიმპტომებს მიეკუთვნება:</w:t>
      </w:r>
    </w:p>
    <w:p w14:paraId="078C9598" w14:textId="77777777" w:rsidR="00F251DD" w:rsidRPr="004A5DA0" w:rsidRDefault="00F251DD" w:rsidP="00BE21B3">
      <w:pPr>
        <w:pStyle w:val="ListParagraph"/>
        <w:numPr>
          <w:ilvl w:val="0"/>
          <w:numId w:val="11"/>
        </w:numPr>
        <w:spacing w:after="0" w:line="240" w:lineRule="auto"/>
        <w:ind w:left="0" w:firstLine="0"/>
        <w:jc w:val="both"/>
        <w:rPr>
          <w:rFonts w:ascii="Sylfaen" w:hAnsi="Sylfaen"/>
          <w:sz w:val="20"/>
          <w:szCs w:val="20"/>
          <w:lang w:val="ka-GE"/>
        </w:rPr>
      </w:pPr>
      <w:r w:rsidRPr="004A5DA0">
        <w:rPr>
          <w:rFonts w:ascii="Sylfaen" w:hAnsi="Sylfaen"/>
          <w:sz w:val="20"/>
          <w:szCs w:val="20"/>
          <w:lang w:val="ka-GE"/>
        </w:rPr>
        <w:t>სუნთქვის დარღვევა</w:t>
      </w:r>
    </w:p>
    <w:p w14:paraId="37539D58" w14:textId="77777777" w:rsidR="00F251DD" w:rsidRPr="004A5DA0" w:rsidRDefault="00F251DD" w:rsidP="00BE21B3">
      <w:pPr>
        <w:pStyle w:val="ListParagraph"/>
        <w:numPr>
          <w:ilvl w:val="0"/>
          <w:numId w:val="11"/>
        </w:numPr>
        <w:spacing w:after="0" w:line="240" w:lineRule="auto"/>
        <w:ind w:left="0" w:firstLine="0"/>
        <w:jc w:val="both"/>
        <w:rPr>
          <w:rFonts w:ascii="Sylfaen" w:hAnsi="Sylfaen"/>
          <w:sz w:val="20"/>
          <w:szCs w:val="20"/>
          <w:lang w:val="ka-GE"/>
        </w:rPr>
      </w:pPr>
      <w:r w:rsidRPr="004A5DA0">
        <w:rPr>
          <w:rFonts w:ascii="Sylfaen" w:hAnsi="Sylfaen"/>
          <w:sz w:val="20"/>
          <w:szCs w:val="20"/>
          <w:lang w:val="ka-GE"/>
        </w:rPr>
        <w:t>კანის საფარის გალურჯება, ზედმეტად თბილი  ან ზედმეტად ცივი  კანი</w:t>
      </w:r>
    </w:p>
    <w:p w14:paraId="1DC80A7E" w14:textId="77777777" w:rsidR="00F251DD" w:rsidRPr="004A5DA0" w:rsidRDefault="00F251DD" w:rsidP="00BE21B3">
      <w:pPr>
        <w:pStyle w:val="ListParagraph"/>
        <w:numPr>
          <w:ilvl w:val="0"/>
          <w:numId w:val="11"/>
        </w:numPr>
        <w:spacing w:after="0" w:line="240" w:lineRule="auto"/>
        <w:ind w:left="0" w:firstLine="0"/>
        <w:jc w:val="both"/>
        <w:rPr>
          <w:rFonts w:ascii="Sylfaen" w:hAnsi="Sylfaen"/>
          <w:sz w:val="20"/>
          <w:szCs w:val="20"/>
          <w:lang w:val="ka-GE"/>
        </w:rPr>
      </w:pPr>
      <w:r w:rsidRPr="004A5DA0">
        <w:rPr>
          <w:rFonts w:ascii="Sylfaen" w:hAnsi="Sylfaen"/>
          <w:sz w:val="20"/>
          <w:szCs w:val="20"/>
          <w:lang w:val="ka-GE"/>
        </w:rPr>
        <w:t>ტუჩების გალურჯება</w:t>
      </w:r>
    </w:p>
    <w:p w14:paraId="1E474F3B" w14:textId="7D72C2E6" w:rsidR="00F251DD" w:rsidRPr="004A5DA0" w:rsidRDefault="00F251DD" w:rsidP="00BE21B3">
      <w:pPr>
        <w:pStyle w:val="ListParagraph"/>
        <w:numPr>
          <w:ilvl w:val="0"/>
          <w:numId w:val="11"/>
        </w:numPr>
        <w:spacing w:after="0" w:line="240" w:lineRule="auto"/>
        <w:ind w:left="0" w:firstLine="0"/>
        <w:jc w:val="both"/>
        <w:rPr>
          <w:rFonts w:ascii="Sylfaen" w:hAnsi="Sylfaen"/>
          <w:sz w:val="20"/>
          <w:szCs w:val="20"/>
          <w:lang w:val="ka-GE"/>
        </w:rPr>
      </w:pPr>
      <w:r w:rsidRPr="004A5DA0">
        <w:rPr>
          <w:rFonts w:ascii="Sylfaen" w:hAnsi="Sylfaen"/>
          <w:sz w:val="20"/>
          <w:szCs w:val="20"/>
          <w:lang w:val="ka-GE"/>
        </w:rPr>
        <w:t xml:space="preserve">ღებინება ან </w:t>
      </w:r>
      <w:r w:rsidR="00A83C9F" w:rsidRPr="004A5DA0">
        <w:rPr>
          <w:rFonts w:ascii="Sylfaen" w:hAnsi="Sylfaen"/>
          <w:sz w:val="20"/>
          <w:szCs w:val="20"/>
          <w:lang w:val="ka-GE"/>
        </w:rPr>
        <w:t>პრობლემები</w:t>
      </w:r>
      <w:r w:rsidRPr="004A5DA0">
        <w:rPr>
          <w:rFonts w:ascii="Sylfaen" w:hAnsi="Sylfaen"/>
          <w:sz w:val="20"/>
          <w:szCs w:val="20"/>
          <w:lang w:val="ka-GE"/>
        </w:rPr>
        <w:t xml:space="preserve"> კვებ</w:t>
      </w:r>
      <w:r w:rsidR="00A83C9F" w:rsidRPr="004A5DA0">
        <w:rPr>
          <w:rFonts w:ascii="Sylfaen" w:hAnsi="Sylfaen"/>
          <w:sz w:val="20"/>
          <w:szCs w:val="20"/>
          <w:lang w:val="ka-GE"/>
        </w:rPr>
        <w:t>ისას</w:t>
      </w:r>
    </w:p>
    <w:p w14:paraId="30B73A8A" w14:textId="77777777" w:rsidR="00F251DD" w:rsidRPr="004A5DA0" w:rsidRDefault="00F251DD" w:rsidP="00BE21B3">
      <w:pPr>
        <w:pStyle w:val="ListParagraph"/>
        <w:numPr>
          <w:ilvl w:val="0"/>
          <w:numId w:val="11"/>
        </w:numPr>
        <w:spacing w:after="0" w:line="240" w:lineRule="auto"/>
        <w:ind w:left="0" w:firstLine="0"/>
        <w:jc w:val="both"/>
        <w:rPr>
          <w:rFonts w:ascii="Sylfaen" w:hAnsi="Sylfaen"/>
          <w:sz w:val="20"/>
          <w:szCs w:val="20"/>
          <w:lang w:val="ka-GE"/>
        </w:rPr>
      </w:pPr>
      <w:r w:rsidRPr="004A5DA0">
        <w:rPr>
          <w:rFonts w:ascii="Sylfaen" w:hAnsi="Sylfaen"/>
          <w:sz w:val="20"/>
          <w:szCs w:val="20"/>
          <w:lang w:val="ka-GE"/>
        </w:rPr>
        <w:t>გამოხატული დაღლილობა, ძილის დარღვევა ან ხშირი ტირილი</w:t>
      </w:r>
    </w:p>
    <w:p w14:paraId="004D8B24" w14:textId="77777777" w:rsidR="00F251DD" w:rsidRPr="004A5DA0" w:rsidRDefault="00F251DD" w:rsidP="00BE21B3">
      <w:pPr>
        <w:pStyle w:val="ListParagraph"/>
        <w:numPr>
          <w:ilvl w:val="0"/>
          <w:numId w:val="11"/>
        </w:numPr>
        <w:spacing w:after="0" w:line="240" w:lineRule="auto"/>
        <w:ind w:left="0" w:firstLine="0"/>
        <w:jc w:val="both"/>
        <w:rPr>
          <w:rFonts w:ascii="Sylfaen" w:hAnsi="Sylfaen"/>
          <w:sz w:val="20"/>
          <w:szCs w:val="20"/>
          <w:lang w:val="ka-GE"/>
        </w:rPr>
      </w:pPr>
      <w:r w:rsidRPr="004A5DA0">
        <w:rPr>
          <w:rFonts w:ascii="Sylfaen" w:hAnsi="Sylfaen"/>
          <w:sz w:val="20"/>
          <w:szCs w:val="20"/>
          <w:lang w:val="ka-GE"/>
        </w:rPr>
        <w:t>რიგიდული ან მოდუნებული კუნთები</w:t>
      </w:r>
    </w:p>
    <w:p w14:paraId="39DF90BC" w14:textId="77777777" w:rsidR="00F251DD" w:rsidRPr="004A5DA0" w:rsidRDefault="00F251DD" w:rsidP="00BE21B3">
      <w:pPr>
        <w:pStyle w:val="ListParagraph"/>
        <w:numPr>
          <w:ilvl w:val="0"/>
          <w:numId w:val="11"/>
        </w:numPr>
        <w:spacing w:after="0" w:line="240" w:lineRule="auto"/>
        <w:ind w:left="0" w:firstLine="0"/>
        <w:jc w:val="both"/>
        <w:rPr>
          <w:rFonts w:ascii="Sylfaen" w:hAnsi="Sylfaen"/>
          <w:sz w:val="20"/>
          <w:szCs w:val="20"/>
          <w:lang w:val="ka-GE"/>
        </w:rPr>
      </w:pPr>
      <w:r w:rsidRPr="004A5DA0">
        <w:rPr>
          <w:rFonts w:ascii="Sylfaen" w:hAnsi="Sylfaen"/>
          <w:sz w:val="20"/>
          <w:szCs w:val="20"/>
          <w:lang w:val="ka-GE"/>
        </w:rPr>
        <w:t>კანკალი, შფოთვა, კრუნჩხვები</w:t>
      </w:r>
    </w:p>
    <w:p w14:paraId="50C06007" w14:textId="77777777" w:rsidR="00F251DD" w:rsidRPr="004A5DA0" w:rsidRDefault="00F251DD" w:rsidP="00BE21B3">
      <w:pPr>
        <w:pStyle w:val="ListParagraph"/>
        <w:numPr>
          <w:ilvl w:val="0"/>
          <w:numId w:val="11"/>
        </w:numPr>
        <w:spacing w:after="0" w:line="240" w:lineRule="auto"/>
        <w:ind w:left="0" w:firstLine="0"/>
        <w:jc w:val="both"/>
        <w:rPr>
          <w:rFonts w:ascii="Sylfaen" w:hAnsi="Sylfaen"/>
          <w:sz w:val="20"/>
          <w:szCs w:val="20"/>
          <w:lang w:val="ka-GE"/>
        </w:rPr>
      </w:pPr>
      <w:r w:rsidRPr="004A5DA0">
        <w:rPr>
          <w:rFonts w:ascii="Sylfaen" w:hAnsi="Sylfaen"/>
          <w:sz w:val="20"/>
          <w:szCs w:val="20"/>
          <w:lang w:val="ka-GE"/>
        </w:rPr>
        <w:t>რეფლექსების გაძლიერება</w:t>
      </w:r>
    </w:p>
    <w:p w14:paraId="7F30CBB3" w14:textId="77777777" w:rsidR="00F251DD" w:rsidRPr="004A5DA0" w:rsidRDefault="00F251DD" w:rsidP="00BE21B3">
      <w:pPr>
        <w:pStyle w:val="ListParagraph"/>
        <w:numPr>
          <w:ilvl w:val="0"/>
          <w:numId w:val="11"/>
        </w:numPr>
        <w:spacing w:after="0" w:line="240" w:lineRule="auto"/>
        <w:ind w:left="0" w:firstLine="0"/>
        <w:jc w:val="both"/>
        <w:rPr>
          <w:rFonts w:ascii="Sylfaen" w:hAnsi="Sylfaen"/>
          <w:sz w:val="20"/>
          <w:szCs w:val="20"/>
          <w:lang w:val="ka-GE"/>
        </w:rPr>
      </w:pPr>
      <w:r w:rsidRPr="004A5DA0">
        <w:rPr>
          <w:rFonts w:ascii="Sylfaen" w:hAnsi="Sylfaen"/>
          <w:sz w:val="20"/>
          <w:szCs w:val="20"/>
          <w:lang w:val="ka-GE"/>
        </w:rPr>
        <w:t>აღგზნებადობა</w:t>
      </w:r>
    </w:p>
    <w:p w14:paraId="0E038618" w14:textId="77777777" w:rsidR="00F251DD" w:rsidRPr="004A5DA0" w:rsidRDefault="00F251DD" w:rsidP="00BE21B3">
      <w:pPr>
        <w:pStyle w:val="ListParagraph"/>
        <w:numPr>
          <w:ilvl w:val="0"/>
          <w:numId w:val="11"/>
        </w:numPr>
        <w:spacing w:after="0" w:line="240" w:lineRule="auto"/>
        <w:ind w:left="0" w:firstLine="0"/>
        <w:jc w:val="both"/>
        <w:rPr>
          <w:rFonts w:ascii="Sylfaen" w:hAnsi="Sylfaen"/>
          <w:sz w:val="20"/>
          <w:szCs w:val="20"/>
          <w:lang w:val="ka-GE"/>
        </w:rPr>
      </w:pPr>
      <w:r w:rsidRPr="004A5DA0">
        <w:rPr>
          <w:rFonts w:ascii="Sylfaen" w:hAnsi="Sylfaen"/>
          <w:sz w:val="20"/>
          <w:szCs w:val="20"/>
          <w:lang w:val="ka-GE"/>
        </w:rPr>
        <w:t>სისხლში შაქრის დონის შემცირება</w:t>
      </w:r>
    </w:p>
    <w:p w14:paraId="1E77BF80" w14:textId="77777777" w:rsidR="007B0AAB" w:rsidRPr="004A5DA0" w:rsidRDefault="007B0AAB" w:rsidP="00BE21B3">
      <w:pPr>
        <w:spacing w:after="0" w:line="240" w:lineRule="auto"/>
        <w:jc w:val="both"/>
        <w:rPr>
          <w:rFonts w:ascii="Sylfaen" w:hAnsi="Sylfaen"/>
          <w:sz w:val="20"/>
          <w:szCs w:val="20"/>
          <w:lang w:val="ka-GE"/>
        </w:rPr>
      </w:pPr>
    </w:p>
    <w:p w14:paraId="383C0822" w14:textId="3ED8CE86" w:rsidR="00F251DD" w:rsidRPr="004A5DA0" w:rsidRDefault="00F251DD" w:rsidP="00BE21B3">
      <w:pPr>
        <w:spacing w:after="0" w:line="240" w:lineRule="auto"/>
        <w:jc w:val="both"/>
        <w:rPr>
          <w:rFonts w:ascii="Sylfaen" w:hAnsi="Sylfaen"/>
          <w:sz w:val="20"/>
          <w:szCs w:val="20"/>
          <w:lang w:val="ka-GE"/>
        </w:rPr>
      </w:pPr>
      <w:r w:rsidRPr="004A5DA0">
        <w:rPr>
          <w:rFonts w:ascii="Sylfaen" w:hAnsi="Sylfaen"/>
          <w:sz w:val="20"/>
          <w:szCs w:val="20"/>
          <w:lang w:val="ka-GE"/>
        </w:rPr>
        <w:t>თუ ბავშვს დაბადების შემდეგ განუვითარდა ზემოთ ჩამოთვლილი სიმპტომებიდან ნებისმიერი, ან თუ გაგიჩნდათ კითხვები თქვენი შვილის ჯანმრთელობასთან დაკავშირებით, რჩევისთვის  მიმართეთ მკურნალ ექიმს ან მეანს.</w:t>
      </w:r>
    </w:p>
    <w:p w14:paraId="5775C073" w14:textId="77777777" w:rsidR="007B0AAB" w:rsidRPr="004A5DA0" w:rsidRDefault="007B0AAB" w:rsidP="00BE21B3">
      <w:pPr>
        <w:spacing w:after="0" w:line="240" w:lineRule="auto"/>
        <w:jc w:val="both"/>
        <w:rPr>
          <w:rFonts w:ascii="Sylfaen" w:hAnsi="Sylfaen"/>
          <w:sz w:val="20"/>
          <w:szCs w:val="20"/>
          <w:lang w:val="ka-GE"/>
        </w:rPr>
      </w:pPr>
    </w:p>
    <w:p w14:paraId="06E8A572" w14:textId="77777777" w:rsidR="007B0AAB" w:rsidRPr="004A5DA0" w:rsidRDefault="007B0AAB" w:rsidP="00BE21B3">
      <w:pPr>
        <w:spacing w:after="0" w:line="240" w:lineRule="auto"/>
        <w:jc w:val="both"/>
        <w:rPr>
          <w:rFonts w:ascii="Sylfaen" w:hAnsi="Sylfaen"/>
          <w:sz w:val="20"/>
          <w:szCs w:val="20"/>
          <w:lang w:val="ka-GE"/>
        </w:rPr>
      </w:pPr>
      <w:r w:rsidRPr="004A5DA0">
        <w:rPr>
          <w:rFonts w:ascii="Sylfaen" w:hAnsi="Sylfaen"/>
          <w:sz w:val="20"/>
          <w:szCs w:val="20"/>
          <w:lang w:val="ka-GE"/>
        </w:rPr>
        <w:t>ცხოველებზე ჩატარებულმა კვლევებმა აჩვენა, რომ ზოგიერთ პრეპარატს, მაგალითად სერტრალინს, შეუძლია სპერმის ხარისხის შემცირება. თეორიულად, ამან შეიძლება გავლენა მოახდინოს ნაყოფიერებაზე, მაგრამ დღემდე არ დაფიქსირებულა რაიმე გავლენა ადამიანის ნაყოფიერებაზე.</w:t>
      </w:r>
    </w:p>
    <w:p w14:paraId="261FAC7B" w14:textId="77777777" w:rsidR="007B0AAB" w:rsidRPr="004A5DA0" w:rsidRDefault="007B0AAB" w:rsidP="00BE21B3">
      <w:pPr>
        <w:spacing w:after="0" w:line="240" w:lineRule="auto"/>
        <w:jc w:val="both"/>
        <w:rPr>
          <w:rFonts w:ascii="Sylfaen" w:hAnsi="Sylfaen"/>
          <w:sz w:val="20"/>
          <w:szCs w:val="20"/>
          <w:lang w:val="ka-GE"/>
        </w:rPr>
      </w:pPr>
    </w:p>
    <w:p w14:paraId="2828A8A7" w14:textId="77777777" w:rsidR="007B0AAB" w:rsidRPr="004A5DA0" w:rsidRDefault="007B0AAB" w:rsidP="00BE21B3">
      <w:pPr>
        <w:spacing w:after="0" w:line="240" w:lineRule="auto"/>
        <w:jc w:val="both"/>
        <w:rPr>
          <w:rFonts w:ascii="Sylfaen" w:hAnsi="Sylfaen"/>
          <w:i/>
          <w:iCs/>
          <w:sz w:val="20"/>
          <w:szCs w:val="20"/>
        </w:rPr>
      </w:pPr>
      <w:r w:rsidRPr="004A5DA0">
        <w:rPr>
          <w:rFonts w:ascii="Sylfaen" w:hAnsi="Sylfaen"/>
          <w:i/>
          <w:iCs/>
          <w:sz w:val="20"/>
          <w:szCs w:val="20"/>
          <w:lang w:val="ka-GE"/>
        </w:rPr>
        <w:t>თუ მკურნალობის დროს გაიგებთ, რომ ორსულად ხართ, დაუყოვნებლივ მიმართეთ ექიმს.</w:t>
      </w:r>
    </w:p>
    <w:p w14:paraId="47555535" w14:textId="77777777" w:rsidR="007B0AAB" w:rsidRPr="004A5DA0" w:rsidRDefault="007B0AAB" w:rsidP="00BE21B3">
      <w:pPr>
        <w:spacing w:after="0" w:line="240" w:lineRule="auto"/>
        <w:jc w:val="both"/>
        <w:rPr>
          <w:rFonts w:ascii="Sylfaen" w:hAnsi="Sylfaen"/>
          <w:sz w:val="20"/>
          <w:szCs w:val="20"/>
          <w:lang w:val="ka-GE"/>
        </w:rPr>
      </w:pPr>
    </w:p>
    <w:p w14:paraId="7210C9C7" w14:textId="77777777" w:rsidR="00F251DD" w:rsidRPr="004A5DA0" w:rsidRDefault="00F251DD" w:rsidP="00BE21B3">
      <w:pPr>
        <w:spacing w:after="0" w:line="240" w:lineRule="auto"/>
        <w:jc w:val="both"/>
        <w:rPr>
          <w:rFonts w:ascii="Sylfaen" w:hAnsi="Sylfaen"/>
          <w:b/>
          <w:bCs/>
          <w:sz w:val="20"/>
          <w:szCs w:val="20"/>
          <w:lang w:val="ka-GE"/>
        </w:rPr>
      </w:pPr>
      <w:r w:rsidRPr="004A5DA0">
        <w:rPr>
          <w:rFonts w:ascii="Sylfaen" w:hAnsi="Sylfaen"/>
          <w:b/>
          <w:bCs/>
          <w:sz w:val="20"/>
          <w:szCs w:val="20"/>
          <w:lang w:val="ka-GE"/>
        </w:rPr>
        <w:t>ძუძუთი კვება</w:t>
      </w:r>
    </w:p>
    <w:p w14:paraId="060FE9A9" w14:textId="77777777" w:rsidR="002440AA" w:rsidRPr="004A5DA0" w:rsidRDefault="002440AA" w:rsidP="00BE21B3">
      <w:pPr>
        <w:pStyle w:val="BodyText"/>
        <w:jc w:val="both"/>
        <w:rPr>
          <w:rFonts w:ascii="Sylfaen" w:hAnsi="Sylfaen"/>
          <w:i/>
          <w:sz w:val="20"/>
          <w:szCs w:val="20"/>
          <w:lang w:val="ka-GE"/>
        </w:rPr>
      </w:pPr>
      <w:r w:rsidRPr="004A5DA0">
        <w:rPr>
          <w:rFonts w:ascii="Sylfaen" w:hAnsi="Sylfaen" w:cs="Sylfaen"/>
          <w:i/>
          <w:sz w:val="20"/>
          <w:szCs w:val="20"/>
          <w:lang w:val="ka-GE"/>
        </w:rPr>
        <w:lastRenderedPageBreak/>
        <w:t>ამ</w:t>
      </w:r>
      <w:r w:rsidRPr="004A5DA0">
        <w:rPr>
          <w:rFonts w:ascii="Sylfaen" w:hAnsi="Sylfaen"/>
          <w:i/>
          <w:sz w:val="20"/>
          <w:szCs w:val="20"/>
          <w:lang w:val="ka-GE"/>
        </w:rPr>
        <w:t xml:space="preserve"> </w:t>
      </w:r>
      <w:r w:rsidRPr="004A5DA0">
        <w:rPr>
          <w:rFonts w:ascii="Sylfaen" w:hAnsi="Sylfaen" w:cs="Sylfaen"/>
          <w:i/>
          <w:sz w:val="20"/>
          <w:szCs w:val="20"/>
          <w:lang w:val="ka-GE"/>
        </w:rPr>
        <w:t>პრეპარატის</w:t>
      </w:r>
      <w:r w:rsidRPr="004A5DA0">
        <w:rPr>
          <w:rFonts w:ascii="Sylfaen" w:hAnsi="Sylfaen"/>
          <w:i/>
          <w:sz w:val="20"/>
          <w:szCs w:val="20"/>
          <w:lang w:val="ka-GE"/>
        </w:rPr>
        <w:t xml:space="preserve"> </w:t>
      </w:r>
      <w:r w:rsidRPr="004A5DA0">
        <w:rPr>
          <w:rFonts w:ascii="Sylfaen" w:hAnsi="Sylfaen" w:cs="Sylfaen"/>
          <w:i/>
          <w:sz w:val="20"/>
          <w:szCs w:val="20"/>
          <w:lang w:val="ka-GE"/>
        </w:rPr>
        <w:t>მიღებამდე</w:t>
      </w:r>
      <w:r w:rsidRPr="004A5DA0">
        <w:rPr>
          <w:rFonts w:ascii="Sylfaen" w:hAnsi="Sylfaen"/>
          <w:i/>
          <w:sz w:val="20"/>
          <w:szCs w:val="20"/>
          <w:lang w:val="ka-GE"/>
        </w:rPr>
        <w:t xml:space="preserve"> </w:t>
      </w:r>
      <w:r w:rsidRPr="004A5DA0">
        <w:rPr>
          <w:rFonts w:ascii="Sylfaen" w:hAnsi="Sylfaen" w:cs="Sylfaen"/>
          <w:i/>
          <w:sz w:val="20"/>
          <w:szCs w:val="20"/>
          <w:lang w:val="ka-GE"/>
        </w:rPr>
        <w:t>მიმართეთ</w:t>
      </w:r>
      <w:r w:rsidRPr="004A5DA0">
        <w:rPr>
          <w:rFonts w:ascii="Sylfaen" w:hAnsi="Sylfaen"/>
          <w:i/>
          <w:sz w:val="20"/>
          <w:szCs w:val="20"/>
          <w:lang w:val="ka-GE"/>
        </w:rPr>
        <w:t xml:space="preserve"> </w:t>
      </w:r>
      <w:r w:rsidRPr="004A5DA0">
        <w:rPr>
          <w:rFonts w:ascii="Sylfaen" w:hAnsi="Sylfaen" w:cs="Sylfaen"/>
          <w:i/>
          <w:sz w:val="20"/>
          <w:szCs w:val="20"/>
          <w:lang w:val="ka-GE"/>
        </w:rPr>
        <w:t>ექიმს</w:t>
      </w:r>
      <w:r w:rsidRPr="004A5DA0">
        <w:rPr>
          <w:rFonts w:ascii="Sylfaen" w:hAnsi="Sylfaen"/>
          <w:i/>
          <w:sz w:val="20"/>
          <w:szCs w:val="20"/>
          <w:lang w:val="ka-GE"/>
        </w:rPr>
        <w:t xml:space="preserve"> </w:t>
      </w:r>
      <w:r w:rsidRPr="004A5DA0">
        <w:rPr>
          <w:rFonts w:ascii="Sylfaen" w:hAnsi="Sylfaen" w:cs="Sylfaen"/>
          <w:i/>
          <w:sz w:val="20"/>
          <w:szCs w:val="20"/>
          <w:lang w:val="ka-GE"/>
        </w:rPr>
        <w:t>ან</w:t>
      </w:r>
      <w:r w:rsidRPr="004A5DA0">
        <w:rPr>
          <w:rFonts w:ascii="Sylfaen" w:hAnsi="Sylfaen"/>
          <w:i/>
          <w:sz w:val="20"/>
          <w:szCs w:val="20"/>
          <w:lang w:val="ka-GE"/>
        </w:rPr>
        <w:t xml:space="preserve"> </w:t>
      </w:r>
      <w:r w:rsidRPr="004A5DA0">
        <w:rPr>
          <w:rFonts w:ascii="Sylfaen" w:hAnsi="Sylfaen" w:cs="Sylfaen"/>
          <w:i/>
          <w:sz w:val="20"/>
          <w:szCs w:val="20"/>
          <w:lang w:val="ka-GE"/>
        </w:rPr>
        <w:t>ფარმაცევტს</w:t>
      </w:r>
      <w:r w:rsidRPr="004A5DA0">
        <w:rPr>
          <w:rFonts w:ascii="Sylfaen" w:hAnsi="Sylfaen"/>
          <w:i/>
          <w:sz w:val="20"/>
          <w:szCs w:val="20"/>
          <w:lang w:val="ka-GE"/>
        </w:rPr>
        <w:t>.</w:t>
      </w:r>
    </w:p>
    <w:p w14:paraId="419A735A" w14:textId="77777777" w:rsidR="00E21146" w:rsidRPr="004A5DA0" w:rsidRDefault="00E21146" w:rsidP="00BE21B3">
      <w:pPr>
        <w:pStyle w:val="BodyText"/>
        <w:jc w:val="both"/>
        <w:rPr>
          <w:rFonts w:ascii="Sylfaen" w:hAnsi="Sylfaen"/>
          <w:i/>
          <w:sz w:val="20"/>
          <w:szCs w:val="20"/>
          <w:lang w:val="ka-GE"/>
        </w:rPr>
      </w:pPr>
    </w:p>
    <w:p w14:paraId="7BCE2A01" w14:textId="32C6F5BF" w:rsidR="00E21146" w:rsidRPr="004A5DA0" w:rsidRDefault="00E21146" w:rsidP="00BE21B3">
      <w:pPr>
        <w:spacing w:after="0" w:line="240" w:lineRule="auto"/>
        <w:jc w:val="both"/>
        <w:rPr>
          <w:rFonts w:ascii="Sylfaen" w:hAnsi="Sylfaen"/>
          <w:sz w:val="20"/>
          <w:szCs w:val="20"/>
          <w:lang w:val="ka-GE"/>
        </w:rPr>
      </w:pPr>
      <w:r w:rsidRPr="004A5DA0">
        <w:rPr>
          <w:rFonts w:ascii="Sylfaen" w:hAnsi="Sylfaen"/>
          <w:sz w:val="20"/>
          <w:szCs w:val="20"/>
          <w:lang w:val="ka-GE"/>
        </w:rPr>
        <w:t xml:space="preserve">დამტკიცებულია, რომ სერტრალინი გამოიყოფა დედის რძეში. </w:t>
      </w:r>
      <w:r w:rsidR="00CF567D" w:rsidRPr="004A5DA0">
        <w:rPr>
          <w:rFonts w:ascii="Sylfaen" w:hAnsi="Sylfaen"/>
          <w:sz w:val="20"/>
          <w:szCs w:val="20"/>
          <w:lang w:val="ka-GE"/>
        </w:rPr>
        <w:t>დებიტუმ-სანოველი</w:t>
      </w:r>
      <w:r w:rsidRPr="004A5DA0">
        <w:rPr>
          <w:rFonts w:ascii="Sylfaen" w:hAnsi="Sylfaen"/>
          <w:sz w:val="20"/>
          <w:szCs w:val="20"/>
          <w:lang w:val="ka-GE"/>
        </w:rPr>
        <w:t xml:space="preserve"> შეიძლება დაენიშნოს მეძუძურ დედებს მხოლოდ იმ შემთხვევაში, თუ დედისთვის სავარაუდო სარგებელი აღემატება  ბავშვზე  ზემოქმედების რისკს.</w:t>
      </w:r>
    </w:p>
    <w:p w14:paraId="1970B2C4" w14:textId="77777777" w:rsidR="00E21146" w:rsidRPr="004A5DA0" w:rsidRDefault="00E21146" w:rsidP="00BE21B3">
      <w:pPr>
        <w:pStyle w:val="BodyText"/>
        <w:spacing w:before="139"/>
        <w:jc w:val="both"/>
        <w:rPr>
          <w:rFonts w:ascii="Sylfaen" w:hAnsi="Sylfaen"/>
          <w:sz w:val="20"/>
          <w:szCs w:val="20"/>
          <w:lang w:val="ka-GE"/>
        </w:rPr>
      </w:pPr>
    </w:p>
    <w:p w14:paraId="743D527E" w14:textId="77777777" w:rsidR="002440AA" w:rsidRPr="004A5DA0" w:rsidRDefault="002440AA" w:rsidP="00BE21B3">
      <w:pPr>
        <w:spacing w:after="0" w:line="240" w:lineRule="auto"/>
        <w:jc w:val="both"/>
        <w:rPr>
          <w:rFonts w:ascii="Sylfaen" w:eastAsia="Times New Roman" w:hAnsi="Sylfaen" w:cs="Times New Roman"/>
          <w:sz w:val="20"/>
          <w:szCs w:val="20"/>
          <w:lang w:val="ka-GE"/>
        </w:rPr>
      </w:pPr>
      <w:r w:rsidRPr="004A5DA0">
        <w:rPr>
          <w:rFonts w:ascii="Sylfaen" w:eastAsia="Times New Roman" w:hAnsi="Sylfaen" w:cs="Sylfaen"/>
          <w:sz w:val="20"/>
          <w:szCs w:val="20"/>
          <w:lang w:val="ka-GE"/>
        </w:rPr>
        <w:t>თუ</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ძუძუთი</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კვებავთ</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ბავშვს</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ამ</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პრეპარატის</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მიღებამდე</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მიმართეთ</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ექიმს</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ან</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ფარმაცევტს</w:t>
      </w:r>
      <w:r w:rsidRPr="004A5DA0">
        <w:rPr>
          <w:rFonts w:ascii="Sylfaen" w:eastAsia="Times New Roman" w:hAnsi="Sylfaen" w:cs="Times New Roman"/>
          <w:sz w:val="20"/>
          <w:szCs w:val="20"/>
          <w:lang w:val="ka-GE"/>
        </w:rPr>
        <w:t>.</w:t>
      </w:r>
    </w:p>
    <w:p w14:paraId="31BEF2E0" w14:textId="77777777" w:rsidR="00EC4FA1" w:rsidRPr="004A5DA0" w:rsidRDefault="00EC4FA1" w:rsidP="00BE21B3">
      <w:pPr>
        <w:spacing w:after="0" w:line="240" w:lineRule="auto"/>
        <w:jc w:val="both"/>
        <w:rPr>
          <w:rFonts w:ascii="Sylfaen" w:eastAsia="Times New Roman" w:hAnsi="Sylfaen" w:cs="Sylfaen"/>
          <w:sz w:val="20"/>
          <w:szCs w:val="20"/>
          <w:lang w:val="ka-GE"/>
        </w:rPr>
      </w:pPr>
    </w:p>
    <w:p w14:paraId="5C7722E4" w14:textId="439B23F3" w:rsidR="00EC4FA1" w:rsidRPr="004A5DA0" w:rsidRDefault="00EC4FA1" w:rsidP="00BE21B3">
      <w:pPr>
        <w:spacing w:after="0" w:line="240" w:lineRule="auto"/>
        <w:jc w:val="both"/>
        <w:rPr>
          <w:rFonts w:ascii="Sylfaen" w:eastAsia="Times New Roman" w:hAnsi="Sylfaen" w:cs="Times New Roman"/>
          <w:b/>
          <w:bCs/>
          <w:sz w:val="20"/>
          <w:szCs w:val="20"/>
          <w:lang w:val="ka-GE"/>
        </w:rPr>
      </w:pPr>
      <w:r w:rsidRPr="004A5DA0">
        <w:rPr>
          <w:rFonts w:ascii="Sylfaen" w:eastAsia="Times New Roman" w:hAnsi="Sylfaen" w:cs="Sylfaen"/>
          <w:b/>
          <w:bCs/>
          <w:sz w:val="20"/>
          <w:szCs w:val="20"/>
          <w:lang w:val="ka-GE"/>
        </w:rPr>
        <w:t>მანქანისა</w:t>
      </w:r>
      <w:r w:rsidRPr="004A5DA0">
        <w:rPr>
          <w:rFonts w:ascii="Sylfaen" w:eastAsia="Times New Roman" w:hAnsi="Sylfaen" w:cs="Times New Roman"/>
          <w:b/>
          <w:bCs/>
          <w:sz w:val="20"/>
          <w:szCs w:val="20"/>
          <w:lang w:val="ka-GE"/>
        </w:rPr>
        <w:t xml:space="preserve"> </w:t>
      </w:r>
      <w:r w:rsidRPr="004A5DA0">
        <w:rPr>
          <w:rFonts w:ascii="Sylfaen" w:eastAsia="Times New Roman" w:hAnsi="Sylfaen" w:cs="Sylfaen"/>
          <w:b/>
          <w:bCs/>
          <w:sz w:val="20"/>
          <w:szCs w:val="20"/>
          <w:lang w:val="ka-GE"/>
        </w:rPr>
        <w:t>და</w:t>
      </w:r>
      <w:r w:rsidRPr="004A5DA0">
        <w:rPr>
          <w:rFonts w:ascii="Sylfaen" w:eastAsia="Times New Roman" w:hAnsi="Sylfaen" w:cs="Times New Roman"/>
          <w:b/>
          <w:bCs/>
          <w:sz w:val="20"/>
          <w:szCs w:val="20"/>
          <w:lang w:val="ka-GE"/>
        </w:rPr>
        <w:t xml:space="preserve"> </w:t>
      </w:r>
      <w:r w:rsidRPr="004A5DA0">
        <w:rPr>
          <w:rFonts w:ascii="Sylfaen" w:eastAsia="Times New Roman" w:hAnsi="Sylfaen" w:cs="Sylfaen"/>
          <w:b/>
          <w:bCs/>
          <w:sz w:val="20"/>
          <w:szCs w:val="20"/>
          <w:lang w:val="ka-GE"/>
        </w:rPr>
        <w:t>სხვა</w:t>
      </w:r>
      <w:r w:rsidRPr="004A5DA0">
        <w:rPr>
          <w:rFonts w:ascii="Sylfaen" w:eastAsia="Times New Roman" w:hAnsi="Sylfaen" w:cs="Times New Roman"/>
          <w:b/>
          <w:bCs/>
          <w:sz w:val="20"/>
          <w:szCs w:val="20"/>
          <w:lang w:val="ka-GE"/>
        </w:rPr>
        <w:t xml:space="preserve"> </w:t>
      </w:r>
      <w:r w:rsidRPr="004A5DA0">
        <w:rPr>
          <w:rFonts w:ascii="Sylfaen" w:eastAsia="Times New Roman" w:hAnsi="Sylfaen" w:cs="Sylfaen"/>
          <w:b/>
          <w:bCs/>
          <w:sz w:val="20"/>
          <w:szCs w:val="20"/>
          <w:lang w:val="ka-GE"/>
        </w:rPr>
        <w:t>მექანიზმების</w:t>
      </w:r>
      <w:r w:rsidRPr="004A5DA0">
        <w:rPr>
          <w:rFonts w:ascii="Sylfaen" w:eastAsia="Times New Roman" w:hAnsi="Sylfaen" w:cs="Times New Roman"/>
          <w:b/>
          <w:bCs/>
          <w:sz w:val="20"/>
          <w:szCs w:val="20"/>
          <w:lang w:val="ka-GE"/>
        </w:rPr>
        <w:t xml:space="preserve"> </w:t>
      </w:r>
      <w:r w:rsidRPr="004A5DA0">
        <w:rPr>
          <w:rFonts w:ascii="Sylfaen" w:eastAsia="Times New Roman" w:hAnsi="Sylfaen" w:cs="Sylfaen"/>
          <w:b/>
          <w:bCs/>
          <w:sz w:val="20"/>
          <w:szCs w:val="20"/>
          <w:lang w:val="ka-GE"/>
        </w:rPr>
        <w:t>მართვა</w:t>
      </w:r>
      <w:r w:rsidRPr="004A5DA0">
        <w:rPr>
          <w:rFonts w:ascii="Sylfaen" w:eastAsia="Times New Roman" w:hAnsi="Sylfaen" w:cs="Times New Roman"/>
          <w:b/>
          <w:bCs/>
          <w:sz w:val="20"/>
          <w:szCs w:val="20"/>
          <w:lang w:val="ka-GE"/>
        </w:rPr>
        <w:t>:</w:t>
      </w:r>
    </w:p>
    <w:p w14:paraId="61827837" w14:textId="77777777" w:rsidR="00EC4FA1" w:rsidRPr="004A5DA0" w:rsidRDefault="00EC4FA1" w:rsidP="00BE21B3">
      <w:pPr>
        <w:spacing w:after="0" w:line="240" w:lineRule="auto"/>
        <w:jc w:val="both"/>
        <w:rPr>
          <w:rFonts w:ascii="Sylfaen" w:eastAsia="Times New Roman" w:hAnsi="Sylfaen" w:cs="Times New Roman"/>
          <w:sz w:val="20"/>
          <w:szCs w:val="20"/>
          <w:lang w:val="ka-GE"/>
        </w:rPr>
      </w:pPr>
      <w:r w:rsidRPr="004A5DA0">
        <w:rPr>
          <w:rFonts w:ascii="Sylfaen" w:eastAsia="Times New Roman" w:hAnsi="Sylfaen" w:cs="Sylfaen"/>
          <w:sz w:val="20"/>
          <w:szCs w:val="20"/>
          <w:lang w:val="ka-GE"/>
        </w:rPr>
        <w:t>ფსიქოტროპულმა</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პრეპარატებმა</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ტვინის</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უჯრედებზე</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განსაკუთრებული</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ეფექტის</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მქონე</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პრეპარატები</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როგორიცაა</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სერტრალინი</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შეიძლება</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გავლენა</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მოახდინონ</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მანქანისა</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და</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სხვა</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მექანიზმების</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მართვის</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უნარზე</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ამიტომ</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არ</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უნდა</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მართოთ</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მანქანა</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და</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არ</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იმუშაოთ</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სხვა</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მექანიზმებთან</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სანამ</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არ</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გაიგებთ</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თუ</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როგორ</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მოქმედებს</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ეს</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პრეპარატი</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ამ</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საქმიანობის</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შესრულების</w:t>
      </w:r>
      <w:r w:rsidRPr="004A5DA0">
        <w:rPr>
          <w:rFonts w:ascii="Sylfaen" w:eastAsia="Times New Roman" w:hAnsi="Sylfaen" w:cs="Times New Roman"/>
          <w:sz w:val="20"/>
          <w:szCs w:val="20"/>
          <w:lang w:val="ka-GE"/>
        </w:rPr>
        <w:t xml:space="preserve"> </w:t>
      </w:r>
      <w:r w:rsidRPr="004A5DA0">
        <w:rPr>
          <w:rFonts w:ascii="Sylfaen" w:eastAsia="Times New Roman" w:hAnsi="Sylfaen" w:cs="Sylfaen"/>
          <w:sz w:val="20"/>
          <w:szCs w:val="20"/>
          <w:lang w:val="ka-GE"/>
        </w:rPr>
        <w:t>უნარზე</w:t>
      </w:r>
      <w:r w:rsidRPr="004A5DA0">
        <w:rPr>
          <w:rFonts w:ascii="Sylfaen" w:eastAsia="Times New Roman" w:hAnsi="Sylfaen" w:cs="Times New Roman"/>
          <w:sz w:val="20"/>
          <w:szCs w:val="20"/>
          <w:lang w:val="ka-GE"/>
        </w:rPr>
        <w:t>.</w:t>
      </w:r>
    </w:p>
    <w:p w14:paraId="654ACBB1" w14:textId="77777777" w:rsidR="00EC4FA1" w:rsidRPr="004A5DA0" w:rsidRDefault="00EC4FA1" w:rsidP="00BE21B3">
      <w:pPr>
        <w:spacing w:after="0" w:line="240" w:lineRule="auto"/>
        <w:jc w:val="both"/>
        <w:rPr>
          <w:rFonts w:ascii="Sylfaen" w:eastAsia="Times New Roman" w:hAnsi="Sylfaen" w:cs="Times New Roman"/>
          <w:sz w:val="20"/>
          <w:szCs w:val="20"/>
          <w:lang w:val="ka-GE"/>
        </w:rPr>
      </w:pPr>
    </w:p>
    <w:p w14:paraId="01752CDB" w14:textId="086FEA69" w:rsidR="00EC4FA1" w:rsidRPr="004A5DA0" w:rsidRDefault="00EC4FA1" w:rsidP="00BE21B3">
      <w:pPr>
        <w:spacing w:after="0" w:line="240" w:lineRule="auto"/>
        <w:jc w:val="both"/>
        <w:rPr>
          <w:rFonts w:ascii="Sylfaen" w:eastAsia="Times New Roman" w:hAnsi="Sylfaen" w:cs="Times New Roman"/>
          <w:b/>
          <w:bCs/>
          <w:sz w:val="20"/>
          <w:szCs w:val="20"/>
          <w:lang w:val="ka-GE"/>
        </w:rPr>
      </w:pPr>
      <w:r w:rsidRPr="004A5DA0">
        <w:rPr>
          <w:rFonts w:ascii="Sylfaen" w:eastAsia="Times New Roman" w:hAnsi="Sylfaen" w:cs="Sylfaen"/>
          <w:b/>
          <w:bCs/>
          <w:sz w:val="20"/>
          <w:szCs w:val="20"/>
          <w:lang w:val="ka-GE"/>
        </w:rPr>
        <w:t>ინფორმაცია</w:t>
      </w:r>
      <w:r w:rsidRPr="004A5DA0">
        <w:rPr>
          <w:rFonts w:ascii="Sylfaen" w:eastAsia="Times New Roman" w:hAnsi="Sylfaen" w:cs="Times New Roman"/>
          <w:b/>
          <w:bCs/>
          <w:sz w:val="20"/>
          <w:szCs w:val="20"/>
          <w:lang w:val="ka-GE"/>
        </w:rPr>
        <w:t xml:space="preserve"> </w:t>
      </w:r>
      <w:r w:rsidR="00B8368A" w:rsidRPr="004A5DA0">
        <w:rPr>
          <w:rFonts w:ascii="Sylfaen" w:hAnsi="Sylfaen"/>
          <w:b/>
          <w:bCs/>
          <w:sz w:val="20"/>
          <w:szCs w:val="20"/>
          <w:lang w:val="ka-GE"/>
        </w:rPr>
        <w:t>დებიტუმ-სანოველი</w:t>
      </w:r>
      <w:r w:rsidRPr="004A5DA0">
        <w:rPr>
          <w:rFonts w:ascii="Sylfaen" w:eastAsia="Times New Roman" w:hAnsi="Sylfaen" w:cs="Sylfaen"/>
          <w:b/>
          <w:bCs/>
          <w:sz w:val="20"/>
          <w:szCs w:val="20"/>
          <w:lang w:val="ka-GE"/>
        </w:rPr>
        <w:t>ს</w:t>
      </w:r>
      <w:r w:rsidRPr="004A5DA0">
        <w:rPr>
          <w:rFonts w:ascii="Sylfaen" w:eastAsia="Times New Roman" w:hAnsi="Sylfaen" w:cs="Times New Roman"/>
          <w:b/>
          <w:bCs/>
          <w:sz w:val="20"/>
          <w:szCs w:val="20"/>
          <w:lang w:val="ka-GE"/>
        </w:rPr>
        <w:t xml:space="preserve"> </w:t>
      </w:r>
      <w:r w:rsidRPr="004A5DA0">
        <w:rPr>
          <w:rFonts w:ascii="Sylfaen" w:eastAsia="Times New Roman" w:hAnsi="Sylfaen" w:cs="Sylfaen"/>
          <w:b/>
          <w:bCs/>
          <w:sz w:val="20"/>
          <w:szCs w:val="20"/>
          <w:lang w:val="ka-GE"/>
        </w:rPr>
        <w:t>შემადგენლობაში</w:t>
      </w:r>
      <w:r w:rsidRPr="004A5DA0">
        <w:rPr>
          <w:rFonts w:ascii="Sylfaen" w:eastAsia="Times New Roman" w:hAnsi="Sylfaen" w:cs="Times New Roman"/>
          <w:b/>
          <w:bCs/>
          <w:sz w:val="20"/>
          <w:szCs w:val="20"/>
          <w:lang w:val="ka-GE"/>
        </w:rPr>
        <w:t xml:space="preserve"> </w:t>
      </w:r>
      <w:r w:rsidRPr="004A5DA0">
        <w:rPr>
          <w:rFonts w:ascii="Sylfaen" w:eastAsia="Times New Roman" w:hAnsi="Sylfaen" w:cs="Sylfaen"/>
          <w:b/>
          <w:bCs/>
          <w:sz w:val="20"/>
          <w:szCs w:val="20"/>
          <w:lang w:val="ka-GE"/>
        </w:rPr>
        <w:t>შემავალი</w:t>
      </w:r>
      <w:r w:rsidRPr="004A5DA0">
        <w:rPr>
          <w:rFonts w:ascii="Sylfaen" w:eastAsia="Times New Roman" w:hAnsi="Sylfaen" w:cs="Times New Roman"/>
          <w:b/>
          <w:bCs/>
          <w:sz w:val="20"/>
          <w:szCs w:val="20"/>
          <w:lang w:val="ka-GE"/>
        </w:rPr>
        <w:t xml:space="preserve"> </w:t>
      </w:r>
      <w:r w:rsidRPr="004A5DA0">
        <w:rPr>
          <w:rFonts w:ascii="Sylfaen" w:eastAsia="Times New Roman" w:hAnsi="Sylfaen" w:cs="Sylfaen"/>
          <w:b/>
          <w:bCs/>
          <w:sz w:val="20"/>
          <w:szCs w:val="20"/>
          <w:lang w:val="ka-GE"/>
        </w:rPr>
        <w:t>ზოგიერთი</w:t>
      </w:r>
      <w:r w:rsidRPr="004A5DA0">
        <w:rPr>
          <w:rFonts w:ascii="Sylfaen" w:eastAsia="Times New Roman" w:hAnsi="Sylfaen" w:cs="Times New Roman"/>
          <w:b/>
          <w:bCs/>
          <w:sz w:val="20"/>
          <w:szCs w:val="20"/>
          <w:lang w:val="ka-GE"/>
        </w:rPr>
        <w:t xml:space="preserve"> </w:t>
      </w:r>
      <w:r w:rsidRPr="004A5DA0">
        <w:rPr>
          <w:rFonts w:ascii="Sylfaen" w:eastAsia="Times New Roman" w:hAnsi="Sylfaen" w:cs="Sylfaen"/>
          <w:b/>
          <w:bCs/>
          <w:sz w:val="20"/>
          <w:szCs w:val="20"/>
          <w:lang w:val="ka-GE"/>
        </w:rPr>
        <w:t>დამხმარე</w:t>
      </w:r>
      <w:r w:rsidRPr="004A5DA0">
        <w:rPr>
          <w:rFonts w:ascii="Sylfaen" w:eastAsia="Times New Roman" w:hAnsi="Sylfaen" w:cs="Times New Roman"/>
          <w:b/>
          <w:bCs/>
          <w:sz w:val="20"/>
          <w:szCs w:val="20"/>
          <w:lang w:val="ka-GE"/>
        </w:rPr>
        <w:t xml:space="preserve"> </w:t>
      </w:r>
      <w:r w:rsidRPr="004A5DA0">
        <w:rPr>
          <w:rFonts w:ascii="Sylfaen" w:eastAsia="Times New Roman" w:hAnsi="Sylfaen" w:cs="Sylfaen"/>
          <w:b/>
          <w:bCs/>
          <w:sz w:val="20"/>
          <w:szCs w:val="20"/>
          <w:lang w:val="ka-GE"/>
        </w:rPr>
        <w:t>ნივთიერების</w:t>
      </w:r>
      <w:r w:rsidRPr="004A5DA0">
        <w:rPr>
          <w:rFonts w:ascii="Sylfaen" w:eastAsia="Times New Roman" w:hAnsi="Sylfaen" w:cs="Times New Roman"/>
          <w:b/>
          <w:bCs/>
          <w:sz w:val="20"/>
          <w:szCs w:val="20"/>
          <w:lang w:val="ka-GE"/>
        </w:rPr>
        <w:t xml:space="preserve"> </w:t>
      </w:r>
      <w:r w:rsidRPr="004A5DA0">
        <w:rPr>
          <w:rFonts w:ascii="Sylfaen" w:eastAsia="Times New Roman" w:hAnsi="Sylfaen" w:cs="Sylfaen"/>
          <w:b/>
          <w:bCs/>
          <w:sz w:val="20"/>
          <w:szCs w:val="20"/>
          <w:lang w:val="ka-GE"/>
        </w:rPr>
        <w:t>შესახებ</w:t>
      </w:r>
      <w:r w:rsidRPr="004A5DA0">
        <w:rPr>
          <w:rFonts w:ascii="Sylfaen" w:eastAsia="Times New Roman" w:hAnsi="Sylfaen" w:cs="Times New Roman"/>
          <w:b/>
          <w:bCs/>
          <w:sz w:val="20"/>
          <w:szCs w:val="20"/>
          <w:lang w:val="ka-GE"/>
        </w:rPr>
        <w:t>:</w:t>
      </w:r>
    </w:p>
    <w:p w14:paraId="75D1A86F" w14:textId="77777777" w:rsidR="000E4E48" w:rsidRPr="004A5DA0" w:rsidRDefault="000E4E48" w:rsidP="00BE21B3">
      <w:pPr>
        <w:spacing w:after="0" w:line="240" w:lineRule="auto"/>
        <w:jc w:val="both"/>
        <w:rPr>
          <w:rFonts w:ascii="Times New Roman" w:eastAsia="Times New Roman" w:hAnsi="Times New Roman" w:cs="Times New Roman"/>
          <w:sz w:val="20"/>
          <w:szCs w:val="20"/>
          <w:lang w:val="ka-GE"/>
        </w:rPr>
      </w:pPr>
      <w:r w:rsidRPr="004A5DA0">
        <w:rPr>
          <w:rFonts w:ascii="Sylfaen" w:eastAsia="Times New Roman" w:hAnsi="Sylfaen" w:cs="Sylfaen"/>
          <w:sz w:val="20"/>
          <w:szCs w:val="20"/>
          <w:lang w:val="ka-GE"/>
        </w:rPr>
        <w:t>არ</w:t>
      </w:r>
      <w:r w:rsidRPr="004A5DA0">
        <w:rPr>
          <w:rFonts w:ascii="Times New Roman" w:eastAsia="Times New Roman" w:hAnsi="Times New Roman" w:cs="Times New Roman"/>
          <w:sz w:val="20"/>
          <w:szCs w:val="20"/>
          <w:lang w:val="ka-GE"/>
        </w:rPr>
        <w:t xml:space="preserve"> </w:t>
      </w:r>
      <w:r w:rsidRPr="004A5DA0">
        <w:rPr>
          <w:rFonts w:ascii="Sylfaen" w:eastAsia="Times New Roman" w:hAnsi="Sylfaen" w:cs="Sylfaen"/>
          <w:sz w:val="20"/>
          <w:szCs w:val="20"/>
          <w:lang w:val="ka-GE"/>
        </w:rPr>
        <w:t>შეიცავს</w:t>
      </w:r>
      <w:r w:rsidRPr="004A5DA0">
        <w:rPr>
          <w:rFonts w:ascii="Times New Roman" w:eastAsia="Times New Roman" w:hAnsi="Times New Roman" w:cs="Times New Roman"/>
          <w:sz w:val="20"/>
          <w:szCs w:val="20"/>
          <w:lang w:val="ka-GE"/>
        </w:rPr>
        <w:t xml:space="preserve"> </w:t>
      </w:r>
      <w:r w:rsidRPr="004A5DA0">
        <w:rPr>
          <w:rFonts w:ascii="Sylfaen" w:eastAsia="Times New Roman" w:hAnsi="Sylfaen" w:cs="Sylfaen"/>
          <w:sz w:val="20"/>
          <w:szCs w:val="20"/>
          <w:lang w:val="ka-GE"/>
        </w:rPr>
        <w:t>ექსციპიენტებს</w:t>
      </w:r>
      <w:r w:rsidRPr="004A5DA0">
        <w:rPr>
          <w:rFonts w:ascii="Times New Roman" w:eastAsia="Times New Roman" w:hAnsi="Times New Roman" w:cs="Times New Roman"/>
          <w:sz w:val="20"/>
          <w:szCs w:val="20"/>
          <w:lang w:val="ka-GE"/>
        </w:rPr>
        <w:t xml:space="preserve">, </w:t>
      </w:r>
      <w:r w:rsidRPr="004A5DA0">
        <w:rPr>
          <w:rFonts w:ascii="Sylfaen" w:eastAsia="Times New Roman" w:hAnsi="Sylfaen" w:cs="Sylfaen"/>
          <w:sz w:val="20"/>
          <w:szCs w:val="20"/>
          <w:lang w:val="ka-GE"/>
        </w:rPr>
        <w:t>რომლებიც</w:t>
      </w:r>
      <w:r w:rsidRPr="004A5DA0">
        <w:rPr>
          <w:rFonts w:ascii="Times New Roman" w:eastAsia="Times New Roman" w:hAnsi="Times New Roman" w:cs="Times New Roman"/>
          <w:sz w:val="20"/>
          <w:szCs w:val="20"/>
          <w:lang w:val="ka-GE"/>
        </w:rPr>
        <w:t xml:space="preserve"> </w:t>
      </w:r>
      <w:r w:rsidRPr="004A5DA0">
        <w:rPr>
          <w:rFonts w:ascii="Sylfaen" w:eastAsia="Times New Roman" w:hAnsi="Sylfaen" w:cs="Sylfaen"/>
          <w:sz w:val="20"/>
          <w:szCs w:val="20"/>
          <w:lang w:val="ka-GE"/>
        </w:rPr>
        <w:t>გაფრთხილებას</w:t>
      </w:r>
      <w:r w:rsidRPr="004A5DA0">
        <w:rPr>
          <w:rFonts w:ascii="Times New Roman" w:eastAsia="Times New Roman" w:hAnsi="Times New Roman" w:cs="Times New Roman"/>
          <w:sz w:val="20"/>
          <w:szCs w:val="20"/>
          <w:lang w:val="ka-GE"/>
        </w:rPr>
        <w:t xml:space="preserve"> </w:t>
      </w:r>
      <w:r w:rsidRPr="004A5DA0">
        <w:rPr>
          <w:rFonts w:ascii="Sylfaen" w:eastAsia="Times New Roman" w:hAnsi="Sylfaen" w:cs="Sylfaen"/>
          <w:sz w:val="20"/>
          <w:szCs w:val="20"/>
          <w:lang w:val="ka-GE"/>
        </w:rPr>
        <w:t>საჭიროებენ</w:t>
      </w:r>
      <w:r w:rsidRPr="004A5DA0">
        <w:rPr>
          <w:rFonts w:ascii="Times New Roman" w:eastAsia="Times New Roman" w:hAnsi="Times New Roman" w:cs="Times New Roman"/>
          <w:sz w:val="20"/>
          <w:szCs w:val="20"/>
          <w:lang w:val="ka-GE"/>
        </w:rPr>
        <w:t>.</w:t>
      </w:r>
    </w:p>
    <w:p w14:paraId="09434414" w14:textId="77777777" w:rsidR="00EC4FA1" w:rsidRPr="004A5DA0" w:rsidRDefault="00EC4FA1" w:rsidP="00BE21B3">
      <w:pPr>
        <w:spacing w:after="0" w:line="240" w:lineRule="auto"/>
        <w:jc w:val="both"/>
        <w:rPr>
          <w:rFonts w:ascii="Sylfaen" w:eastAsia="Times New Roman" w:hAnsi="Sylfaen" w:cs="Times New Roman"/>
          <w:sz w:val="20"/>
          <w:szCs w:val="20"/>
          <w:lang w:val="ka-GE"/>
        </w:rPr>
      </w:pPr>
    </w:p>
    <w:p w14:paraId="1ECE03AF" w14:textId="77777777" w:rsidR="004C1B99" w:rsidRPr="004A5DA0" w:rsidRDefault="004C1B99" w:rsidP="00BE21B3">
      <w:pPr>
        <w:spacing w:after="0" w:line="240" w:lineRule="auto"/>
        <w:jc w:val="both"/>
        <w:rPr>
          <w:rFonts w:ascii="Sylfaen" w:hAnsi="Sylfaen"/>
          <w:b/>
          <w:bCs/>
          <w:sz w:val="20"/>
          <w:szCs w:val="20"/>
          <w:lang w:val="ka-GE"/>
        </w:rPr>
      </w:pPr>
      <w:r w:rsidRPr="004A5DA0">
        <w:rPr>
          <w:rFonts w:ascii="Sylfaen" w:hAnsi="Sylfaen"/>
          <w:b/>
          <w:bCs/>
          <w:sz w:val="20"/>
          <w:szCs w:val="20"/>
          <w:lang w:val="ka-GE"/>
        </w:rPr>
        <w:t>სხვა პრეპარატებთან ერთად გამოყენება:</w:t>
      </w:r>
    </w:p>
    <w:p w14:paraId="60701582" w14:textId="162EBDAD" w:rsidR="004C1B99" w:rsidRPr="004A5DA0" w:rsidRDefault="004C1B99" w:rsidP="00BE21B3">
      <w:pPr>
        <w:spacing w:after="0" w:line="240" w:lineRule="auto"/>
        <w:jc w:val="both"/>
        <w:rPr>
          <w:rFonts w:ascii="Sylfaen" w:hAnsi="Sylfaen"/>
          <w:sz w:val="20"/>
          <w:szCs w:val="20"/>
          <w:lang w:val="ka-GE"/>
        </w:rPr>
      </w:pPr>
      <w:r w:rsidRPr="004A5DA0">
        <w:rPr>
          <w:rFonts w:ascii="Sylfaen" w:hAnsi="Sylfaen"/>
          <w:sz w:val="20"/>
          <w:szCs w:val="20"/>
          <w:lang w:val="ka-GE"/>
        </w:rPr>
        <w:t xml:space="preserve">ზოგიერთმა მედიკამენტმა შეიძლება გავლენა მოახდინოს </w:t>
      </w:r>
      <w:r w:rsidR="00B8368A" w:rsidRPr="004A5DA0">
        <w:rPr>
          <w:rFonts w:ascii="Sylfaen" w:hAnsi="Sylfaen"/>
          <w:sz w:val="20"/>
          <w:szCs w:val="20"/>
          <w:lang w:val="ka-GE"/>
        </w:rPr>
        <w:t>დებიტუმ-სანოველის</w:t>
      </w:r>
      <w:r w:rsidR="00B8368A" w:rsidRPr="004A5DA0">
        <w:rPr>
          <w:rFonts w:ascii="Sylfaen" w:hAnsi="Sylfaen"/>
          <w:b/>
          <w:bCs/>
          <w:sz w:val="20"/>
          <w:szCs w:val="20"/>
          <w:lang w:val="ka-GE"/>
        </w:rPr>
        <w:t xml:space="preserve"> </w:t>
      </w:r>
      <w:r w:rsidRPr="004A5DA0">
        <w:rPr>
          <w:rFonts w:ascii="Sylfaen" w:hAnsi="Sylfaen"/>
          <w:sz w:val="20"/>
          <w:szCs w:val="20"/>
          <w:lang w:val="ka-GE"/>
        </w:rPr>
        <w:t xml:space="preserve">მოქმედებაზე, ან თავად </w:t>
      </w:r>
      <w:r w:rsidR="00B8368A" w:rsidRPr="004A5DA0">
        <w:rPr>
          <w:rFonts w:ascii="Sylfaen" w:hAnsi="Sylfaen"/>
          <w:sz w:val="20"/>
          <w:szCs w:val="20"/>
          <w:lang w:val="ka-GE"/>
        </w:rPr>
        <w:t>დებიტუმ-სანოველ</w:t>
      </w:r>
      <w:r w:rsidRPr="004A5DA0">
        <w:rPr>
          <w:rFonts w:ascii="Sylfaen" w:hAnsi="Sylfaen"/>
          <w:sz w:val="20"/>
          <w:szCs w:val="20"/>
          <w:lang w:val="ka-GE"/>
        </w:rPr>
        <w:t>მა შეიძლება შეამციროს ერთდროულად მიღებული სხვა პრეპარატების ეფექტურობა.</w:t>
      </w:r>
    </w:p>
    <w:p w14:paraId="05A9364F" w14:textId="77777777" w:rsidR="00E21146" w:rsidRPr="004A5DA0" w:rsidRDefault="00E21146" w:rsidP="00BE21B3">
      <w:pPr>
        <w:spacing w:after="0" w:line="240" w:lineRule="auto"/>
        <w:jc w:val="both"/>
        <w:rPr>
          <w:rFonts w:ascii="Sylfaen" w:hAnsi="Sylfaen"/>
          <w:sz w:val="20"/>
          <w:szCs w:val="20"/>
          <w:lang w:val="ka-GE"/>
        </w:rPr>
      </w:pPr>
    </w:p>
    <w:p w14:paraId="1754DEDD" w14:textId="77777777" w:rsidR="00A940AC" w:rsidRPr="004A5DA0" w:rsidRDefault="00A940AC" w:rsidP="00BE21B3">
      <w:pPr>
        <w:spacing w:line="240" w:lineRule="auto"/>
        <w:jc w:val="both"/>
        <w:rPr>
          <w:rFonts w:ascii="Sylfaen" w:hAnsi="Sylfaen"/>
          <w:b/>
          <w:bCs/>
          <w:sz w:val="20"/>
          <w:szCs w:val="20"/>
          <w:lang w:val="ka-GE"/>
        </w:rPr>
      </w:pPr>
      <w:r w:rsidRPr="004A5DA0">
        <w:rPr>
          <w:rFonts w:ascii="Sylfaen" w:hAnsi="Sylfaen"/>
          <w:b/>
          <w:bCs/>
          <w:sz w:val="20"/>
          <w:szCs w:val="20"/>
          <w:lang w:val="ka-GE"/>
        </w:rPr>
        <w:t>დებიტუმ-სანოველის შემდეგ პრეპარატებთან ერთად გამოყენებამ შეიძლება გამოიწვიოს სერიოზული გვერდითი მოვლენები.</w:t>
      </w:r>
    </w:p>
    <w:p w14:paraId="01F1E425" w14:textId="7181BEF6" w:rsidR="00D04363" w:rsidRPr="004A5DA0" w:rsidRDefault="00D04363" w:rsidP="00BE21B3">
      <w:pPr>
        <w:pStyle w:val="ListParagraph"/>
        <w:numPr>
          <w:ilvl w:val="0"/>
          <w:numId w:val="11"/>
        </w:numPr>
        <w:tabs>
          <w:tab w:val="left" w:pos="360"/>
        </w:tabs>
        <w:spacing w:after="0" w:line="240" w:lineRule="auto"/>
        <w:ind w:left="360"/>
        <w:jc w:val="both"/>
        <w:rPr>
          <w:rFonts w:ascii="Sylfaen" w:hAnsi="Sylfaen"/>
          <w:sz w:val="20"/>
          <w:szCs w:val="20"/>
          <w:lang w:val="ka-GE"/>
        </w:rPr>
      </w:pPr>
      <w:r w:rsidRPr="004A5DA0">
        <w:rPr>
          <w:rFonts w:ascii="Sylfaen" w:hAnsi="Sylfaen"/>
          <w:sz w:val="20"/>
          <w:szCs w:val="20"/>
          <w:lang w:val="ka-GE"/>
        </w:rPr>
        <w:t>სამკურალო საშუალებები, რომლებიც წარმოადგენენ მონოამინოქსიდაზას ინჰიბიტორებს (მაოი), ისეთებს, როგორიცაა მოკლობემიდი (დეპრესიის სამკურნალო) და სელეგილინი (პარკინსონის დაავადების სამკურნალო), ასევე ანტიბიოტიკი ლინეზოლიდი და მეთილენის ლურჯი (სისხლში მეტჰემოგლობინის მომატებული დონის სამკურნალო</w:t>
      </w:r>
      <w:r w:rsidR="00B8368A" w:rsidRPr="004A5DA0">
        <w:rPr>
          <w:rFonts w:ascii="Sylfaen" w:hAnsi="Sylfaen"/>
          <w:sz w:val="20"/>
          <w:szCs w:val="20"/>
          <w:lang w:val="ka-GE"/>
        </w:rPr>
        <w:t xml:space="preserve"> (მოყავისფრო ნივთიერება, რომელიც წარმოიქმნება ჰემოგლობინის, სისხლის უჯრედის ერთერთი ტიპის,  დაჟანგვის შედეგად))</w:t>
      </w:r>
      <w:r w:rsidRPr="004A5DA0">
        <w:rPr>
          <w:rFonts w:ascii="Sylfaen" w:hAnsi="Sylfaen"/>
          <w:sz w:val="20"/>
          <w:szCs w:val="20"/>
          <w:lang w:val="ka-GE"/>
        </w:rPr>
        <w:t xml:space="preserve">. </w:t>
      </w:r>
      <w:r w:rsidR="00F33D65" w:rsidRPr="004A5DA0">
        <w:rPr>
          <w:rFonts w:ascii="Sylfaen" w:hAnsi="Sylfaen"/>
          <w:sz w:val="20"/>
          <w:szCs w:val="20"/>
          <w:lang w:val="ka-GE"/>
        </w:rPr>
        <w:t>დებიტუმ-სანოველი</w:t>
      </w:r>
      <w:r w:rsidRPr="004A5DA0">
        <w:rPr>
          <w:rFonts w:ascii="Sylfaen" w:hAnsi="Sylfaen"/>
          <w:sz w:val="20"/>
          <w:szCs w:val="20"/>
          <w:lang w:val="ka-GE"/>
        </w:rPr>
        <w:t xml:space="preserve"> არ უნდა იქნას მიღებული  მაოი-სთან ერთდროულად.</w:t>
      </w:r>
    </w:p>
    <w:p w14:paraId="37CA037C" w14:textId="1987E752" w:rsidR="00D04363" w:rsidRPr="004A5DA0" w:rsidRDefault="00D04363" w:rsidP="00BE21B3">
      <w:pPr>
        <w:pStyle w:val="ListParagraph"/>
        <w:numPr>
          <w:ilvl w:val="0"/>
          <w:numId w:val="11"/>
        </w:numPr>
        <w:tabs>
          <w:tab w:val="left" w:pos="360"/>
        </w:tabs>
        <w:spacing w:after="0" w:line="240" w:lineRule="auto"/>
        <w:ind w:left="360"/>
        <w:jc w:val="both"/>
        <w:rPr>
          <w:rFonts w:ascii="Sylfaen" w:hAnsi="Sylfaen"/>
          <w:sz w:val="20"/>
          <w:szCs w:val="20"/>
          <w:lang w:val="ka-GE"/>
        </w:rPr>
      </w:pPr>
      <w:r w:rsidRPr="004A5DA0">
        <w:rPr>
          <w:rFonts w:ascii="Sylfaen" w:hAnsi="Sylfaen"/>
          <w:sz w:val="20"/>
          <w:szCs w:val="20"/>
          <w:lang w:val="ka-GE"/>
        </w:rPr>
        <w:t>ფსიქი</w:t>
      </w:r>
      <w:r w:rsidR="00B8368A" w:rsidRPr="004A5DA0">
        <w:rPr>
          <w:rFonts w:ascii="Sylfaen" w:hAnsi="Sylfaen"/>
          <w:sz w:val="20"/>
          <w:szCs w:val="20"/>
          <w:lang w:val="ka-GE"/>
        </w:rPr>
        <w:t>კ</w:t>
      </w:r>
      <w:r w:rsidRPr="004A5DA0">
        <w:rPr>
          <w:rFonts w:ascii="Sylfaen" w:hAnsi="Sylfaen"/>
          <w:sz w:val="20"/>
          <w:szCs w:val="20"/>
          <w:lang w:val="ka-GE"/>
        </w:rPr>
        <w:t xml:space="preserve">ური დაავადებების სამკურნალო საშუალებები, მაგალითად, ფსიქოზური მდგომარეობების სამკურნალო  (პიმოზიდი). </w:t>
      </w:r>
      <w:r w:rsidR="00BD327C" w:rsidRPr="004A5DA0">
        <w:rPr>
          <w:rFonts w:ascii="Sylfaen" w:hAnsi="Sylfaen"/>
          <w:sz w:val="20"/>
          <w:szCs w:val="20"/>
          <w:lang w:val="ka-GE"/>
        </w:rPr>
        <w:t>დებიტუმ-სანოველი</w:t>
      </w:r>
      <w:r w:rsidRPr="004A5DA0">
        <w:rPr>
          <w:rFonts w:ascii="Sylfaen" w:hAnsi="Sylfaen"/>
          <w:sz w:val="20"/>
          <w:szCs w:val="20"/>
          <w:lang w:val="ka-GE"/>
        </w:rPr>
        <w:t xml:space="preserve"> არ უნდა იქნას მიღებული პიმოზიდთან კომბინაციაში.</w:t>
      </w:r>
    </w:p>
    <w:p w14:paraId="27D3A7A0" w14:textId="77777777" w:rsidR="00172A40" w:rsidRPr="004A5DA0" w:rsidRDefault="00172A40" w:rsidP="00BE21B3">
      <w:pPr>
        <w:spacing w:after="0" w:line="240" w:lineRule="auto"/>
        <w:jc w:val="both"/>
        <w:rPr>
          <w:rFonts w:ascii="Sylfaen" w:hAnsi="Sylfaen"/>
          <w:sz w:val="20"/>
          <w:szCs w:val="20"/>
          <w:lang w:val="ka-GE"/>
        </w:rPr>
      </w:pPr>
    </w:p>
    <w:p w14:paraId="7DD260B1" w14:textId="6DC2D7C3" w:rsidR="00172A40" w:rsidRPr="004A5DA0" w:rsidRDefault="00D258B5" w:rsidP="00BE21B3">
      <w:pPr>
        <w:spacing w:after="0" w:line="240" w:lineRule="auto"/>
        <w:jc w:val="both"/>
        <w:rPr>
          <w:rFonts w:ascii="Sylfaen" w:hAnsi="Sylfaen"/>
          <w:b/>
          <w:bCs/>
          <w:sz w:val="20"/>
          <w:szCs w:val="20"/>
          <w:lang w:val="ka-GE"/>
        </w:rPr>
      </w:pPr>
      <w:r w:rsidRPr="004A5DA0">
        <w:rPr>
          <w:rFonts w:ascii="Sylfaen" w:hAnsi="Sylfaen"/>
          <w:b/>
          <w:bCs/>
          <w:sz w:val="20"/>
          <w:szCs w:val="20"/>
          <w:lang w:val="ka-GE"/>
        </w:rPr>
        <w:t xml:space="preserve">უნდა </w:t>
      </w:r>
      <w:r w:rsidR="00172A40" w:rsidRPr="004A5DA0">
        <w:rPr>
          <w:rFonts w:ascii="Sylfaen" w:hAnsi="Sylfaen"/>
          <w:b/>
          <w:bCs/>
          <w:sz w:val="20"/>
          <w:szCs w:val="20"/>
          <w:lang w:val="ka-GE"/>
        </w:rPr>
        <w:t>აცნობ</w:t>
      </w:r>
      <w:r w:rsidRPr="004A5DA0">
        <w:rPr>
          <w:rFonts w:ascii="Sylfaen" w:hAnsi="Sylfaen"/>
          <w:b/>
          <w:bCs/>
          <w:sz w:val="20"/>
          <w:szCs w:val="20"/>
          <w:lang w:val="ka-GE"/>
        </w:rPr>
        <w:t>ო</w:t>
      </w:r>
      <w:r w:rsidR="00172A40" w:rsidRPr="004A5DA0">
        <w:rPr>
          <w:rFonts w:ascii="Sylfaen" w:hAnsi="Sylfaen"/>
          <w:b/>
          <w:bCs/>
          <w:sz w:val="20"/>
          <w:szCs w:val="20"/>
          <w:lang w:val="ka-GE"/>
        </w:rPr>
        <w:t>თ ექიმს შემდეგ</w:t>
      </w:r>
      <w:r w:rsidRPr="004A5DA0">
        <w:rPr>
          <w:rFonts w:ascii="Sylfaen" w:hAnsi="Sylfaen"/>
          <w:b/>
          <w:bCs/>
          <w:sz w:val="20"/>
          <w:szCs w:val="20"/>
          <w:lang w:val="ka-GE"/>
        </w:rPr>
        <w:t>ი სამკურნალო საშუალებების</w:t>
      </w:r>
      <w:r w:rsidR="00172A40" w:rsidRPr="004A5DA0">
        <w:rPr>
          <w:rFonts w:ascii="Sylfaen" w:hAnsi="Sylfaen"/>
          <w:b/>
          <w:bCs/>
          <w:sz w:val="20"/>
          <w:szCs w:val="20"/>
          <w:lang w:val="ka-GE"/>
        </w:rPr>
        <w:t xml:space="preserve"> </w:t>
      </w:r>
      <w:r w:rsidRPr="004A5DA0">
        <w:rPr>
          <w:rFonts w:ascii="Sylfaen" w:hAnsi="Sylfaen"/>
          <w:b/>
          <w:bCs/>
          <w:sz w:val="20"/>
          <w:szCs w:val="20"/>
          <w:lang w:val="ka-GE"/>
        </w:rPr>
        <w:t>მიღების შესახებ</w:t>
      </w:r>
      <w:r w:rsidR="00172A40" w:rsidRPr="004A5DA0">
        <w:rPr>
          <w:rFonts w:ascii="Sylfaen" w:hAnsi="Sylfaen"/>
          <w:b/>
          <w:bCs/>
          <w:sz w:val="20"/>
          <w:szCs w:val="20"/>
          <w:lang w:val="ka-GE"/>
        </w:rPr>
        <w:t>:</w:t>
      </w:r>
    </w:p>
    <w:p w14:paraId="73A06EE6" w14:textId="4AC5C7CE" w:rsidR="00AA6DC3" w:rsidRPr="004A5DA0" w:rsidRDefault="00AA6DC3" w:rsidP="00BE21B3">
      <w:pPr>
        <w:spacing w:after="0" w:line="240" w:lineRule="auto"/>
        <w:jc w:val="both"/>
        <w:rPr>
          <w:rFonts w:ascii="Sylfaen" w:hAnsi="Sylfaen"/>
          <w:sz w:val="20"/>
          <w:szCs w:val="20"/>
          <w:lang w:val="ka-GE"/>
        </w:rPr>
      </w:pPr>
      <w:r w:rsidRPr="004A5DA0">
        <w:rPr>
          <w:rFonts w:ascii="Sylfaen" w:hAnsi="Sylfaen"/>
          <w:sz w:val="20"/>
          <w:szCs w:val="20"/>
          <w:lang w:val="ka-GE"/>
        </w:rPr>
        <w:t>თუ:</w:t>
      </w:r>
    </w:p>
    <w:p w14:paraId="686208C2" w14:textId="79E6AF24" w:rsidR="00AA6DC3" w:rsidRPr="004A5DA0" w:rsidRDefault="00AA6DC3" w:rsidP="00BE21B3">
      <w:pPr>
        <w:pStyle w:val="ListParagraph"/>
        <w:numPr>
          <w:ilvl w:val="0"/>
          <w:numId w:val="11"/>
        </w:numPr>
        <w:spacing w:after="0" w:line="240" w:lineRule="auto"/>
        <w:ind w:left="540" w:hanging="540"/>
        <w:jc w:val="both"/>
        <w:rPr>
          <w:rFonts w:ascii="Sylfaen" w:hAnsi="Sylfaen"/>
          <w:sz w:val="20"/>
          <w:szCs w:val="20"/>
          <w:lang w:val="ka-GE"/>
        </w:rPr>
      </w:pPr>
      <w:r w:rsidRPr="004A5DA0">
        <w:rPr>
          <w:rFonts w:ascii="Sylfaen" w:hAnsi="Sylfaen"/>
          <w:sz w:val="20"/>
          <w:szCs w:val="20"/>
          <w:lang w:val="ka-GE"/>
        </w:rPr>
        <w:t>თქვენ იღებთ ამფეტამინის შემცველ პრეპარატებს, რომლებიც გამოიყენება ყურადღების დეფიციტისა და ჰიპერაქტიურობის სინდრომის (ADHD), ნარკოლეფსიისა და სიმსუქნის სამკურნალოდ,</w:t>
      </w:r>
    </w:p>
    <w:p w14:paraId="13F6D9F0" w14:textId="40564814" w:rsidR="00AA6DC3" w:rsidRPr="004A5DA0" w:rsidRDefault="00AA6DC3" w:rsidP="00BE21B3">
      <w:pPr>
        <w:pStyle w:val="ListParagraph"/>
        <w:numPr>
          <w:ilvl w:val="0"/>
          <w:numId w:val="11"/>
        </w:numPr>
        <w:spacing w:after="0" w:line="240" w:lineRule="auto"/>
        <w:ind w:left="540" w:hanging="540"/>
        <w:jc w:val="both"/>
        <w:rPr>
          <w:rFonts w:ascii="Sylfaen" w:hAnsi="Sylfaen"/>
          <w:sz w:val="20"/>
          <w:szCs w:val="20"/>
          <w:lang w:val="ka-GE"/>
        </w:rPr>
      </w:pPr>
      <w:r w:rsidRPr="004A5DA0">
        <w:rPr>
          <w:rFonts w:ascii="Sylfaen" w:hAnsi="Sylfaen"/>
          <w:sz w:val="20"/>
          <w:szCs w:val="20"/>
          <w:lang w:val="ka-GE"/>
        </w:rPr>
        <w:t>თქვენ იღებთ მცენარეულ მედიკამენტებს, რომლებიც შეიცავს კრაზანას (Hypericum perforatum). კრაზანას ეფექტი შეიძლება გაგრძელდეს 1-2 კვირის განმავლობაში,</w:t>
      </w:r>
    </w:p>
    <w:p w14:paraId="00138F67" w14:textId="3884DF44" w:rsidR="00AA6DC3" w:rsidRPr="004A5DA0" w:rsidRDefault="00AA6DC3" w:rsidP="00BE21B3">
      <w:pPr>
        <w:pStyle w:val="ListParagraph"/>
        <w:numPr>
          <w:ilvl w:val="0"/>
          <w:numId w:val="11"/>
        </w:numPr>
        <w:spacing w:after="0" w:line="240" w:lineRule="auto"/>
        <w:ind w:left="540" w:hanging="540"/>
        <w:jc w:val="both"/>
        <w:rPr>
          <w:rFonts w:ascii="Sylfaen" w:hAnsi="Sylfaen"/>
          <w:sz w:val="20"/>
          <w:szCs w:val="20"/>
          <w:lang w:val="ka-GE"/>
        </w:rPr>
      </w:pPr>
      <w:r w:rsidRPr="004A5DA0">
        <w:rPr>
          <w:rFonts w:ascii="Sylfaen" w:hAnsi="Sylfaen"/>
          <w:sz w:val="20"/>
          <w:szCs w:val="20"/>
          <w:lang w:val="ka-GE"/>
        </w:rPr>
        <w:t>თქვენ იღებთ ამინომჟავა ტრიპტოფანის შემცველ პროდუქტებს,</w:t>
      </w:r>
    </w:p>
    <w:p w14:paraId="09711346" w14:textId="37BBC1A0" w:rsidR="00AA6DC3" w:rsidRPr="004A5DA0" w:rsidRDefault="00AA6DC3" w:rsidP="00BE21B3">
      <w:pPr>
        <w:pStyle w:val="ListParagraph"/>
        <w:numPr>
          <w:ilvl w:val="0"/>
          <w:numId w:val="11"/>
        </w:numPr>
        <w:spacing w:after="0" w:line="240" w:lineRule="auto"/>
        <w:ind w:left="540" w:hanging="540"/>
        <w:jc w:val="both"/>
        <w:rPr>
          <w:rFonts w:ascii="Sylfaen" w:hAnsi="Sylfaen"/>
          <w:sz w:val="20"/>
          <w:szCs w:val="20"/>
          <w:lang w:val="ka-GE"/>
        </w:rPr>
      </w:pPr>
      <w:r w:rsidRPr="004A5DA0">
        <w:rPr>
          <w:rFonts w:ascii="Sylfaen" w:hAnsi="Sylfaen"/>
          <w:sz w:val="20"/>
          <w:szCs w:val="20"/>
          <w:lang w:val="ka-GE"/>
        </w:rPr>
        <w:t>თქვენ იღებთ ზოგად ანესთეზიაში გამოყენებულ მედიკამენტებს (მივაკურიუმი, სუქსამეთონიუმი),</w:t>
      </w:r>
    </w:p>
    <w:p w14:paraId="51FD2864" w14:textId="4DF72376" w:rsidR="00AA6DC3" w:rsidRPr="004A5DA0" w:rsidRDefault="00AA6DC3" w:rsidP="00BE21B3">
      <w:pPr>
        <w:pStyle w:val="ListParagraph"/>
        <w:numPr>
          <w:ilvl w:val="0"/>
          <w:numId w:val="11"/>
        </w:numPr>
        <w:spacing w:after="0" w:line="240" w:lineRule="auto"/>
        <w:ind w:left="540" w:hanging="540"/>
        <w:jc w:val="both"/>
        <w:rPr>
          <w:rFonts w:ascii="Sylfaen" w:hAnsi="Sylfaen"/>
          <w:sz w:val="20"/>
          <w:szCs w:val="20"/>
          <w:lang w:val="ka-GE"/>
        </w:rPr>
      </w:pPr>
      <w:r w:rsidRPr="004A5DA0">
        <w:rPr>
          <w:rFonts w:ascii="Sylfaen" w:hAnsi="Sylfaen"/>
          <w:sz w:val="20"/>
          <w:szCs w:val="20"/>
          <w:lang w:val="ka-GE"/>
        </w:rPr>
        <w:t>თქვენ იღებთ ქრონიკული ტკივილის სამკურნალო მედიკამენტებს (ფენტანილი),</w:t>
      </w:r>
    </w:p>
    <w:p w14:paraId="78036227" w14:textId="487B9B77" w:rsidR="00AA6DC3" w:rsidRPr="004A5DA0" w:rsidRDefault="00AA6DC3" w:rsidP="00BE21B3">
      <w:pPr>
        <w:pStyle w:val="ListParagraph"/>
        <w:numPr>
          <w:ilvl w:val="0"/>
          <w:numId w:val="11"/>
        </w:numPr>
        <w:spacing w:after="0" w:line="240" w:lineRule="auto"/>
        <w:ind w:left="540" w:hanging="540"/>
        <w:jc w:val="both"/>
        <w:rPr>
          <w:rFonts w:ascii="Sylfaen" w:hAnsi="Sylfaen"/>
          <w:sz w:val="20"/>
          <w:szCs w:val="20"/>
          <w:lang w:val="ka-GE"/>
        </w:rPr>
      </w:pPr>
      <w:r w:rsidRPr="004A5DA0">
        <w:rPr>
          <w:rFonts w:ascii="Sylfaen" w:hAnsi="Sylfaen"/>
          <w:sz w:val="20"/>
          <w:szCs w:val="20"/>
          <w:lang w:val="ka-GE"/>
        </w:rPr>
        <w:t>თქვენ იღებთ ძლიერ ტკივილგამაყუჩებელს (მაგალითად, ტრამადოლი) ძლიერი ტკივილის სამკურნალოდ,</w:t>
      </w:r>
    </w:p>
    <w:p w14:paraId="34D97A63" w14:textId="54235945" w:rsidR="00AA6DC3" w:rsidRPr="004A5DA0" w:rsidRDefault="00AA6DC3" w:rsidP="00BE21B3">
      <w:pPr>
        <w:pStyle w:val="ListParagraph"/>
        <w:numPr>
          <w:ilvl w:val="0"/>
          <w:numId w:val="11"/>
        </w:numPr>
        <w:spacing w:after="0" w:line="240" w:lineRule="auto"/>
        <w:ind w:left="540" w:hanging="540"/>
        <w:jc w:val="both"/>
        <w:rPr>
          <w:rFonts w:ascii="Sylfaen" w:hAnsi="Sylfaen"/>
          <w:sz w:val="20"/>
          <w:szCs w:val="20"/>
          <w:lang w:val="ka-GE"/>
        </w:rPr>
      </w:pPr>
      <w:r w:rsidRPr="004A5DA0">
        <w:rPr>
          <w:rFonts w:ascii="Sylfaen" w:hAnsi="Sylfaen"/>
          <w:sz w:val="20"/>
          <w:szCs w:val="20"/>
          <w:lang w:val="ka-GE"/>
        </w:rPr>
        <w:t>თქვენ იღებთ შაკიკის სამკურნალო მედიკამენტებს (მაგ., სუმატრიპტანი),</w:t>
      </w:r>
    </w:p>
    <w:p w14:paraId="773DB261" w14:textId="77777777" w:rsidR="00D81734" w:rsidRPr="004A5DA0" w:rsidRDefault="00AA6DC3" w:rsidP="00BE21B3">
      <w:pPr>
        <w:pStyle w:val="ListParagraph"/>
        <w:numPr>
          <w:ilvl w:val="0"/>
          <w:numId w:val="11"/>
        </w:numPr>
        <w:spacing w:after="0" w:line="240" w:lineRule="auto"/>
        <w:ind w:left="540" w:hanging="540"/>
        <w:jc w:val="both"/>
        <w:rPr>
          <w:rFonts w:ascii="Sylfaen" w:hAnsi="Sylfaen"/>
          <w:sz w:val="20"/>
          <w:szCs w:val="20"/>
        </w:rPr>
      </w:pPr>
      <w:r w:rsidRPr="004A5DA0">
        <w:rPr>
          <w:rFonts w:ascii="Sylfaen" w:hAnsi="Sylfaen"/>
          <w:sz w:val="20"/>
          <w:szCs w:val="20"/>
          <w:lang w:val="ka-GE"/>
        </w:rPr>
        <w:t>თქვენ იღებთ სისხლის გამათხელებელ მედიკამენტს (ვარფარინი),</w:t>
      </w:r>
    </w:p>
    <w:p w14:paraId="7C764B10" w14:textId="77777777" w:rsidR="00D81734" w:rsidRPr="004A5DA0" w:rsidRDefault="00D81734" w:rsidP="00BE21B3">
      <w:pPr>
        <w:pStyle w:val="ListParagraph"/>
        <w:numPr>
          <w:ilvl w:val="0"/>
          <w:numId w:val="11"/>
        </w:numPr>
        <w:spacing w:after="0" w:line="240" w:lineRule="auto"/>
        <w:ind w:left="540" w:hanging="540"/>
        <w:jc w:val="both"/>
        <w:rPr>
          <w:rFonts w:ascii="Sylfaen" w:hAnsi="Sylfaen"/>
          <w:sz w:val="20"/>
          <w:szCs w:val="20"/>
        </w:rPr>
      </w:pPr>
      <w:r w:rsidRPr="004A5DA0">
        <w:rPr>
          <w:rFonts w:ascii="Sylfaen" w:hAnsi="Sylfaen"/>
          <w:sz w:val="20"/>
          <w:szCs w:val="20"/>
          <w:lang w:val="ka-GE"/>
        </w:rPr>
        <w:t>იღებთ ტკივილგამაყუჩებელ/ართრიტის სამკურნალო პრეპარატს (მაგალითად, არასტეროიდულ ანთების საწინააღმდეგო პრეპარატებს, როგორიცაა იბუპროფენი და ასპირინი),</w:t>
      </w:r>
    </w:p>
    <w:p w14:paraId="7F651A40" w14:textId="1D46B1FA" w:rsidR="00D81734" w:rsidRPr="004A5DA0" w:rsidRDefault="00D81734" w:rsidP="00BE21B3">
      <w:pPr>
        <w:pStyle w:val="ListParagraph"/>
        <w:numPr>
          <w:ilvl w:val="0"/>
          <w:numId w:val="11"/>
        </w:numPr>
        <w:spacing w:after="0" w:line="240" w:lineRule="auto"/>
        <w:ind w:left="540" w:hanging="540"/>
        <w:jc w:val="both"/>
        <w:rPr>
          <w:rFonts w:ascii="Sylfaen" w:hAnsi="Sylfaen"/>
          <w:sz w:val="20"/>
          <w:szCs w:val="20"/>
        </w:rPr>
      </w:pPr>
      <w:r w:rsidRPr="004A5DA0">
        <w:rPr>
          <w:rFonts w:ascii="Sylfaen" w:hAnsi="Sylfaen"/>
          <w:sz w:val="20"/>
          <w:szCs w:val="20"/>
          <w:lang w:val="ka-GE"/>
        </w:rPr>
        <w:t>იღებთ სედა</w:t>
      </w:r>
      <w:r w:rsidR="006256B9" w:rsidRPr="004A5DA0">
        <w:rPr>
          <w:rFonts w:ascii="Sylfaen" w:hAnsi="Sylfaen"/>
          <w:sz w:val="20"/>
          <w:szCs w:val="20"/>
          <w:lang w:val="ka-GE"/>
        </w:rPr>
        <w:t>ც</w:t>
      </w:r>
      <w:r w:rsidRPr="004A5DA0">
        <w:rPr>
          <w:rFonts w:ascii="Sylfaen" w:hAnsi="Sylfaen"/>
          <w:sz w:val="20"/>
          <w:szCs w:val="20"/>
          <w:lang w:val="ka-GE"/>
        </w:rPr>
        <w:t>იურ საშუალებებს (დიაზეპამი),</w:t>
      </w:r>
    </w:p>
    <w:p w14:paraId="53884226" w14:textId="0BD44E6A" w:rsidR="00D81734" w:rsidRPr="004A5DA0" w:rsidRDefault="00D81734" w:rsidP="00BE21B3">
      <w:pPr>
        <w:pStyle w:val="ListParagraph"/>
        <w:numPr>
          <w:ilvl w:val="0"/>
          <w:numId w:val="11"/>
        </w:numPr>
        <w:spacing w:after="0" w:line="240" w:lineRule="auto"/>
        <w:ind w:left="540" w:hanging="540"/>
        <w:jc w:val="both"/>
        <w:rPr>
          <w:rFonts w:ascii="Sylfaen" w:hAnsi="Sylfaen"/>
          <w:sz w:val="20"/>
          <w:szCs w:val="20"/>
        </w:rPr>
      </w:pPr>
      <w:r w:rsidRPr="004A5DA0">
        <w:rPr>
          <w:rFonts w:ascii="Sylfaen" w:hAnsi="Sylfaen"/>
          <w:sz w:val="20"/>
          <w:szCs w:val="20"/>
          <w:lang w:val="ka-GE"/>
        </w:rPr>
        <w:t>იღებთ შარდმდენებს,</w:t>
      </w:r>
    </w:p>
    <w:p w14:paraId="2D5E9156" w14:textId="6B3490DD" w:rsidR="00D81734" w:rsidRPr="004A5DA0" w:rsidRDefault="00D81734" w:rsidP="00BE21B3">
      <w:pPr>
        <w:pStyle w:val="ListParagraph"/>
        <w:numPr>
          <w:ilvl w:val="0"/>
          <w:numId w:val="11"/>
        </w:numPr>
        <w:spacing w:after="0" w:line="240" w:lineRule="auto"/>
        <w:ind w:left="540" w:hanging="540"/>
        <w:jc w:val="both"/>
        <w:rPr>
          <w:rFonts w:ascii="Sylfaen" w:hAnsi="Sylfaen"/>
          <w:sz w:val="20"/>
          <w:szCs w:val="20"/>
          <w:lang w:val="ka-GE"/>
        </w:rPr>
      </w:pPr>
      <w:r w:rsidRPr="004A5DA0">
        <w:rPr>
          <w:rFonts w:ascii="Sylfaen" w:hAnsi="Sylfaen"/>
          <w:sz w:val="20"/>
          <w:szCs w:val="20"/>
          <w:lang w:val="ka-GE"/>
        </w:rPr>
        <w:t>იღებთ ეპილეფსიის სამკურნალო პრეპარატებს (ფენიტოინი, ფენობარბიტალი, კარბამაზეპინი),</w:t>
      </w:r>
    </w:p>
    <w:p w14:paraId="1FFA4871" w14:textId="49B26D39" w:rsidR="00D81734" w:rsidRPr="004A5DA0" w:rsidRDefault="00D81734" w:rsidP="00BE21B3">
      <w:pPr>
        <w:pStyle w:val="ListParagraph"/>
        <w:numPr>
          <w:ilvl w:val="0"/>
          <w:numId w:val="11"/>
        </w:numPr>
        <w:spacing w:after="0" w:line="240" w:lineRule="auto"/>
        <w:ind w:left="540" w:hanging="540"/>
        <w:jc w:val="both"/>
        <w:rPr>
          <w:rFonts w:ascii="Sylfaen" w:hAnsi="Sylfaen"/>
          <w:sz w:val="20"/>
          <w:szCs w:val="20"/>
          <w:lang w:val="ka-GE"/>
        </w:rPr>
      </w:pPr>
      <w:r w:rsidRPr="004A5DA0">
        <w:rPr>
          <w:rFonts w:ascii="Sylfaen" w:hAnsi="Sylfaen"/>
          <w:sz w:val="20"/>
          <w:szCs w:val="20"/>
          <w:lang w:val="ka-GE"/>
        </w:rPr>
        <w:t>იღებთ დიაბეტის სამკურნალო პრეპარატებს (ტოლბუტამიდი),</w:t>
      </w:r>
    </w:p>
    <w:p w14:paraId="5FB9D35E" w14:textId="06D1923F" w:rsidR="00D81734" w:rsidRPr="004A5DA0" w:rsidRDefault="00D81734" w:rsidP="00BE21B3">
      <w:pPr>
        <w:pStyle w:val="ListParagraph"/>
        <w:numPr>
          <w:ilvl w:val="0"/>
          <w:numId w:val="11"/>
        </w:numPr>
        <w:spacing w:after="0" w:line="240" w:lineRule="auto"/>
        <w:ind w:left="540" w:hanging="540"/>
        <w:jc w:val="both"/>
        <w:rPr>
          <w:rFonts w:ascii="Sylfaen" w:hAnsi="Sylfaen"/>
          <w:sz w:val="20"/>
          <w:szCs w:val="20"/>
          <w:lang w:val="ka-GE"/>
        </w:rPr>
      </w:pPr>
      <w:r w:rsidRPr="004A5DA0">
        <w:rPr>
          <w:rFonts w:ascii="Sylfaen" w:hAnsi="Sylfaen"/>
          <w:sz w:val="20"/>
          <w:szCs w:val="20"/>
          <w:lang w:val="ka-GE"/>
        </w:rPr>
        <w:t>იღებთ კუჭის ჭარბი მჟავიანობის, წყლულის და გულძმარვის სამკურნალო პრეპარატებს (ციმეტიდინი, ომეპრაზოლი, ლანსოპრაზოლი, პანტოპრაზოლი, რაბეპრაზოლი),</w:t>
      </w:r>
    </w:p>
    <w:p w14:paraId="76EE9F74" w14:textId="3BE20252" w:rsidR="00D81734" w:rsidRPr="004A5DA0" w:rsidRDefault="00D81734" w:rsidP="00BE21B3">
      <w:pPr>
        <w:pStyle w:val="ListParagraph"/>
        <w:numPr>
          <w:ilvl w:val="0"/>
          <w:numId w:val="11"/>
        </w:numPr>
        <w:spacing w:after="0" w:line="240" w:lineRule="auto"/>
        <w:ind w:left="540" w:hanging="540"/>
        <w:jc w:val="both"/>
        <w:rPr>
          <w:rFonts w:ascii="Sylfaen" w:hAnsi="Sylfaen"/>
          <w:sz w:val="20"/>
          <w:szCs w:val="20"/>
          <w:lang w:val="ka-GE"/>
        </w:rPr>
      </w:pPr>
      <w:r w:rsidRPr="004A5DA0">
        <w:rPr>
          <w:rFonts w:ascii="Sylfaen" w:hAnsi="Sylfaen"/>
          <w:sz w:val="20"/>
          <w:szCs w:val="20"/>
          <w:lang w:val="ka-GE"/>
        </w:rPr>
        <w:t>იღებთ მანიისა და დეპრესიის სამკურნალო პრეპარატებს (ლითიუმი),</w:t>
      </w:r>
    </w:p>
    <w:p w14:paraId="3B680AF8" w14:textId="261A0270" w:rsidR="00D81734" w:rsidRPr="004A5DA0" w:rsidRDefault="00D81734" w:rsidP="00BE21B3">
      <w:pPr>
        <w:pStyle w:val="ListParagraph"/>
        <w:numPr>
          <w:ilvl w:val="0"/>
          <w:numId w:val="11"/>
        </w:numPr>
        <w:spacing w:after="0" w:line="240" w:lineRule="auto"/>
        <w:ind w:left="540" w:hanging="540"/>
        <w:jc w:val="both"/>
        <w:rPr>
          <w:rFonts w:ascii="Sylfaen" w:hAnsi="Sylfaen"/>
          <w:sz w:val="20"/>
          <w:szCs w:val="20"/>
          <w:lang w:val="ka-GE"/>
        </w:rPr>
      </w:pPr>
      <w:r w:rsidRPr="004A5DA0">
        <w:rPr>
          <w:rFonts w:ascii="Sylfaen" w:hAnsi="Sylfaen"/>
          <w:sz w:val="20"/>
          <w:szCs w:val="20"/>
          <w:lang w:val="ka-GE"/>
        </w:rPr>
        <w:t>იღებთ სხვა პრეპარატებს დეპრესიის სამკურნალოდ (</w:t>
      </w:r>
      <w:r w:rsidR="006256B9" w:rsidRPr="004A5DA0">
        <w:rPr>
          <w:rFonts w:ascii="Sylfaen" w:hAnsi="Sylfaen"/>
          <w:sz w:val="20"/>
          <w:szCs w:val="20"/>
          <w:lang w:val="ka-GE"/>
        </w:rPr>
        <w:t xml:space="preserve">როგორიცაა </w:t>
      </w:r>
      <w:r w:rsidRPr="004A5DA0">
        <w:rPr>
          <w:rFonts w:ascii="Sylfaen" w:hAnsi="Sylfaen"/>
          <w:sz w:val="20"/>
          <w:szCs w:val="20"/>
          <w:lang w:val="ka-GE"/>
        </w:rPr>
        <w:t>ამიტრიპტილინი, ნორტრიპტილინი, ნეფაზოდონი, ფლუოქსეტინი, ფლუვოქსამინი),</w:t>
      </w:r>
    </w:p>
    <w:p w14:paraId="7AAAD9E1" w14:textId="14079A7F" w:rsidR="00D81734" w:rsidRPr="004A5DA0" w:rsidRDefault="00D81734" w:rsidP="00BE21B3">
      <w:pPr>
        <w:pStyle w:val="ListParagraph"/>
        <w:numPr>
          <w:ilvl w:val="0"/>
          <w:numId w:val="11"/>
        </w:numPr>
        <w:spacing w:after="0" w:line="240" w:lineRule="auto"/>
        <w:ind w:left="540" w:hanging="540"/>
        <w:jc w:val="both"/>
        <w:rPr>
          <w:rFonts w:ascii="Sylfaen" w:hAnsi="Sylfaen"/>
          <w:sz w:val="20"/>
          <w:szCs w:val="20"/>
        </w:rPr>
      </w:pPr>
      <w:r w:rsidRPr="004A5DA0">
        <w:rPr>
          <w:rFonts w:ascii="Sylfaen" w:hAnsi="Sylfaen"/>
          <w:sz w:val="20"/>
          <w:szCs w:val="20"/>
          <w:lang w:val="ka-GE"/>
        </w:rPr>
        <w:lastRenderedPageBreak/>
        <w:t>იღებთ შიზოფრენიის</w:t>
      </w:r>
      <w:r w:rsidR="006256B9" w:rsidRPr="004A5DA0">
        <w:rPr>
          <w:rFonts w:ascii="Sylfaen" w:hAnsi="Sylfaen"/>
          <w:sz w:val="20"/>
          <w:szCs w:val="20"/>
          <w:lang w:val="ka-GE"/>
        </w:rPr>
        <w:t xml:space="preserve"> (ფსიქიატრიული დაავადების სახეობა)</w:t>
      </w:r>
      <w:r w:rsidRPr="004A5DA0">
        <w:rPr>
          <w:rFonts w:ascii="Sylfaen" w:hAnsi="Sylfaen"/>
          <w:sz w:val="20"/>
          <w:szCs w:val="20"/>
          <w:lang w:val="ka-GE"/>
        </w:rPr>
        <w:t xml:space="preserve"> და </w:t>
      </w:r>
      <w:r w:rsidR="006256B9" w:rsidRPr="004A5DA0">
        <w:rPr>
          <w:rFonts w:ascii="Sylfaen" w:hAnsi="Sylfaen"/>
          <w:sz w:val="20"/>
          <w:szCs w:val="20"/>
          <w:lang w:val="ka-GE"/>
        </w:rPr>
        <w:t>მენტალური</w:t>
      </w:r>
      <w:r w:rsidRPr="004A5DA0">
        <w:rPr>
          <w:rFonts w:ascii="Sylfaen" w:hAnsi="Sylfaen"/>
          <w:sz w:val="20"/>
          <w:szCs w:val="20"/>
          <w:lang w:val="ka-GE"/>
        </w:rPr>
        <w:t xml:space="preserve"> აშლილობების სამკურნალო პრეპარატებს (მაგალითად, პერფენაზინი, ლევომეპრომაზინი და ოლანზაპინი),</w:t>
      </w:r>
    </w:p>
    <w:p w14:paraId="2748668F" w14:textId="7541A1E2" w:rsidR="00AD6C6B" w:rsidRPr="004A5DA0" w:rsidRDefault="00AD6C6B" w:rsidP="00BE21B3">
      <w:pPr>
        <w:pStyle w:val="ListParagraph"/>
        <w:numPr>
          <w:ilvl w:val="0"/>
          <w:numId w:val="11"/>
        </w:numPr>
        <w:spacing w:line="240" w:lineRule="auto"/>
        <w:ind w:left="540" w:hanging="540"/>
        <w:jc w:val="both"/>
        <w:rPr>
          <w:rFonts w:ascii="Sylfaen" w:hAnsi="Sylfaen"/>
          <w:sz w:val="20"/>
          <w:szCs w:val="20"/>
          <w:lang w:val="ka-GE"/>
        </w:rPr>
      </w:pPr>
      <w:r w:rsidRPr="004A5DA0">
        <w:rPr>
          <w:rFonts w:ascii="Sylfaen" w:hAnsi="Sylfaen"/>
          <w:sz w:val="20"/>
          <w:szCs w:val="20"/>
          <w:lang w:val="ka-GE"/>
        </w:rPr>
        <w:t>იღებთ მედიკამენტებს, რომლებიც გამოიყენება მაღალი არტერიული წნევის, გულმკერდის ტკივილის სამკურნალოდ ან გულის რიტმისა და პულსის სიხშირის რეგულირებისთვის (მაგალითად, ვერაპამილი, დილთიაზემი, ფლეკაინიდი, პროპაფენონი),</w:t>
      </w:r>
    </w:p>
    <w:p w14:paraId="1F93350C" w14:textId="5078598D" w:rsidR="00AD6C6B" w:rsidRPr="004A5DA0" w:rsidRDefault="00AD6C6B" w:rsidP="00BE21B3">
      <w:pPr>
        <w:pStyle w:val="ListParagraph"/>
        <w:numPr>
          <w:ilvl w:val="0"/>
          <w:numId w:val="11"/>
        </w:numPr>
        <w:spacing w:line="240" w:lineRule="auto"/>
        <w:ind w:left="540" w:hanging="540"/>
        <w:jc w:val="both"/>
        <w:rPr>
          <w:rFonts w:ascii="Sylfaen" w:hAnsi="Sylfaen"/>
          <w:sz w:val="20"/>
          <w:szCs w:val="20"/>
          <w:lang w:val="ka-GE"/>
        </w:rPr>
      </w:pPr>
      <w:r w:rsidRPr="004A5DA0">
        <w:rPr>
          <w:rFonts w:ascii="Sylfaen" w:hAnsi="Sylfaen"/>
          <w:sz w:val="20"/>
          <w:szCs w:val="20"/>
          <w:lang w:val="ka-GE"/>
        </w:rPr>
        <w:t>იღებთ მედიკამენტებს, რომლებიც გამოიყენება ბაქტერიული ინფექციების სამკურნალოდ (მაგალითად, რიფამპიცინი, კლარითრომიცინი, ტელითრომიცინი, ერითრომიცინი),</w:t>
      </w:r>
    </w:p>
    <w:p w14:paraId="6D66D091" w14:textId="7479DDD7" w:rsidR="00AD6C6B" w:rsidRPr="004A5DA0" w:rsidRDefault="00AD6C6B" w:rsidP="00BE21B3">
      <w:pPr>
        <w:pStyle w:val="ListParagraph"/>
        <w:numPr>
          <w:ilvl w:val="0"/>
          <w:numId w:val="11"/>
        </w:numPr>
        <w:spacing w:line="240" w:lineRule="auto"/>
        <w:ind w:left="540" w:hanging="540"/>
        <w:jc w:val="both"/>
        <w:rPr>
          <w:rFonts w:ascii="Sylfaen" w:hAnsi="Sylfaen"/>
          <w:sz w:val="20"/>
          <w:szCs w:val="20"/>
          <w:lang w:val="ka-GE"/>
        </w:rPr>
      </w:pPr>
      <w:r w:rsidRPr="004A5DA0">
        <w:rPr>
          <w:rFonts w:ascii="Sylfaen" w:hAnsi="Sylfaen"/>
          <w:sz w:val="20"/>
          <w:szCs w:val="20"/>
          <w:lang w:val="ka-GE"/>
        </w:rPr>
        <w:t>იღებთ მედიკამენტებს, რომლებიც გამოიყენება სოკოვანი ინფექციების სამკურნალოდ (მაგალითად, კეტოკონაზოლი, იტრაკონაზოლი, პოსაკონაზოლი, ვორიკონაზოლი, ფლუკონაზოლი),</w:t>
      </w:r>
    </w:p>
    <w:p w14:paraId="1C5C4842" w14:textId="59553F3A" w:rsidR="00AD6C6B" w:rsidRPr="004A5DA0" w:rsidRDefault="00AD6C6B" w:rsidP="00BE21B3">
      <w:pPr>
        <w:pStyle w:val="ListParagraph"/>
        <w:numPr>
          <w:ilvl w:val="0"/>
          <w:numId w:val="11"/>
        </w:numPr>
        <w:spacing w:line="240" w:lineRule="auto"/>
        <w:ind w:left="540" w:hanging="540"/>
        <w:jc w:val="both"/>
        <w:rPr>
          <w:rFonts w:ascii="Sylfaen" w:hAnsi="Sylfaen"/>
          <w:sz w:val="20"/>
          <w:szCs w:val="20"/>
          <w:lang w:val="ka-GE"/>
        </w:rPr>
      </w:pPr>
      <w:r w:rsidRPr="004A5DA0">
        <w:rPr>
          <w:rFonts w:ascii="Sylfaen" w:hAnsi="Sylfaen"/>
          <w:sz w:val="20"/>
          <w:szCs w:val="20"/>
          <w:lang w:val="ka-GE"/>
        </w:rPr>
        <w:t>იღებთ მედიკამენტებს, რომლებიც გამოიყენება აივ/შიდსის (დაავადება, რომელიც იწვევს იმუნური სისტემის კოლაფსს ადამიანებში) და C ჰეპატიტის (ღვიძლზე მოქმედი ვირუსებით გამოწვეული დაავადება) სამკურნალოდ (მედიკამენტები, რომლებსაც ეწოდება პროტეაზას ინჰიბიტორები, როგორიცაა რიტონავირი და ტელაპრევირი),</w:t>
      </w:r>
    </w:p>
    <w:p w14:paraId="1B4CCFF0" w14:textId="598F2DD1" w:rsidR="00AD6C6B" w:rsidRPr="004A5DA0" w:rsidRDefault="00AD6C6B" w:rsidP="00BE21B3">
      <w:pPr>
        <w:pStyle w:val="ListParagraph"/>
        <w:numPr>
          <w:ilvl w:val="0"/>
          <w:numId w:val="11"/>
        </w:numPr>
        <w:spacing w:line="240" w:lineRule="auto"/>
        <w:ind w:left="540" w:hanging="540"/>
        <w:jc w:val="both"/>
        <w:rPr>
          <w:rFonts w:ascii="Sylfaen" w:hAnsi="Sylfaen"/>
          <w:sz w:val="20"/>
          <w:szCs w:val="20"/>
          <w:lang w:val="ka-GE"/>
        </w:rPr>
      </w:pPr>
      <w:r w:rsidRPr="004A5DA0">
        <w:rPr>
          <w:rFonts w:ascii="Sylfaen" w:hAnsi="Sylfaen"/>
          <w:sz w:val="20"/>
          <w:szCs w:val="20"/>
          <w:lang w:val="ka-GE"/>
        </w:rPr>
        <w:t>იღებთ მედიკამენტებს (აპრეპიტანტი), რომლებიც გამოიყენება გულისრევისა და ღებინების თავიდან ასაცილებლად ოპერაციის ან ქიმიოთერაპიის შემდეგ (კიბოს მკურნალობის ერთ-ერთი სახეობა),</w:t>
      </w:r>
    </w:p>
    <w:p w14:paraId="6CD1FA5C" w14:textId="6C1BD562" w:rsidR="00AD6C6B" w:rsidRPr="004A5DA0" w:rsidRDefault="00AD6C6B" w:rsidP="00BE21B3">
      <w:pPr>
        <w:pStyle w:val="ListParagraph"/>
        <w:numPr>
          <w:ilvl w:val="0"/>
          <w:numId w:val="11"/>
        </w:numPr>
        <w:spacing w:line="240" w:lineRule="auto"/>
        <w:ind w:left="540" w:hanging="540"/>
        <w:jc w:val="both"/>
        <w:rPr>
          <w:rFonts w:ascii="Sylfaen" w:hAnsi="Sylfaen"/>
          <w:sz w:val="20"/>
          <w:szCs w:val="20"/>
        </w:rPr>
      </w:pPr>
      <w:r w:rsidRPr="004A5DA0">
        <w:rPr>
          <w:rFonts w:ascii="Sylfaen" w:hAnsi="Sylfaen"/>
          <w:sz w:val="20"/>
          <w:szCs w:val="20"/>
          <w:lang w:val="ka-GE"/>
        </w:rPr>
        <w:t>იღებთ მედიკამენტებს, რომლებიც, როგორც ცნობილია, ზრდის გულში ელექტრული აქტივობის ცვლილებების რისკს (ზოგიერთი პრეპარატი, რომელსაც ეწოდება ანტიფსიქოზური საშუალებები და ანტიბიოტიკები, რომლებიც გამოიყენება ზოგიერთი ფსიქოლოგიური დაავადების სამკურნალოდ).</w:t>
      </w:r>
    </w:p>
    <w:p w14:paraId="4E749A9D" w14:textId="77777777" w:rsidR="008908A4" w:rsidRPr="004A5DA0" w:rsidRDefault="008908A4" w:rsidP="00BE21B3">
      <w:pPr>
        <w:pStyle w:val="ListParagraph"/>
        <w:spacing w:after="0" w:line="240" w:lineRule="auto"/>
        <w:ind w:left="0"/>
        <w:jc w:val="both"/>
        <w:rPr>
          <w:rFonts w:ascii="Sylfaen" w:hAnsi="Sylfaen"/>
          <w:i/>
          <w:iCs/>
          <w:sz w:val="20"/>
          <w:szCs w:val="20"/>
          <w:lang w:val="ka-GE"/>
        </w:rPr>
      </w:pPr>
    </w:p>
    <w:p w14:paraId="7B40E27B" w14:textId="77777777" w:rsidR="008908A4" w:rsidRPr="004A5DA0" w:rsidRDefault="008908A4" w:rsidP="00BE21B3">
      <w:pPr>
        <w:pStyle w:val="ListParagraph"/>
        <w:spacing w:line="240" w:lineRule="auto"/>
        <w:ind w:left="0"/>
        <w:jc w:val="both"/>
        <w:rPr>
          <w:rFonts w:ascii="Sylfaen" w:hAnsi="Sylfaen"/>
          <w:i/>
          <w:iCs/>
          <w:sz w:val="20"/>
          <w:szCs w:val="20"/>
          <w:lang w:val="ka-GE"/>
        </w:rPr>
      </w:pPr>
      <w:r w:rsidRPr="004A5DA0">
        <w:rPr>
          <w:rFonts w:ascii="Sylfaen" w:hAnsi="Sylfaen"/>
          <w:i/>
          <w:iCs/>
          <w:sz w:val="20"/>
          <w:szCs w:val="20"/>
          <w:lang w:val="ka-GE"/>
        </w:rPr>
        <w:t>თუ ამჟამად იყენებთ ან ბოლო დროს იყენებდით რეცეპტით ან ურეცეპტოდ გაცემულ მედიკამენტს, გთხოვთ, აცნობოთ ამის შესახებ თქვენს ექიმს ან ფარმაცევტს.</w:t>
      </w:r>
    </w:p>
    <w:p w14:paraId="033D77BB" w14:textId="77777777" w:rsidR="008908A4" w:rsidRPr="004A5DA0" w:rsidRDefault="008908A4" w:rsidP="00BE21B3">
      <w:pPr>
        <w:pStyle w:val="ListParagraph"/>
        <w:spacing w:line="240" w:lineRule="auto"/>
        <w:ind w:left="0"/>
        <w:jc w:val="both"/>
        <w:rPr>
          <w:rFonts w:ascii="Sylfaen" w:hAnsi="Sylfaen"/>
          <w:sz w:val="20"/>
          <w:szCs w:val="20"/>
          <w:lang w:val="ka-GE"/>
        </w:rPr>
      </w:pPr>
    </w:p>
    <w:p w14:paraId="1925C0C0" w14:textId="21022D3C" w:rsidR="00A422A7" w:rsidRPr="004A5DA0" w:rsidRDefault="008908A4" w:rsidP="00934B6F">
      <w:pPr>
        <w:pStyle w:val="ListParagraph"/>
        <w:spacing w:line="240" w:lineRule="auto"/>
        <w:ind w:left="0"/>
        <w:jc w:val="both"/>
        <w:rPr>
          <w:rFonts w:ascii="Sylfaen" w:hAnsi="Sylfaen"/>
          <w:sz w:val="20"/>
          <w:szCs w:val="20"/>
          <w:lang w:val="ka-GE"/>
        </w:rPr>
      </w:pPr>
      <w:r w:rsidRPr="004A5DA0">
        <w:rPr>
          <w:rFonts w:ascii="Sylfaen" w:hAnsi="Sylfaen"/>
          <w:sz w:val="20"/>
          <w:szCs w:val="20"/>
          <w:lang w:val="ka-GE"/>
        </w:rPr>
        <w:t>შაკიკის მქონე პაციენტებში SSRI-ების და SNRI ჯგუფის პრეპარატების 5-ჰიდროქსიტრიპტამინის რეცეპტორების აგონისტებთან ერთად გამოყენებამ შეიძლება გამოიწვიოს სეროტონერგული სინდრომი.</w:t>
      </w:r>
    </w:p>
    <w:p w14:paraId="43832D39" w14:textId="77777777" w:rsidR="00934B6F" w:rsidRPr="004A5DA0" w:rsidRDefault="00934B6F" w:rsidP="00934B6F">
      <w:pPr>
        <w:pStyle w:val="ListParagraph"/>
        <w:spacing w:line="240" w:lineRule="auto"/>
        <w:ind w:left="0"/>
        <w:jc w:val="both"/>
        <w:rPr>
          <w:rFonts w:ascii="Sylfaen" w:hAnsi="Sylfaen"/>
          <w:sz w:val="20"/>
          <w:szCs w:val="20"/>
          <w:lang w:val="ka-GE"/>
        </w:rPr>
      </w:pPr>
    </w:p>
    <w:p w14:paraId="5AFF9777" w14:textId="556FCDDF" w:rsidR="00A422A7" w:rsidRPr="004A5DA0" w:rsidRDefault="0048159D" w:rsidP="00BE21B3">
      <w:pPr>
        <w:pStyle w:val="ListParagraph"/>
        <w:numPr>
          <w:ilvl w:val="0"/>
          <w:numId w:val="24"/>
        </w:numPr>
        <w:spacing w:after="0" w:line="240" w:lineRule="auto"/>
        <w:ind w:left="0" w:firstLine="0"/>
        <w:jc w:val="both"/>
        <w:rPr>
          <w:rFonts w:ascii="Sylfaen" w:hAnsi="Sylfaen"/>
          <w:b/>
          <w:sz w:val="20"/>
          <w:szCs w:val="20"/>
          <w:lang w:val="ka-GE"/>
        </w:rPr>
      </w:pPr>
      <w:r w:rsidRPr="004A5DA0">
        <w:rPr>
          <w:rFonts w:ascii="Sylfaen" w:hAnsi="Sylfaen"/>
          <w:b/>
          <w:sz w:val="20"/>
          <w:szCs w:val="20"/>
          <w:lang w:val="ka-GE"/>
        </w:rPr>
        <w:t xml:space="preserve">როგორ უნდა გამოიყენოთ </w:t>
      </w:r>
      <w:r w:rsidR="00BD4BC2" w:rsidRPr="004A5DA0">
        <w:rPr>
          <w:rFonts w:ascii="Sylfaen" w:hAnsi="Sylfaen"/>
          <w:b/>
          <w:sz w:val="20"/>
          <w:szCs w:val="20"/>
          <w:lang w:val="ka-GE"/>
        </w:rPr>
        <w:t>დებიტუმ-სანოველი</w:t>
      </w:r>
    </w:p>
    <w:p w14:paraId="3888068B" w14:textId="1A6AB48F" w:rsidR="008E42D7" w:rsidRPr="004A5DA0" w:rsidRDefault="00D67571" w:rsidP="00BE21B3">
      <w:pPr>
        <w:pStyle w:val="ListParagraph"/>
        <w:spacing w:after="0" w:line="240" w:lineRule="auto"/>
        <w:ind w:left="0"/>
        <w:jc w:val="both"/>
        <w:rPr>
          <w:rFonts w:ascii="Sylfaen" w:hAnsi="Sylfaen"/>
          <w:b/>
          <w:sz w:val="20"/>
          <w:szCs w:val="20"/>
          <w:lang w:val="ka-GE"/>
        </w:rPr>
      </w:pPr>
      <w:r w:rsidRPr="004A5DA0">
        <w:rPr>
          <w:rFonts w:ascii="Sylfaen" w:hAnsi="Sylfaen"/>
          <w:b/>
          <w:sz w:val="20"/>
          <w:szCs w:val="20"/>
          <w:lang w:val="ka-GE"/>
        </w:rPr>
        <w:t>შესაბამისი გამოყენებისა და დოზირების/მიღების ინსტრუქცია</w:t>
      </w:r>
    </w:p>
    <w:p w14:paraId="615B6E5A" w14:textId="739B2A79" w:rsidR="00E1143C" w:rsidRPr="004A5DA0" w:rsidRDefault="00E1143C" w:rsidP="00BE21B3">
      <w:pPr>
        <w:pStyle w:val="ListParagraph"/>
        <w:numPr>
          <w:ilvl w:val="0"/>
          <w:numId w:val="26"/>
        </w:numPr>
        <w:spacing w:after="0" w:line="240" w:lineRule="auto"/>
        <w:ind w:left="0" w:firstLine="0"/>
        <w:jc w:val="both"/>
        <w:rPr>
          <w:rFonts w:ascii="Sylfaen" w:hAnsi="Sylfaen"/>
          <w:sz w:val="20"/>
          <w:szCs w:val="20"/>
          <w:lang w:val="ka-GE"/>
        </w:rPr>
      </w:pPr>
      <w:r w:rsidRPr="004A5DA0">
        <w:rPr>
          <w:rFonts w:ascii="Sylfaen" w:hAnsi="Sylfaen"/>
          <w:sz w:val="20"/>
          <w:szCs w:val="20"/>
          <w:lang w:val="ka-GE"/>
        </w:rPr>
        <w:t>ექიმი აგიხსნით, რამდენ ხანს გაგრძელდება დებიტუმ-სანოველით მკურნალობა, რამდენი ტაბლეტი და რა დოზებს მიიღებთ. ყოველთვის მიიღეთ ეს წამალი ზუსტად ისე, როგორც ექიმმა დაგინიშნათ.</w:t>
      </w:r>
    </w:p>
    <w:p w14:paraId="0BA556BA" w14:textId="3DB185BA" w:rsidR="00E1143C" w:rsidRPr="004A5DA0" w:rsidRDefault="00E1143C" w:rsidP="00BE21B3">
      <w:pPr>
        <w:pStyle w:val="ListParagraph"/>
        <w:numPr>
          <w:ilvl w:val="0"/>
          <w:numId w:val="26"/>
        </w:numPr>
        <w:spacing w:after="0" w:line="240" w:lineRule="auto"/>
        <w:ind w:left="0" w:firstLine="0"/>
        <w:jc w:val="both"/>
        <w:rPr>
          <w:rFonts w:ascii="Sylfaen" w:hAnsi="Sylfaen"/>
          <w:sz w:val="20"/>
          <w:szCs w:val="20"/>
          <w:lang w:val="ka-GE"/>
        </w:rPr>
      </w:pPr>
      <w:r w:rsidRPr="004A5DA0">
        <w:rPr>
          <w:rFonts w:ascii="Sylfaen" w:hAnsi="Sylfaen"/>
          <w:sz w:val="20"/>
          <w:szCs w:val="20"/>
          <w:lang w:val="ka-GE"/>
        </w:rPr>
        <w:t>თუ არ ხართ დარწმუნებული, თუ როგორ მიიღოთ დებიტუმ-სანოველი, აუცილებლად მიმართეთ ექიმს.</w:t>
      </w:r>
    </w:p>
    <w:p w14:paraId="7E18A3DF" w14:textId="368B2845" w:rsidR="00C84384" w:rsidRPr="004A5DA0" w:rsidRDefault="00E1143C" w:rsidP="00BE21B3">
      <w:pPr>
        <w:pStyle w:val="ListParagraph"/>
        <w:numPr>
          <w:ilvl w:val="0"/>
          <w:numId w:val="26"/>
        </w:numPr>
        <w:spacing w:after="0" w:line="240" w:lineRule="auto"/>
        <w:ind w:left="0" w:firstLine="0"/>
        <w:jc w:val="both"/>
        <w:rPr>
          <w:rFonts w:ascii="Sylfaen" w:hAnsi="Sylfaen"/>
          <w:sz w:val="20"/>
          <w:szCs w:val="20"/>
        </w:rPr>
      </w:pPr>
      <w:r w:rsidRPr="004A5DA0">
        <w:rPr>
          <w:rFonts w:ascii="Sylfaen" w:hAnsi="Sylfaen"/>
          <w:sz w:val="20"/>
          <w:szCs w:val="20"/>
          <w:lang w:val="ka-GE"/>
        </w:rPr>
        <w:t>თერაპია უნდა დაიწყოს 25 ან 50 მგ/დღეში. დებიტუმ-სანოველის 25 მგ აპკი</w:t>
      </w:r>
      <w:r w:rsidR="00837E06" w:rsidRPr="004A5DA0">
        <w:rPr>
          <w:rFonts w:ascii="Sylfaen" w:hAnsi="Sylfaen"/>
          <w:sz w:val="20"/>
          <w:szCs w:val="20"/>
          <w:lang w:val="ka-GE"/>
        </w:rPr>
        <w:t>ანი გარსით დაფარული</w:t>
      </w:r>
      <w:r w:rsidRPr="004A5DA0">
        <w:rPr>
          <w:rFonts w:ascii="Sylfaen" w:hAnsi="Sylfaen"/>
          <w:sz w:val="20"/>
          <w:szCs w:val="20"/>
          <w:lang w:val="ka-GE"/>
        </w:rPr>
        <w:t xml:space="preserve"> ტაბლეტის გამოყენება შესაძლებელია დღეში ერთხელ, ან დებიტუმ-სანოველის 50 მგ </w:t>
      </w:r>
      <w:r w:rsidR="00837E06" w:rsidRPr="004A5DA0">
        <w:rPr>
          <w:rFonts w:ascii="Sylfaen" w:hAnsi="Sylfaen"/>
          <w:sz w:val="20"/>
          <w:szCs w:val="20"/>
          <w:lang w:val="ka-GE"/>
        </w:rPr>
        <w:t xml:space="preserve">აპკიანი გარსით დაფარული </w:t>
      </w:r>
      <w:r w:rsidRPr="004A5DA0">
        <w:rPr>
          <w:rFonts w:ascii="Sylfaen" w:hAnsi="Sylfaen"/>
          <w:sz w:val="20"/>
          <w:szCs w:val="20"/>
          <w:lang w:val="ka-GE"/>
        </w:rPr>
        <w:t>ტაბლეტის გამოყენება შესაძლებელია ჭრილ</w:t>
      </w:r>
      <w:r w:rsidR="00837E06" w:rsidRPr="004A5DA0">
        <w:rPr>
          <w:rFonts w:ascii="Sylfaen" w:hAnsi="Sylfaen"/>
          <w:sz w:val="20"/>
          <w:szCs w:val="20"/>
          <w:lang w:val="ka-GE"/>
        </w:rPr>
        <w:t>ზე</w:t>
      </w:r>
      <w:r w:rsidRPr="004A5DA0">
        <w:rPr>
          <w:rFonts w:ascii="Sylfaen" w:hAnsi="Sylfaen"/>
          <w:sz w:val="20"/>
          <w:szCs w:val="20"/>
          <w:lang w:val="ka-GE"/>
        </w:rPr>
        <w:t xml:space="preserve"> გაყოფით. მაქსიმალური რეკომენდებული დოზაა 200 მგ/დღეში.</w:t>
      </w:r>
    </w:p>
    <w:p w14:paraId="0923008E" w14:textId="77777777" w:rsidR="00697CB8" w:rsidRPr="004A5DA0" w:rsidRDefault="00697CB8" w:rsidP="00BE21B3">
      <w:pPr>
        <w:spacing w:after="0" w:line="240" w:lineRule="auto"/>
        <w:jc w:val="both"/>
        <w:rPr>
          <w:rFonts w:ascii="Sylfaen" w:hAnsi="Sylfaen"/>
          <w:b/>
          <w:sz w:val="20"/>
          <w:szCs w:val="20"/>
          <w:lang w:val="ka-GE"/>
        </w:rPr>
      </w:pPr>
    </w:p>
    <w:p w14:paraId="00D6DD77" w14:textId="2ABD9CD1" w:rsidR="00300C65" w:rsidRPr="004A5DA0" w:rsidRDefault="00300C65" w:rsidP="00BE21B3">
      <w:pPr>
        <w:spacing w:after="0" w:line="240" w:lineRule="auto"/>
        <w:jc w:val="both"/>
        <w:rPr>
          <w:rFonts w:ascii="Sylfaen" w:hAnsi="Sylfaen"/>
          <w:bCs/>
          <w:i/>
          <w:iCs/>
          <w:sz w:val="20"/>
          <w:szCs w:val="20"/>
          <w:lang w:val="ka-GE"/>
        </w:rPr>
      </w:pPr>
      <w:r w:rsidRPr="004A5DA0">
        <w:rPr>
          <w:rFonts w:ascii="Sylfaen" w:hAnsi="Sylfaen"/>
          <w:bCs/>
          <w:i/>
          <w:iCs/>
          <w:sz w:val="20"/>
          <w:szCs w:val="20"/>
          <w:lang w:val="ka-GE"/>
        </w:rPr>
        <w:t>დეპრესია და ობსესურ-კომპულსური აშლილობ</w:t>
      </w:r>
      <w:r w:rsidR="00837E06" w:rsidRPr="004A5DA0">
        <w:rPr>
          <w:rFonts w:ascii="Sylfaen" w:hAnsi="Sylfaen"/>
          <w:bCs/>
          <w:i/>
          <w:iCs/>
          <w:sz w:val="20"/>
          <w:szCs w:val="20"/>
          <w:lang w:val="ka-GE"/>
        </w:rPr>
        <w:t>ა</w:t>
      </w:r>
    </w:p>
    <w:p w14:paraId="4DFAE1BE" w14:textId="2F119F33" w:rsidR="00300C65" w:rsidRPr="004A5DA0" w:rsidRDefault="00300C65" w:rsidP="00BE21B3">
      <w:pPr>
        <w:spacing w:after="0" w:line="240" w:lineRule="auto"/>
        <w:jc w:val="both"/>
        <w:rPr>
          <w:rFonts w:ascii="Sylfaen" w:hAnsi="Sylfaen"/>
          <w:sz w:val="20"/>
          <w:szCs w:val="20"/>
          <w:lang w:val="ka-GE"/>
        </w:rPr>
      </w:pPr>
      <w:r w:rsidRPr="004A5DA0">
        <w:rPr>
          <w:rFonts w:ascii="Sylfaen" w:hAnsi="Sylfaen"/>
          <w:sz w:val="20"/>
          <w:szCs w:val="20"/>
          <w:lang w:val="ka-GE"/>
        </w:rPr>
        <w:t xml:space="preserve">დეპრესიის და ობსესურ-კომპულსური აშლილობის </w:t>
      </w:r>
      <w:r w:rsidR="00837E06" w:rsidRPr="004A5DA0">
        <w:rPr>
          <w:rFonts w:ascii="Sylfaen" w:hAnsi="Sylfaen"/>
          <w:sz w:val="20"/>
          <w:szCs w:val="20"/>
          <w:lang w:val="ka-GE"/>
        </w:rPr>
        <w:t xml:space="preserve">(ოკა) </w:t>
      </w:r>
      <w:r w:rsidRPr="004A5DA0">
        <w:rPr>
          <w:rFonts w:ascii="Sylfaen" w:hAnsi="Sylfaen"/>
          <w:sz w:val="20"/>
          <w:szCs w:val="20"/>
          <w:lang w:val="ka-GE"/>
        </w:rPr>
        <w:t>დროს ჩვეულებრივი ეფექტური დოზა შეადგენს 50</w:t>
      </w:r>
      <w:r w:rsidR="00837E06" w:rsidRPr="004A5DA0">
        <w:rPr>
          <w:rFonts w:ascii="Sylfaen" w:hAnsi="Sylfaen"/>
          <w:sz w:val="20"/>
          <w:szCs w:val="20"/>
          <w:lang w:val="ka-GE"/>
        </w:rPr>
        <w:t xml:space="preserve"> </w:t>
      </w:r>
      <w:r w:rsidRPr="004A5DA0">
        <w:rPr>
          <w:rFonts w:ascii="Sylfaen" w:hAnsi="Sylfaen"/>
          <w:sz w:val="20"/>
          <w:szCs w:val="20"/>
          <w:lang w:val="ka-GE"/>
        </w:rPr>
        <w:t>მგ დღეში. ყოველდღიური დოზა შეიძლება გაიზარდოს 50</w:t>
      </w:r>
      <w:r w:rsidR="00837E06" w:rsidRPr="004A5DA0">
        <w:rPr>
          <w:rFonts w:ascii="Sylfaen" w:hAnsi="Sylfaen"/>
          <w:sz w:val="20"/>
          <w:szCs w:val="20"/>
          <w:lang w:val="ka-GE"/>
        </w:rPr>
        <w:t xml:space="preserve"> </w:t>
      </w:r>
      <w:r w:rsidRPr="004A5DA0">
        <w:rPr>
          <w:rFonts w:ascii="Sylfaen" w:hAnsi="Sylfaen"/>
          <w:sz w:val="20"/>
          <w:szCs w:val="20"/>
          <w:lang w:val="ka-GE"/>
        </w:rPr>
        <w:t>მგ-ით და არანაკლებ ერთი კვირის ინტერვალებით რამოდენიმე კვირის განმავლობაში. მაქსიმალური რეკომენდებული დოზა შეადგენს 200</w:t>
      </w:r>
      <w:r w:rsidR="00837E06" w:rsidRPr="004A5DA0">
        <w:rPr>
          <w:rFonts w:ascii="Sylfaen" w:hAnsi="Sylfaen"/>
          <w:sz w:val="20"/>
          <w:szCs w:val="20"/>
          <w:lang w:val="ka-GE"/>
        </w:rPr>
        <w:t xml:space="preserve"> </w:t>
      </w:r>
      <w:r w:rsidRPr="004A5DA0">
        <w:rPr>
          <w:rFonts w:ascii="Sylfaen" w:hAnsi="Sylfaen"/>
          <w:sz w:val="20"/>
          <w:szCs w:val="20"/>
          <w:lang w:val="ka-GE"/>
        </w:rPr>
        <w:t>მგ დღეში.</w:t>
      </w:r>
    </w:p>
    <w:p w14:paraId="395DE84F" w14:textId="77777777" w:rsidR="00DD396D" w:rsidRPr="004A5DA0" w:rsidRDefault="00DD396D" w:rsidP="00BE21B3">
      <w:pPr>
        <w:spacing w:after="0" w:line="240" w:lineRule="auto"/>
        <w:jc w:val="both"/>
        <w:rPr>
          <w:rFonts w:ascii="Sylfaen" w:hAnsi="Sylfaen"/>
          <w:b/>
          <w:sz w:val="20"/>
          <w:szCs w:val="20"/>
          <w:lang w:val="ka-GE"/>
        </w:rPr>
      </w:pPr>
    </w:p>
    <w:p w14:paraId="28173F30" w14:textId="2FF732A0" w:rsidR="00300C65" w:rsidRPr="004A5DA0" w:rsidRDefault="00300C65" w:rsidP="00BE21B3">
      <w:pPr>
        <w:spacing w:after="0" w:line="240" w:lineRule="auto"/>
        <w:jc w:val="both"/>
        <w:rPr>
          <w:rFonts w:ascii="Sylfaen" w:hAnsi="Sylfaen"/>
          <w:bCs/>
          <w:i/>
          <w:iCs/>
          <w:sz w:val="20"/>
          <w:szCs w:val="20"/>
          <w:lang w:val="ka-GE"/>
        </w:rPr>
      </w:pPr>
      <w:r w:rsidRPr="004A5DA0">
        <w:rPr>
          <w:rFonts w:ascii="Sylfaen" w:hAnsi="Sylfaen"/>
          <w:bCs/>
          <w:i/>
          <w:iCs/>
          <w:sz w:val="20"/>
          <w:szCs w:val="20"/>
          <w:lang w:val="ka-GE"/>
        </w:rPr>
        <w:t>პანიკური აშლილობა, სოციალური შფოთვის მდგომარეობა და პოსტტრავმული სტრესული აშლილობა</w:t>
      </w:r>
    </w:p>
    <w:p w14:paraId="79D60D24" w14:textId="77777777" w:rsidR="00837E06" w:rsidRPr="004A5DA0" w:rsidRDefault="00300C65" w:rsidP="00BE21B3">
      <w:pPr>
        <w:spacing w:after="0" w:line="240" w:lineRule="auto"/>
        <w:jc w:val="both"/>
        <w:rPr>
          <w:rFonts w:ascii="Sylfaen" w:hAnsi="Sylfaen"/>
          <w:sz w:val="20"/>
          <w:szCs w:val="20"/>
          <w:lang w:val="ka-GE"/>
        </w:rPr>
      </w:pPr>
      <w:r w:rsidRPr="004A5DA0">
        <w:rPr>
          <w:rFonts w:ascii="Sylfaen" w:hAnsi="Sylfaen"/>
          <w:sz w:val="20"/>
          <w:szCs w:val="20"/>
          <w:lang w:val="ka-GE"/>
        </w:rPr>
        <w:t>პანიკური აშლილობების, სოციალური შფოთვითი მდგომარეობის და პოსტტრავმული სტრესული აშლილობის დროს მკურნალობა უნდა დაიწყოს დოზით 25</w:t>
      </w:r>
      <w:r w:rsidR="00837E06" w:rsidRPr="004A5DA0">
        <w:rPr>
          <w:rFonts w:ascii="Sylfaen" w:hAnsi="Sylfaen"/>
          <w:sz w:val="20"/>
          <w:szCs w:val="20"/>
          <w:lang w:val="ka-GE"/>
        </w:rPr>
        <w:t xml:space="preserve"> </w:t>
      </w:r>
      <w:r w:rsidRPr="004A5DA0">
        <w:rPr>
          <w:rFonts w:ascii="Sylfaen" w:hAnsi="Sylfaen"/>
          <w:sz w:val="20"/>
          <w:szCs w:val="20"/>
          <w:lang w:val="ka-GE"/>
        </w:rPr>
        <w:t>მგ დღეში და ერთი კვირის შემდეგ გაიზარდოს 50</w:t>
      </w:r>
      <w:r w:rsidR="00837E06" w:rsidRPr="004A5DA0">
        <w:rPr>
          <w:rFonts w:ascii="Sylfaen" w:hAnsi="Sylfaen"/>
          <w:sz w:val="20"/>
          <w:szCs w:val="20"/>
          <w:lang w:val="ka-GE"/>
        </w:rPr>
        <w:t xml:space="preserve"> </w:t>
      </w:r>
      <w:r w:rsidRPr="004A5DA0">
        <w:rPr>
          <w:rFonts w:ascii="Sylfaen" w:hAnsi="Sylfaen"/>
          <w:sz w:val="20"/>
          <w:szCs w:val="20"/>
          <w:lang w:val="ka-GE"/>
        </w:rPr>
        <w:t xml:space="preserve">მგ-მდე დღეში. </w:t>
      </w:r>
    </w:p>
    <w:p w14:paraId="1EDFCFEF" w14:textId="4E6F8610" w:rsidR="00300C65" w:rsidRPr="004A5DA0" w:rsidRDefault="00300C65" w:rsidP="00BE21B3">
      <w:pPr>
        <w:spacing w:after="0" w:line="240" w:lineRule="auto"/>
        <w:jc w:val="both"/>
        <w:rPr>
          <w:rFonts w:ascii="Sylfaen" w:hAnsi="Sylfaen"/>
          <w:sz w:val="20"/>
          <w:szCs w:val="20"/>
          <w:lang w:val="ka-GE"/>
        </w:rPr>
      </w:pPr>
      <w:r w:rsidRPr="004A5DA0">
        <w:rPr>
          <w:rFonts w:ascii="Sylfaen" w:hAnsi="Sylfaen"/>
          <w:sz w:val="20"/>
          <w:szCs w:val="20"/>
          <w:lang w:val="ka-GE"/>
        </w:rPr>
        <w:t xml:space="preserve">დღიური დოზა  შეიძლება გაიზარდოს 50 მგ-ით </w:t>
      </w:r>
      <w:r w:rsidR="008C700C" w:rsidRPr="004A5DA0">
        <w:rPr>
          <w:rFonts w:ascii="Sylfaen" w:hAnsi="Sylfaen"/>
          <w:sz w:val="20"/>
          <w:szCs w:val="20"/>
          <w:lang w:val="ka-GE"/>
        </w:rPr>
        <w:t xml:space="preserve">არანაკლებ ერთი კვირის ინტერვალებით რამოდენიმე კვირის განმავლობაში. </w:t>
      </w:r>
      <w:r w:rsidRPr="004A5DA0">
        <w:rPr>
          <w:rFonts w:ascii="Sylfaen" w:hAnsi="Sylfaen"/>
          <w:sz w:val="20"/>
          <w:szCs w:val="20"/>
          <w:lang w:val="ka-GE"/>
        </w:rPr>
        <w:t>მაქსიმალური რეკომენდებული დოზა შეადგენს 200</w:t>
      </w:r>
      <w:r w:rsidR="008C700C" w:rsidRPr="004A5DA0">
        <w:rPr>
          <w:rFonts w:ascii="Sylfaen" w:hAnsi="Sylfaen"/>
          <w:sz w:val="20"/>
          <w:szCs w:val="20"/>
          <w:lang w:val="ka-GE"/>
        </w:rPr>
        <w:t xml:space="preserve"> </w:t>
      </w:r>
      <w:r w:rsidRPr="004A5DA0">
        <w:rPr>
          <w:rFonts w:ascii="Sylfaen" w:hAnsi="Sylfaen"/>
          <w:sz w:val="20"/>
          <w:szCs w:val="20"/>
          <w:lang w:val="ka-GE"/>
        </w:rPr>
        <w:t>მგ დღეში.</w:t>
      </w:r>
    </w:p>
    <w:p w14:paraId="0E5D03D1" w14:textId="77777777" w:rsidR="00811556" w:rsidRPr="004A5DA0" w:rsidRDefault="00811556" w:rsidP="00BE21B3">
      <w:pPr>
        <w:spacing w:after="0" w:line="240" w:lineRule="auto"/>
        <w:jc w:val="both"/>
        <w:rPr>
          <w:rFonts w:ascii="Sylfaen" w:hAnsi="Sylfaen"/>
          <w:sz w:val="20"/>
          <w:szCs w:val="20"/>
          <w:lang w:val="ka-GE"/>
        </w:rPr>
      </w:pPr>
    </w:p>
    <w:p w14:paraId="5A6129F3" w14:textId="4E25B235" w:rsidR="00811556" w:rsidRPr="004A5DA0" w:rsidRDefault="00811556" w:rsidP="00BE21B3">
      <w:pPr>
        <w:pStyle w:val="ListParagraph"/>
        <w:numPr>
          <w:ilvl w:val="0"/>
          <w:numId w:val="27"/>
        </w:numPr>
        <w:spacing w:after="0" w:line="240" w:lineRule="auto"/>
        <w:ind w:left="0" w:firstLine="0"/>
        <w:jc w:val="both"/>
        <w:rPr>
          <w:rFonts w:ascii="Sylfaen" w:hAnsi="Sylfaen"/>
          <w:sz w:val="20"/>
          <w:szCs w:val="20"/>
          <w:lang w:val="ka-GE"/>
        </w:rPr>
      </w:pPr>
      <w:r w:rsidRPr="004A5DA0">
        <w:rPr>
          <w:rFonts w:ascii="Sylfaen" w:hAnsi="Sylfaen"/>
          <w:sz w:val="20"/>
          <w:szCs w:val="20"/>
          <w:lang w:val="ka-GE"/>
        </w:rPr>
        <w:t>თუ ძილიანობას გრძნობთ, შეგიძლიათ წამალი საღამოს, დაძინებამდე მიიღოთ.</w:t>
      </w:r>
    </w:p>
    <w:p w14:paraId="5C9330FB" w14:textId="77777777" w:rsidR="00811556" w:rsidRPr="004A5DA0" w:rsidRDefault="00811556" w:rsidP="00BE21B3">
      <w:pPr>
        <w:spacing w:after="0" w:line="240" w:lineRule="auto"/>
        <w:jc w:val="both"/>
        <w:rPr>
          <w:rFonts w:ascii="Sylfaen" w:hAnsi="Sylfaen"/>
          <w:sz w:val="20"/>
          <w:szCs w:val="20"/>
          <w:lang w:val="ka-GE"/>
        </w:rPr>
      </w:pPr>
    </w:p>
    <w:p w14:paraId="15CB07FE" w14:textId="77777777" w:rsidR="00811556" w:rsidRPr="004A5DA0" w:rsidRDefault="00811556" w:rsidP="00BE21B3">
      <w:pPr>
        <w:spacing w:after="0" w:line="240" w:lineRule="auto"/>
        <w:jc w:val="both"/>
        <w:rPr>
          <w:rFonts w:ascii="Sylfaen" w:hAnsi="Sylfaen"/>
          <w:b/>
          <w:bCs/>
          <w:sz w:val="20"/>
          <w:szCs w:val="20"/>
          <w:lang w:val="ka-GE"/>
        </w:rPr>
      </w:pPr>
      <w:r w:rsidRPr="004A5DA0">
        <w:rPr>
          <w:rFonts w:ascii="Sylfaen" w:hAnsi="Sylfaen"/>
          <w:b/>
          <w:bCs/>
          <w:sz w:val="20"/>
          <w:szCs w:val="20"/>
          <w:lang w:val="ka-GE"/>
        </w:rPr>
        <w:t>მიღების წესი:</w:t>
      </w:r>
    </w:p>
    <w:p w14:paraId="28FE69F3" w14:textId="13F4F4DC" w:rsidR="00811556" w:rsidRPr="004A5DA0" w:rsidRDefault="00811556" w:rsidP="00BE21B3">
      <w:pPr>
        <w:pStyle w:val="ListParagraph"/>
        <w:numPr>
          <w:ilvl w:val="0"/>
          <w:numId w:val="27"/>
        </w:numPr>
        <w:spacing w:after="0" w:line="240" w:lineRule="auto"/>
        <w:ind w:hanging="720"/>
        <w:jc w:val="both"/>
        <w:rPr>
          <w:rFonts w:ascii="Sylfaen" w:hAnsi="Sylfaen"/>
          <w:sz w:val="20"/>
          <w:szCs w:val="20"/>
          <w:lang w:val="ka-GE"/>
        </w:rPr>
      </w:pPr>
      <w:r w:rsidRPr="004A5DA0">
        <w:rPr>
          <w:rFonts w:ascii="Sylfaen" w:hAnsi="Sylfaen"/>
          <w:sz w:val="20"/>
          <w:szCs w:val="20"/>
          <w:lang w:val="ka-GE"/>
        </w:rPr>
        <w:t>დებიტუმ-სანოველის მიღება შეგიძლიათ ერთჯერადი დოზის სახით დილით ან საღამოს. სასურველია მისი მიღება დღის ერთსა და იმავე დროს,</w:t>
      </w:r>
    </w:p>
    <w:p w14:paraId="43335E7A" w14:textId="555E21C1" w:rsidR="00811556" w:rsidRPr="004A5DA0" w:rsidRDefault="00811556" w:rsidP="00BE21B3">
      <w:pPr>
        <w:pStyle w:val="ListParagraph"/>
        <w:numPr>
          <w:ilvl w:val="0"/>
          <w:numId w:val="27"/>
        </w:numPr>
        <w:spacing w:after="0" w:line="240" w:lineRule="auto"/>
        <w:ind w:hanging="720"/>
        <w:jc w:val="both"/>
        <w:rPr>
          <w:rFonts w:ascii="Sylfaen" w:hAnsi="Sylfaen"/>
          <w:sz w:val="20"/>
          <w:szCs w:val="20"/>
          <w:lang w:val="ka-GE"/>
        </w:rPr>
      </w:pPr>
      <w:r w:rsidRPr="004A5DA0">
        <w:rPr>
          <w:rFonts w:ascii="Sylfaen" w:hAnsi="Sylfaen"/>
          <w:sz w:val="20"/>
          <w:szCs w:val="20"/>
          <w:lang w:val="ka-GE"/>
        </w:rPr>
        <w:t>დებიტუმ-სანოველის მიღება შეგიძლიათ უზმოზე ან სავსე კუჭზე,</w:t>
      </w:r>
    </w:p>
    <w:p w14:paraId="24BC47F0" w14:textId="538CFD88" w:rsidR="00811556" w:rsidRPr="004A5DA0" w:rsidRDefault="00811556" w:rsidP="00BE21B3">
      <w:pPr>
        <w:pStyle w:val="ListParagraph"/>
        <w:numPr>
          <w:ilvl w:val="0"/>
          <w:numId w:val="27"/>
        </w:numPr>
        <w:spacing w:after="0" w:line="240" w:lineRule="auto"/>
        <w:ind w:hanging="720"/>
        <w:jc w:val="both"/>
        <w:rPr>
          <w:rFonts w:ascii="Sylfaen" w:hAnsi="Sylfaen"/>
          <w:sz w:val="20"/>
          <w:szCs w:val="20"/>
          <w:lang w:val="ka-GE"/>
        </w:rPr>
      </w:pPr>
      <w:r w:rsidRPr="004A5DA0">
        <w:rPr>
          <w:rFonts w:ascii="Sylfaen" w:hAnsi="Sylfaen"/>
          <w:sz w:val="20"/>
          <w:szCs w:val="20"/>
          <w:lang w:val="ka-GE"/>
        </w:rPr>
        <w:t>დებიტუმ-სანოველის ტაბლეტი მიიღეთ პერორალურად წყალთან ერთად. არ დაღეჭოთ და არ გაჭყლიტოთ ტაბლეტები.</w:t>
      </w:r>
    </w:p>
    <w:p w14:paraId="66207EF4" w14:textId="6DE9BC62" w:rsidR="00811556" w:rsidRPr="004A5DA0" w:rsidRDefault="00811556" w:rsidP="00BE21B3">
      <w:pPr>
        <w:pStyle w:val="ListParagraph"/>
        <w:numPr>
          <w:ilvl w:val="0"/>
          <w:numId w:val="27"/>
        </w:numPr>
        <w:spacing w:after="0" w:line="240" w:lineRule="auto"/>
        <w:ind w:hanging="720"/>
        <w:jc w:val="both"/>
        <w:rPr>
          <w:rFonts w:ascii="Sylfaen" w:hAnsi="Sylfaen"/>
          <w:sz w:val="20"/>
          <w:szCs w:val="20"/>
        </w:rPr>
      </w:pPr>
      <w:r w:rsidRPr="004A5DA0">
        <w:rPr>
          <w:rFonts w:ascii="Sylfaen" w:hAnsi="Sylfaen"/>
          <w:sz w:val="20"/>
          <w:szCs w:val="20"/>
          <w:lang w:val="ka-GE"/>
        </w:rPr>
        <w:t>ექიმი გირჩევთ, რამდენ ხანს უნდა გააგრძელოთ ტაბლეტების მიღება. არ შეწყვიტოთ ტაბლეტების მიღება, თუნდაც თავს კარგად გრძნობდეთ, თუ ექიმი არ გირჩევთ.</w:t>
      </w:r>
    </w:p>
    <w:p w14:paraId="3891C69F" w14:textId="77777777" w:rsidR="00807A75" w:rsidRPr="004A5DA0" w:rsidRDefault="00807A75" w:rsidP="00BE21B3">
      <w:pPr>
        <w:spacing w:after="0" w:line="240" w:lineRule="auto"/>
        <w:jc w:val="both"/>
        <w:rPr>
          <w:rFonts w:ascii="Sylfaen" w:hAnsi="Sylfaen"/>
          <w:sz w:val="20"/>
          <w:szCs w:val="20"/>
          <w:lang w:val="ka-GE"/>
        </w:rPr>
      </w:pPr>
    </w:p>
    <w:p w14:paraId="31BB8E69" w14:textId="77777777" w:rsidR="001E53D1" w:rsidRPr="004A5DA0" w:rsidRDefault="001E53D1" w:rsidP="00BE21B3">
      <w:pPr>
        <w:spacing w:after="0" w:line="240" w:lineRule="auto"/>
        <w:jc w:val="both"/>
        <w:rPr>
          <w:rFonts w:ascii="Sylfaen" w:hAnsi="Sylfaen"/>
          <w:b/>
          <w:bCs/>
          <w:sz w:val="20"/>
          <w:szCs w:val="20"/>
          <w:lang w:val="ka-GE"/>
        </w:rPr>
      </w:pPr>
      <w:r w:rsidRPr="004A5DA0">
        <w:rPr>
          <w:rFonts w:ascii="Sylfaen" w:hAnsi="Sylfaen"/>
          <w:b/>
          <w:bCs/>
          <w:sz w:val="20"/>
          <w:szCs w:val="20"/>
          <w:lang w:val="ka-GE"/>
        </w:rPr>
        <w:t>განსაკუთრებული პოპულაციები:</w:t>
      </w:r>
    </w:p>
    <w:p w14:paraId="03530FE4" w14:textId="77777777" w:rsidR="001E53D1" w:rsidRPr="004A5DA0" w:rsidRDefault="001E53D1" w:rsidP="00BE21B3">
      <w:pPr>
        <w:spacing w:after="0" w:line="240" w:lineRule="auto"/>
        <w:jc w:val="both"/>
        <w:rPr>
          <w:rFonts w:ascii="Sylfaen" w:hAnsi="Sylfaen"/>
          <w:b/>
          <w:bCs/>
          <w:sz w:val="20"/>
          <w:szCs w:val="20"/>
          <w:lang w:val="ka-GE"/>
        </w:rPr>
      </w:pPr>
      <w:r w:rsidRPr="004A5DA0">
        <w:rPr>
          <w:rFonts w:ascii="Sylfaen" w:hAnsi="Sylfaen"/>
          <w:b/>
          <w:bCs/>
          <w:sz w:val="20"/>
          <w:szCs w:val="20"/>
          <w:lang w:val="ka-GE"/>
        </w:rPr>
        <w:t>გამოყენება ბავშვებში:</w:t>
      </w:r>
    </w:p>
    <w:p w14:paraId="249544B8" w14:textId="77777777" w:rsidR="001E53D1" w:rsidRPr="004A5DA0" w:rsidRDefault="001E53D1" w:rsidP="00BE21B3">
      <w:pPr>
        <w:spacing w:after="0" w:line="240" w:lineRule="auto"/>
        <w:jc w:val="both"/>
        <w:rPr>
          <w:rFonts w:ascii="Sylfaen" w:hAnsi="Sylfaen"/>
          <w:sz w:val="20"/>
          <w:szCs w:val="20"/>
          <w:lang w:val="ka-GE"/>
        </w:rPr>
      </w:pPr>
      <w:r w:rsidRPr="004A5DA0">
        <w:rPr>
          <w:rFonts w:ascii="Sylfaen" w:hAnsi="Sylfaen"/>
          <w:sz w:val="20"/>
          <w:szCs w:val="20"/>
          <w:lang w:val="ka-GE"/>
        </w:rPr>
        <w:t>დებიტუმ-სანოველის გამოყენება შესაძლებელია 6-დან 17 წლამდე ასაკის პაციენტებში, რომლებსაც აქვთ ობსესიურ-კომპულსიური აშლილობა. ექიმი შეარჩევს შესაბამის დოზას თქვენი ბავშვის სხეულის წონის მიხედვით.</w:t>
      </w:r>
    </w:p>
    <w:p w14:paraId="1D14927D" w14:textId="11D87D4C" w:rsidR="001E53D1" w:rsidRPr="004A5DA0" w:rsidRDefault="001E53D1" w:rsidP="00BE21B3">
      <w:pPr>
        <w:spacing w:after="0" w:line="240" w:lineRule="auto"/>
        <w:jc w:val="both"/>
        <w:rPr>
          <w:rFonts w:ascii="Sylfaen" w:hAnsi="Sylfaen"/>
          <w:sz w:val="20"/>
          <w:szCs w:val="20"/>
          <w:lang w:val="ka-GE"/>
        </w:rPr>
      </w:pPr>
      <w:r w:rsidRPr="004A5DA0">
        <w:rPr>
          <w:rFonts w:ascii="Sylfaen" w:hAnsi="Sylfaen"/>
          <w:sz w:val="20"/>
          <w:szCs w:val="20"/>
          <w:lang w:val="ka-GE"/>
        </w:rPr>
        <w:t>6-12 წლის ბავშვები: რეკომენდებული საწყისი დოზაა 25 მგ დღეში.</w:t>
      </w:r>
      <w:r w:rsidR="008A4B22" w:rsidRPr="004A5DA0">
        <w:rPr>
          <w:rFonts w:ascii="Sylfaen" w:hAnsi="Sylfaen"/>
          <w:sz w:val="20"/>
          <w:szCs w:val="20"/>
          <w:lang w:val="ka-GE"/>
        </w:rPr>
        <w:t xml:space="preserve"> </w:t>
      </w:r>
      <w:r w:rsidRPr="004A5DA0">
        <w:rPr>
          <w:rFonts w:ascii="Sylfaen" w:hAnsi="Sylfaen"/>
          <w:sz w:val="20"/>
          <w:szCs w:val="20"/>
          <w:lang w:val="ka-GE"/>
        </w:rPr>
        <w:t>ერთი კვირის შემდეგ, ექიმმა შეიძლება გაზარდოს ეს დოზა 50 მგ დღეში. მაქსიმალური დოზაა 200 მგ დღეში.</w:t>
      </w:r>
    </w:p>
    <w:p w14:paraId="3944985B" w14:textId="77777777" w:rsidR="001E53D1" w:rsidRPr="004A5DA0" w:rsidRDefault="001E53D1" w:rsidP="00BE21B3">
      <w:pPr>
        <w:spacing w:after="0" w:line="240" w:lineRule="auto"/>
        <w:jc w:val="both"/>
        <w:rPr>
          <w:rFonts w:ascii="Sylfaen" w:hAnsi="Sylfaen"/>
          <w:sz w:val="20"/>
          <w:szCs w:val="20"/>
          <w:lang w:val="ka-GE"/>
        </w:rPr>
      </w:pPr>
      <w:r w:rsidRPr="004A5DA0">
        <w:rPr>
          <w:rFonts w:ascii="Sylfaen" w:hAnsi="Sylfaen"/>
          <w:sz w:val="20"/>
          <w:szCs w:val="20"/>
          <w:lang w:val="ka-GE"/>
        </w:rPr>
        <w:t>13-17 წლის მოზარდები: რეკომენდებული საწყისი დოზაა 50 მგ დღეში. მაქსიმალური დოზაა 200 მგ დღეში.</w:t>
      </w:r>
    </w:p>
    <w:p w14:paraId="48B040B0" w14:textId="77777777" w:rsidR="0016782C" w:rsidRPr="004A5DA0" w:rsidRDefault="0016782C" w:rsidP="00BE21B3">
      <w:pPr>
        <w:spacing w:after="0" w:line="240" w:lineRule="auto"/>
        <w:jc w:val="both"/>
        <w:rPr>
          <w:rFonts w:ascii="Sylfaen" w:hAnsi="Sylfaen"/>
          <w:b/>
          <w:bCs/>
          <w:sz w:val="20"/>
          <w:szCs w:val="20"/>
          <w:lang w:val="ka-GE"/>
        </w:rPr>
      </w:pPr>
    </w:p>
    <w:p w14:paraId="0D1E02FB" w14:textId="7B716803" w:rsidR="00F70204" w:rsidRPr="004A5DA0" w:rsidRDefault="00F70204" w:rsidP="00BE21B3">
      <w:pPr>
        <w:spacing w:after="0" w:line="240" w:lineRule="auto"/>
        <w:jc w:val="both"/>
        <w:rPr>
          <w:rFonts w:ascii="Sylfaen" w:hAnsi="Sylfaen"/>
          <w:b/>
          <w:bCs/>
          <w:sz w:val="20"/>
          <w:szCs w:val="20"/>
          <w:lang w:val="ka-GE"/>
        </w:rPr>
      </w:pPr>
      <w:r w:rsidRPr="004A5DA0">
        <w:rPr>
          <w:rFonts w:ascii="Sylfaen" w:hAnsi="Sylfaen"/>
          <w:b/>
          <w:bCs/>
          <w:sz w:val="20"/>
          <w:szCs w:val="20"/>
          <w:lang w:val="ka-GE"/>
        </w:rPr>
        <w:t>გამოყენება ხანდაზმულებში:</w:t>
      </w:r>
    </w:p>
    <w:p w14:paraId="53651167" w14:textId="77777777" w:rsidR="00F70204" w:rsidRPr="004A5DA0" w:rsidRDefault="00F70204" w:rsidP="00BE21B3">
      <w:pPr>
        <w:spacing w:after="0" w:line="240" w:lineRule="auto"/>
        <w:jc w:val="both"/>
        <w:rPr>
          <w:rFonts w:ascii="Sylfaen" w:hAnsi="Sylfaen"/>
          <w:sz w:val="20"/>
          <w:szCs w:val="20"/>
          <w:lang w:val="ka-GE"/>
        </w:rPr>
      </w:pPr>
      <w:r w:rsidRPr="004A5DA0">
        <w:rPr>
          <w:rFonts w:ascii="Sylfaen" w:hAnsi="Sylfaen"/>
          <w:sz w:val="20"/>
          <w:szCs w:val="20"/>
          <w:lang w:val="ka-GE"/>
        </w:rPr>
        <w:t>ხანდაზმულ პაციენტებში დოზის კორექცია საჭირო არ არის.</w:t>
      </w:r>
    </w:p>
    <w:p w14:paraId="67597B6D" w14:textId="77777777" w:rsidR="00F70204" w:rsidRPr="004A5DA0" w:rsidRDefault="00F70204" w:rsidP="00BE21B3">
      <w:pPr>
        <w:spacing w:after="0" w:line="240" w:lineRule="auto"/>
        <w:jc w:val="both"/>
        <w:rPr>
          <w:rFonts w:ascii="Sylfaen" w:hAnsi="Sylfaen"/>
          <w:sz w:val="20"/>
          <w:szCs w:val="20"/>
        </w:rPr>
      </w:pPr>
      <w:r w:rsidRPr="004A5DA0">
        <w:rPr>
          <w:rFonts w:ascii="Sylfaen" w:hAnsi="Sylfaen"/>
          <w:sz w:val="20"/>
          <w:szCs w:val="20"/>
          <w:lang w:val="ka-GE"/>
        </w:rPr>
        <w:t>SSRI-ებით ან სეროტონინისა და ნორეპინეფრინის უკუმიტაცების ინჰიბიტორებით (SNRI), მათ შორის სერტრალინით მკურნალობის შედეგად შეიძლება განვითარდეს ჰიპონატრიემია (სისხლში ნატრიუმის დონის დაქვეითება ნორმალურ ზღვრებზე დაბლა). ამ ჯგუფის პრეპარატებს ხანდაზმულ პაციენტებში ჰიპონატრიემიის (ელექტროლიტური დარღვევების) გამოწვევის უფრო მაღალი რისკი აქვთ. თუ შეამჩნევთ ჰიპონატრიემიის ნიშნებსა და სიმპტომებს (თავის ტკივილი, კონცენტრაციის გაძნელება, მეხსიერების დაქვეითება, დაბნეულობა, სისუსტე და დისბალანსი, რამაც შეიძლება გამოიწვიოს დაცემა და ა.შ.), მიმართეთ ექიმს ან ფარმაცევტს.</w:t>
      </w:r>
    </w:p>
    <w:p w14:paraId="32703CD5" w14:textId="77777777" w:rsidR="00F70204" w:rsidRPr="004A5DA0" w:rsidRDefault="00F70204" w:rsidP="00BE21B3">
      <w:pPr>
        <w:spacing w:after="0" w:line="240" w:lineRule="auto"/>
        <w:jc w:val="both"/>
        <w:rPr>
          <w:rFonts w:ascii="Sylfaen" w:hAnsi="Sylfaen"/>
          <w:sz w:val="20"/>
          <w:szCs w:val="20"/>
        </w:rPr>
      </w:pPr>
    </w:p>
    <w:p w14:paraId="36F0A5CE" w14:textId="77777777" w:rsidR="00473363" w:rsidRPr="004A5DA0" w:rsidRDefault="00473363" w:rsidP="00BE21B3">
      <w:pPr>
        <w:spacing w:after="0" w:line="240" w:lineRule="auto"/>
        <w:jc w:val="both"/>
        <w:rPr>
          <w:rFonts w:ascii="Sylfaen" w:hAnsi="Sylfaen"/>
          <w:b/>
          <w:bCs/>
          <w:sz w:val="20"/>
          <w:szCs w:val="20"/>
          <w:lang w:val="ka-GE"/>
        </w:rPr>
      </w:pPr>
      <w:r w:rsidRPr="004A5DA0">
        <w:rPr>
          <w:rFonts w:ascii="Sylfaen" w:hAnsi="Sylfaen"/>
          <w:b/>
          <w:bCs/>
          <w:sz w:val="20"/>
          <w:szCs w:val="20"/>
          <w:lang w:val="ka-GE"/>
        </w:rPr>
        <w:t>განსაკუთრებული გამოყენების შემთხვევები:</w:t>
      </w:r>
    </w:p>
    <w:p w14:paraId="4915AFAB" w14:textId="77777777" w:rsidR="00473363" w:rsidRPr="004A5DA0" w:rsidRDefault="00473363" w:rsidP="00BE21B3">
      <w:pPr>
        <w:spacing w:after="0" w:line="240" w:lineRule="auto"/>
        <w:jc w:val="both"/>
        <w:rPr>
          <w:rFonts w:ascii="Sylfaen" w:hAnsi="Sylfaen"/>
          <w:b/>
          <w:bCs/>
          <w:sz w:val="20"/>
          <w:szCs w:val="20"/>
          <w:lang w:val="ka-GE"/>
        </w:rPr>
      </w:pPr>
      <w:r w:rsidRPr="004A5DA0">
        <w:rPr>
          <w:rFonts w:ascii="Sylfaen" w:hAnsi="Sylfaen"/>
          <w:b/>
          <w:bCs/>
          <w:sz w:val="20"/>
          <w:szCs w:val="20"/>
          <w:lang w:val="ka-GE"/>
        </w:rPr>
        <w:t>თირკმლის ფუნქციის დარღვევა:</w:t>
      </w:r>
    </w:p>
    <w:p w14:paraId="6001192C" w14:textId="77777777" w:rsidR="00473363" w:rsidRPr="004A5DA0" w:rsidRDefault="00473363" w:rsidP="00BE21B3">
      <w:pPr>
        <w:spacing w:after="0" w:line="240" w:lineRule="auto"/>
        <w:jc w:val="both"/>
        <w:rPr>
          <w:rFonts w:ascii="Sylfaen" w:hAnsi="Sylfaen"/>
          <w:sz w:val="20"/>
          <w:szCs w:val="20"/>
          <w:lang w:val="ka-GE"/>
        </w:rPr>
      </w:pPr>
      <w:r w:rsidRPr="004A5DA0">
        <w:rPr>
          <w:rFonts w:ascii="Sylfaen" w:hAnsi="Sylfaen"/>
          <w:sz w:val="20"/>
          <w:szCs w:val="20"/>
          <w:lang w:val="ka-GE"/>
        </w:rPr>
        <w:t>თირკმლის ფუნქციის დარღვევის მქონე პაციენტებში დოზის კორექცია საჭირო არ არის.</w:t>
      </w:r>
    </w:p>
    <w:p w14:paraId="252F95F6" w14:textId="77777777" w:rsidR="00473363" w:rsidRPr="004A5DA0" w:rsidRDefault="00473363" w:rsidP="00BE21B3">
      <w:pPr>
        <w:spacing w:after="0" w:line="240" w:lineRule="auto"/>
        <w:jc w:val="both"/>
        <w:rPr>
          <w:rFonts w:ascii="Sylfaen" w:hAnsi="Sylfaen"/>
          <w:sz w:val="20"/>
          <w:szCs w:val="20"/>
          <w:lang w:val="ka-GE"/>
        </w:rPr>
      </w:pPr>
    </w:p>
    <w:p w14:paraId="2D98C434" w14:textId="77777777" w:rsidR="00473363" w:rsidRPr="004A5DA0" w:rsidRDefault="00473363" w:rsidP="00BE21B3">
      <w:pPr>
        <w:spacing w:after="0" w:line="240" w:lineRule="auto"/>
        <w:jc w:val="both"/>
        <w:rPr>
          <w:rFonts w:ascii="Sylfaen" w:hAnsi="Sylfaen"/>
          <w:b/>
          <w:bCs/>
          <w:sz w:val="20"/>
          <w:szCs w:val="20"/>
          <w:lang w:val="ka-GE"/>
        </w:rPr>
      </w:pPr>
      <w:r w:rsidRPr="004A5DA0">
        <w:rPr>
          <w:rFonts w:ascii="Sylfaen" w:hAnsi="Sylfaen"/>
          <w:b/>
          <w:bCs/>
          <w:sz w:val="20"/>
          <w:szCs w:val="20"/>
          <w:lang w:val="ka-GE"/>
        </w:rPr>
        <w:t>ღვიძლის ფუნქციის დარღვევა:</w:t>
      </w:r>
    </w:p>
    <w:p w14:paraId="58ABBD74" w14:textId="77777777" w:rsidR="00473363" w:rsidRPr="004A5DA0" w:rsidRDefault="00473363" w:rsidP="00BE21B3">
      <w:pPr>
        <w:spacing w:after="0" w:line="240" w:lineRule="auto"/>
        <w:jc w:val="both"/>
        <w:rPr>
          <w:rFonts w:ascii="Sylfaen" w:hAnsi="Sylfaen"/>
          <w:sz w:val="20"/>
          <w:szCs w:val="20"/>
          <w:lang w:val="ka-GE"/>
        </w:rPr>
      </w:pPr>
      <w:r w:rsidRPr="004A5DA0">
        <w:rPr>
          <w:rFonts w:ascii="Sylfaen" w:hAnsi="Sylfaen"/>
          <w:sz w:val="20"/>
          <w:szCs w:val="20"/>
          <w:lang w:val="ka-GE"/>
        </w:rPr>
        <w:t>ღვიძლის ფუნქციის დარღვევის შემთხვევაში ექიმმა შეიძლება შეცვალოს თქვენი დოზა.</w:t>
      </w:r>
    </w:p>
    <w:p w14:paraId="4F8FFEAE" w14:textId="77777777" w:rsidR="00473363" w:rsidRPr="004A5DA0" w:rsidRDefault="00473363" w:rsidP="00BE21B3">
      <w:pPr>
        <w:spacing w:after="0" w:line="240" w:lineRule="auto"/>
        <w:jc w:val="both"/>
        <w:rPr>
          <w:rFonts w:ascii="Sylfaen" w:hAnsi="Sylfaen"/>
          <w:i/>
          <w:iCs/>
          <w:sz w:val="20"/>
          <w:szCs w:val="20"/>
        </w:rPr>
      </w:pPr>
      <w:r w:rsidRPr="004A5DA0">
        <w:rPr>
          <w:rFonts w:ascii="Sylfaen" w:hAnsi="Sylfaen"/>
          <w:i/>
          <w:iCs/>
          <w:sz w:val="20"/>
          <w:szCs w:val="20"/>
          <w:lang w:val="ka-GE"/>
        </w:rPr>
        <w:t>თუ ფიქრობთ, რომ თქვენი მედიკამენტის ეფექტი ძალიან სუსტი ან ძალიან ძლიერია, მიმართეთ ექიმს.</w:t>
      </w:r>
    </w:p>
    <w:p w14:paraId="51F0AE77" w14:textId="77777777" w:rsidR="00A422A7" w:rsidRPr="004A5DA0" w:rsidRDefault="00A422A7" w:rsidP="00BE21B3">
      <w:pPr>
        <w:spacing w:after="0" w:line="240" w:lineRule="auto"/>
        <w:jc w:val="both"/>
        <w:rPr>
          <w:rFonts w:ascii="Sylfaen" w:hAnsi="Sylfaen"/>
          <w:sz w:val="20"/>
          <w:szCs w:val="20"/>
          <w:lang w:val="ka-GE"/>
        </w:rPr>
      </w:pPr>
    </w:p>
    <w:p w14:paraId="1961F3FC" w14:textId="1B4400E4" w:rsidR="00A422A7" w:rsidRPr="004A5DA0" w:rsidRDefault="00C916AD" w:rsidP="00BE21B3">
      <w:pPr>
        <w:spacing w:after="0" w:line="240" w:lineRule="auto"/>
        <w:jc w:val="both"/>
        <w:rPr>
          <w:rFonts w:ascii="Sylfaen" w:hAnsi="Sylfaen"/>
          <w:b/>
          <w:sz w:val="20"/>
          <w:szCs w:val="20"/>
          <w:lang w:val="ka-GE"/>
        </w:rPr>
      </w:pPr>
      <w:r w:rsidRPr="004A5DA0">
        <w:rPr>
          <w:rFonts w:ascii="Sylfaen" w:hAnsi="Sylfaen"/>
          <w:b/>
          <w:sz w:val="20"/>
          <w:szCs w:val="20"/>
          <w:lang w:val="ka-GE"/>
        </w:rPr>
        <w:t xml:space="preserve">თუ თქვენ მიიღეთ </w:t>
      </w:r>
      <w:r w:rsidR="00C95624" w:rsidRPr="004A5DA0">
        <w:rPr>
          <w:rFonts w:ascii="Sylfaen" w:hAnsi="Sylfaen"/>
          <w:b/>
          <w:sz w:val="20"/>
          <w:szCs w:val="20"/>
          <w:lang w:val="ka-GE"/>
        </w:rPr>
        <w:t>დებიტუმ-სანოველი</w:t>
      </w:r>
      <w:r w:rsidR="00A422A7" w:rsidRPr="004A5DA0">
        <w:rPr>
          <w:rFonts w:ascii="Sylfaen" w:hAnsi="Sylfaen"/>
          <w:b/>
          <w:sz w:val="20"/>
          <w:szCs w:val="20"/>
          <w:lang w:val="ka-GE"/>
        </w:rPr>
        <w:t xml:space="preserve"> </w:t>
      </w:r>
      <w:r w:rsidRPr="004A5DA0">
        <w:rPr>
          <w:rFonts w:ascii="Sylfaen" w:hAnsi="Sylfaen"/>
          <w:b/>
          <w:sz w:val="20"/>
          <w:szCs w:val="20"/>
          <w:lang w:val="ka-GE"/>
        </w:rPr>
        <w:t>იმაზე მეტი, ვიდრე დანიშნულია</w:t>
      </w:r>
    </w:p>
    <w:p w14:paraId="5DD9BB79" w14:textId="11C60E0F" w:rsidR="00A422A7" w:rsidRPr="004A5DA0" w:rsidRDefault="00A422A7" w:rsidP="00BE21B3">
      <w:pPr>
        <w:spacing w:after="0" w:line="240" w:lineRule="auto"/>
        <w:jc w:val="both"/>
        <w:rPr>
          <w:rFonts w:ascii="Sylfaen" w:hAnsi="Sylfaen"/>
          <w:sz w:val="20"/>
          <w:szCs w:val="20"/>
          <w:lang w:val="ka-GE"/>
        </w:rPr>
      </w:pPr>
      <w:r w:rsidRPr="004A5DA0">
        <w:rPr>
          <w:rFonts w:ascii="Sylfaen" w:hAnsi="Sylfaen"/>
          <w:sz w:val="20"/>
          <w:szCs w:val="20"/>
          <w:lang w:val="ka-GE"/>
        </w:rPr>
        <w:t xml:space="preserve">თუ შემთხვევით მიიღეთ </w:t>
      </w:r>
      <w:r w:rsidR="00D67FC9" w:rsidRPr="004A5DA0">
        <w:rPr>
          <w:rFonts w:ascii="Sylfaen" w:hAnsi="Sylfaen"/>
          <w:sz w:val="20"/>
          <w:szCs w:val="20"/>
          <w:lang w:val="ka-GE"/>
        </w:rPr>
        <w:t xml:space="preserve">დებიტუმ-სანოველის </w:t>
      </w:r>
      <w:r w:rsidRPr="004A5DA0">
        <w:rPr>
          <w:rFonts w:ascii="Sylfaen" w:hAnsi="Sylfaen"/>
          <w:sz w:val="20"/>
          <w:szCs w:val="20"/>
          <w:lang w:val="ka-GE"/>
        </w:rPr>
        <w:t>ტაბლეტები</w:t>
      </w:r>
      <w:r w:rsidR="00C916AD" w:rsidRPr="004A5DA0">
        <w:rPr>
          <w:rFonts w:ascii="Sylfaen" w:hAnsi="Sylfaen"/>
          <w:sz w:val="20"/>
          <w:szCs w:val="20"/>
          <w:lang w:val="ka-GE"/>
        </w:rPr>
        <w:t xml:space="preserve"> ზედმეტი რაოდენობით</w:t>
      </w:r>
      <w:r w:rsidRPr="004A5DA0">
        <w:rPr>
          <w:rFonts w:ascii="Sylfaen" w:hAnsi="Sylfaen"/>
          <w:sz w:val="20"/>
          <w:szCs w:val="20"/>
          <w:lang w:val="ka-GE"/>
        </w:rPr>
        <w:t xml:space="preserve"> დაუყოვნებლივ აცნობეთ </w:t>
      </w:r>
      <w:r w:rsidR="00C916AD" w:rsidRPr="004A5DA0">
        <w:rPr>
          <w:rFonts w:ascii="Sylfaen" w:hAnsi="Sylfaen"/>
          <w:sz w:val="20"/>
          <w:szCs w:val="20"/>
          <w:lang w:val="ka-GE"/>
        </w:rPr>
        <w:t xml:space="preserve">ამის შესახებ </w:t>
      </w:r>
      <w:r w:rsidRPr="004A5DA0">
        <w:rPr>
          <w:rFonts w:ascii="Sylfaen" w:hAnsi="Sylfaen"/>
          <w:sz w:val="20"/>
          <w:szCs w:val="20"/>
          <w:lang w:val="ka-GE"/>
        </w:rPr>
        <w:t xml:space="preserve">ექიმს ან მიმართეთ უახლოეს სასწრაფო დამხარების </w:t>
      </w:r>
      <w:r w:rsidR="00C916AD" w:rsidRPr="004A5DA0">
        <w:rPr>
          <w:rFonts w:ascii="Sylfaen" w:hAnsi="Sylfaen"/>
          <w:sz w:val="20"/>
          <w:szCs w:val="20"/>
          <w:lang w:val="ka-GE"/>
        </w:rPr>
        <w:t>განყოფილება</w:t>
      </w:r>
      <w:r w:rsidRPr="004A5DA0">
        <w:rPr>
          <w:rFonts w:ascii="Sylfaen" w:hAnsi="Sylfaen"/>
          <w:sz w:val="20"/>
          <w:szCs w:val="20"/>
          <w:lang w:val="ka-GE"/>
        </w:rPr>
        <w:t xml:space="preserve">ს. ყოველთვის თან იქონიეთ </w:t>
      </w:r>
      <w:r w:rsidR="00C916AD" w:rsidRPr="004A5DA0">
        <w:rPr>
          <w:rFonts w:ascii="Sylfaen" w:hAnsi="Sylfaen"/>
          <w:sz w:val="20"/>
          <w:szCs w:val="20"/>
          <w:lang w:val="ka-GE"/>
        </w:rPr>
        <w:t>სამკურნალო საშუალებ</w:t>
      </w:r>
      <w:r w:rsidRPr="004A5DA0">
        <w:rPr>
          <w:rFonts w:ascii="Sylfaen" w:hAnsi="Sylfaen"/>
          <w:sz w:val="20"/>
          <w:szCs w:val="20"/>
          <w:lang w:val="ka-GE"/>
        </w:rPr>
        <w:t xml:space="preserve">ის </w:t>
      </w:r>
      <w:r w:rsidR="00C916AD" w:rsidRPr="004A5DA0">
        <w:rPr>
          <w:rFonts w:ascii="Sylfaen" w:hAnsi="Sylfaen"/>
          <w:sz w:val="20"/>
          <w:szCs w:val="20"/>
          <w:lang w:val="ka-GE"/>
        </w:rPr>
        <w:t xml:space="preserve">ორიგინალი </w:t>
      </w:r>
      <w:r w:rsidRPr="004A5DA0">
        <w:rPr>
          <w:rFonts w:ascii="Sylfaen" w:hAnsi="Sylfaen"/>
          <w:sz w:val="20"/>
          <w:szCs w:val="20"/>
          <w:lang w:val="ka-GE"/>
        </w:rPr>
        <w:t>კოლოფ</w:t>
      </w:r>
      <w:r w:rsidR="00C916AD" w:rsidRPr="004A5DA0">
        <w:rPr>
          <w:rFonts w:ascii="Sylfaen" w:hAnsi="Sylfaen"/>
          <w:sz w:val="20"/>
          <w:szCs w:val="20"/>
          <w:lang w:val="ka-GE"/>
        </w:rPr>
        <w:t>ი</w:t>
      </w:r>
      <w:r w:rsidR="001D395F" w:rsidRPr="004A5DA0">
        <w:rPr>
          <w:rFonts w:ascii="Sylfaen" w:hAnsi="Sylfaen"/>
          <w:sz w:val="20"/>
          <w:szCs w:val="20"/>
          <w:lang w:val="ka-GE"/>
        </w:rPr>
        <w:t>,</w:t>
      </w:r>
      <w:r w:rsidR="00C916AD" w:rsidRPr="004A5DA0">
        <w:rPr>
          <w:rFonts w:ascii="Sylfaen" w:hAnsi="Sylfaen"/>
          <w:sz w:val="20"/>
          <w:szCs w:val="20"/>
          <w:lang w:val="ka-GE"/>
        </w:rPr>
        <w:t xml:space="preserve"> იმისდამიუხედავად, სავსეა ის თუ </w:t>
      </w:r>
      <w:r w:rsidR="001D395F" w:rsidRPr="004A5DA0">
        <w:rPr>
          <w:rFonts w:ascii="Sylfaen" w:hAnsi="Sylfaen"/>
          <w:sz w:val="20"/>
          <w:szCs w:val="20"/>
          <w:lang w:val="ka-GE"/>
        </w:rPr>
        <w:t>ცარიელია</w:t>
      </w:r>
      <w:r w:rsidRPr="004A5DA0">
        <w:rPr>
          <w:rFonts w:ascii="Sylfaen" w:hAnsi="Sylfaen"/>
          <w:sz w:val="20"/>
          <w:szCs w:val="20"/>
          <w:lang w:val="ka-GE"/>
        </w:rPr>
        <w:t>.</w:t>
      </w:r>
    </w:p>
    <w:p w14:paraId="287DF365" w14:textId="77777777" w:rsidR="00C95624" w:rsidRPr="004A5DA0" w:rsidRDefault="00C95624" w:rsidP="00BE21B3">
      <w:pPr>
        <w:spacing w:after="0" w:line="240" w:lineRule="auto"/>
        <w:jc w:val="both"/>
        <w:rPr>
          <w:rFonts w:ascii="Sylfaen" w:hAnsi="Sylfaen"/>
          <w:sz w:val="20"/>
          <w:szCs w:val="20"/>
          <w:lang w:val="ka-GE"/>
        </w:rPr>
      </w:pPr>
    </w:p>
    <w:p w14:paraId="04FA0241" w14:textId="6211BDFE" w:rsidR="00A422A7" w:rsidRPr="004A5DA0" w:rsidRDefault="00A422A7" w:rsidP="00BE21B3">
      <w:pPr>
        <w:spacing w:after="0" w:line="240" w:lineRule="auto"/>
        <w:jc w:val="both"/>
        <w:rPr>
          <w:rFonts w:ascii="Sylfaen" w:hAnsi="Sylfaen"/>
          <w:iCs/>
          <w:sz w:val="20"/>
          <w:szCs w:val="20"/>
          <w:lang w:val="ka-GE"/>
        </w:rPr>
      </w:pPr>
      <w:r w:rsidRPr="004A5DA0">
        <w:rPr>
          <w:rFonts w:ascii="Sylfaen" w:hAnsi="Sylfaen"/>
          <w:iCs/>
          <w:sz w:val="20"/>
          <w:szCs w:val="20"/>
          <w:lang w:val="ka-GE"/>
        </w:rPr>
        <w:t>დოზი</w:t>
      </w:r>
      <w:r w:rsidR="00C916AD" w:rsidRPr="004A5DA0">
        <w:rPr>
          <w:rFonts w:ascii="Sylfaen" w:hAnsi="Sylfaen"/>
          <w:iCs/>
          <w:sz w:val="20"/>
          <w:szCs w:val="20"/>
          <w:lang w:val="ka-GE"/>
        </w:rPr>
        <w:t>ს გადაჭარბ</w:t>
      </w:r>
      <w:r w:rsidRPr="004A5DA0">
        <w:rPr>
          <w:rFonts w:ascii="Sylfaen" w:hAnsi="Sylfaen"/>
          <w:iCs/>
          <w:sz w:val="20"/>
          <w:szCs w:val="20"/>
          <w:lang w:val="ka-GE"/>
        </w:rPr>
        <w:t>ების სიმპტომები</w:t>
      </w:r>
      <w:r w:rsidR="008A4B22" w:rsidRPr="004A5DA0">
        <w:rPr>
          <w:rFonts w:ascii="Sylfaen" w:hAnsi="Sylfaen"/>
          <w:iCs/>
          <w:sz w:val="20"/>
          <w:szCs w:val="20"/>
          <w:lang w:val="ka-GE"/>
        </w:rPr>
        <w:t>ა</w:t>
      </w:r>
      <w:r w:rsidRPr="004A5DA0">
        <w:rPr>
          <w:rFonts w:ascii="Sylfaen" w:hAnsi="Sylfaen"/>
          <w:iCs/>
          <w:sz w:val="20"/>
          <w:szCs w:val="20"/>
          <w:lang w:val="ka-GE"/>
        </w:rPr>
        <w:t xml:space="preserve"> ძილიანობა, გულისრევა და ღებინება, </w:t>
      </w:r>
      <w:r w:rsidR="00597B59" w:rsidRPr="004A5DA0">
        <w:rPr>
          <w:rFonts w:ascii="Sylfaen" w:hAnsi="Sylfaen"/>
          <w:iCs/>
          <w:sz w:val="20"/>
          <w:szCs w:val="20"/>
          <w:lang w:val="ka-GE"/>
        </w:rPr>
        <w:t>გულის შეკუმშვის მომატებული სიხშირე</w:t>
      </w:r>
      <w:r w:rsidRPr="004A5DA0">
        <w:rPr>
          <w:rFonts w:ascii="Sylfaen" w:hAnsi="Sylfaen"/>
          <w:iCs/>
          <w:sz w:val="20"/>
          <w:szCs w:val="20"/>
          <w:lang w:val="ka-GE"/>
        </w:rPr>
        <w:t xml:space="preserve">, კანკალი, </w:t>
      </w:r>
      <w:r w:rsidR="00597B59" w:rsidRPr="004A5DA0">
        <w:rPr>
          <w:rFonts w:ascii="Sylfaen" w:hAnsi="Sylfaen"/>
          <w:iCs/>
          <w:sz w:val="20"/>
          <w:szCs w:val="20"/>
          <w:lang w:val="ka-GE"/>
        </w:rPr>
        <w:t>აღგზნებული მდგომარეობა</w:t>
      </w:r>
      <w:r w:rsidRPr="004A5DA0">
        <w:rPr>
          <w:rFonts w:ascii="Sylfaen" w:hAnsi="Sylfaen"/>
          <w:iCs/>
          <w:sz w:val="20"/>
          <w:szCs w:val="20"/>
          <w:lang w:val="ka-GE"/>
        </w:rPr>
        <w:t>, თავბრუსხვევა და იშვიათ</w:t>
      </w:r>
      <w:r w:rsidR="00597B59" w:rsidRPr="004A5DA0">
        <w:rPr>
          <w:rFonts w:ascii="Sylfaen" w:hAnsi="Sylfaen"/>
          <w:iCs/>
          <w:sz w:val="20"/>
          <w:szCs w:val="20"/>
          <w:lang w:val="ka-GE"/>
        </w:rPr>
        <w:t xml:space="preserve"> შემთხვევაში</w:t>
      </w:r>
      <w:r w:rsidRPr="004A5DA0">
        <w:rPr>
          <w:rFonts w:ascii="Sylfaen" w:hAnsi="Sylfaen"/>
          <w:iCs/>
          <w:sz w:val="20"/>
          <w:szCs w:val="20"/>
          <w:lang w:val="ka-GE"/>
        </w:rPr>
        <w:t xml:space="preserve"> </w:t>
      </w:r>
      <w:r w:rsidR="00597B59" w:rsidRPr="004A5DA0">
        <w:rPr>
          <w:rFonts w:ascii="Sylfaen" w:hAnsi="Sylfaen"/>
          <w:iCs/>
          <w:sz w:val="20"/>
          <w:szCs w:val="20"/>
          <w:lang w:val="ka-GE"/>
        </w:rPr>
        <w:t>გონ</w:t>
      </w:r>
      <w:r w:rsidR="001D395F" w:rsidRPr="004A5DA0">
        <w:rPr>
          <w:rFonts w:ascii="Sylfaen" w:hAnsi="Sylfaen"/>
          <w:iCs/>
          <w:sz w:val="20"/>
          <w:szCs w:val="20"/>
          <w:lang w:val="ka-GE"/>
        </w:rPr>
        <w:t>ებ</w:t>
      </w:r>
      <w:r w:rsidRPr="004A5DA0">
        <w:rPr>
          <w:rFonts w:ascii="Sylfaen" w:hAnsi="Sylfaen"/>
          <w:iCs/>
          <w:sz w:val="20"/>
          <w:szCs w:val="20"/>
          <w:lang w:val="ka-GE"/>
        </w:rPr>
        <w:t>ის დაკარგვა.</w:t>
      </w:r>
    </w:p>
    <w:p w14:paraId="43970456" w14:textId="77777777" w:rsidR="00D67FC9" w:rsidRPr="004A5DA0" w:rsidRDefault="00D67FC9" w:rsidP="00BE21B3">
      <w:pPr>
        <w:pStyle w:val="BodyText"/>
        <w:spacing w:before="139"/>
        <w:jc w:val="both"/>
        <w:rPr>
          <w:rFonts w:ascii="Sylfaen" w:hAnsi="Sylfaen"/>
          <w:sz w:val="20"/>
          <w:szCs w:val="20"/>
        </w:rPr>
      </w:pPr>
    </w:p>
    <w:p w14:paraId="2FA79D81" w14:textId="77777777" w:rsidR="008024A6" w:rsidRPr="004A5DA0" w:rsidRDefault="008024A6" w:rsidP="00BE21B3">
      <w:pPr>
        <w:spacing w:after="0" w:line="240" w:lineRule="auto"/>
        <w:jc w:val="both"/>
        <w:rPr>
          <w:rFonts w:ascii="Sylfaen" w:hAnsi="Sylfaen"/>
          <w:i/>
          <w:sz w:val="20"/>
          <w:szCs w:val="20"/>
        </w:rPr>
      </w:pPr>
      <w:r w:rsidRPr="004A5DA0">
        <w:rPr>
          <w:rFonts w:ascii="Sylfaen" w:hAnsi="Sylfaen"/>
          <w:i/>
          <w:sz w:val="20"/>
          <w:szCs w:val="20"/>
          <w:lang w:val="ka-GE"/>
        </w:rPr>
        <w:t>თუ მიიღეთ დებიტუმ-სანოველის საჭიროზე მეტი დოზა, მიმართეთ ექიმს ან ფარმაცევტს.</w:t>
      </w:r>
    </w:p>
    <w:p w14:paraId="514C84FF" w14:textId="59FA31F7" w:rsidR="0057580D" w:rsidRPr="004A5DA0" w:rsidRDefault="0057580D" w:rsidP="00BE21B3">
      <w:pPr>
        <w:spacing w:after="0" w:line="240" w:lineRule="auto"/>
        <w:jc w:val="both"/>
        <w:rPr>
          <w:rFonts w:ascii="Sylfaen" w:hAnsi="Sylfaen"/>
          <w:sz w:val="20"/>
          <w:szCs w:val="20"/>
          <w:lang w:val="ka-GE"/>
        </w:rPr>
      </w:pPr>
    </w:p>
    <w:p w14:paraId="6E5BB1E9" w14:textId="1AECB817" w:rsidR="00597B59" w:rsidRPr="004A5DA0" w:rsidRDefault="00597B59" w:rsidP="00BE21B3">
      <w:pPr>
        <w:spacing w:after="0" w:line="240" w:lineRule="auto"/>
        <w:jc w:val="both"/>
        <w:rPr>
          <w:rFonts w:ascii="Sylfaen" w:hAnsi="Sylfaen"/>
          <w:b/>
          <w:sz w:val="20"/>
          <w:szCs w:val="20"/>
          <w:lang w:val="ka-GE"/>
        </w:rPr>
      </w:pPr>
      <w:r w:rsidRPr="004A5DA0">
        <w:rPr>
          <w:rFonts w:ascii="Sylfaen" w:hAnsi="Sylfaen"/>
          <w:b/>
          <w:sz w:val="20"/>
          <w:szCs w:val="20"/>
          <w:lang w:val="ka-GE"/>
        </w:rPr>
        <w:t xml:space="preserve">თუ თქვენ დაგავიწყდათ </w:t>
      </w:r>
      <w:r w:rsidR="008024A6" w:rsidRPr="004A5DA0">
        <w:rPr>
          <w:rFonts w:ascii="Sylfaen" w:hAnsi="Sylfaen"/>
          <w:b/>
          <w:sz w:val="20"/>
          <w:szCs w:val="20"/>
          <w:lang w:val="ka-GE"/>
        </w:rPr>
        <w:t xml:space="preserve">დებიტუმ-სანოველის </w:t>
      </w:r>
      <w:r w:rsidRPr="004A5DA0">
        <w:rPr>
          <w:rFonts w:ascii="Sylfaen" w:hAnsi="Sylfaen"/>
          <w:b/>
          <w:sz w:val="20"/>
          <w:szCs w:val="20"/>
          <w:lang w:val="ka-GE"/>
        </w:rPr>
        <w:t>მიღება</w:t>
      </w:r>
    </w:p>
    <w:p w14:paraId="37186E11" w14:textId="77777777" w:rsidR="00497110" w:rsidRPr="004A5DA0" w:rsidRDefault="00497110" w:rsidP="00BE21B3">
      <w:pPr>
        <w:spacing w:after="0" w:line="240" w:lineRule="auto"/>
        <w:jc w:val="both"/>
        <w:rPr>
          <w:rFonts w:ascii="Sylfaen" w:hAnsi="Sylfaen"/>
          <w:sz w:val="20"/>
          <w:szCs w:val="20"/>
          <w:lang w:val="ka-GE"/>
        </w:rPr>
      </w:pPr>
      <w:r w:rsidRPr="004A5DA0">
        <w:rPr>
          <w:rFonts w:ascii="Sylfaen" w:hAnsi="Sylfaen"/>
          <w:sz w:val="20"/>
          <w:szCs w:val="20"/>
          <w:lang w:val="ka-GE"/>
        </w:rPr>
        <w:t>თუ დოზის მიღება დაგავიწყდათ, არ მიიღოთ გამოტოვებული დოზა. უბრალოდ, შემდეგი დოზა მიიღეთ შესაბამის დროს.</w:t>
      </w:r>
    </w:p>
    <w:p w14:paraId="28D558A7" w14:textId="4B0DBF31" w:rsidR="00032984" w:rsidRPr="004A5DA0" w:rsidRDefault="00497110" w:rsidP="00BE21B3">
      <w:pPr>
        <w:spacing w:after="0" w:line="240" w:lineRule="auto"/>
        <w:jc w:val="both"/>
        <w:rPr>
          <w:rFonts w:ascii="Sylfaen" w:hAnsi="Sylfaen"/>
          <w:i/>
          <w:iCs/>
          <w:sz w:val="20"/>
          <w:szCs w:val="20"/>
        </w:rPr>
      </w:pPr>
      <w:r w:rsidRPr="004A5DA0">
        <w:rPr>
          <w:rFonts w:ascii="Sylfaen" w:hAnsi="Sylfaen"/>
          <w:i/>
          <w:iCs/>
          <w:sz w:val="20"/>
          <w:szCs w:val="20"/>
          <w:lang w:val="ka-GE"/>
        </w:rPr>
        <w:t>არ მიიღოთ ორმაგი დოზა გამოტოვებული დოზის ასანაზღაურებლად.</w:t>
      </w:r>
    </w:p>
    <w:p w14:paraId="5F4BB139" w14:textId="2583DBF9" w:rsidR="0057580D" w:rsidRPr="004A5DA0" w:rsidRDefault="0057580D" w:rsidP="00BE21B3">
      <w:pPr>
        <w:spacing w:after="0" w:line="240" w:lineRule="auto"/>
        <w:jc w:val="both"/>
        <w:rPr>
          <w:rFonts w:ascii="Sylfaen" w:hAnsi="Sylfaen"/>
          <w:sz w:val="20"/>
          <w:szCs w:val="20"/>
          <w:lang w:val="ka-GE"/>
        </w:rPr>
      </w:pPr>
    </w:p>
    <w:p w14:paraId="4E9AA4EA" w14:textId="28691E33" w:rsidR="00597B59" w:rsidRPr="004A5DA0" w:rsidRDefault="00597B59" w:rsidP="00BE21B3">
      <w:pPr>
        <w:spacing w:after="0" w:line="240" w:lineRule="auto"/>
        <w:jc w:val="both"/>
        <w:rPr>
          <w:rFonts w:ascii="Sylfaen" w:hAnsi="Sylfaen"/>
          <w:b/>
          <w:sz w:val="20"/>
          <w:szCs w:val="20"/>
          <w:lang w:val="ka-GE"/>
        </w:rPr>
      </w:pPr>
      <w:r w:rsidRPr="004A5DA0">
        <w:rPr>
          <w:rFonts w:ascii="Sylfaen" w:hAnsi="Sylfaen"/>
          <w:b/>
          <w:sz w:val="20"/>
          <w:szCs w:val="20"/>
          <w:lang w:val="ka-GE"/>
        </w:rPr>
        <w:t xml:space="preserve">თუ თქვენ შეწყვიტეთ </w:t>
      </w:r>
      <w:r w:rsidR="001D395F" w:rsidRPr="004A5DA0">
        <w:rPr>
          <w:rFonts w:ascii="Sylfaen" w:hAnsi="Sylfaen"/>
          <w:b/>
          <w:sz w:val="20"/>
          <w:szCs w:val="20"/>
          <w:lang w:val="ka-GE"/>
        </w:rPr>
        <w:t xml:space="preserve"> </w:t>
      </w:r>
      <w:r w:rsidR="008024A6" w:rsidRPr="004A5DA0">
        <w:rPr>
          <w:rFonts w:ascii="Sylfaen" w:hAnsi="Sylfaen"/>
          <w:b/>
          <w:sz w:val="20"/>
          <w:szCs w:val="20"/>
          <w:lang w:val="ka-GE"/>
        </w:rPr>
        <w:t>დებიტუმ-სანოველი</w:t>
      </w:r>
      <w:r w:rsidR="008A4B22" w:rsidRPr="004A5DA0">
        <w:rPr>
          <w:rFonts w:ascii="Sylfaen" w:hAnsi="Sylfaen"/>
          <w:b/>
          <w:sz w:val="20"/>
          <w:szCs w:val="20"/>
          <w:lang w:val="ka-GE"/>
        </w:rPr>
        <w:t xml:space="preserve">ს </w:t>
      </w:r>
      <w:r w:rsidR="005D6935" w:rsidRPr="004A5DA0">
        <w:rPr>
          <w:rFonts w:ascii="Sylfaen" w:hAnsi="Sylfaen"/>
          <w:b/>
          <w:sz w:val="20"/>
          <w:szCs w:val="20"/>
          <w:lang w:val="ka-GE"/>
        </w:rPr>
        <w:t>მიღება</w:t>
      </w:r>
    </w:p>
    <w:p w14:paraId="02A49786" w14:textId="77777777" w:rsidR="00FF70F6" w:rsidRPr="004A5DA0" w:rsidRDefault="00FF70F6" w:rsidP="00BE21B3">
      <w:pPr>
        <w:spacing w:after="0" w:line="240" w:lineRule="auto"/>
        <w:jc w:val="both"/>
        <w:rPr>
          <w:rFonts w:ascii="Sylfaen" w:hAnsi="Sylfaen"/>
          <w:sz w:val="20"/>
          <w:szCs w:val="20"/>
        </w:rPr>
      </w:pPr>
      <w:r w:rsidRPr="004A5DA0">
        <w:rPr>
          <w:rFonts w:ascii="Sylfaen" w:hAnsi="Sylfaen"/>
          <w:sz w:val="20"/>
          <w:szCs w:val="20"/>
          <w:lang w:val="ka-GE"/>
        </w:rPr>
        <w:t>არ შეწყვიტოთ დებიტუმ-სანოველის მიღება ექიმის დანიშნულების გარეშე. ექიმი თანდათანობით შეამცირებს დებიტუმ-სანოველის დოზას რამდენიმე კვირის განმავლობაში, სანამ საბოლოოდ შეწყვეტთ ამ მედიკამენტის მიღებას. თუ დებიტუმ-სანოველით მკურნალობა მოულოდნელად შეწყდება, შეიძლება განვითარდეს თავბრუსხვევა, კანკალი, ძილის დარღვევა, მოუსვენრობა, შფოთვა, თავბრუსხვევა, თავის ტკივილი, გულისრევა, ღებინება და დაბუჟება. თუ დებიტუმ-სანოველის მიღების შეწყვეტის დროს განგივითარდებათ რომელიმე ეს ან სხვა გვერდითი მოვლენა, მიმართეთ ექიმს.</w:t>
      </w:r>
    </w:p>
    <w:p w14:paraId="4CF0410D" w14:textId="4E1B2699" w:rsidR="00A422A7" w:rsidRPr="004A5DA0" w:rsidRDefault="00A422A7" w:rsidP="00BE21B3">
      <w:pPr>
        <w:spacing w:after="0" w:line="240" w:lineRule="auto"/>
        <w:jc w:val="both"/>
        <w:rPr>
          <w:rFonts w:ascii="Sylfaen" w:hAnsi="Sylfaen"/>
          <w:sz w:val="20"/>
          <w:szCs w:val="20"/>
          <w:lang w:val="ka-GE"/>
        </w:rPr>
      </w:pPr>
    </w:p>
    <w:p w14:paraId="5839936A" w14:textId="77777777" w:rsidR="00CF2224" w:rsidRPr="004A5DA0" w:rsidRDefault="00CF2224" w:rsidP="00BE21B3">
      <w:pPr>
        <w:spacing w:after="0" w:line="240" w:lineRule="auto"/>
        <w:jc w:val="both"/>
        <w:rPr>
          <w:rFonts w:ascii="Sylfaen" w:hAnsi="Sylfaen"/>
          <w:sz w:val="20"/>
          <w:szCs w:val="20"/>
        </w:rPr>
      </w:pPr>
      <w:r w:rsidRPr="004A5DA0">
        <w:rPr>
          <w:rFonts w:ascii="Sylfaen" w:hAnsi="Sylfaen"/>
          <w:sz w:val="20"/>
          <w:szCs w:val="20"/>
          <w:lang w:val="ka-GE"/>
        </w:rPr>
        <w:t>არ შეწყვიტოთ დებიტუმ-სანოველის მიღება, თუ ექიმი არ გირჩევთ.</w:t>
      </w:r>
    </w:p>
    <w:p w14:paraId="68D7F194" w14:textId="77777777" w:rsidR="00A422A7" w:rsidRPr="004A5DA0" w:rsidRDefault="00A422A7" w:rsidP="00BE21B3">
      <w:pPr>
        <w:spacing w:after="0" w:line="240" w:lineRule="auto"/>
        <w:jc w:val="both"/>
        <w:rPr>
          <w:rFonts w:ascii="Sylfaen" w:hAnsi="Sylfaen"/>
          <w:b/>
          <w:sz w:val="20"/>
          <w:szCs w:val="20"/>
          <w:lang w:val="ka-GE"/>
        </w:rPr>
      </w:pPr>
    </w:p>
    <w:p w14:paraId="3F5BA683" w14:textId="315E98A0" w:rsidR="00A422A7" w:rsidRPr="004A5DA0" w:rsidRDefault="00A422A7" w:rsidP="00BE21B3">
      <w:pPr>
        <w:spacing w:after="0" w:line="240" w:lineRule="auto"/>
        <w:jc w:val="both"/>
        <w:rPr>
          <w:rFonts w:ascii="Sylfaen" w:hAnsi="Sylfaen"/>
          <w:b/>
          <w:sz w:val="20"/>
          <w:szCs w:val="20"/>
          <w:lang w:val="ka-GE"/>
        </w:rPr>
      </w:pPr>
      <w:r w:rsidRPr="004A5DA0">
        <w:rPr>
          <w:rFonts w:ascii="Sylfaen" w:hAnsi="Sylfaen"/>
          <w:b/>
          <w:sz w:val="20"/>
          <w:szCs w:val="20"/>
          <w:lang w:val="ka-GE"/>
        </w:rPr>
        <w:t xml:space="preserve">4. შესაძლო გვერდითი </w:t>
      </w:r>
      <w:r w:rsidR="007204A0" w:rsidRPr="004A5DA0">
        <w:rPr>
          <w:rFonts w:ascii="Sylfaen" w:hAnsi="Sylfaen"/>
          <w:b/>
          <w:sz w:val="20"/>
          <w:szCs w:val="20"/>
          <w:lang w:val="ka-GE"/>
        </w:rPr>
        <w:t>ეფექტ</w:t>
      </w:r>
      <w:r w:rsidRPr="004A5DA0">
        <w:rPr>
          <w:rFonts w:ascii="Sylfaen" w:hAnsi="Sylfaen"/>
          <w:b/>
          <w:sz w:val="20"/>
          <w:szCs w:val="20"/>
          <w:lang w:val="ka-GE"/>
        </w:rPr>
        <w:t>ები</w:t>
      </w:r>
    </w:p>
    <w:p w14:paraId="1512066C" w14:textId="77777777" w:rsidR="00131653" w:rsidRPr="004A5DA0" w:rsidRDefault="00131653" w:rsidP="00BE21B3">
      <w:pPr>
        <w:spacing w:after="0" w:line="240" w:lineRule="auto"/>
        <w:jc w:val="both"/>
        <w:rPr>
          <w:rFonts w:ascii="Sylfaen" w:hAnsi="Sylfaen"/>
          <w:b/>
          <w:sz w:val="20"/>
          <w:szCs w:val="20"/>
          <w:lang w:val="ka-GE"/>
        </w:rPr>
      </w:pPr>
    </w:p>
    <w:p w14:paraId="3A0FD112" w14:textId="04CC3FE7" w:rsidR="00A422A7" w:rsidRPr="004A5DA0" w:rsidRDefault="00DC033B" w:rsidP="00BE21B3">
      <w:pPr>
        <w:spacing w:after="0" w:line="240" w:lineRule="auto"/>
        <w:jc w:val="both"/>
        <w:rPr>
          <w:rFonts w:ascii="Sylfaen" w:hAnsi="Sylfaen"/>
          <w:sz w:val="20"/>
          <w:szCs w:val="20"/>
          <w:lang w:val="ka-GE"/>
        </w:rPr>
      </w:pPr>
      <w:r w:rsidRPr="004A5DA0">
        <w:rPr>
          <w:rFonts w:ascii="Sylfaen" w:hAnsi="Sylfaen"/>
          <w:sz w:val="20"/>
          <w:szCs w:val="20"/>
          <w:lang w:val="ka-GE"/>
        </w:rPr>
        <w:t xml:space="preserve">ისევე, როგორც </w:t>
      </w:r>
      <w:r w:rsidR="00A422A7" w:rsidRPr="004A5DA0">
        <w:rPr>
          <w:rFonts w:ascii="Sylfaen" w:hAnsi="Sylfaen"/>
          <w:sz w:val="20"/>
          <w:szCs w:val="20"/>
          <w:lang w:val="ka-GE"/>
        </w:rPr>
        <w:t xml:space="preserve">სხვა </w:t>
      </w:r>
      <w:r w:rsidRPr="004A5DA0">
        <w:rPr>
          <w:rFonts w:ascii="Sylfaen" w:hAnsi="Sylfaen"/>
          <w:sz w:val="20"/>
          <w:szCs w:val="20"/>
          <w:lang w:val="ka-GE"/>
        </w:rPr>
        <w:t>სამკურნალო საშუალებები,</w:t>
      </w:r>
      <w:r w:rsidR="00A422A7" w:rsidRPr="004A5DA0">
        <w:rPr>
          <w:rFonts w:ascii="Sylfaen" w:hAnsi="Sylfaen"/>
          <w:sz w:val="20"/>
          <w:szCs w:val="20"/>
          <w:lang w:val="ka-GE"/>
        </w:rPr>
        <w:t xml:space="preserve"> მოცემულ</w:t>
      </w:r>
      <w:r w:rsidRPr="004A5DA0">
        <w:rPr>
          <w:rFonts w:ascii="Sylfaen" w:hAnsi="Sylfaen"/>
          <w:sz w:val="20"/>
          <w:szCs w:val="20"/>
          <w:lang w:val="ka-GE"/>
        </w:rPr>
        <w:t>მა</w:t>
      </w:r>
      <w:r w:rsidR="00A422A7" w:rsidRPr="004A5DA0">
        <w:rPr>
          <w:rFonts w:ascii="Sylfaen" w:hAnsi="Sylfaen"/>
          <w:sz w:val="20"/>
          <w:szCs w:val="20"/>
          <w:lang w:val="ka-GE"/>
        </w:rPr>
        <w:t xml:space="preserve"> პრეპარატმაც შესაძლებელია გამოიწვიოს გვერდითი </w:t>
      </w:r>
      <w:r w:rsidRPr="004A5DA0">
        <w:rPr>
          <w:rFonts w:ascii="Sylfaen" w:hAnsi="Sylfaen"/>
          <w:sz w:val="20"/>
          <w:szCs w:val="20"/>
          <w:lang w:val="ka-GE"/>
        </w:rPr>
        <w:t>ეფექტ</w:t>
      </w:r>
      <w:r w:rsidR="00A422A7" w:rsidRPr="004A5DA0">
        <w:rPr>
          <w:rFonts w:ascii="Sylfaen" w:hAnsi="Sylfaen"/>
          <w:sz w:val="20"/>
          <w:szCs w:val="20"/>
          <w:lang w:val="ka-GE"/>
        </w:rPr>
        <w:t xml:space="preserve">ები, თუმცა </w:t>
      </w:r>
      <w:r w:rsidRPr="004A5DA0">
        <w:rPr>
          <w:rFonts w:ascii="Sylfaen" w:hAnsi="Sylfaen"/>
          <w:sz w:val="20"/>
          <w:szCs w:val="20"/>
          <w:lang w:val="ka-GE"/>
        </w:rPr>
        <w:t xml:space="preserve">ისინი </w:t>
      </w:r>
      <w:r w:rsidR="00A422A7" w:rsidRPr="004A5DA0">
        <w:rPr>
          <w:rFonts w:ascii="Sylfaen" w:hAnsi="Sylfaen"/>
          <w:sz w:val="20"/>
          <w:szCs w:val="20"/>
          <w:lang w:val="ka-GE"/>
        </w:rPr>
        <w:t xml:space="preserve"> ყ</w:t>
      </w:r>
      <w:r w:rsidRPr="004A5DA0">
        <w:rPr>
          <w:rFonts w:ascii="Sylfaen" w:hAnsi="Sylfaen"/>
          <w:sz w:val="20"/>
          <w:szCs w:val="20"/>
          <w:lang w:val="ka-GE"/>
        </w:rPr>
        <w:t>ველა პაციენტს არ უვითარდება.</w:t>
      </w:r>
    </w:p>
    <w:p w14:paraId="2ABC2AA8" w14:textId="77777777" w:rsidR="00DC033B" w:rsidRPr="004A5DA0" w:rsidRDefault="00DC033B" w:rsidP="00BE21B3">
      <w:pPr>
        <w:spacing w:after="0" w:line="240" w:lineRule="auto"/>
        <w:jc w:val="both"/>
        <w:rPr>
          <w:rFonts w:ascii="Sylfaen" w:hAnsi="Sylfaen"/>
          <w:sz w:val="20"/>
          <w:szCs w:val="20"/>
          <w:lang w:val="ka-GE"/>
        </w:rPr>
      </w:pPr>
    </w:p>
    <w:p w14:paraId="0BD48572" w14:textId="7C390313" w:rsidR="00A422A7" w:rsidRPr="004A5DA0" w:rsidRDefault="00A422A7" w:rsidP="00BE21B3">
      <w:pPr>
        <w:spacing w:after="0" w:line="240" w:lineRule="auto"/>
        <w:jc w:val="both"/>
        <w:rPr>
          <w:rFonts w:ascii="Sylfaen" w:hAnsi="Sylfaen"/>
          <w:sz w:val="20"/>
          <w:szCs w:val="20"/>
          <w:lang w:val="ka-GE"/>
        </w:rPr>
      </w:pPr>
      <w:r w:rsidRPr="004A5DA0">
        <w:rPr>
          <w:rFonts w:ascii="Sylfaen" w:hAnsi="Sylfaen"/>
          <w:sz w:val="20"/>
          <w:szCs w:val="20"/>
          <w:lang w:val="ka-GE"/>
        </w:rPr>
        <w:t xml:space="preserve">გულისრევა წარმოადგენს </w:t>
      </w:r>
      <w:r w:rsidR="00DC033B" w:rsidRPr="004A5DA0">
        <w:rPr>
          <w:rFonts w:ascii="Sylfaen" w:hAnsi="Sylfaen"/>
          <w:sz w:val="20"/>
          <w:szCs w:val="20"/>
          <w:lang w:val="ka-GE"/>
        </w:rPr>
        <w:t>ყველაზე</w:t>
      </w:r>
      <w:r w:rsidRPr="004A5DA0">
        <w:rPr>
          <w:rFonts w:ascii="Sylfaen" w:hAnsi="Sylfaen"/>
          <w:sz w:val="20"/>
          <w:szCs w:val="20"/>
          <w:lang w:val="ka-GE"/>
        </w:rPr>
        <w:t xml:space="preserve"> ხშირ გვერდით </w:t>
      </w:r>
      <w:r w:rsidR="00DC033B" w:rsidRPr="004A5DA0">
        <w:rPr>
          <w:rFonts w:ascii="Sylfaen" w:hAnsi="Sylfaen"/>
          <w:sz w:val="20"/>
          <w:szCs w:val="20"/>
          <w:lang w:val="ka-GE"/>
        </w:rPr>
        <w:t>ეფექტ</w:t>
      </w:r>
      <w:r w:rsidRPr="004A5DA0">
        <w:rPr>
          <w:rFonts w:ascii="Sylfaen" w:hAnsi="Sylfaen"/>
          <w:sz w:val="20"/>
          <w:szCs w:val="20"/>
          <w:lang w:val="ka-GE"/>
        </w:rPr>
        <w:t xml:space="preserve">ს. გვერდითი </w:t>
      </w:r>
      <w:r w:rsidR="00DC033B" w:rsidRPr="004A5DA0">
        <w:rPr>
          <w:rFonts w:ascii="Sylfaen" w:hAnsi="Sylfaen"/>
          <w:sz w:val="20"/>
          <w:szCs w:val="20"/>
          <w:lang w:val="ka-GE"/>
        </w:rPr>
        <w:t>ეფექტ</w:t>
      </w:r>
      <w:r w:rsidRPr="004A5DA0">
        <w:rPr>
          <w:rFonts w:ascii="Sylfaen" w:hAnsi="Sylfaen"/>
          <w:sz w:val="20"/>
          <w:szCs w:val="20"/>
          <w:lang w:val="ka-GE"/>
        </w:rPr>
        <w:t>ები დამოკიდებულია დოზაზე და ხშირად ქრება უწყვეტი მკურნალობის</w:t>
      </w:r>
      <w:r w:rsidR="00DC033B" w:rsidRPr="004A5DA0">
        <w:rPr>
          <w:rFonts w:ascii="Sylfaen" w:hAnsi="Sylfaen"/>
          <w:sz w:val="20"/>
          <w:szCs w:val="20"/>
          <w:lang w:val="ka-GE"/>
        </w:rPr>
        <w:t xml:space="preserve"> დროს</w:t>
      </w:r>
      <w:r w:rsidRPr="004A5DA0">
        <w:rPr>
          <w:rFonts w:ascii="Sylfaen" w:hAnsi="Sylfaen"/>
          <w:sz w:val="20"/>
          <w:szCs w:val="20"/>
          <w:lang w:val="ka-GE"/>
        </w:rPr>
        <w:t>.</w:t>
      </w:r>
    </w:p>
    <w:p w14:paraId="3AE2F399" w14:textId="77777777" w:rsidR="00FA4336" w:rsidRPr="004A5DA0" w:rsidRDefault="00FA4336" w:rsidP="00FA4336">
      <w:pPr>
        <w:spacing w:after="0" w:line="240" w:lineRule="auto"/>
        <w:jc w:val="both"/>
        <w:rPr>
          <w:rFonts w:ascii="Sylfaen" w:hAnsi="Sylfaen"/>
          <w:lang w:val="ka-GE"/>
        </w:rPr>
      </w:pPr>
    </w:p>
    <w:p w14:paraId="48A3CF62" w14:textId="77777777" w:rsidR="00FA4336" w:rsidRPr="004A5DA0" w:rsidRDefault="00FA4336" w:rsidP="00FA4336">
      <w:pPr>
        <w:spacing w:after="0" w:line="276" w:lineRule="auto"/>
        <w:jc w:val="both"/>
        <w:rPr>
          <w:rFonts w:ascii="Times New Roman" w:eastAsia="Times New Roman" w:hAnsi="Times New Roman" w:cs="Times New Roman"/>
          <w:b/>
          <w:bCs/>
          <w:sz w:val="20"/>
          <w:szCs w:val="20"/>
        </w:rPr>
      </w:pPr>
      <w:r w:rsidRPr="004A5DA0">
        <w:rPr>
          <w:rFonts w:ascii="Sylfaen" w:eastAsia="Times New Roman" w:hAnsi="Sylfaen" w:cs="Sylfaen"/>
          <w:b/>
          <w:bCs/>
          <w:sz w:val="20"/>
          <w:szCs w:val="20"/>
          <w:lang w:val="ka-GE"/>
        </w:rPr>
        <w:t>თუ</w:t>
      </w:r>
      <w:r w:rsidRPr="004A5DA0">
        <w:rPr>
          <w:rFonts w:ascii="Times New Roman" w:eastAsia="Times New Roman" w:hAnsi="Times New Roman" w:cs="Times New Roman"/>
          <w:b/>
          <w:bCs/>
          <w:sz w:val="20"/>
          <w:szCs w:val="20"/>
          <w:lang w:val="ka-GE"/>
        </w:rPr>
        <w:t xml:space="preserve"> </w:t>
      </w:r>
      <w:r w:rsidRPr="004A5DA0">
        <w:rPr>
          <w:rFonts w:ascii="Sylfaen" w:eastAsia="Times New Roman" w:hAnsi="Sylfaen" w:cs="Sylfaen"/>
          <w:b/>
          <w:bCs/>
          <w:sz w:val="20"/>
          <w:szCs w:val="20"/>
          <w:lang w:val="ka-GE"/>
        </w:rPr>
        <w:t>ამ</w:t>
      </w:r>
      <w:r w:rsidRPr="004A5DA0">
        <w:rPr>
          <w:rFonts w:ascii="Times New Roman" w:eastAsia="Times New Roman" w:hAnsi="Times New Roman" w:cs="Times New Roman"/>
          <w:b/>
          <w:bCs/>
          <w:sz w:val="20"/>
          <w:szCs w:val="20"/>
          <w:lang w:val="ka-GE"/>
        </w:rPr>
        <w:t xml:space="preserve"> </w:t>
      </w:r>
      <w:r w:rsidRPr="004A5DA0">
        <w:rPr>
          <w:rFonts w:ascii="Sylfaen" w:eastAsia="Times New Roman" w:hAnsi="Sylfaen" w:cs="Sylfaen"/>
          <w:b/>
          <w:bCs/>
          <w:sz w:val="20"/>
          <w:szCs w:val="20"/>
          <w:lang w:val="ka-GE"/>
        </w:rPr>
        <w:t>მედიკამენტის</w:t>
      </w:r>
      <w:r w:rsidRPr="004A5DA0">
        <w:rPr>
          <w:rFonts w:ascii="Times New Roman" w:eastAsia="Times New Roman" w:hAnsi="Times New Roman" w:cs="Times New Roman"/>
          <w:b/>
          <w:bCs/>
          <w:sz w:val="20"/>
          <w:szCs w:val="20"/>
          <w:lang w:val="ka-GE"/>
        </w:rPr>
        <w:t xml:space="preserve"> </w:t>
      </w:r>
      <w:r w:rsidRPr="004A5DA0">
        <w:rPr>
          <w:rFonts w:ascii="Sylfaen" w:eastAsia="Times New Roman" w:hAnsi="Sylfaen" w:cs="Sylfaen"/>
          <w:b/>
          <w:bCs/>
          <w:sz w:val="20"/>
          <w:szCs w:val="20"/>
          <w:lang w:val="ka-GE"/>
        </w:rPr>
        <w:t>მიღების</w:t>
      </w:r>
      <w:r w:rsidRPr="004A5DA0">
        <w:rPr>
          <w:rFonts w:ascii="Times New Roman" w:eastAsia="Times New Roman" w:hAnsi="Times New Roman" w:cs="Times New Roman"/>
          <w:b/>
          <w:bCs/>
          <w:sz w:val="20"/>
          <w:szCs w:val="20"/>
          <w:lang w:val="ka-GE"/>
        </w:rPr>
        <w:t xml:space="preserve"> </w:t>
      </w:r>
      <w:r w:rsidRPr="004A5DA0">
        <w:rPr>
          <w:rFonts w:ascii="Sylfaen" w:eastAsia="Times New Roman" w:hAnsi="Sylfaen" w:cs="Sylfaen"/>
          <w:b/>
          <w:bCs/>
          <w:sz w:val="20"/>
          <w:szCs w:val="20"/>
          <w:lang w:val="ka-GE"/>
        </w:rPr>
        <w:t>შემდეგ</w:t>
      </w:r>
      <w:r w:rsidRPr="004A5DA0">
        <w:rPr>
          <w:rFonts w:ascii="Times New Roman" w:eastAsia="Times New Roman" w:hAnsi="Times New Roman" w:cs="Times New Roman"/>
          <w:b/>
          <w:bCs/>
          <w:sz w:val="20"/>
          <w:szCs w:val="20"/>
          <w:lang w:val="ka-GE"/>
        </w:rPr>
        <w:t xml:space="preserve"> </w:t>
      </w:r>
      <w:r w:rsidRPr="004A5DA0">
        <w:rPr>
          <w:rFonts w:ascii="Sylfaen" w:eastAsia="Times New Roman" w:hAnsi="Sylfaen" w:cs="Sylfaen"/>
          <w:b/>
          <w:bCs/>
          <w:sz w:val="20"/>
          <w:szCs w:val="20"/>
          <w:lang w:val="ka-GE"/>
        </w:rPr>
        <w:t>შენიშნავთ</w:t>
      </w:r>
      <w:r w:rsidRPr="004A5DA0">
        <w:rPr>
          <w:rFonts w:ascii="Times New Roman" w:eastAsia="Times New Roman" w:hAnsi="Times New Roman" w:cs="Times New Roman"/>
          <w:b/>
          <w:bCs/>
          <w:sz w:val="20"/>
          <w:szCs w:val="20"/>
          <w:lang w:val="ka-GE"/>
        </w:rPr>
        <w:t xml:space="preserve"> </w:t>
      </w:r>
      <w:r w:rsidRPr="004A5DA0">
        <w:rPr>
          <w:rFonts w:ascii="Sylfaen" w:eastAsia="Times New Roman" w:hAnsi="Sylfaen" w:cs="Sylfaen"/>
          <w:b/>
          <w:bCs/>
          <w:sz w:val="20"/>
          <w:szCs w:val="20"/>
          <w:lang w:val="ka-GE"/>
        </w:rPr>
        <w:t>რომელიმე</w:t>
      </w:r>
      <w:r w:rsidRPr="004A5DA0">
        <w:rPr>
          <w:rFonts w:ascii="Times New Roman" w:eastAsia="Times New Roman" w:hAnsi="Times New Roman" w:cs="Times New Roman"/>
          <w:b/>
          <w:bCs/>
          <w:sz w:val="20"/>
          <w:szCs w:val="20"/>
          <w:lang w:val="ka-GE"/>
        </w:rPr>
        <w:t xml:space="preserve"> </w:t>
      </w:r>
      <w:r w:rsidRPr="004A5DA0">
        <w:rPr>
          <w:rFonts w:ascii="Sylfaen" w:eastAsia="Times New Roman" w:hAnsi="Sylfaen" w:cs="Sylfaen"/>
          <w:b/>
          <w:bCs/>
          <w:sz w:val="20"/>
          <w:szCs w:val="20"/>
          <w:lang w:val="ka-GE"/>
        </w:rPr>
        <w:t>ქვემოთ</w:t>
      </w:r>
      <w:r w:rsidRPr="004A5DA0">
        <w:rPr>
          <w:rFonts w:ascii="Times New Roman" w:eastAsia="Times New Roman" w:hAnsi="Times New Roman" w:cs="Times New Roman"/>
          <w:b/>
          <w:bCs/>
          <w:sz w:val="20"/>
          <w:szCs w:val="20"/>
          <w:lang w:val="ka-GE"/>
        </w:rPr>
        <w:t xml:space="preserve"> </w:t>
      </w:r>
      <w:r w:rsidRPr="004A5DA0">
        <w:rPr>
          <w:rFonts w:ascii="Sylfaen" w:eastAsia="Times New Roman" w:hAnsi="Sylfaen" w:cs="Sylfaen"/>
          <w:b/>
          <w:bCs/>
          <w:sz w:val="20"/>
          <w:szCs w:val="20"/>
          <w:lang w:val="ka-GE"/>
        </w:rPr>
        <w:t>ჩამოთვლილ</w:t>
      </w:r>
      <w:r w:rsidRPr="004A5DA0">
        <w:rPr>
          <w:rFonts w:ascii="Times New Roman" w:eastAsia="Times New Roman" w:hAnsi="Times New Roman" w:cs="Times New Roman"/>
          <w:b/>
          <w:bCs/>
          <w:sz w:val="20"/>
          <w:szCs w:val="20"/>
          <w:lang w:val="ka-GE"/>
        </w:rPr>
        <w:t xml:space="preserve"> </w:t>
      </w:r>
      <w:r w:rsidRPr="004A5DA0">
        <w:rPr>
          <w:rFonts w:ascii="Sylfaen" w:eastAsia="Times New Roman" w:hAnsi="Sylfaen" w:cs="Sylfaen"/>
          <w:b/>
          <w:bCs/>
          <w:sz w:val="20"/>
          <w:szCs w:val="20"/>
          <w:lang w:val="ka-GE"/>
        </w:rPr>
        <w:t>სიმპტომს</w:t>
      </w:r>
      <w:r w:rsidRPr="004A5DA0">
        <w:rPr>
          <w:rFonts w:ascii="Times New Roman" w:eastAsia="Times New Roman" w:hAnsi="Times New Roman" w:cs="Times New Roman"/>
          <w:b/>
          <w:bCs/>
          <w:sz w:val="20"/>
          <w:szCs w:val="20"/>
          <w:lang w:val="ka-GE"/>
        </w:rPr>
        <w:t xml:space="preserve">, </w:t>
      </w:r>
      <w:r w:rsidRPr="004A5DA0">
        <w:rPr>
          <w:rFonts w:ascii="Sylfaen" w:eastAsia="Times New Roman" w:hAnsi="Sylfaen" w:cs="Sylfaen"/>
          <w:b/>
          <w:bCs/>
          <w:sz w:val="20"/>
          <w:szCs w:val="20"/>
          <w:lang w:val="ka-GE"/>
        </w:rPr>
        <w:t>აცნობეთ</w:t>
      </w:r>
      <w:r w:rsidRPr="004A5DA0">
        <w:rPr>
          <w:rFonts w:ascii="Times New Roman" w:eastAsia="Times New Roman" w:hAnsi="Times New Roman" w:cs="Times New Roman"/>
          <w:b/>
          <w:bCs/>
          <w:sz w:val="20"/>
          <w:szCs w:val="20"/>
          <w:lang w:val="ka-GE"/>
        </w:rPr>
        <w:t xml:space="preserve"> </w:t>
      </w:r>
      <w:r w:rsidRPr="004A5DA0">
        <w:rPr>
          <w:rFonts w:ascii="Sylfaen" w:eastAsia="Times New Roman" w:hAnsi="Sylfaen" w:cs="Sylfaen"/>
          <w:b/>
          <w:bCs/>
          <w:sz w:val="20"/>
          <w:szCs w:val="20"/>
          <w:lang w:val="ka-GE"/>
        </w:rPr>
        <w:t>ამის</w:t>
      </w:r>
      <w:r w:rsidRPr="004A5DA0">
        <w:rPr>
          <w:rFonts w:ascii="Times New Roman" w:eastAsia="Times New Roman" w:hAnsi="Times New Roman" w:cs="Times New Roman"/>
          <w:b/>
          <w:bCs/>
          <w:sz w:val="20"/>
          <w:szCs w:val="20"/>
          <w:lang w:val="ka-GE"/>
        </w:rPr>
        <w:t xml:space="preserve"> </w:t>
      </w:r>
      <w:r w:rsidRPr="004A5DA0">
        <w:rPr>
          <w:rFonts w:ascii="Sylfaen" w:eastAsia="Times New Roman" w:hAnsi="Sylfaen" w:cs="Sylfaen"/>
          <w:b/>
          <w:bCs/>
          <w:sz w:val="20"/>
          <w:szCs w:val="20"/>
          <w:lang w:val="ka-GE"/>
        </w:rPr>
        <w:t>შესახებ</w:t>
      </w:r>
      <w:r w:rsidRPr="004A5DA0">
        <w:rPr>
          <w:rFonts w:ascii="Times New Roman" w:eastAsia="Times New Roman" w:hAnsi="Times New Roman" w:cs="Times New Roman"/>
          <w:b/>
          <w:bCs/>
          <w:sz w:val="20"/>
          <w:szCs w:val="20"/>
          <w:lang w:val="ka-GE"/>
        </w:rPr>
        <w:t xml:space="preserve"> </w:t>
      </w:r>
      <w:r w:rsidRPr="004A5DA0">
        <w:rPr>
          <w:rFonts w:ascii="Sylfaen" w:eastAsia="Times New Roman" w:hAnsi="Sylfaen" w:cs="Sylfaen"/>
          <w:b/>
          <w:bCs/>
          <w:sz w:val="20"/>
          <w:szCs w:val="20"/>
          <w:lang w:val="ka-GE"/>
        </w:rPr>
        <w:t>ექიმს</w:t>
      </w:r>
      <w:r w:rsidRPr="004A5DA0">
        <w:rPr>
          <w:rFonts w:ascii="Times New Roman" w:eastAsia="Times New Roman" w:hAnsi="Times New Roman" w:cs="Times New Roman"/>
          <w:b/>
          <w:bCs/>
          <w:sz w:val="20"/>
          <w:szCs w:val="20"/>
          <w:lang w:val="ka-GE"/>
        </w:rPr>
        <w:t xml:space="preserve"> </w:t>
      </w:r>
      <w:r w:rsidRPr="004A5DA0">
        <w:rPr>
          <w:rFonts w:ascii="Sylfaen" w:eastAsia="Times New Roman" w:hAnsi="Sylfaen" w:cs="Sylfaen"/>
          <w:b/>
          <w:bCs/>
          <w:sz w:val="20"/>
          <w:szCs w:val="20"/>
          <w:lang w:val="ka-GE"/>
        </w:rPr>
        <w:t>ან</w:t>
      </w:r>
      <w:r w:rsidRPr="004A5DA0">
        <w:rPr>
          <w:rFonts w:ascii="Times New Roman" w:eastAsia="Times New Roman" w:hAnsi="Times New Roman" w:cs="Times New Roman"/>
          <w:b/>
          <w:bCs/>
          <w:sz w:val="20"/>
          <w:szCs w:val="20"/>
          <w:lang w:val="ka-GE"/>
        </w:rPr>
        <w:t xml:space="preserve"> </w:t>
      </w:r>
      <w:r w:rsidRPr="004A5DA0">
        <w:rPr>
          <w:rFonts w:ascii="Sylfaen" w:eastAsia="Times New Roman" w:hAnsi="Sylfaen" w:cs="Sylfaen"/>
          <w:b/>
          <w:bCs/>
          <w:sz w:val="20"/>
          <w:szCs w:val="20"/>
          <w:lang w:val="ka-GE"/>
        </w:rPr>
        <w:t>მიმართეთ</w:t>
      </w:r>
      <w:r w:rsidRPr="004A5DA0">
        <w:rPr>
          <w:rFonts w:ascii="Times New Roman" w:eastAsia="Times New Roman" w:hAnsi="Times New Roman" w:cs="Times New Roman"/>
          <w:b/>
          <w:bCs/>
          <w:sz w:val="20"/>
          <w:szCs w:val="20"/>
          <w:lang w:val="ka-GE"/>
        </w:rPr>
        <w:t xml:space="preserve"> </w:t>
      </w:r>
      <w:r w:rsidRPr="004A5DA0">
        <w:rPr>
          <w:rFonts w:ascii="Sylfaen" w:eastAsia="Times New Roman" w:hAnsi="Sylfaen" w:cs="Sylfaen"/>
          <w:b/>
          <w:bCs/>
          <w:sz w:val="20"/>
          <w:szCs w:val="20"/>
          <w:lang w:val="ka-GE"/>
        </w:rPr>
        <w:t>უახლოესი</w:t>
      </w:r>
      <w:r w:rsidRPr="004A5DA0">
        <w:rPr>
          <w:rFonts w:ascii="Times New Roman" w:eastAsia="Times New Roman" w:hAnsi="Times New Roman" w:cs="Times New Roman"/>
          <w:b/>
          <w:bCs/>
          <w:sz w:val="20"/>
          <w:szCs w:val="20"/>
          <w:lang w:val="ka-GE"/>
        </w:rPr>
        <w:t xml:space="preserve"> </w:t>
      </w:r>
      <w:r w:rsidRPr="004A5DA0">
        <w:rPr>
          <w:rFonts w:ascii="Sylfaen" w:eastAsia="Times New Roman" w:hAnsi="Sylfaen" w:cs="Sylfaen"/>
          <w:b/>
          <w:bCs/>
          <w:sz w:val="20"/>
          <w:szCs w:val="20"/>
          <w:lang w:val="ka-GE"/>
        </w:rPr>
        <w:t>საავადმყოფოს</w:t>
      </w:r>
      <w:r w:rsidRPr="004A5DA0">
        <w:rPr>
          <w:rFonts w:ascii="Times New Roman" w:eastAsia="Times New Roman" w:hAnsi="Times New Roman" w:cs="Times New Roman"/>
          <w:b/>
          <w:bCs/>
          <w:sz w:val="20"/>
          <w:szCs w:val="20"/>
          <w:lang w:val="ka-GE"/>
        </w:rPr>
        <w:t xml:space="preserve"> </w:t>
      </w:r>
      <w:r w:rsidRPr="004A5DA0">
        <w:rPr>
          <w:rFonts w:ascii="Sylfaen" w:eastAsia="Times New Roman" w:hAnsi="Sylfaen" w:cs="Sylfaen"/>
          <w:b/>
          <w:bCs/>
          <w:sz w:val="20"/>
          <w:szCs w:val="20"/>
          <w:lang w:val="ka-GE"/>
        </w:rPr>
        <w:t>სასწრაფო</w:t>
      </w:r>
      <w:r w:rsidRPr="004A5DA0">
        <w:rPr>
          <w:rFonts w:ascii="Times New Roman" w:eastAsia="Times New Roman" w:hAnsi="Times New Roman" w:cs="Times New Roman"/>
          <w:b/>
          <w:bCs/>
          <w:sz w:val="20"/>
          <w:szCs w:val="20"/>
          <w:lang w:val="ka-GE"/>
        </w:rPr>
        <w:t xml:space="preserve"> </w:t>
      </w:r>
      <w:r w:rsidRPr="004A5DA0">
        <w:rPr>
          <w:rFonts w:ascii="Sylfaen" w:eastAsia="Times New Roman" w:hAnsi="Sylfaen" w:cs="Sylfaen"/>
          <w:b/>
          <w:bCs/>
          <w:sz w:val="20"/>
          <w:szCs w:val="20"/>
          <w:lang w:val="ka-GE"/>
        </w:rPr>
        <w:t>დახმარების</w:t>
      </w:r>
      <w:r w:rsidRPr="004A5DA0">
        <w:rPr>
          <w:rFonts w:ascii="Times New Roman" w:eastAsia="Times New Roman" w:hAnsi="Times New Roman" w:cs="Times New Roman"/>
          <w:b/>
          <w:bCs/>
          <w:sz w:val="20"/>
          <w:szCs w:val="20"/>
          <w:lang w:val="ka-GE"/>
        </w:rPr>
        <w:t xml:space="preserve"> </w:t>
      </w:r>
      <w:r w:rsidRPr="004A5DA0">
        <w:rPr>
          <w:rFonts w:ascii="Sylfaen" w:eastAsia="Times New Roman" w:hAnsi="Sylfaen" w:cs="Sylfaen"/>
          <w:b/>
          <w:bCs/>
          <w:sz w:val="20"/>
          <w:szCs w:val="20"/>
          <w:lang w:val="ka-GE"/>
        </w:rPr>
        <w:t>სამსახურს</w:t>
      </w:r>
      <w:r w:rsidRPr="004A5DA0">
        <w:rPr>
          <w:rFonts w:ascii="Times New Roman" w:eastAsia="Times New Roman" w:hAnsi="Times New Roman" w:cs="Times New Roman"/>
          <w:b/>
          <w:bCs/>
          <w:sz w:val="20"/>
          <w:szCs w:val="20"/>
          <w:lang w:val="ka-GE"/>
        </w:rPr>
        <w:t>:</w:t>
      </w:r>
    </w:p>
    <w:p w14:paraId="463002A9" w14:textId="52498909" w:rsidR="00FA4336" w:rsidRPr="004A5DA0" w:rsidRDefault="00FA4336" w:rsidP="00BE21B3">
      <w:pPr>
        <w:spacing w:after="0" w:line="240" w:lineRule="auto"/>
        <w:jc w:val="both"/>
        <w:rPr>
          <w:rFonts w:ascii="Sylfaen" w:hAnsi="Sylfaen"/>
          <w:sz w:val="20"/>
          <w:szCs w:val="20"/>
          <w:lang w:val="ka-GE"/>
        </w:rPr>
      </w:pPr>
      <w:r w:rsidRPr="004A5DA0">
        <w:rPr>
          <w:rFonts w:ascii="Sylfaen" w:hAnsi="Sylfaen"/>
          <w:sz w:val="20"/>
          <w:szCs w:val="20"/>
          <w:lang w:val="ka-GE"/>
        </w:rPr>
        <w:t>თუ;</w:t>
      </w:r>
    </w:p>
    <w:p w14:paraId="673C7593" w14:textId="265E672F" w:rsidR="00934C6B" w:rsidRPr="004A5DA0" w:rsidRDefault="00934C6B" w:rsidP="00BE21B3">
      <w:pPr>
        <w:pStyle w:val="ListParagraph"/>
        <w:numPr>
          <w:ilvl w:val="0"/>
          <w:numId w:val="38"/>
        </w:numPr>
        <w:spacing w:after="0" w:line="240" w:lineRule="auto"/>
        <w:jc w:val="both"/>
        <w:rPr>
          <w:rFonts w:ascii="Sylfaen" w:hAnsi="Sylfaen"/>
          <w:sz w:val="20"/>
          <w:szCs w:val="20"/>
          <w:lang w:val="ka-GE"/>
        </w:rPr>
      </w:pPr>
      <w:r w:rsidRPr="004A5DA0">
        <w:rPr>
          <w:rFonts w:ascii="Sylfaen" w:hAnsi="Sylfaen"/>
          <w:sz w:val="20"/>
          <w:szCs w:val="20"/>
          <w:lang w:val="ka-GE"/>
        </w:rPr>
        <w:t>განვითარდ</w:t>
      </w:r>
      <w:r w:rsidR="007D65C1" w:rsidRPr="004A5DA0">
        <w:rPr>
          <w:rFonts w:ascii="Sylfaen" w:hAnsi="Sylfaen"/>
          <w:sz w:val="20"/>
          <w:szCs w:val="20"/>
          <w:lang w:val="ka-GE"/>
        </w:rPr>
        <w:t xml:space="preserve">ა კანის მძიმე ფორმის გამონაყარი, რაც იწვევს ბუშტუკების წარმოქმნას </w:t>
      </w:r>
      <w:r w:rsidRPr="004A5DA0">
        <w:rPr>
          <w:rFonts w:ascii="Sylfaen" w:hAnsi="Sylfaen"/>
          <w:sz w:val="20"/>
          <w:szCs w:val="20"/>
          <w:lang w:val="ka-GE"/>
        </w:rPr>
        <w:t>(მულტიფორმული ერითემა),</w:t>
      </w:r>
      <w:r w:rsidR="007D65C1" w:rsidRPr="004A5DA0">
        <w:rPr>
          <w:rFonts w:ascii="Sylfaen" w:hAnsi="Sylfaen"/>
          <w:sz w:val="20"/>
          <w:szCs w:val="20"/>
          <w:lang w:val="ka-GE"/>
        </w:rPr>
        <w:t xml:space="preserve"> (ამან შეიძლება გავლენა მოახდინოს პირის ღრუზე და ენაზე).</w:t>
      </w:r>
      <w:r w:rsidRPr="004A5DA0">
        <w:rPr>
          <w:rFonts w:ascii="Sylfaen" w:hAnsi="Sylfaen"/>
          <w:sz w:val="20"/>
          <w:szCs w:val="20"/>
          <w:lang w:val="ka-GE"/>
        </w:rPr>
        <w:t xml:space="preserve"> ეს შეიძლება იყოს</w:t>
      </w:r>
      <w:r w:rsidR="007D65C1" w:rsidRPr="004A5DA0">
        <w:rPr>
          <w:rFonts w:ascii="Sylfaen" w:hAnsi="Sylfaen"/>
          <w:sz w:val="20"/>
          <w:szCs w:val="20"/>
          <w:lang w:val="ka-GE"/>
        </w:rPr>
        <w:t xml:space="preserve"> ნიშანი</w:t>
      </w:r>
      <w:r w:rsidRPr="004A5DA0">
        <w:rPr>
          <w:rFonts w:ascii="Sylfaen" w:hAnsi="Sylfaen"/>
          <w:sz w:val="20"/>
          <w:szCs w:val="20"/>
          <w:lang w:val="ka-GE"/>
        </w:rPr>
        <w:t xml:space="preserve"> მდგომარეობ</w:t>
      </w:r>
      <w:r w:rsidR="007D65C1" w:rsidRPr="004A5DA0">
        <w:rPr>
          <w:rFonts w:ascii="Sylfaen" w:hAnsi="Sylfaen"/>
          <w:sz w:val="20"/>
          <w:szCs w:val="20"/>
          <w:lang w:val="ka-GE"/>
        </w:rPr>
        <w:t>ისა</w:t>
      </w:r>
      <w:r w:rsidRPr="004A5DA0">
        <w:rPr>
          <w:rFonts w:ascii="Sylfaen" w:hAnsi="Sylfaen"/>
          <w:sz w:val="20"/>
          <w:szCs w:val="20"/>
          <w:lang w:val="ka-GE"/>
        </w:rPr>
        <w:t>, რომელიც ცნობილია როგორც სტივენს-ჯონსონის სინდრომი</w:t>
      </w:r>
      <w:r w:rsidR="007D65C1" w:rsidRPr="004A5DA0">
        <w:rPr>
          <w:rFonts w:ascii="Sylfaen" w:hAnsi="Sylfaen"/>
          <w:sz w:val="20"/>
          <w:szCs w:val="20"/>
          <w:lang w:val="ka-GE"/>
        </w:rPr>
        <w:t>,</w:t>
      </w:r>
      <w:r w:rsidRPr="004A5DA0">
        <w:rPr>
          <w:rFonts w:ascii="Sylfaen" w:hAnsi="Sylfaen"/>
          <w:sz w:val="20"/>
          <w:szCs w:val="20"/>
          <w:lang w:val="ka-GE"/>
        </w:rPr>
        <w:t xml:space="preserve"> ან ტოქსიკური ეპიდერმული ნეკროლიზი. ამ შემთხვევებში ექიმი შეწყვეტს მკურნალობას,</w:t>
      </w:r>
    </w:p>
    <w:p w14:paraId="15777CB2" w14:textId="0EDB2E8E" w:rsidR="00934C6B" w:rsidRPr="004A5DA0" w:rsidRDefault="007D65C1" w:rsidP="00765B10">
      <w:pPr>
        <w:pStyle w:val="ListParagraph"/>
        <w:numPr>
          <w:ilvl w:val="0"/>
          <w:numId w:val="38"/>
        </w:numPr>
        <w:spacing w:after="0" w:line="240" w:lineRule="auto"/>
        <w:jc w:val="both"/>
        <w:rPr>
          <w:rFonts w:ascii="Sylfaen" w:hAnsi="Sylfaen"/>
          <w:sz w:val="20"/>
          <w:szCs w:val="20"/>
          <w:lang w:val="ka-GE"/>
        </w:rPr>
      </w:pPr>
      <w:r w:rsidRPr="004A5DA0">
        <w:rPr>
          <w:rFonts w:ascii="Sylfaen" w:hAnsi="Sylfaen"/>
          <w:sz w:val="20"/>
          <w:szCs w:val="20"/>
          <w:lang w:val="ka-GE"/>
        </w:rPr>
        <w:t>ალერგიული</w:t>
      </w:r>
      <w:r w:rsidR="00934C6B" w:rsidRPr="004A5DA0">
        <w:rPr>
          <w:rFonts w:ascii="Sylfaen" w:hAnsi="Sylfaen"/>
          <w:sz w:val="20"/>
          <w:szCs w:val="20"/>
          <w:lang w:val="ka-GE"/>
        </w:rPr>
        <w:t xml:space="preserve"> რეაქციები ან ალერგი</w:t>
      </w:r>
      <w:r w:rsidR="00765B10" w:rsidRPr="004A5DA0">
        <w:rPr>
          <w:rFonts w:ascii="Sylfaen" w:hAnsi="Sylfaen"/>
          <w:sz w:val="20"/>
          <w:szCs w:val="20"/>
          <w:lang w:val="ka-GE"/>
        </w:rPr>
        <w:t>ა</w:t>
      </w:r>
      <w:r w:rsidRPr="004A5DA0">
        <w:rPr>
          <w:rFonts w:ascii="Sylfaen" w:hAnsi="Sylfaen"/>
          <w:sz w:val="20"/>
          <w:szCs w:val="20"/>
          <w:lang w:val="ka-GE"/>
        </w:rPr>
        <w:t>, რომლებიც მოიცავს სიმპტომებს, როგორიცაა</w:t>
      </w:r>
      <w:r w:rsidR="00765B10" w:rsidRPr="004A5DA0">
        <w:rPr>
          <w:rFonts w:ascii="Sylfaen" w:hAnsi="Sylfaen"/>
          <w:sz w:val="20"/>
          <w:szCs w:val="20"/>
          <w:lang w:val="ka-GE"/>
        </w:rPr>
        <w:t xml:space="preserve"> კანზე გამონაყარი ქავილით, </w:t>
      </w:r>
      <w:r w:rsidR="00934C6B" w:rsidRPr="004A5DA0">
        <w:rPr>
          <w:rFonts w:ascii="Sylfaen" w:hAnsi="Sylfaen"/>
          <w:sz w:val="20"/>
          <w:szCs w:val="20"/>
          <w:lang w:val="ka-GE"/>
        </w:rPr>
        <w:t xml:space="preserve"> </w:t>
      </w:r>
      <w:r w:rsidR="00765B10" w:rsidRPr="004A5DA0">
        <w:rPr>
          <w:rFonts w:ascii="Sylfaen" w:hAnsi="Sylfaen"/>
          <w:sz w:val="20"/>
          <w:szCs w:val="20"/>
          <w:lang w:val="ka-GE"/>
        </w:rPr>
        <w:t xml:space="preserve">სუნთქვის პრობლემები, ხიხინი, </w:t>
      </w:r>
      <w:r w:rsidR="00934C6B" w:rsidRPr="004A5DA0">
        <w:rPr>
          <w:rFonts w:ascii="Sylfaen" w:hAnsi="Sylfaen"/>
          <w:sz w:val="20"/>
          <w:szCs w:val="20"/>
          <w:lang w:val="ka-GE"/>
        </w:rPr>
        <w:t>ქუთუთოების</w:t>
      </w:r>
      <w:r w:rsidR="00765B10" w:rsidRPr="004A5DA0">
        <w:rPr>
          <w:rFonts w:ascii="Sylfaen" w:hAnsi="Sylfaen"/>
          <w:sz w:val="20"/>
          <w:szCs w:val="20"/>
          <w:lang w:val="ka-GE"/>
        </w:rPr>
        <w:t xml:space="preserve">, სახის ან </w:t>
      </w:r>
      <w:r w:rsidR="00934C6B" w:rsidRPr="004A5DA0">
        <w:rPr>
          <w:rFonts w:ascii="Sylfaen" w:hAnsi="Sylfaen"/>
          <w:sz w:val="20"/>
          <w:szCs w:val="20"/>
          <w:lang w:val="ka-GE"/>
        </w:rPr>
        <w:t xml:space="preserve"> </w:t>
      </w:r>
      <w:r w:rsidR="00765B10" w:rsidRPr="004A5DA0">
        <w:rPr>
          <w:rFonts w:ascii="Sylfaen" w:hAnsi="Sylfaen"/>
          <w:sz w:val="20"/>
          <w:szCs w:val="20"/>
          <w:lang w:val="ka-GE"/>
        </w:rPr>
        <w:t xml:space="preserve">ტუჩების </w:t>
      </w:r>
      <w:r w:rsidR="00934C6B" w:rsidRPr="004A5DA0">
        <w:rPr>
          <w:rFonts w:ascii="Sylfaen" w:hAnsi="Sylfaen"/>
          <w:sz w:val="20"/>
          <w:szCs w:val="20"/>
          <w:lang w:val="ka-GE"/>
        </w:rPr>
        <w:t xml:space="preserve">შეშუპება, </w:t>
      </w:r>
    </w:p>
    <w:p w14:paraId="23F7688C" w14:textId="09B7E9F5" w:rsidR="00934C6B" w:rsidRPr="004A5DA0" w:rsidRDefault="00934C6B" w:rsidP="00BE21B3">
      <w:pPr>
        <w:pStyle w:val="ListParagraph"/>
        <w:numPr>
          <w:ilvl w:val="0"/>
          <w:numId w:val="38"/>
        </w:numPr>
        <w:spacing w:after="0" w:line="240" w:lineRule="auto"/>
        <w:jc w:val="both"/>
        <w:rPr>
          <w:rFonts w:ascii="Sylfaen" w:hAnsi="Sylfaen"/>
          <w:sz w:val="20"/>
          <w:szCs w:val="20"/>
          <w:lang w:val="ka-GE"/>
        </w:rPr>
      </w:pPr>
      <w:r w:rsidRPr="004A5DA0">
        <w:rPr>
          <w:rFonts w:ascii="Sylfaen" w:hAnsi="Sylfaen"/>
          <w:sz w:val="20"/>
          <w:szCs w:val="20"/>
          <w:lang w:val="ka-GE"/>
        </w:rPr>
        <w:t>განიცდით მოუსვენრობას (აჟიტაციას), დაბნეულობას, დიარეას, მაღალ სიცხეს ან მაღალ არტერიულ წნევას, ჭარბ ოფლიანობას ან გულისცემის გახშირებას. ეს არის სეროტონინის სინდრომის სიმპტომები. იშვიათ შემთხვევებში, ეს შეიძლება მოხდეს, როდესაც იღებთ სხვა პრეპარატებს დებიტუმ-სანოველთან ერთად. ექიმმა შეიძლება მოისურვოს მკურნალობის შეწყვეტა,</w:t>
      </w:r>
    </w:p>
    <w:p w14:paraId="1E6407A7" w14:textId="5A1E0C86" w:rsidR="002E7F3C" w:rsidRPr="004A5DA0" w:rsidRDefault="00431136" w:rsidP="00BE21B3">
      <w:pPr>
        <w:pStyle w:val="ListParagraph"/>
        <w:numPr>
          <w:ilvl w:val="0"/>
          <w:numId w:val="38"/>
        </w:numPr>
        <w:spacing w:after="0" w:line="240" w:lineRule="auto"/>
        <w:jc w:val="both"/>
        <w:rPr>
          <w:rFonts w:ascii="Sylfaen" w:hAnsi="Sylfaen"/>
          <w:sz w:val="20"/>
          <w:szCs w:val="20"/>
          <w:lang w:val="ka-GE"/>
        </w:rPr>
      </w:pPr>
      <w:r w:rsidRPr="004A5DA0">
        <w:rPr>
          <w:rFonts w:ascii="Sylfaen" w:hAnsi="Sylfaen"/>
          <w:sz w:val="20"/>
          <w:szCs w:val="20"/>
          <w:lang w:val="ka-GE"/>
        </w:rPr>
        <w:t xml:space="preserve">განვითარდება </w:t>
      </w:r>
      <w:r w:rsidR="00DE0A4B" w:rsidRPr="004A5DA0">
        <w:rPr>
          <w:rFonts w:ascii="Sylfaen" w:hAnsi="Sylfaen"/>
          <w:sz w:val="20"/>
          <w:szCs w:val="20"/>
          <w:lang w:val="ka-GE"/>
        </w:rPr>
        <w:t>კანი</w:t>
      </w:r>
      <w:r w:rsidRPr="004A5DA0">
        <w:rPr>
          <w:rFonts w:ascii="Sylfaen" w:hAnsi="Sylfaen"/>
          <w:sz w:val="20"/>
          <w:szCs w:val="20"/>
          <w:lang w:val="ka-GE"/>
        </w:rPr>
        <w:t>ს</w:t>
      </w:r>
      <w:r w:rsidR="00DE0A4B" w:rsidRPr="004A5DA0">
        <w:rPr>
          <w:rFonts w:ascii="Sylfaen" w:hAnsi="Sylfaen"/>
          <w:sz w:val="20"/>
          <w:szCs w:val="20"/>
          <w:lang w:val="ka-GE"/>
        </w:rPr>
        <w:t xml:space="preserve"> ან თვალები</w:t>
      </w:r>
      <w:r w:rsidRPr="004A5DA0">
        <w:rPr>
          <w:rFonts w:ascii="Sylfaen" w:hAnsi="Sylfaen"/>
          <w:sz w:val="20"/>
          <w:szCs w:val="20"/>
          <w:lang w:val="ka-GE"/>
        </w:rPr>
        <w:t>ს</w:t>
      </w:r>
      <w:r w:rsidR="00DE0A4B" w:rsidRPr="004A5DA0">
        <w:rPr>
          <w:rFonts w:ascii="Sylfaen" w:hAnsi="Sylfaen"/>
          <w:sz w:val="20"/>
          <w:szCs w:val="20"/>
          <w:lang w:val="ka-GE"/>
        </w:rPr>
        <w:t xml:space="preserve"> გაყვითლ</w:t>
      </w:r>
      <w:r w:rsidRPr="004A5DA0">
        <w:rPr>
          <w:rFonts w:ascii="Sylfaen" w:hAnsi="Sylfaen"/>
          <w:sz w:val="20"/>
          <w:szCs w:val="20"/>
          <w:lang w:val="ka-GE"/>
        </w:rPr>
        <w:t>ებ</w:t>
      </w:r>
      <w:r w:rsidR="00DE0A4B" w:rsidRPr="004A5DA0">
        <w:rPr>
          <w:rFonts w:ascii="Sylfaen" w:hAnsi="Sylfaen"/>
          <w:sz w:val="20"/>
          <w:szCs w:val="20"/>
          <w:lang w:val="ka-GE"/>
        </w:rPr>
        <w:t>ა</w:t>
      </w:r>
      <w:r w:rsidRPr="004A5DA0">
        <w:rPr>
          <w:rFonts w:ascii="Sylfaen" w:hAnsi="Sylfaen"/>
          <w:sz w:val="20"/>
          <w:szCs w:val="20"/>
          <w:lang w:val="ka-GE"/>
        </w:rPr>
        <w:t>, რაც</w:t>
      </w:r>
      <w:r w:rsidR="00DE0A4B" w:rsidRPr="004A5DA0">
        <w:rPr>
          <w:rFonts w:ascii="Sylfaen" w:hAnsi="Sylfaen"/>
          <w:sz w:val="20"/>
          <w:szCs w:val="20"/>
          <w:lang w:val="ka-GE"/>
        </w:rPr>
        <w:t xml:space="preserve"> ღვიძლის დაზიანებაზე მიუთითებს,</w:t>
      </w:r>
    </w:p>
    <w:p w14:paraId="0281B586" w14:textId="454AEEA3" w:rsidR="002E7F3C" w:rsidRPr="004A5DA0" w:rsidRDefault="00431136" w:rsidP="00BE21B3">
      <w:pPr>
        <w:pStyle w:val="ListParagraph"/>
        <w:numPr>
          <w:ilvl w:val="0"/>
          <w:numId w:val="38"/>
        </w:numPr>
        <w:spacing w:after="0" w:line="240" w:lineRule="auto"/>
        <w:jc w:val="both"/>
        <w:rPr>
          <w:rFonts w:ascii="Sylfaen" w:hAnsi="Sylfaen"/>
          <w:sz w:val="20"/>
          <w:szCs w:val="20"/>
          <w:lang w:val="ka-GE"/>
        </w:rPr>
      </w:pPr>
      <w:r w:rsidRPr="004A5DA0">
        <w:rPr>
          <w:rFonts w:ascii="Sylfaen" w:hAnsi="Sylfaen"/>
          <w:sz w:val="20"/>
          <w:szCs w:val="20"/>
          <w:lang w:val="ka-GE"/>
        </w:rPr>
        <w:t xml:space="preserve">განიცდით </w:t>
      </w:r>
      <w:r w:rsidR="00DE0A4B" w:rsidRPr="004A5DA0">
        <w:rPr>
          <w:rFonts w:ascii="Sylfaen" w:hAnsi="Sylfaen"/>
          <w:sz w:val="20"/>
          <w:szCs w:val="20"/>
          <w:lang w:val="ka-GE"/>
        </w:rPr>
        <w:t>დეპრეს</w:t>
      </w:r>
      <w:r w:rsidRPr="004A5DA0">
        <w:rPr>
          <w:rFonts w:ascii="Sylfaen" w:hAnsi="Sylfaen"/>
          <w:sz w:val="20"/>
          <w:szCs w:val="20"/>
          <w:lang w:val="ka-GE"/>
        </w:rPr>
        <w:t xml:space="preserve">იულ სიმპტომებს თვითდაზიანების ან თვითმკვლელობის </w:t>
      </w:r>
      <w:r w:rsidR="001D7612" w:rsidRPr="004A5DA0">
        <w:rPr>
          <w:rFonts w:ascii="Sylfaen" w:hAnsi="Sylfaen"/>
          <w:sz w:val="20"/>
          <w:szCs w:val="20"/>
          <w:lang w:val="ka-GE"/>
        </w:rPr>
        <w:t>იდეებთან</w:t>
      </w:r>
      <w:r w:rsidR="00DE0A4B" w:rsidRPr="004A5DA0">
        <w:rPr>
          <w:rFonts w:ascii="Sylfaen" w:hAnsi="Sylfaen"/>
          <w:sz w:val="20"/>
          <w:szCs w:val="20"/>
          <w:lang w:val="ka-GE"/>
        </w:rPr>
        <w:t xml:space="preserve"> ერთად </w:t>
      </w:r>
      <w:r w:rsidRPr="004A5DA0">
        <w:rPr>
          <w:rFonts w:ascii="Sylfaen" w:hAnsi="Sylfaen"/>
          <w:sz w:val="20"/>
          <w:szCs w:val="20"/>
          <w:lang w:val="ka-GE"/>
        </w:rPr>
        <w:t>(</w:t>
      </w:r>
      <w:r w:rsidR="00DE0A4B" w:rsidRPr="004A5DA0">
        <w:rPr>
          <w:rFonts w:ascii="Sylfaen" w:hAnsi="Sylfaen"/>
          <w:sz w:val="20"/>
          <w:szCs w:val="20"/>
          <w:lang w:val="ka-GE"/>
        </w:rPr>
        <w:t>სუიციდური აზრები</w:t>
      </w:r>
      <w:r w:rsidRPr="004A5DA0">
        <w:rPr>
          <w:rFonts w:ascii="Sylfaen" w:hAnsi="Sylfaen"/>
          <w:sz w:val="20"/>
          <w:szCs w:val="20"/>
          <w:lang w:val="ka-GE"/>
        </w:rPr>
        <w:t>)</w:t>
      </w:r>
      <w:r w:rsidR="00DE0A4B" w:rsidRPr="004A5DA0">
        <w:rPr>
          <w:rFonts w:ascii="Sylfaen" w:hAnsi="Sylfaen"/>
          <w:sz w:val="20"/>
          <w:szCs w:val="20"/>
          <w:lang w:val="ka-GE"/>
        </w:rPr>
        <w:t>,</w:t>
      </w:r>
    </w:p>
    <w:p w14:paraId="12DCAD98" w14:textId="207D101D" w:rsidR="001D7612" w:rsidRPr="004A5DA0" w:rsidRDefault="001D7612" w:rsidP="001D7612">
      <w:pPr>
        <w:pStyle w:val="ListParagraph"/>
        <w:numPr>
          <w:ilvl w:val="0"/>
          <w:numId w:val="38"/>
        </w:numPr>
        <w:spacing w:after="0" w:line="240" w:lineRule="auto"/>
        <w:jc w:val="both"/>
        <w:rPr>
          <w:rFonts w:ascii="Sylfaen" w:hAnsi="Sylfaen"/>
          <w:sz w:val="20"/>
          <w:szCs w:val="20"/>
          <w:lang w:val="ka-GE"/>
        </w:rPr>
      </w:pPr>
      <w:r w:rsidRPr="004A5DA0">
        <w:rPr>
          <w:rFonts w:ascii="Sylfaen" w:hAnsi="Sylfaen"/>
          <w:sz w:val="20"/>
          <w:szCs w:val="20"/>
          <w:lang w:val="ka-GE"/>
        </w:rPr>
        <w:t>თუ დებიტუმ-სანოველის მიღების შემდეგ განგივითარდებათ მოუსვენრობა</w:t>
      </w:r>
      <w:r w:rsidR="005431E8" w:rsidRPr="004A5DA0">
        <w:rPr>
          <w:rFonts w:ascii="Sylfaen" w:hAnsi="Sylfaen"/>
          <w:sz w:val="20"/>
          <w:szCs w:val="20"/>
          <w:lang w:val="ka-GE"/>
        </w:rPr>
        <w:t xml:space="preserve"> და</w:t>
      </w:r>
      <w:r w:rsidRPr="004A5DA0">
        <w:rPr>
          <w:rFonts w:ascii="Sylfaen" w:hAnsi="Sylfaen"/>
          <w:sz w:val="20"/>
          <w:szCs w:val="20"/>
          <w:lang w:val="ka-GE"/>
        </w:rPr>
        <w:t xml:space="preserve"> ჯდომის ან ერთ ადგილზე დგომის შეუძლებლობა</w:t>
      </w:r>
      <w:r w:rsidR="005431E8" w:rsidRPr="004A5DA0">
        <w:rPr>
          <w:rFonts w:ascii="Sylfaen" w:hAnsi="Sylfaen"/>
          <w:sz w:val="20"/>
          <w:szCs w:val="20"/>
          <w:lang w:val="ka-GE"/>
        </w:rPr>
        <w:t>.</w:t>
      </w:r>
      <w:r w:rsidRPr="004A5DA0">
        <w:rPr>
          <w:rFonts w:ascii="Sylfaen" w:hAnsi="Sylfaen"/>
          <w:sz w:val="20"/>
          <w:szCs w:val="20"/>
          <w:lang w:val="ka-GE"/>
        </w:rPr>
        <w:t xml:space="preserve"> უნდა აცნობოთ ამის შესახებ ექიმს,</w:t>
      </w:r>
    </w:p>
    <w:p w14:paraId="79E5E23F" w14:textId="540EB25E" w:rsidR="002E7F3C" w:rsidRPr="004A5DA0" w:rsidRDefault="00DE0A4B" w:rsidP="00BE21B3">
      <w:pPr>
        <w:pStyle w:val="ListParagraph"/>
        <w:numPr>
          <w:ilvl w:val="0"/>
          <w:numId w:val="38"/>
        </w:numPr>
        <w:spacing w:after="0" w:line="240" w:lineRule="auto"/>
        <w:jc w:val="both"/>
        <w:rPr>
          <w:rFonts w:ascii="Sylfaen" w:hAnsi="Sylfaen"/>
          <w:sz w:val="20"/>
          <w:szCs w:val="20"/>
          <w:lang w:val="ka-GE"/>
        </w:rPr>
      </w:pPr>
      <w:r w:rsidRPr="004A5DA0">
        <w:rPr>
          <w:rFonts w:ascii="Sylfaen" w:hAnsi="Sylfaen"/>
          <w:sz w:val="20"/>
          <w:szCs w:val="20"/>
          <w:lang w:val="ka-GE"/>
        </w:rPr>
        <w:t>კრუნჩხვები (</w:t>
      </w:r>
      <w:r w:rsidR="005431E8" w:rsidRPr="004A5DA0">
        <w:rPr>
          <w:rFonts w:ascii="Sylfaen" w:hAnsi="Sylfaen"/>
          <w:sz w:val="20"/>
          <w:szCs w:val="20"/>
          <w:lang w:val="ka-GE"/>
        </w:rPr>
        <w:t xml:space="preserve">გულყრები, </w:t>
      </w:r>
      <w:r w:rsidRPr="004A5DA0">
        <w:rPr>
          <w:rFonts w:ascii="Sylfaen" w:hAnsi="Sylfaen"/>
          <w:sz w:val="20"/>
          <w:szCs w:val="20"/>
          <w:lang w:val="ka-GE"/>
        </w:rPr>
        <w:t xml:space="preserve">კრუნჩხვები, </w:t>
      </w:r>
      <w:r w:rsidR="005431E8" w:rsidRPr="004A5DA0">
        <w:rPr>
          <w:rFonts w:ascii="Sylfaen" w:hAnsi="Sylfaen"/>
          <w:sz w:val="20"/>
          <w:szCs w:val="20"/>
          <w:lang w:val="ka-GE"/>
        </w:rPr>
        <w:t>კონვულსიები</w:t>
      </w:r>
      <w:r w:rsidRPr="004A5DA0">
        <w:rPr>
          <w:rFonts w:ascii="Sylfaen" w:hAnsi="Sylfaen"/>
          <w:sz w:val="20"/>
          <w:szCs w:val="20"/>
          <w:lang w:val="ka-GE"/>
        </w:rPr>
        <w:t>),</w:t>
      </w:r>
    </w:p>
    <w:p w14:paraId="5448A4EC" w14:textId="0C0DB428" w:rsidR="00DE0A4B" w:rsidRPr="004A5DA0" w:rsidRDefault="00DE0A4B" w:rsidP="00BE21B3">
      <w:pPr>
        <w:pStyle w:val="ListParagraph"/>
        <w:numPr>
          <w:ilvl w:val="0"/>
          <w:numId w:val="38"/>
        </w:numPr>
        <w:spacing w:after="0" w:line="240" w:lineRule="auto"/>
        <w:jc w:val="both"/>
        <w:rPr>
          <w:rFonts w:ascii="Sylfaen" w:hAnsi="Sylfaen"/>
          <w:sz w:val="20"/>
          <w:szCs w:val="20"/>
          <w:lang w:val="ka-GE"/>
        </w:rPr>
      </w:pPr>
      <w:r w:rsidRPr="004A5DA0">
        <w:rPr>
          <w:rFonts w:ascii="Sylfaen" w:hAnsi="Sylfaen"/>
          <w:sz w:val="20"/>
          <w:szCs w:val="20"/>
          <w:lang w:val="ka-GE"/>
        </w:rPr>
        <w:t>მანიაკალური კრიზ</w:t>
      </w:r>
      <w:r w:rsidR="005431E8" w:rsidRPr="004A5DA0">
        <w:rPr>
          <w:rFonts w:ascii="Sylfaen" w:hAnsi="Sylfaen"/>
          <w:sz w:val="20"/>
          <w:szCs w:val="20"/>
          <w:lang w:val="ka-GE"/>
        </w:rPr>
        <w:t>ები</w:t>
      </w:r>
      <w:r w:rsidRPr="004A5DA0">
        <w:rPr>
          <w:rFonts w:ascii="Sylfaen" w:hAnsi="Sylfaen"/>
          <w:sz w:val="20"/>
          <w:szCs w:val="20"/>
          <w:lang w:val="ka-GE"/>
        </w:rPr>
        <w:t xml:space="preserve"> (იხილეთ მე-2 თავი).</w:t>
      </w:r>
    </w:p>
    <w:p w14:paraId="319BC4ED" w14:textId="77777777" w:rsidR="002E7F3C" w:rsidRPr="004A5DA0" w:rsidRDefault="002E7F3C" w:rsidP="00BE21B3">
      <w:pPr>
        <w:spacing w:after="0" w:line="240" w:lineRule="auto"/>
        <w:jc w:val="both"/>
        <w:rPr>
          <w:rFonts w:ascii="Sylfaen" w:hAnsi="Sylfaen"/>
          <w:sz w:val="20"/>
          <w:szCs w:val="20"/>
          <w:lang w:val="ka-GE"/>
        </w:rPr>
      </w:pPr>
    </w:p>
    <w:p w14:paraId="530C62DB" w14:textId="77777777" w:rsidR="002E7F3C" w:rsidRPr="004A5DA0" w:rsidRDefault="002E7F3C" w:rsidP="00BE21B3">
      <w:pPr>
        <w:spacing w:after="0" w:line="240" w:lineRule="auto"/>
        <w:jc w:val="both"/>
        <w:rPr>
          <w:rFonts w:ascii="Sylfaen" w:hAnsi="Sylfaen"/>
          <w:sz w:val="20"/>
          <w:szCs w:val="20"/>
          <w:lang w:val="ka-GE"/>
        </w:rPr>
      </w:pPr>
      <w:r w:rsidRPr="004A5DA0">
        <w:rPr>
          <w:rFonts w:ascii="Sylfaen" w:hAnsi="Sylfaen"/>
          <w:sz w:val="20"/>
          <w:szCs w:val="20"/>
          <w:lang w:val="ka-GE"/>
        </w:rPr>
        <w:t>ყველა ეს გვერდითი მოვლენა სერიოზულია. თუ რომელიმე მათგანი გამოვლინდა, შესაძლოა საჭირო გახდეს დაუყოვნებლივი სამედიცინო დახმარება ან ჰოსპიტალიზაცია.</w:t>
      </w:r>
    </w:p>
    <w:p w14:paraId="1D393D28" w14:textId="77777777" w:rsidR="002E7F3C" w:rsidRPr="004A5DA0" w:rsidRDefault="002E7F3C" w:rsidP="00BE21B3">
      <w:pPr>
        <w:spacing w:after="0" w:line="240" w:lineRule="auto"/>
        <w:jc w:val="both"/>
        <w:rPr>
          <w:rFonts w:ascii="Sylfaen" w:hAnsi="Sylfaen"/>
          <w:sz w:val="20"/>
          <w:szCs w:val="20"/>
          <w:lang w:val="ka-GE"/>
        </w:rPr>
      </w:pPr>
    </w:p>
    <w:p w14:paraId="37EBF9F4" w14:textId="77777777" w:rsidR="002E7F3C" w:rsidRPr="004A5DA0" w:rsidRDefault="002E7F3C" w:rsidP="00BE21B3">
      <w:pPr>
        <w:spacing w:after="0" w:line="240" w:lineRule="auto"/>
        <w:jc w:val="both"/>
        <w:rPr>
          <w:rFonts w:ascii="Sylfaen" w:hAnsi="Sylfaen"/>
          <w:sz w:val="20"/>
          <w:szCs w:val="20"/>
          <w:lang w:val="ka-GE"/>
        </w:rPr>
      </w:pPr>
      <w:r w:rsidRPr="004A5DA0">
        <w:rPr>
          <w:rFonts w:ascii="Sylfaen" w:hAnsi="Sylfaen"/>
          <w:sz w:val="20"/>
          <w:szCs w:val="20"/>
          <w:lang w:val="ka-GE"/>
        </w:rPr>
        <w:t>შემდეგი გვერდითი მოვლენები კლასიფიცირებულია მათი სიხშირის მიხედვით კლინიკურ კვლევებსა და პოსტმარკეტინგულ კვლევებში:</w:t>
      </w:r>
    </w:p>
    <w:p w14:paraId="72E0D7FC" w14:textId="77777777" w:rsidR="002E7F3C" w:rsidRPr="004A5DA0" w:rsidRDefault="002E7F3C" w:rsidP="00BE21B3">
      <w:pPr>
        <w:spacing w:after="0" w:line="240" w:lineRule="auto"/>
        <w:jc w:val="both"/>
        <w:rPr>
          <w:rFonts w:ascii="Sylfaen" w:hAnsi="Sylfaen"/>
          <w:sz w:val="20"/>
          <w:szCs w:val="20"/>
          <w:lang w:val="ka-GE"/>
        </w:rPr>
      </w:pPr>
    </w:p>
    <w:p w14:paraId="6DA3E4DE" w14:textId="77777777" w:rsidR="00CC5685" w:rsidRPr="004A5DA0" w:rsidRDefault="002E7F3C" w:rsidP="00BE21B3">
      <w:pPr>
        <w:spacing w:after="0" w:line="240" w:lineRule="auto"/>
        <w:jc w:val="both"/>
        <w:rPr>
          <w:rFonts w:ascii="Sylfaen" w:hAnsi="Sylfaen"/>
          <w:sz w:val="20"/>
          <w:szCs w:val="20"/>
          <w:lang w:val="ka-GE"/>
        </w:rPr>
      </w:pPr>
      <w:r w:rsidRPr="004A5DA0">
        <w:rPr>
          <w:rFonts w:ascii="Sylfaen" w:hAnsi="Sylfaen"/>
          <w:sz w:val="20"/>
          <w:szCs w:val="20"/>
          <w:lang w:val="ka-GE"/>
        </w:rPr>
        <w:t xml:space="preserve">ძალიან ხშირი: შეიძლება აღენიშნებოდეს 10-დან 1-ზე მეტ ადამიანს. </w:t>
      </w:r>
    </w:p>
    <w:p w14:paraId="36CAD04A" w14:textId="1763E063" w:rsidR="002E7F3C" w:rsidRPr="004A5DA0" w:rsidRDefault="002E7F3C" w:rsidP="00BE21B3">
      <w:pPr>
        <w:spacing w:after="0" w:line="240" w:lineRule="auto"/>
        <w:jc w:val="both"/>
        <w:rPr>
          <w:rFonts w:ascii="Sylfaen" w:hAnsi="Sylfaen"/>
          <w:sz w:val="20"/>
          <w:szCs w:val="20"/>
          <w:lang w:val="ka-GE"/>
        </w:rPr>
      </w:pPr>
      <w:r w:rsidRPr="004A5DA0">
        <w:rPr>
          <w:rFonts w:ascii="Sylfaen" w:hAnsi="Sylfaen"/>
          <w:sz w:val="20"/>
          <w:szCs w:val="20"/>
          <w:lang w:val="ka-GE"/>
        </w:rPr>
        <w:t>ხშირი: შეიძლება აღენიშნებოდეს 100-დან 10-მდე ადამიანს.</w:t>
      </w:r>
    </w:p>
    <w:p w14:paraId="335745FE" w14:textId="77777777" w:rsidR="00FD7FE0" w:rsidRPr="004A5DA0" w:rsidRDefault="002E7F3C" w:rsidP="00BE21B3">
      <w:pPr>
        <w:spacing w:after="0" w:line="240" w:lineRule="auto"/>
        <w:jc w:val="both"/>
        <w:rPr>
          <w:rFonts w:ascii="Sylfaen" w:hAnsi="Sylfaen"/>
          <w:sz w:val="20"/>
          <w:szCs w:val="20"/>
          <w:lang w:val="ka-GE"/>
        </w:rPr>
      </w:pPr>
      <w:r w:rsidRPr="004A5DA0">
        <w:rPr>
          <w:rFonts w:ascii="Sylfaen" w:hAnsi="Sylfaen"/>
          <w:sz w:val="20"/>
          <w:szCs w:val="20"/>
          <w:lang w:val="ka-GE"/>
        </w:rPr>
        <w:t xml:space="preserve">არახშირი: შეიძლება აღენიშნებოდეს 1000-დან 10-მდე ადამიანს. </w:t>
      </w:r>
    </w:p>
    <w:p w14:paraId="1DA57689" w14:textId="103DF11B" w:rsidR="002E7F3C" w:rsidRPr="004A5DA0" w:rsidRDefault="002E7F3C" w:rsidP="00BE21B3">
      <w:pPr>
        <w:spacing w:after="0" w:line="240" w:lineRule="auto"/>
        <w:jc w:val="both"/>
        <w:rPr>
          <w:rFonts w:ascii="Sylfaen" w:hAnsi="Sylfaen"/>
          <w:sz w:val="20"/>
          <w:szCs w:val="20"/>
          <w:lang w:val="ka-GE"/>
        </w:rPr>
      </w:pPr>
      <w:r w:rsidRPr="004A5DA0">
        <w:rPr>
          <w:rFonts w:ascii="Sylfaen" w:hAnsi="Sylfaen"/>
          <w:sz w:val="20"/>
          <w:szCs w:val="20"/>
          <w:lang w:val="ka-GE"/>
        </w:rPr>
        <w:t>იშვიათი: შეიძლება აღენიშნებოდეს 1000-დან 1-ზე ნაკლებ ადამიანს.</w:t>
      </w:r>
    </w:p>
    <w:p w14:paraId="0A49B9A4" w14:textId="77777777" w:rsidR="00A94CF3" w:rsidRPr="004A5DA0" w:rsidRDefault="002E7F3C" w:rsidP="00BE21B3">
      <w:pPr>
        <w:spacing w:after="0" w:line="240" w:lineRule="auto"/>
        <w:jc w:val="both"/>
        <w:rPr>
          <w:rFonts w:ascii="Sylfaen" w:hAnsi="Sylfaen"/>
          <w:sz w:val="20"/>
          <w:szCs w:val="20"/>
          <w:lang w:val="ka-GE"/>
        </w:rPr>
      </w:pPr>
      <w:r w:rsidRPr="004A5DA0">
        <w:rPr>
          <w:rFonts w:ascii="Sylfaen" w:hAnsi="Sylfaen"/>
          <w:sz w:val="20"/>
          <w:szCs w:val="20"/>
          <w:lang w:val="ka-GE"/>
        </w:rPr>
        <w:t xml:space="preserve">ძალიან იშვიათი: შეიძლება აღენიშნებოდეს 1000-დან 1-ზე ნაკლებ ადამიანს. </w:t>
      </w:r>
    </w:p>
    <w:p w14:paraId="6FC11C77" w14:textId="43B177B2" w:rsidR="002E7F3C" w:rsidRPr="004A5DA0" w:rsidRDefault="002E7F3C" w:rsidP="00BE21B3">
      <w:pPr>
        <w:spacing w:after="0" w:line="240" w:lineRule="auto"/>
        <w:jc w:val="both"/>
        <w:rPr>
          <w:rFonts w:ascii="Sylfaen" w:hAnsi="Sylfaen"/>
          <w:sz w:val="20"/>
          <w:szCs w:val="20"/>
        </w:rPr>
      </w:pPr>
      <w:r w:rsidRPr="004A5DA0">
        <w:rPr>
          <w:rFonts w:ascii="Sylfaen" w:hAnsi="Sylfaen"/>
          <w:sz w:val="20"/>
          <w:szCs w:val="20"/>
          <w:lang w:val="ka-GE"/>
        </w:rPr>
        <w:t>უცნობია: მიმდინარე მონაცემებით მოსალოდნელი არ არის.</w:t>
      </w:r>
    </w:p>
    <w:p w14:paraId="58D672C1" w14:textId="77777777" w:rsidR="002E7F3C" w:rsidRPr="004A5DA0" w:rsidRDefault="002E7F3C" w:rsidP="00BE21B3">
      <w:pPr>
        <w:spacing w:after="0" w:line="240" w:lineRule="auto"/>
        <w:jc w:val="both"/>
        <w:rPr>
          <w:rFonts w:ascii="Sylfaen" w:hAnsi="Sylfaen"/>
          <w:sz w:val="20"/>
          <w:szCs w:val="20"/>
          <w:lang w:val="ka-GE"/>
        </w:rPr>
      </w:pPr>
    </w:p>
    <w:p w14:paraId="30AD50F0" w14:textId="77777777" w:rsidR="005C4AA8" w:rsidRPr="004A5DA0" w:rsidRDefault="005C4AA8" w:rsidP="00BE21B3">
      <w:pPr>
        <w:spacing w:after="0" w:line="240" w:lineRule="auto"/>
        <w:jc w:val="both"/>
        <w:rPr>
          <w:rFonts w:ascii="Sylfaen" w:hAnsi="Sylfaen"/>
          <w:b/>
          <w:bCs/>
          <w:sz w:val="20"/>
          <w:szCs w:val="20"/>
          <w:lang w:val="ka-GE"/>
        </w:rPr>
      </w:pPr>
      <w:r w:rsidRPr="004A5DA0">
        <w:rPr>
          <w:rFonts w:ascii="Sylfaen" w:hAnsi="Sylfaen"/>
          <w:b/>
          <w:bCs/>
          <w:sz w:val="20"/>
          <w:szCs w:val="20"/>
          <w:lang w:val="ka-GE"/>
        </w:rPr>
        <w:t>ძალიან ხშირი</w:t>
      </w:r>
    </w:p>
    <w:p w14:paraId="0406D903" w14:textId="01A0D7CB" w:rsidR="005C4AA8" w:rsidRPr="004A5DA0" w:rsidRDefault="005C4AA8" w:rsidP="00BE21B3">
      <w:pPr>
        <w:pStyle w:val="ListParagraph"/>
        <w:numPr>
          <w:ilvl w:val="0"/>
          <w:numId w:val="33"/>
        </w:numPr>
        <w:spacing w:after="0" w:line="240" w:lineRule="auto"/>
        <w:ind w:left="0" w:firstLine="0"/>
        <w:jc w:val="both"/>
        <w:rPr>
          <w:rFonts w:ascii="Sylfaen" w:hAnsi="Sylfaen"/>
          <w:sz w:val="20"/>
          <w:szCs w:val="20"/>
          <w:lang w:val="ka-GE"/>
        </w:rPr>
      </w:pPr>
      <w:r w:rsidRPr="004A5DA0">
        <w:rPr>
          <w:rFonts w:ascii="Sylfaen" w:hAnsi="Sylfaen"/>
          <w:sz w:val="20"/>
          <w:szCs w:val="20"/>
          <w:lang w:val="ka-GE"/>
        </w:rPr>
        <w:t>უძილობა,</w:t>
      </w:r>
    </w:p>
    <w:p w14:paraId="15C0090E" w14:textId="4F18717C" w:rsidR="005C4AA8" w:rsidRPr="004A5DA0" w:rsidRDefault="005C4AA8" w:rsidP="00BE21B3">
      <w:pPr>
        <w:pStyle w:val="ListParagraph"/>
        <w:numPr>
          <w:ilvl w:val="0"/>
          <w:numId w:val="33"/>
        </w:numPr>
        <w:spacing w:after="0" w:line="240" w:lineRule="auto"/>
        <w:ind w:left="0" w:firstLine="0"/>
        <w:jc w:val="both"/>
        <w:rPr>
          <w:rFonts w:ascii="Sylfaen" w:hAnsi="Sylfaen"/>
          <w:sz w:val="20"/>
          <w:szCs w:val="20"/>
          <w:lang w:val="ka-GE"/>
        </w:rPr>
      </w:pPr>
      <w:r w:rsidRPr="004A5DA0">
        <w:rPr>
          <w:rFonts w:ascii="Sylfaen" w:hAnsi="Sylfaen"/>
          <w:sz w:val="20"/>
          <w:szCs w:val="20"/>
          <w:lang w:val="ka-GE"/>
        </w:rPr>
        <w:t>თავბრუსხვევა, ძილიანობა, თავის ტკივილი,</w:t>
      </w:r>
    </w:p>
    <w:p w14:paraId="03282413" w14:textId="13C69E09" w:rsidR="005C4AA8" w:rsidRPr="004A5DA0" w:rsidRDefault="005C4AA8" w:rsidP="00BE21B3">
      <w:pPr>
        <w:pStyle w:val="ListParagraph"/>
        <w:numPr>
          <w:ilvl w:val="0"/>
          <w:numId w:val="33"/>
        </w:numPr>
        <w:spacing w:after="0" w:line="240" w:lineRule="auto"/>
        <w:ind w:left="0" w:firstLine="0"/>
        <w:jc w:val="both"/>
        <w:rPr>
          <w:rFonts w:ascii="Sylfaen" w:hAnsi="Sylfaen"/>
          <w:sz w:val="20"/>
          <w:szCs w:val="20"/>
          <w:lang w:val="ka-GE"/>
        </w:rPr>
      </w:pPr>
      <w:r w:rsidRPr="004A5DA0">
        <w:rPr>
          <w:rFonts w:ascii="Sylfaen" w:hAnsi="Sylfaen"/>
          <w:sz w:val="20"/>
          <w:szCs w:val="20"/>
          <w:lang w:val="ka-GE"/>
        </w:rPr>
        <w:t>დიარეა, გულისრევის შეგრძნება, პირის სიმშრალე,</w:t>
      </w:r>
    </w:p>
    <w:p w14:paraId="35FC930B" w14:textId="1327BE18" w:rsidR="005C4AA8" w:rsidRPr="004A5DA0" w:rsidRDefault="005C4AA8" w:rsidP="00BE21B3">
      <w:pPr>
        <w:pStyle w:val="ListParagraph"/>
        <w:numPr>
          <w:ilvl w:val="0"/>
          <w:numId w:val="33"/>
        </w:numPr>
        <w:spacing w:after="0" w:line="240" w:lineRule="auto"/>
        <w:ind w:left="0" w:firstLine="0"/>
        <w:jc w:val="both"/>
        <w:rPr>
          <w:rFonts w:ascii="Sylfaen" w:hAnsi="Sylfaen"/>
          <w:sz w:val="20"/>
          <w:szCs w:val="20"/>
          <w:lang w:val="ka-GE"/>
        </w:rPr>
      </w:pPr>
      <w:r w:rsidRPr="004A5DA0">
        <w:rPr>
          <w:rFonts w:ascii="Sylfaen" w:hAnsi="Sylfaen"/>
          <w:sz w:val="20"/>
          <w:szCs w:val="20"/>
          <w:lang w:val="ka-GE"/>
        </w:rPr>
        <w:t>ეაკულაციის უკმარისობა,</w:t>
      </w:r>
    </w:p>
    <w:p w14:paraId="35A1D1EF" w14:textId="7E54DEBF" w:rsidR="005C4AA8" w:rsidRPr="004A5DA0" w:rsidRDefault="005C4AA8" w:rsidP="00BE21B3">
      <w:pPr>
        <w:pStyle w:val="ListParagraph"/>
        <w:numPr>
          <w:ilvl w:val="0"/>
          <w:numId w:val="33"/>
        </w:numPr>
        <w:spacing w:after="0" w:line="240" w:lineRule="auto"/>
        <w:ind w:left="0" w:firstLine="0"/>
        <w:jc w:val="both"/>
        <w:rPr>
          <w:rFonts w:ascii="Sylfaen" w:hAnsi="Sylfaen"/>
          <w:sz w:val="20"/>
          <w:szCs w:val="20"/>
          <w:lang w:val="ka-GE"/>
        </w:rPr>
      </w:pPr>
      <w:r w:rsidRPr="004A5DA0">
        <w:rPr>
          <w:rFonts w:ascii="Sylfaen" w:hAnsi="Sylfaen"/>
          <w:sz w:val="20"/>
          <w:szCs w:val="20"/>
          <w:lang w:val="ka-GE"/>
        </w:rPr>
        <w:t>დაღლილობა.</w:t>
      </w:r>
    </w:p>
    <w:p w14:paraId="1BFF8C80" w14:textId="77777777" w:rsidR="005C4AA8" w:rsidRPr="004A5DA0" w:rsidRDefault="005C4AA8" w:rsidP="00BE21B3">
      <w:pPr>
        <w:spacing w:after="0" w:line="240" w:lineRule="auto"/>
        <w:jc w:val="both"/>
        <w:rPr>
          <w:rFonts w:ascii="Sylfaen" w:hAnsi="Sylfaen"/>
          <w:sz w:val="20"/>
          <w:szCs w:val="20"/>
          <w:lang w:val="ka-GE"/>
        </w:rPr>
      </w:pPr>
    </w:p>
    <w:p w14:paraId="35BDD9B3" w14:textId="77777777" w:rsidR="005C4AA8" w:rsidRPr="004A5DA0" w:rsidRDefault="005C4AA8" w:rsidP="00BE21B3">
      <w:pPr>
        <w:spacing w:after="0" w:line="240" w:lineRule="auto"/>
        <w:jc w:val="both"/>
        <w:rPr>
          <w:rFonts w:ascii="Sylfaen" w:hAnsi="Sylfaen"/>
          <w:b/>
          <w:bCs/>
          <w:sz w:val="20"/>
          <w:szCs w:val="20"/>
          <w:lang w:val="ka-GE"/>
        </w:rPr>
      </w:pPr>
      <w:r w:rsidRPr="004A5DA0">
        <w:rPr>
          <w:rFonts w:ascii="Sylfaen" w:hAnsi="Sylfaen"/>
          <w:b/>
          <w:bCs/>
          <w:sz w:val="20"/>
          <w:szCs w:val="20"/>
          <w:lang w:val="ka-GE"/>
        </w:rPr>
        <w:t>ხშირი</w:t>
      </w:r>
    </w:p>
    <w:p w14:paraId="4F5581A4" w14:textId="331F0350" w:rsidR="005C4AA8" w:rsidRPr="004A5DA0" w:rsidRDefault="00B822BA" w:rsidP="00BE21B3">
      <w:pPr>
        <w:pStyle w:val="ListParagraph"/>
        <w:numPr>
          <w:ilvl w:val="0"/>
          <w:numId w:val="30"/>
        </w:numPr>
        <w:spacing w:after="0" w:line="240" w:lineRule="auto"/>
        <w:ind w:left="540" w:hanging="540"/>
        <w:jc w:val="both"/>
        <w:rPr>
          <w:rFonts w:ascii="Sylfaen" w:hAnsi="Sylfaen"/>
          <w:sz w:val="20"/>
          <w:szCs w:val="20"/>
          <w:lang w:val="ka-GE"/>
        </w:rPr>
      </w:pPr>
      <w:r w:rsidRPr="004A5DA0">
        <w:rPr>
          <w:rFonts w:ascii="Sylfaen" w:hAnsi="Sylfaen"/>
          <w:sz w:val="20"/>
          <w:szCs w:val="20"/>
          <w:lang w:val="ka-GE"/>
        </w:rPr>
        <w:t xml:space="preserve">სიცივე, </w:t>
      </w:r>
      <w:r w:rsidR="00E66F70" w:rsidRPr="004A5DA0">
        <w:rPr>
          <w:rFonts w:ascii="Sylfaen" w:hAnsi="Sylfaen"/>
          <w:sz w:val="20"/>
          <w:szCs w:val="20"/>
          <w:lang w:val="ka-GE"/>
        </w:rPr>
        <w:t>ყ</w:t>
      </w:r>
      <w:r w:rsidR="005C4AA8" w:rsidRPr="004A5DA0">
        <w:rPr>
          <w:rFonts w:ascii="Sylfaen" w:hAnsi="Sylfaen"/>
          <w:sz w:val="20"/>
          <w:szCs w:val="20"/>
          <w:lang w:val="ka-GE"/>
        </w:rPr>
        <w:t>ელის ტკივილი,</w:t>
      </w:r>
      <w:r w:rsidRPr="004A5DA0">
        <w:rPr>
          <w:rFonts w:ascii="Sylfaen" w:hAnsi="Sylfaen"/>
          <w:sz w:val="20"/>
          <w:szCs w:val="20"/>
          <w:lang w:val="ka-GE"/>
        </w:rPr>
        <w:t xml:space="preserve"> სურდო</w:t>
      </w:r>
    </w:p>
    <w:p w14:paraId="1E5B53B6" w14:textId="3219B265" w:rsidR="005C4AA8" w:rsidRPr="004A5DA0" w:rsidRDefault="005C4AA8" w:rsidP="00BE21B3">
      <w:pPr>
        <w:pStyle w:val="ListParagraph"/>
        <w:numPr>
          <w:ilvl w:val="0"/>
          <w:numId w:val="30"/>
        </w:numPr>
        <w:spacing w:after="0" w:line="240" w:lineRule="auto"/>
        <w:ind w:left="540" w:hanging="540"/>
        <w:jc w:val="both"/>
        <w:rPr>
          <w:rFonts w:ascii="Sylfaen" w:hAnsi="Sylfaen"/>
          <w:sz w:val="20"/>
          <w:szCs w:val="20"/>
          <w:lang w:val="ka-GE"/>
        </w:rPr>
      </w:pPr>
      <w:r w:rsidRPr="004A5DA0">
        <w:rPr>
          <w:rFonts w:ascii="Sylfaen" w:hAnsi="Sylfaen"/>
          <w:sz w:val="20"/>
          <w:szCs w:val="20"/>
          <w:lang w:val="ka-GE"/>
        </w:rPr>
        <w:t>ანორექსია, მადის მომატება,</w:t>
      </w:r>
    </w:p>
    <w:p w14:paraId="30A72C82" w14:textId="2FDA2893" w:rsidR="005C4AA8" w:rsidRPr="004A5DA0" w:rsidRDefault="005C4AA8" w:rsidP="00BE21B3">
      <w:pPr>
        <w:pStyle w:val="ListParagraph"/>
        <w:numPr>
          <w:ilvl w:val="0"/>
          <w:numId w:val="30"/>
        </w:numPr>
        <w:spacing w:after="0" w:line="240" w:lineRule="auto"/>
        <w:ind w:left="540" w:hanging="540"/>
        <w:jc w:val="both"/>
        <w:rPr>
          <w:rFonts w:ascii="Sylfaen" w:hAnsi="Sylfaen"/>
          <w:sz w:val="20"/>
          <w:szCs w:val="20"/>
          <w:lang w:val="ka-GE"/>
        </w:rPr>
      </w:pPr>
      <w:r w:rsidRPr="004A5DA0">
        <w:rPr>
          <w:rFonts w:ascii="Sylfaen" w:hAnsi="Sylfaen"/>
          <w:sz w:val="20"/>
          <w:szCs w:val="20"/>
          <w:lang w:val="ka-GE"/>
        </w:rPr>
        <w:t xml:space="preserve">დეპრესია, უცნაური შეგრძნება, </w:t>
      </w:r>
      <w:r w:rsidR="006E688B" w:rsidRPr="004A5DA0">
        <w:rPr>
          <w:rFonts w:ascii="Sylfaen" w:hAnsi="Sylfaen"/>
          <w:sz w:val="20"/>
          <w:szCs w:val="20"/>
          <w:lang w:val="ka-GE"/>
        </w:rPr>
        <w:t xml:space="preserve">ღამის </w:t>
      </w:r>
      <w:r w:rsidRPr="004A5DA0">
        <w:rPr>
          <w:rFonts w:ascii="Sylfaen" w:hAnsi="Sylfaen"/>
          <w:sz w:val="20"/>
          <w:szCs w:val="20"/>
          <w:lang w:val="ka-GE"/>
        </w:rPr>
        <w:t>კოშმარები, შფოთვა, აგზნებადობა, ნერვიულობა, სექსუალური ინტერესის დაქვეითება, კბილების კრაჭუნი,</w:t>
      </w:r>
    </w:p>
    <w:p w14:paraId="18634455" w14:textId="77777777" w:rsidR="005C4AA8" w:rsidRPr="004A5DA0" w:rsidRDefault="005C4AA8" w:rsidP="00BE21B3">
      <w:pPr>
        <w:spacing w:after="0" w:line="240" w:lineRule="auto"/>
        <w:jc w:val="both"/>
        <w:rPr>
          <w:rFonts w:ascii="Sylfaen" w:hAnsi="Sylfaen"/>
          <w:sz w:val="20"/>
          <w:szCs w:val="20"/>
          <w:lang w:val="ka-GE"/>
        </w:rPr>
      </w:pPr>
    </w:p>
    <w:p w14:paraId="334120D6" w14:textId="1616A310" w:rsidR="005C4AA8" w:rsidRPr="004A5DA0" w:rsidRDefault="005C4AA8" w:rsidP="00BE21B3">
      <w:pPr>
        <w:pStyle w:val="ListParagraph"/>
        <w:numPr>
          <w:ilvl w:val="0"/>
          <w:numId w:val="30"/>
        </w:numPr>
        <w:spacing w:after="0" w:line="240" w:lineRule="auto"/>
        <w:ind w:left="540" w:hanging="540"/>
        <w:jc w:val="both"/>
        <w:rPr>
          <w:rFonts w:ascii="Sylfaen" w:hAnsi="Sylfaen"/>
          <w:sz w:val="20"/>
          <w:szCs w:val="20"/>
          <w:lang w:val="ka-GE"/>
        </w:rPr>
      </w:pPr>
      <w:r w:rsidRPr="004A5DA0">
        <w:rPr>
          <w:rFonts w:ascii="Sylfaen" w:hAnsi="Sylfaen"/>
          <w:sz w:val="20"/>
          <w:szCs w:val="20"/>
          <w:lang w:val="ka-GE"/>
        </w:rPr>
        <w:t>კანკალი, კუნთების მოძრაობის პრობლემები (მაგალითად, ძალიან აქტიური, დაჭიმული კუნთები, სიარულის გაძნელება და შებოჭილობა, კუნთების სპაზმები და კუნთების უნებლიე მოძრაობები)*, დაბუჟება, ჩხვლეტის შეგრძნება, კუნთების დაჭიმულობა, ყურადღების ნაკლებობა, გემოს აღქმის დარღვევა,</w:t>
      </w:r>
    </w:p>
    <w:p w14:paraId="64956ECF" w14:textId="5716A7AF" w:rsidR="005C4AA8" w:rsidRPr="004A5DA0" w:rsidRDefault="005C4AA8" w:rsidP="00BE21B3">
      <w:pPr>
        <w:pStyle w:val="ListParagraph"/>
        <w:numPr>
          <w:ilvl w:val="0"/>
          <w:numId w:val="30"/>
        </w:numPr>
        <w:spacing w:after="0" w:line="240" w:lineRule="auto"/>
        <w:ind w:left="540" w:hanging="540"/>
        <w:jc w:val="both"/>
        <w:rPr>
          <w:rFonts w:ascii="Sylfaen" w:hAnsi="Sylfaen"/>
          <w:sz w:val="20"/>
          <w:szCs w:val="20"/>
          <w:lang w:val="ka-GE"/>
        </w:rPr>
      </w:pPr>
      <w:r w:rsidRPr="004A5DA0">
        <w:rPr>
          <w:rFonts w:ascii="Sylfaen" w:hAnsi="Sylfaen"/>
          <w:sz w:val="20"/>
          <w:szCs w:val="20"/>
          <w:lang w:val="ka-GE"/>
        </w:rPr>
        <w:t>მხედველობის დარღვევა,</w:t>
      </w:r>
    </w:p>
    <w:p w14:paraId="53C8D676" w14:textId="7B6AD530" w:rsidR="005C4AA8" w:rsidRPr="004A5DA0" w:rsidRDefault="005C4AA8" w:rsidP="00BE21B3">
      <w:pPr>
        <w:pStyle w:val="ListParagraph"/>
        <w:numPr>
          <w:ilvl w:val="0"/>
          <w:numId w:val="30"/>
        </w:numPr>
        <w:spacing w:after="0" w:line="240" w:lineRule="auto"/>
        <w:ind w:left="540" w:hanging="540"/>
        <w:jc w:val="both"/>
        <w:rPr>
          <w:rFonts w:ascii="Sylfaen" w:hAnsi="Sylfaen"/>
          <w:sz w:val="20"/>
          <w:szCs w:val="20"/>
          <w:lang w:val="ka-GE"/>
        </w:rPr>
      </w:pPr>
      <w:r w:rsidRPr="004A5DA0">
        <w:rPr>
          <w:rFonts w:ascii="Sylfaen" w:hAnsi="Sylfaen"/>
          <w:sz w:val="20"/>
          <w:szCs w:val="20"/>
          <w:lang w:val="ka-GE"/>
        </w:rPr>
        <w:t>ყურებში შუილი,</w:t>
      </w:r>
    </w:p>
    <w:p w14:paraId="5AD84FD9" w14:textId="236A5DBD" w:rsidR="005C4AA8" w:rsidRPr="004A5DA0" w:rsidRDefault="005C4AA8" w:rsidP="00BE21B3">
      <w:pPr>
        <w:pStyle w:val="ListParagraph"/>
        <w:numPr>
          <w:ilvl w:val="0"/>
          <w:numId w:val="30"/>
        </w:numPr>
        <w:spacing w:after="0" w:line="240" w:lineRule="auto"/>
        <w:ind w:left="540" w:hanging="540"/>
        <w:jc w:val="both"/>
        <w:rPr>
          <w:rFonts w:ascii="Sylfaen" w:hAnsi="Sylfaen"/>
          <w:sz w:val="20"/>
          <w:szCs w:val="20"/>
          <w:lang w:val="ka-GE"/>
        </w:rPr>
      </w:pPr>
      <w:r w:rsidRPr="004A5DA0">
        <w:rPr>
          <w:rFonts w:ascii="Sylfaen" w:hAnsi="Sylfaen"/>
          <w:sz w:val="20"/>
          <w:szCs w:val="20"/>
          <w:lang w:val="ka-GE"/>
        </w:rPr>
        <w:t>ტკივილი გულმკერდის არეში,</w:t>
      </w:r>
    </w:p>
    <w:p w14:paraId="377C0FA6" w14:textId="4B423E45" w:rsidR="005C4AA8" w:rsidRPr="004A5DA0" w:rsidRDefault="005C4AA8" w:rsidP="00BE21B3">
      <w:pPr>
        <w:pStyle w:val="ListParagraph"/>
        <w:numPr>
          <w:ilvl w:val="0"/>
          <w:numId w:val="30"/>
        </w:numPr>
        <w:spacing w:after="0" w:line="240" w:lineRule="auto"/>
        <w:ind w:left="540" w:hanging="540"/>
        <w:jc w:val="both"/>
        <w:rPr>
          <w:rFonts w:ascii="Sylfaen" w:hAnsi="Sylfaen"/>
          <w:sz w:val="20"/>
          <w:szCs w:val="20"/>
          <w:lang w:val="ka-GE"/>
        </w:rPr>
      </w:pPr>
      <w:r w:rsidRPr="004A5DA0">
        <w:rPr>
          <w:rFonts w:ascii="Sylfaen" w:hAnsi="Sylfaen"/>
          <w:sz w:val="20"/>
          <w:szCs w:val="20"/>
          <w:lang w:val="ka-GE"/>
        </w:rPr>
        <w:t>ალები,</w:t>
      </w:r>
    </w:p>
    <w:p w14:paraId="2D7128A6" w14:textId="256D897B" w:rsidR="005C4AA8" w:rsidRPr="004A5DA0" w:rsidRDefault="005C4AA8" w:rsidP="00BE21B3">
      <w:pPr>
        <w:pStyle w:val="ListParagraph"/>
        <w:numPr>
          <w:ilvl w:val="0"/>
          <w:numId w:val="30"/>
        </w:numPr>
        <w:spacing w:after="0" w:line="240" w:lineRule="auto"/>
        <w:ind w:left="540" w:hanging="540"/>
        <w:jc w:val="both"/>
        <w:rPr>
          <w:rFonts w:ascii="Sylfaen" w:hAnsi="Sylfaen"/>
          <w:sz w:val="20"/>
          <w:szCs w:val="20"/>
          <w:lang w:val="ka-GE"/>
        </w:rPr>
      </w:pPr>
      <w:r w:rsidRPr="004A5DA0">
        <w:rPr>
          <w:rFonts w:ascii="Sylfaen" w:hAnsi="Sylfaen"/>
          <w:sz w:val="20"/>
          <w:szCs w:val="20"/>
          <w:lang w:val="ka-GE"/>
        </w:rPr>
        <w:t>მთქნარება,</w:t>
      </w:r>
    </w:p>
    <w:p w14:paraId="69313DDF" w14:textId="1019C91E" w:rsidR="005C4AA8" w:rsidRPr="004A5DA0" w:rsidRDefault="005C4AA8" w:rsidP="00BE21B3">
      <w:pPr>
        <w:pStyle w:val="ListParagraph"/>
        <w:numPr>
          <w:ilvl w:val="0"/>
          <w:numId w:val="30"/>
        </w:numPr>
        <w:spacing w:after="0" w:line="240" w:lineRule="auto"/>
        <w:ind w:left="540" w:hanging="540"/>
        <w:jc w:val="both"/>
        <w:rPr>
          <w:rFonts w:ascii="Sylfaen" w:hAnsi="Sylfaen"/>
          <w:sz w:val="20"/>
          <w:szCs w:val="20"/>
          <w:lang w:val="ka-GE"/>
        </w:rPr>
      </w:pPr>
      <w:r w:rsidRPr="004A5DA0">
        <w:rPr>
          <w:rFonts w:ascii="Sylfaen" w:hAnsi="Sylfaen"/>
          <w:sz w:val="20"/>
          <w:szCs w:val="20"/>
          <w:lang w:val="ka-GE"/>
        </w:rPr>
        <w:t xml:space="preserve">საჭმლის მონელების დარღვევა, ყაბზობა, მუცლის ტკივილი, ღებინება, </w:t>
      </w:r>
      <w:r w:rsidR="0084221B" w:rsidRPr="004A5DA0">
        <w:rPr>
          <w:rFonts w:ascii="Sylfaen" w:hAnsi="Sylfaen"/>
          <w:sz w:val="20"/>
          <w:szCs w:val="20"/>
          <w:lang w:val="ka-GE"/>
        </w:rPr>
        <w:t>აირ</w:t>
      </w:r>
      <w:r w:rsidRPr="004A5DA0">
        <w:rPr>
          <w:rFonts w:ascii="Sylfaen" w:hAnsi="Sylfaen"/>
          <w:sz w:val="20"/>
          <w:szCs w:val="20"/>
          <w:lang w:val="ka-GE"/>
        </w:rPr>
        <w:t>ები,</w:t>
      </w:r>
    </w:p>
    <w:p w14:paraId="211F7E7D" w14:textId="69A4B513" w:rsidR="005C4AA8" w:rsidRPr="004A5DA0" w:rsidRDefault="005C4AA8" w:rsidP="00BE21B3">
      <w:pPr>
        <w:pStyle w:val="ListParagraph"/>
        <w:numPr>
          <w:ilvl w:val="0"/>
          <w:numId w:val="30"/>
        </w:numPr>
        <w:spacing w:after="0" w:line="240" w:lineRule="auto"/>
        <w:ind w:left="540" w:hanging="540"/>
        <w:jc w:val="both"/>
        <w:rPr>
          <w:rFonts w:ascii="Sylfaen" w:hAnsi="Sylfaen"/>
          <w:sz w:val="20"/>
          <w:szCs w:val="20"/>
          <w:lang w:val="ka-GE"/>
        </w:rPr>
      </w:pPr>
      <w:r w:rsidRPr="004A5DA0">
        <w:rPr>
          <w:rFonts w:ascii="Sylfaen" w:hAnsi="Sylfaen"/>
          <w:sz w:val="20"/>
          <w:szCs w:val="20"/>
          <w:lang w:val="ka-GE"/>
        </w:rPr>
        <w:t>გამონაყარი, ოფლიანობის მომატება,</w:t>
      </w:r>
    </w:p>
    <w:p w14:paraId="50443928" w14:textId="7570547A" w:rsidR="005C4AA8" w:rsidRPr="004A5DA0" w:rsidRDefault="005C4AA8" w:rsidP="00BE21B3">
      <w:pPr>
        <w:pStyle w:val="ListParagraph"/>
        <w:numPr>
          <w:ilvl w:val="0"/>
          <w:numId w:val="30"/>
        </w:numPr>
        <w:spacing w:after="0" w:line="240" w:lineRule="auto"/>
        <w:ind w:left="540" w:hanging="540"/>
        <w:jc w:val="both"/>
        <w:rPr>
          <w:rFonts w:ascii="Sylfaen" w:hAnsi="Sylfaen"/>
          <w:sz w:val="20"/>
          <w:szCs w:val="20"/>
          <w:lang w:val="ka-GE"/>
        </w:rPr>
      </w:pPr>
      <w:r w:rsidRPr="004A5DA0">
        <w:rPr>
          <w:rFonts w:ascii="Sylfaen" w:hAnsi="Sylfaen"/>
          <w:sz w:val="20"/>
          <w:szCs w:val="20"/>
          <w:lang w:val="ka-GE"/>
        </w:rPr>
        <w:t>ზურგის ტკივილი, სახსრების ტკივილი, კუნთების ტკივილი,</w:t>
      </w:r>
    </w:p>
    <w:p w14:paraId="645192C3" w14:textId="5383DEFE" w:rsidR="005C4AA8" w:rsidRPr="004A5DA0" w:rsidRDefault="005C4AA8" w:rsidP="00BE21B3">
      <w:pPr>
        <w:pStyle w:val="ListParagraph"/>
        <w:numPr>
          <w:ilvl w:val="0"/>
          <w:numId w:val="30"/>
        </w:numPr>
        <w:spacing w:after="0" w:line="240" w:lineRule="auto"/>
        <w:ind w:left="540" w:hanging="540"/>
        <w:jc w:val="both"/>
        <w:rPr>
          <w:rFonts w:ascii="Sylfaen" w:hAnsi="Sylfaen"/>
          <w:sz w:val="20"/>
          <w:szCs w:val="20"/>
          <w:lang w:val="ka-GE"/>
        </w:rPr>
      </w:pPr>
      <w:r w:rsidRPr="004A5DA0">
        <w:rPr>
          <w:rFonts w:ascii="Sylfaen" w:hAnsi="Sylfaen"/>
          <w:sz w:val="20"/>
          <w:szCs w:val="20"/>
          <w:lang w:val="ka-GE"/>
        </w:rPr>
        <w:t>მენსტრუალური ციკლის პრობლემები, ერექციული დისფუნქცია,</w:t>
      </w:r>
    </w:p>
    <w:p w14:paraId="28783DE0" w14:textId="0D1D1189" w:rsidR="005C4AA8" w:rsidRPr="004A5DA0" w:rsidRDefault="005C4AA8" w:rsidP="00BE21B3">
      <w:pPr>
        <w:pStyle w:val="ListParagraph"/>
        <w:numPr>
          <w:ilvl w:val="0"/>
          <w:numId w:val="30"/>
        </w:numPr>
        <w:spacing w:after="0" w:line="240" w:lineRule="auto"/>
        <w:ind w:left="540" w:hanging="540"/>
        <w:jc w:val="both"/>
        <w:rPr>
          <w:rFonts w:ascii="Sylfaen" w:hAnsi="Sylfaen"/>
          <w:sz w:val="20"/>
          <w:szCs w:val="20"/>
          <w:lang w:val="ka-GE"/>
        </w:rPr>
      </w:pPr>
      <w:r w:rsidRPr="004A5DA0">
        <w:rPr>
          <w:rFonts w:ascii="Sylfaen" w:hAnsi="Sylfaen"/>
          <w:sz w:val="20"/>
          <w:szCs w:val="20"/>
          <w:lang w:val="ka-GE"/>
        </w:rPr>
        <w:t>სისუსტე, ტკივილი გულმკერდის არეში, სისუსტე, ცხელება,</w:t>
      </w:r>
    </w:p>
    <w:p w14:paraId="27EA7798" w14:textId="4376EB05" w:rsidR="005C4AA8" w:rsidRPr="004A5DA0" w:rsidRDefault="005C4AA8" w:rsidP="00BE21B3">
      <w:pPr>
        <w:pStyle w:val="ListParagraph"/>
        <w:numPr>
          <w:ilvl w:val="0"/>
          <w:numId w:val="30"/>
        </w:numPr>
        <w:spacing w:after="0" w:line="240" w:lineRule="auto"/>
        <w:ind w:left="540" w:hanging="540"/>
        <w:jc w:val="both"/>
        <w:rPr>
          <w:rFonts w:ascii="Sylfaen" w:hAnsi="Sylfaen"/>
          <w:sz w:val="20"/>
          <w:szCs w:val="20"/>
          <w:lang w:val="ka-GE"/>
        </w:rPr>
      </w:pPr>
      <w:r w:rsidRPr="004A5DA0">
        <w:rPr>
          <w:rFonts w:ascii="Sylfaen" w:hAnsi="Sylfaen"/>
          <w:sz w:val="20"/>
          <w:szCs w:val="20"/>
          <w:lang w:val="ka-GE"/>
        </w:rPr>
        <w:t>წონის მატება,</w:t>
      </w:r>
    </w:p>
    <w:p w14:paraId="68FAC50D" w14:textId="671F5C8C" w:rsidR="005C4AA8" w:rsidRPr="004A5DA0" w:rsidRDefault="005C4AA8" w:rsidP="00BE21B3">
      <w:pPr>
        <w:pStyle w:val="ListParagraph"/>
        <w:numPr>
          <w:ilvl w:val="0"/>
          <w:numId w:val="30"/>
        </w:numPr>
        <w:spacing w:after="0" w:line="240" w:lineRule="auto"/>
        <w:ind w:left="540" w:hanging="540"/>
        <w:jc w:val="both"/>
        <w:rPr>
          <w:rFonts w:ascii="Sylfaen" w:hAnsi="Sylfaen"/>
          <w:sz w:val="20"/>
          <w:szCs w:val="20"/>
          <w:lang w:val="ka-GE"/>
        </w:rPr>
      </w:pPr>
      <w:r w:rsidRPr="004A5DA0">
        <w:rPr>
          <w:rFonts w:ascii="Sylfaen" w:hAnsi="Sylfaen"/>
          <w:sz w:val="20"/>
          <w:szCs w:val="20"/>
          <w:lang w:val="ka-GE"/>
        </w:rPr>
        <w:t>ჭრილობა.</w:t>
      </w:r>
    </w:p>
    <w:p w14:paraId="63796767" w14:textId="77777777" w:rsidR="005C4AA8" w:rsidRPr="004A5DA0" w:rsidRDefault="005C4AA8" w:rsidP="00BE21B3">
      <w:pPr>
        <w:spacing w:after="0" w:line="240" w:lineRule="auto"/>
        <w:jc w:val="both"/>
        <w:rPr>
          <w:rFonts w:ascii="Sylfaen" w:hAnsi="Sylfaen"/>
          <w:sz w:val="20"/>
          <w:szCs w:val="20"/>
          <w:lang w:val="ka-GE"/>
        </w:rPr>
      </w:pPr>
    </w:p>
    <w:p w14:paraId="13B5D63C" w14:textId="77777777" w:rsidR="00F523B3" w:rsidRPr="004A5DA0" w:rsidRDefault="00F523B3" w:rsidP="00BE21B3">
      <w:pPr>
        <w:spacing w:after="0" w:line="240" w:lineRule="auto"/>
        <w:jc w:val="both"/>
        <w:rPr>
          <w:rFonts w:ascii="Sylfaen" w:hAnsi="Sylfaen"/>
          <w:b/>
          <w:bCs/>
          <w:sz w:val="20"/>
          <w:szCs w:val="20"/>
          <w:lang w:val="ka-GE"/>
        </w:rPr>
      </w:pPr>
      <w:r w:rsidRPr="004A5DA0">
        <w:rPr>
          <w:rFonts w:ascii="Sylfaen" w:hAnsi="Sylfaen"/>
          <w:b/>
          <w:bCs/>
          <w:sz w:val="20"/>
          <w:szCs w:val="20"/>
          <w:lang w:val="ka-GE"/>
        </w:rPr>
        <w:t>არახშირი</w:t>
      </w:r>
    </w:p>
    <w:p w14:paraId="41E86CBA" w14:textId="5599AD10" w:rsidR="00F523B3" w:rsidRPr="004A5DA0" w:rsidRDefault="00F523B3" w:rsidP="00BE21B3">
      <w:pPr>
        <w:pStyle w:val="ListParagraph"/>
        <w:numPr>
          <w:ilvl w:val="0"/>
          <w:numId w:val="30"/>
        </w:numPr>
        <w:tabs>
          <w:tab w:val="left" w:pos="630"/>
        </w:tabs>
        <w:spacing w:after="0" w:line="240" w:lineRule="auto"/>
        <w:ind w:left="0" w:firstLine="0"/>
        <w:jc w:val="both"/>
        <w:rPr>
          <w:rFonts w:ascii="Sylfaen" w:hAnsi="Sylfaen"/>
          <w:sz w:val="20"/>
          <w:szCs w:val="20"/>
          <w:lang w:val="ka-GE"/>
        </w:rPr>
      </w:pPr>
      <w:r w:rsidRPr="004A5DA0">
        <w:rPr>
          <w:rFonts w:ascii="Sylfaen" w:hAnsi="Sylfaen"/>
          <w:sz w:val="20"/>
          <w:szCs w:val="20"/>
          <w:lang w:val="ka-GE"/>
        </w:rPr>
        <w:t>ნაწლავ</w:t>
      </w:r>
      <w:r w:rsidR="00F76972" w:rsidRPr="004A5DA0">
        <w:rPr>
          <w:rFonts w:ascii="Sylfaen" w:hAnsi="Sylfaen"/>
          <w:sz w:val="20"/>
          <w:szCs w:val="20"/>
          <w:lang w:val="ka-GE"/>
        </w:rPr>
        <w:t>ური</w:t>
      </w:r>
      <w:r w:rsidRPr="004A5DA0">
        <w:rPr>
          <w:rFonts w:ascii="Sylfaen" w:hAnsi="Sylfaen"/>
          <w:sz w:val="20"/>
          <w:szCs w:val="20"/>
          <w:lang w:val="ka-GE"/>
        </w:rPr>
        <w:t xml:space="preserve"> ინფექცია, ყურის ინფექცია,</w:t>
      </w:r>
    </w:p>
    <w:p w14:paraId="0C9FE681" w14:textId="11B9A988" w:rsidR="00F523B3" w:rsidRPr="004A5DA0" w:rsidRDefault="00F523B3" w:rsidP="00BE21B3">
      <w:pPr>
        <w:pStyle w:val="ListParagraph"/>
        <w:numPr>
          <w:ilvl w:val="0"/>
          <w:numId w:val="30"/>
        </w:numPr>
        <w:spacing w:after="0" w:line="240" w:lineRule="auto"/>
        <w:ind w:left="630" w:hanging="630"/>
        <w:jc w:val="both"/>
        <w:rPr>
          <w:rFonts w:ascii="Sylfaen" w:hAnsi="Sylfaen"/>
          <w:sz w:val="20"/>
          <w:szCs w:val="20"/>
          <w:lang w:val="ka-GE"/>
        </w:rPr>
      </w:pPr>
      <w:r w:rsidRPr="004A5DA0">
        <w:rPr>
          <w:rFonts w:ascii="Sylfaen" w:hAnsi="Sylfaen"/>
          <w:sz w:val="20"/>
          <w:szCs w:val="20"/>
          <w:lang w:val="ka-GE"/>
        </w:rPr>
        <w:t>სიმსივნე,</w:t>
      </w:r>
    </w:p>
    <w:p w14:paraId="6D5A888D" w14:textId="282BA8A4" w:rsidR="00F523B3" w:rsidRPr="004A5DA0" w:rsidRDefault="00F523B3" w:rsidP="00BE21B3">
      <w:pPr>
        <w:pStyle w:val="ListParagraph"/>
        <w:numPr>
          <w:ilvl w:val="0"/>
          <w:numId w:val="30"/>
        </w:numPr>
        <w:spacing w:after="0" w:line="240" w:lineRule="auto"/>
        <w:ind w:left="630" w:hanging="630"/>
        <w:jc w:val="both"/>
        <w:rPr>
          <w:rFonts w:ascii="Sylfaen" w:hAnsi="Sylfaen"/>
          <w:sz w:val="20"/>
          <w:szCs w:val="20"/>
          <w:lang w:val="ka-GE"/>
        </w:rPr>
      </w:pPr>
      <w:r w:rsidRPr="004A5DA0">
        <w:rPr>
          <w:rFonts w:ascii="Sylfaen" w:hAnsi="Sylfaen"/>
          <w:sz w:val="20"/>
          <w:szCs w:val="20"/>
          <w:lang w:val="ka-GE"/>
        </w:rPr>
        <w:t>მომატებული მგრძნობელობა, სეზონური ალერგია,</w:t>
      </w:r>
    </w:p>
    <w:p w14:paraId="45357113" w14:textId="2101D4C4" w:rsidR="00F523B3" w:rsidRPr="004A5DA0" w:rsidRDefault="00F523B3" w:rsidP="00BE21B3">
      <w:pPr>
        <w:pStyle w:val="ListParagraph"/>
        <w:numPr>
          <w:ilvl w:val="0"/>
          <w:numId w:val="30"/>
        </w:numPr>
        <w:spacing w:after="0" w:line="240" w:lineRule="auto"/>
        <w:ind w:left="630" w:hanging="630"/>
        <w:jc w:val="both"/>
        <w:rPr>
          <w:rFonts w:ascii="Sylfaen" w:hAnsi="Sylfaen"/>
          <w:sz w:val="20"/>
          <w:szCs w:val="20"/>
          <w:lang w:val="ka-GE"/>
        </w:rPr>
      </w:pPr>
      <w:r w:rsidRPr="004A5DA0">
        <w:rPr>
          <w:rFonts w:ascii="Sylfaen" w:hAnsi="Sylfaen"/>
          <w:sz w:val="20"/>
          <w:szCs w:val="20"/>
          <w:lang w:val="ka-GE"/>
        </w:rPr>
        <w:t>ფარისებრი ჯირკვლის ჰორმონების რაოდენობის შემცირება,</w:t>
      </w:r>
    </w:p>
    <w:p w14:paraId="2E3FB674" w14:textId="2829065C" w:rsidR="00F523B3" w:rsidRPr="004A5DA0" w:rsidRDefault="00F523B3" w:rsidP="00BE21B3">
      <w:pPr>
        <w:pStyle w:val="ListParagraph"/>
        <w:numPr>
          <w:ilvl w:val="0"/>
          <w:numId w:val="30"/>
        </w:numPr>
        <w:spacing w:after="0" w:line="240" w:lineRule="auto"/>
        <w:ind w:left="630" w:hanging="630"/>
        <w:jc w:val="both"/>
        <w:rPr>
          <w:rFonts w:ascii="Sylfaen" w:hAnsi="Sylfaen"/>
          <w:sz w:val="20"/>
          <w:szCs w:val="20"/>
          <w:lang w:val="ka-GE"/>
        </w:rPr>
      </w:pPr>
      <w:r w:rsidRPr="004A5DA0">
        <w:rPr>
          <w:rFonts w:ascii="Sylfaen" w:hAnsi="Sylfaen"/>
          <w:sz w:val="20"/>
          <w:szCs w:val="20"/>
          <w:lang w:val="ka-GE"/>
        </w:rPr>
        <w:t xml:space="preserve">სუიციდური აზრები, სუიციდური ქცევა*, </w:t>
      </w:r>
      <w:r w:rsidR="00957CEB" w:rsidRPr="004A5DA0">
        <w:rPr>
          <w:rFonts w:ascii="Sylfaen" w:hAnsi="Sylfaen"/>
          <w:sz w:val="20"/>
          <w:szCs w:val="20"/>
          <w:lang w:val="ka-GE"/>
        </w:rPr>
        <w:t>მენტალური დარღვევები</w:t>
      </w:r>
      <w:r w:rsidRPr="004A5DA0">
        <w:rPr>
          <w:rFonts w:ascii="Sylfaen" w:hAnsi="Sylfaen"/>
          <w:sz w:val="20"/>
          <w:szCs w:val="20"/>
          <w:lang w:val="ka-GE"/>
        </w:rPr>
        <w:t>, რომლის დროსაც ხდება რეალობასთან კონტაქტის დაკარგვა (ფსიქოზური), პათოლოგიური აზრები, გულგრილობა, ჰალუცინაცია, გაღიზიანება (აგრესია), ჭარბი ბედნიერება, პარანოია,</w:t>
      </w:r>
    </w:p>
    <w:p w14:paraId="5D473DBB" w14:textId="404CCB06" w:rsidR="00F523B3" w:rsidRPr="004A5DA0" w:rsidRDefault="00F523B3" w:rsidP="00BE21B3">
      <w:pPr>
        <w:pStyle w:val="ListParagraph"/>
        <w:numPr>
          <w:ilvl w:val="0"/>
          <w:numId w:val="30"/>
        </w:numPr>
        <w:spacing w:after="0" w:line="240" w:lineRule="auto"/>
        <w:ind w:left="630" w:hanging="630"/>
        <w:jc w:val="both"/>
        <w:rPr>
          <w:rFonts w:ascii="Sylfaen" w:hAnsi="Sylfaen"/>
          <w:sz w:val="20"/>
          <w:szCs w:val="20"/>
          <w:lang w:val="ka-GE"/>
        </w:rPr>
      </w:pPr>
      <w:r w:rsidRPr="004A5DA0">
        <w:rPr>
          <w:rFonts w:ascii="Sylfaen" w:hAnsi="Sylfaen"/>
          <w:sz w:val="20"/>
          <w:szCs w:val="20"/>
          <w:lang w:val="ka-GE"/>
        </w:rPr>
        <w:t xml:space="preserve">დავიწყება (ამნეზია), მგრძნობელობის დაქვეითება, კუნთების უნებლიე შეკუმშვა, გულის წასვლა, ჰიპერაქტიურობა, შაკიკი, </w:t>
      </w:r>
      <w:r w:rsidR="00957CEB" w:rsidRPr="004A5DA0">
        <w:rPr>
          <w:rFonts w:ascii="Sylfaen" w:hAnsi="Sylfaen"/>
          <w:sz w:val="20"/>
          <w:szCs w:val="20"/>
          <w:lang w:val="ka-GE"/>
        </w:rPr>
        <w:t>კონვულსიები</w:t>
      </w:r>
      <w:r w:rsidRPr="004A5DA0">
        <w:rPr>
          <w:rFonts w:ascii="Sylfaen" w:hAnsi="Sylfaen"/>
          <w:sz w:val="20"/>
          <w:szCs w:val="20"/>
          <w:lang w:val="ka-GE"/>
        </w:rPr>
        <w:t xml:space="preserve"> (კრუნჩხვები), თავბრუსხვევა ადგომისას, კოორდინაციის დარღვევა, მეტყველების დარღვევა,</w:t>
      </w:r>
    </w:p>
    <w:p w14:paraId="1118149D" w14:textId="4D8A1C2D" w:rsidR="00F523B3" w:rsidRPr="004A5DA0" w:rsidRDefault="00F523B3" w:rsidP="00BE21B3">
      <w:pPr>
        <w:pStyle w:val="ListParagraph"/>
        <w:numPr>
          <w:ilvl w:val="0"/>
          <w:numId w:val="30"/>
        </w:numPr>
        <w:spacing w:after="0" w:line="240" w:lineRule="auto"/>
        <w:ind w:left="630" w:hanging="630"/>
        <w:jc w:val="both"/>
        <w:rPr>
          <w:rFonts w:ascii="Sylfaen" w:hAnsi="Sylfaen"/>
          <w:sz w:val="20"/>
          <w:szCs w:val="20"/>
          <w:lang w:val="ka-GE"/>
        </w:rPr>
      </w:pPr>
      <w:r w:rsidRPr="004A5DA0">
        <w:rPr>
          <w:rFonts w:ascii="Sylfaen" w:hAnsi="Sylfaen"/>
          <w:sz w:val="20"/>
          <w:szCs w:val="20"/>
          <w:lang w:val="ka-GE"/>
        </w:rPr>
        <w:t>გაფართოებული გუგები,</w:t>
      </w:r>
    </w:p>
    <w:p w14:paraId="63DB912B" w14:textId="19287138" w:rsidR="00F523B3" w:rsidRPr="004A5DA0" w:rsidRDefault="00F523B3" w:rsidP="00BE21B3">
      <w:pPr>
        <w:pStyle w:val="ListParagraph"/>
        <w:numPr>
          <w:ilvl w:val="0"/>
          <w:numId w:val="30"/>
        </w:numPr>
        <w:spacing w:after="0" w:line="240" w:lineRule="auto"/>
        <w:ind w:left="630" w:hanging="630"/>
        <w:jc w:val="both"/>
        <w:rPr>
          <w:rFonts w:ascii="Sylfaen" w:hAnsi="Sylfaen"/>
          <w:sz w:val="20"/>
          <w:szCs w:val="20"/>
          <w:lang w:val="ka-GE"/>
        </w:rPr>
      </w:pPr>
      <w:r w:rsidRPr="004A5DA0">
        <w:rPr>
          <w:rFonts w:ascii="Sylfaen" w:hAnsi="Sylfaen"/>
          <w:sz w:val="20"/>
          <w:szCs w:val="20"/>
          <w:lang w:val="ka-GE"/>
        </w:rPr>
        <w:t>ყურის ტკივილი,</w:t>
      </w:r>
    </w:p>
    <w:p w14:paraId="795CF90E" w14:textId="01615BF4" w:rsidR="00F523B3" w:rsidRPr="004A5DA0" w:rsidRDefault="00F523B3" w:rsidP="00BE21B3">
      <w:pPr>
        <w:pStyle w:val="ListParagraph"/>
        <w:numPr>
          <w:ilvl w:val="0"/>
          <w:numId w:val="30"/>
        </w:numPr>
        <w:spacing w:after="0" w:line="240" w:lineRule="auto"/>
        <w:ind w:left="630" w:hanging="630"/>
        <w:jc w:val="both"/>
        <w:rPr>
          <w:rFonts w:ascii="Sylfaen" w:hAnsi="Sylfaen"/>
          <w:sz w:val="20"/>
          <w:szCs w:val="20"/>
          <w:lang w:val="ka-GE"/>
        </w:rPr>
      </w:pPr>
      <w:r w:rsidRPr="004A5DA0">
        <w:rPr>
          <w:rFonts w:ascii="Sylfaen" w:hAnsi="Sylfaen"/>
          <w:sz w:val="20"/>
          <w:szCs w:val="20"/>
          <w:lang w:val="ka-GE"/>
        </w:rPr>
        <w:t>გულისცემის გახშირება, გულის პრობლემები,</w:t>
      </w:r>
    </w:p>
    <w:p w14:paraId="79E00A3C" w14:textId="252A6908" w:rsidR="00E463D9" w:rsidRPr="004A5DA0" w:rsidRDefault="00E463D9" w:rsidP="00BE21B3">
      <w:pPr>
        <w:pStyle w:val="ListParagraph"/>
        <w:numPr>
          <w:ilvl w:val="0"/>
          <w:numId w:val="30"/>
        </w:numPr>
        <w:spacing w:after="0" w:line="240" w:lineRule="auto"/>
        <w:ind w:left="630" w:hanging="630"/>
        <w:jc w:val="both"/>
        <w:rPr>
          <w:rFonts w:ascii="Sylfaen" w:hAnsi="Sylfaen"/>
          <w:sz w:val="20"/>
          <w:szCs w:val="20"/>
          <w:lang w:val="ka-GE"/>
        </w:rPr>
      </w:pPr>
      <w:r w:rsidRPr="004A5DA0">
        <w:rPr>
          <w:rFonts w:ascii="Sylfaen" w:hAnsi="Sylfaen"/>
          <w:sz w:val="20"/>
          <w:szCs w:val="20"/>
          <w:lang w:val="ka-GE"/>
        </w:rPr>
        <w:t>სისხლდენის პრობლემები (მაგალითად, კუჭის სისხლდენა)*, მაღალი არტერიული წნევა, წამოხურება, სისხლი შარდში,</w:t>
      </w:r>
    </w:p>
    <w:p w14:paraId="22F58DB8" w14:textId="58A83BF6" w:rsidR="00E463D9" w:rsidRPr="004A5DA0" w:rsidRDefault="00E463D9" w:rsidP="00BE21B3">
      <w:pPr>
        <w:pStyle w:val="ListParagraph"/>
        <w:numPr>
          <w:ilvl w:val="0"/>
          <w:numId w:val="30"/>
        </w:numPr>
        <w:spacing w:after="0" w:line="240" w:lineRule="auto"/>
        <w:ind w:left="630" w:hanging="630"/>
        <w:jc w:val="both"/>
        <w:rPr>
          <w:rFonts w:ascii="Sylfaen" w:hAnsi="Sylfaen"/>
          <w:sz w:val="20"/>
          <w:szCs w:val="20"/>
          <w:lang w:val="ka-GE"/>
        </w:rPr>
      </w:pPr>
      <w:r w:rsidRPr="004A5DA0">
        <w:rPr>
          <w:rFonts w:ascii="Sylfaen" w:hAnsi="Sylfaen"/>
          <w:sz w:val="20"/>
          <w:szCs w:val="20"/>
          <w:lang w:val="ka-GE"/>
        </w:rPr>
        <w:t>ქოშინი, ცხვირიდან სისხლდენა, სუნთქვის გაძნელება, ხიხინი,</w:t>
      </w:r>
    </w:p>
    <w:p w14:paraId="414A914D" w14:textId="345AFFD3" w:rsidR="00E463D9" w:rsidRPr="004A5DA0" w:rsidRDefault="00E463D9" w:rsidP="00BE21B3">
      <w:pPr>
        <w:pStyle w:val="ListParagraph"/>
        <w:numPr>
          <w:ilvl w:val="0"/>
          <w:numId w:val="30"/>
        </w:numPr>
        <w:spacing w:after="0" w:line="240" w:lineRule="auto"/>
        <w:ind w:left="630" w:hanging="630"/>
        <w:jc w:val="both"/>
        <w:rPr>
          <w:rFonts w:ascii="Sylfaen" w:hAnsi="Sylfaen"/>
          <w:sz w:val="20"/>
          <w:szCs w:val="20"/>
          <w:lang w:val="ka-GE"/>
        </w:rPr>
      </w:pPr>
      <w:r w:rsidRPr="004A5DA0">
        <w:rPr>
          <w:rFonts w:ascii="Sylfaen" w:hAnsi="Sylfaen"/>
          <w:sz w:val="20"/>
          <w:szCs w:val="20"/>
          <w:lang w:val="ka-GE"/>
        </w:rPr>
        <w:t>ფისის მსგავსი განავალი, კბილების დაავადება, ეზოფაგიტი, ენის პრობლემები, ბუასილი, ნერწყვ</w:t>
      </w:r>
      <w:r w:rsidR="00957CEB" w:rsidRPr="004A5DA0">
        <w:rPr>
          <w:rFonts w:ascii="Sylfaen" w:hAnsi="Sylfaen"/>
          <w:sz w:val="20"/>
          <w:szCs w:val="20"/>
          <w:lang w:val="ka-GE"/>
        </w:rPr>
        <w:t>დენ</w:t>
      </w:r>
      <w:r w:rsidRPr="004A5DA0">
        <w:rPr>
          <w:rFonts w:ascii="Sylfaen" w:hAnsi="Sylfaen"/>
          <w:sz w:val="20"/>
          <w:szCs w:val="20"/>
          <w:lang w:val="ka-GE"/>
        </w:rPr>
        <w:t>ის მომატება, ყლაპვის გაძნელება, ბუყბუყი, ენის დარღვევა,</w:t>
      </w:r>
    </w:p>
    <w:p w14:paraId="64B51F6C" w14:textId="439E9111" w:rsidR="00E463D9" w:rsidRPr="004A5DA0" w:rsidRDefault="00E463D9" w:rsidP="00BE21B3">
      <w:pPr>
        <w:pStyle w:val="ListParagraph"/>
        <w:numPr>
          <w:ilvl w:val="0"/>
          <w:numId w:val="30"/>
        </w:numPr>
        <w:spacing w:after="0" w:line="240" w:lineRule="auto"/>
        <w:ind w:left="630" w:hanging="630"/>
        <w:jc w:val="both"/>
        <w:rPr>
          <w:rFonts w:ascii="Sylfaen" w:hAnsi="Sylfaen"/>
          <w:sz w:val="20"/>
          <w:szCs w:val="20"/>
          <w:lang w:val="ka-GE"/>
        </w:rPr>
      </w:pPr>
      <w:r w:rsidRPr="004A5DA0">
        <w:rPr>
          <w:rFonts w:ascii="Sylfaen" w:hAnsi="Sylfaen"/>
          <w:sz w:val="20"/>
          <w:szCs w:val="20"/>
          <w:lang w:val="ka-GE"/>
        </w:rPr>
        <w:t>თვალების ირგვლივ შეშუპება, ჭინჭრის ციება, თმის ცვენა, ქავილი, კანზე ქინძისთავისებრი სისხლჩაქცევები, ბუშტუკ</w:t>
      </w:r>
      <w:r w:rsidR="00957CEB" w:rsidRPr="004A5DA0">
        <w:rPr>
          <w:rFonts w:ascii="Sylfaen" w:hAnsi="Sylfaen"/>
          <w:sz w:val="20"/>
          <w:szCs w:val="20"/>
          <w:lang w:val="ka-GE"/>
        </w:rPr>
        <w:t>ოვანი</w:t>
      </w:r>
      <w:r w:rsidRPr="004A5DA0">
        <w:rPr>
          <w:rFonts w:ascii="Sylfaen" w:hAnsi="Sylfaen"/>
          <w:sz w:val="20"/>
          <w:szCs w:val="20"/>
          <w:lang w:val="ka-GE"/>
        </w:rPr>
        <w:t xml:space="preserve"> კანის პრობლემები, კანის სიმშრალე, სახის შეშუპება (</w:t>
      </w:r>
      <w:r w:rsidR="00957CEB" w:rsidRPr="004A5DA0">
        <w:rPr>
          <w:rFonts w:ascii="Sylfaen" w:hAnsi="Sylfaen"/>
          <w:sz w:val="20"/>
          <w:szCs w:val="20"/>
          <w:lang w:val="ka-GE"/>
        </w:rPr>
        <w:t>ედემა</w:t>
      </w:r>
      <w:r w:rsidRPr="004A5DA0">
        <w:rPr>
          <w:rFonts w:ascii="Sylfaen" w:hAnsi="Sylfaen"/>
          <w:sz w:val="20"/>
          <w:szCs w:val="20"/>
          <w:lang w:val="ka-GE"/>
        </w:rPr>
        <w:t>), ცივი ოფლი,</w:t>
      </w:r>
    </w:p>
    <w:p w14:paraId="13835405" w14:textId="66E8374B" w:rsidR="00E463D9" w:rsidRPr="004A5DA0" w:rsidRDefault="00E463D9" w:rsidP="00BE21B3">
      <w:pPr>
        <w:pStyle w:val="ListParagraph"/>
        <w:numPr>
          <w:ilvl w:val="0"/>
          <w:numId w:val="30"/>
        </w:numPr>
        <w:spacing w:after="0" w:line="240" w:lineRule="auto"/>
        <w:ind w:left="630" w:hanging="630"/>
        <w:jc w:val="both"/>
        <w:rPr>
          <w:rFonts w:ascii="Sylfaen" w:hAnsi="Sylfaen"/>
          <w:sz w:val="20"/>
          <w:szCs w:val="20"/>
          <w:lang w:val="ka-GE"/>
        </w:rPr>
      </w:pPr>
      <w:r w:rsidRPr="004A5DA0">
        <w:rPr>
          <w:rFonts w:ascii="Sylfaen" w:hAnsi="Sylfaen"/>
          <w:sz w:val="20"/>
          <w:szCs w:val="20"/>
          <w:lang w:val="ka-GE"/>
        </w:rPr>
        <w:t>სახსრების ართრიტი (ოსტეოართრიტი), კუნთების კანკალი, კუნთების სპაზმები*, კუნთების სისუსტე,</w:t>
      </w:r>
    </w:p>
    <w:p w14:paraId="303AF8DE" w14:textId="4CCC804B" w:rsidR="00E463D9" w:rsidRPr="004A5DA0" w:rsidRDefault="00E463D9" w:rsidP="00BE21B3">
      <w:pPr>
        <w:pStyle w:val="ListParagraph"/>
        <w:numPr>
          <w:ilvl w:val="0"/>
          <w:numId w:val="30"/>
        </w:numPr>
        <w:spacing w:after="0" w:line="240" w:lineRule="auto"/>
        <w:ind w:left="630" w:hanging="630"/>
        <w:jc w:val="both"/>
        <w:rPr>
          <w:rFonts w:ascii="Sylfaen" w:hAnsi="Sylfaen"/>
          <w:sz w:val="20"/>
          <w:szCs w:val="20"/>
          <w:lang w:val="ka-GE"/>
        </w:rPr>
      </w:pPr>
      <w:r w:rsidRPr="004A5DA0">
        <w:rPr>
          <w:rFonts w:ascii="Sylfaen" w:hAnsi="Sylfaen"/>
          <w:sz w:val="20"/>
          <w:szCs w:val="20"/>
          <w:lang w:val="ka-GE"/>
        </w:rPr>
        <w:t>ღამით შარდვა, შარდვის შეუძლებლობა, შარდის რაოდენობის მომატება, შარდვის გახშირება, შარდვის გაძნელება, შეუკავებლობა,</w:t>
      </w:r>
    </w:p>
    <w:p w14:paraId="616A2733" w14:textId="4C878175" w:rsidR="00E463D9" w:rsidRPr="004A5DA0" w:rsidRDefault="00E463D9" w:rsidP="00BE21B3">
      <w:pPr>
        <w:pStyle w:val="ListParagraph"/>
        <w:numPr>
          <w:ilvl w:val="0"/>
          <w:numId w:val="30"/>
        </w:numPr>
        <w:spacing w:after="0" w:line="240" w:lineRule="auto"/>
        <w:ind w:left="630" w:hanging="630"/>
        <w:jc w:val="both"/>
        <w:rPr>
          <w:rFonts w:ascii="Sylfaen" w:hAnsi="Sylfaen"/>
          <w:sz w:val="20"/>
          <w:szCs w:val="20"/>
          <w:lang w:val="ka-GE"/>
        </w:rPr>
      </w:pPr>
      <w:r w:rsidRPr="004A5DA0">
        <w:rPr>
          <w:rFonts w:ascii="Sylfaen" w:hAnsi="Sylfaen"/>
          <w:sz w:val="20"/>
          <w:szCs w:val="20"/>
          <w:lang w:val="ka-GE"/>
        </w:rPr>
        <w:t>ვაგინალური სისხლდენა, სექსუალური დისფუნქცია, ქალის სექსუალური დისფუნქცია, არარეგულარული მენსტრუაცია,</w:t>
      </w:r>
    </w:p>
    <w:p w14:paraId="406EC577" w14:textId="5900113E" w:rsidR="00E463D9" w:rsidRPr="004A5DA0" w:rsidRDefault="00E463D9" w:rsidP="00BE21B3">
      <w:pPr>
        <w:pStyle w:val="ListParagraph"/>
        <w:numPr>
          <w:ilvl w:val="0"/>
          <w:numId w:val="30"/>
        </w:numPr>
        <w:spacing w:after="0" w:line="240" w:lineRule="auto"/>
        <w:ind w:left="630" w:hanging="630"/>
        <w:jc w:val="both"/>
        <w:rPr>
          <w:rFonts w:ascii="Sylfaen" w:hAnsi="Sylfaen"/>
          <w:sz w:val="20"/>
          <w:szCs w:val="20"/>
          <w:lang w:val="ka-GE"/>
        </w:rPr>
      </w:pPr>
      <w:r w:rsidRPr="004A5DA0">
        <w:rPr>
          <w:rFonts w:ascii="Sylfaen" w:hAnsi="Sylfaen"/>
          <w:sz w:val="20"/>
          <w:szCs w:val="20"/>
          <w:lang w:val="ka-GE"/>
        </w:rPr>
        <w:t>ფეხების შეშუპება, კანკალი, სიარულის გაძნელება, წყურვილი,</w:t>
      </w:r>
    </w:p>
    <w:p w14:paraId="749A3C52" w14:textId="576036BC" w:rsidR="00E463D9" w:rsidRPr="004A5DA0" w:rsidRDefault="00E463D9" w:rsidP="00BE21B3">
      <w:pPr>
        <w:pStyle w:val="ListParagraph"/>
        <w:numPr>
          <w:ilvl w:val="0"/>
          <w:numId w:val="30"/>
        </w:numPr>
        <w:spacing w:after="0" w:line="240" w:lineRule="auto"/>
        <w:ind w:left="630" w:hanging="630"/>
        <w:jc w:val="both"/>
        <w:rPr>
          <w:rFonts w:ascii="Sylfaen" w:hAnsi="Sylfaen"/>
          <w:sz w:val="20"/>
          <w:szCs w:val="20"/>
          <w:lang w:val="ka-GE"/>
        </w:rPr>
      </w:pPr>
      <w:r w:rsidRPr="004A5DA0">
        <w:rPr>
          <w:rFonts w:ascii="Sylfaen" w:hAnsi="Sylfaen"/>
          <w:sz w:val="20"/>
          <w:szCs w:val="20"/>
          <w:lang w:val="ka-GE"/>
        </w:rPr>
        <w:t>ღვიძლის ფერმენტების დონის მომატება, წონის დაკლება,</w:t>
      </w:r>
    </w:p>
    <w:p w14:paraId="5C090AAD" w14:textId="7B822D2D" w:rsidR="00E463D9" w:rsidRPr="004A5DA0" w:rsidRDefault="00E463D9" w:rsidP="00BE21B3">
      <w:pPr>
        <w:pStyle w:val="ListParagraph"/>
        <w:numPr>
          <w:ilvl w:val="0"/>
          <w:numId w:val="30"/>
        </w:numPr>
        <w:spacing w:after="0" w:line="240" w:lineRule="auto"/>
        <w:ind w:left="630" w:hanging="630"/>
        <w:jc w:val="both"/>
        <w:rPr>
          <w:rFonts w:ascii="Sylfaen" w:hAnsi="Sylfaen"/>
          <w:b/>
          <w:bCs/>
          <w:sz w:val="20"/>
          <w:szCs w:val="20"/>
        </w:rPr>
      </w:pPr>
      <w:r w:rsidRPr="004A5DA0">
        <w:rPr>
          <w:rFonts w:ascii="Sylfaen" w:hAnsi="Sylfaen"/>
          <w:b/>
          <w:bCs/>
          <w:sz w:val="20"/>
          <w:szCs w:val="20"/>
          <w:lang w:val="ka-GE"/>
        </w:rPr>
        <w:t>სუიციდური აზრებისა და სუიციდური ქცევის შემთხვევები დაფიქსირდა სერტრალინით მკურნალობის დროს ან მკურნალობის შეწყვეტიდან მალევე (იხილეთ მე-2 ნაწილი).</w:t>
      </w:r>
    </w:p>
    <w:p w14:paraId="403EC3B8" w14:textId="77777777" w:rsidR="005C4AA8" w:rsidRPr="004A5DA0" w:rsidRDefault="005C4AA8" w:rsidP="00BE21B3">
      <w:pPr>
        <w:spacing w:after="0" w:line="240" w:lineRule="auto"/>
        <w:jc w:val="both"/>
        <w:rPr>
          <w:rFonts w:ascii="Sylfaen" w:hAnsi="Sylfaen"/>
          <w:sz w:val="20"/>
          <w:szCs w:val="20"/>
          <w:lang w:val="ka-GE"/>
        </w:rPr>
      </w:pPr>
    </w:p>
    <w:p w14:paraId="6821B6F6" w14:textId="77777777" w:rsidR="00943A0A" w:rsidRPr="004A5DA0" w:rsidRDefault="00943A0A" w:rsidP="00BE21B3">
      <w:pPr>
        <w:spacing w:after="0" w:line="240" w:lineRule="auto"/>
        <w:jc w:val="both"/>
        <w:rPr>
          <w:rFonts w:ascii="Sylfaen" w:hAnsi="Sylfaen"/>
          <w:b/>
          <w:bCs/>
          <w:sz w:val="20"/>
          <w:szCs w:val="20"/>
          <w:lang w:val="ka-GE"/>
        </w:rPr>
      </w:pPr>
      <w:r w:rsidRPr="004A5DA0">
        <w:rPr>
          <w:rFonts w:ascii="Sylfaen" w:hAnsi="Sylfaen"/>
          <w:b/>
          <w:bCs/>
          <w:sz w:val="20"/>
          <w:szCs w:val="20"/>
          <w:lang w:val="ka-GE"/>
        </w:rPr>
        <w:t>იშვიათი</w:t>
      </w:r>
    </w:p>
    <w:p w14:paraId="7074E9E2" w14:textId="3A9EF154" w:rsidR="00943A0A" w:rsidRPr="004A5DA0" w:rsidRDefault="00943A0A" w:rsidP="00BE21B3">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4A5DA0">
        <w:rPr>
          <w:rFonts w:ascii="Sylfaen" w:hAnsi="Sylfaen"/>
          <w:sz w:val="20"/>
          <w:szCs w:val="20"/>
          <w:lang w:val="ka-GE"/>
        </w:rPr>
        <w:t>მსხვილი ნაწლავის კედლის ქსოვილების ანთება (დივერტიკულიტი), ლიმფური კვანძების შეშუპება, შედედების უჯრედების რაოდენობის შემცირება*, ლეიკოციტების რაოდენობის შემცირება*,</w:t>
      </w:r>
    </w:p>
    <w:p w14:paraId="503D803B" w14:textId="6720A432" w:rsidR="00943A0A" w:rsidRPr="004A5DA0" w:rsidRDefault="00943A0A" w:rsidP="00BE21B3">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4A5DA0">
        <w:rPr>
          <w:rFonts w:ascii="Sylfaen" w:hAnsi="Sylfaen"/>
          <w:sz w:val="20"/>
          <w:szCs w:val="20"/>
          <w:lang w:val="ka-GE"/>
        </w:rPr>
        <w:t>სერიოზული ალერგიული რეაქციები,</w:t>
      </w:r>
    </w:p>
    <w:p w14:paraId="626D3E75" w14:textId="66469C3D" w:rsidR="00943A0A" w:rsidRPr="004A5DA0" w:rsidRDefault="00943A0A" w:rsidP="00BE21B3">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4A5DA0">
        <w:rPr>
          <w:rFonts w:ascii="Sylfaen" w:hAnsi="Sylfaen"/>
          <w:sz w:val="20"/>
          <w:szCs w:val="20"/>
          <w:lang w:val="ka-GE"/>
        </w:rPr>
        <w:t>ენდოკრინული ჯირკვლების პრობლემები*,</w:t>
      </w:r>
    </w:p>
    <w:p w14:paraId="14020558" w14:textId="0F4325E3" w:rsidR="00943A0A" w:rsidRPr="004A5DA0" w:rsidRDefault="00943A0A" w:rsidP="00BE21B3">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4A5DA0">
        <w:rPr>
          <w:rFonts w:ascii="Sylfaen" w:hAnsi="Sylfaen"/>
          <w:sz w:val="20"/>
          <w:szCs w:val="20"/>
          <w:lang w:val="ka-GE"/>
        </w:rPr>
        <w:t>მაღალი ქოლესტერინი, სისხლში შაქრის დონის კონტროლის პრობლემები (დიაბეტი), სისხლში შაქრის დონის შემცირება, სისხლში შაქრის დონის მომატება*</w:t>
      </w:r>
      <w:r w:rsidR="00957CEB" w:rsidRPr="004A5DA0">
        <w:rPr>
          <w:rFonts w:ascii="Sylfaen" w:hAnsi="Sylfaen"/>
          <w:sz w:val="20"/>
          <w:szCs w:val="20"/>
          <w:lang w:val="ka-GE"/>
        </w:rPr>
        <w:t>,</w:t>
      </w:r>
      <w:r w:rsidRPr="004A5DA0">
        <w:rPr>
          <w:rFonts w:ascii="Sylfaen" w:hAnsi="Sylfaen"/>
          <w:sz w:val="20"/>
          <w:szCs w:val="20"/>
          <w:lang w:val="ka-GE"/>
        </w:rPr>
        <w:t xml:space="preserve"> სისხლში მარილის დონის შემცირება*,</w:t>
      </w:r>
    </w:p>
    <w:p w14:paraId="2C93B798" w14:textId="467044B7" w:rsidR="00943A0A" w:rsidRPr="004A5DA0" w:rsidRDefault="00943A0A" w:rsidP="00BE21B3">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4A5DA0">
        <w:rPr>
          <w:rFonts w:ascii="Sylfaen" w:hAnsi="Sylfaen"/>
          <w:sz w:val="20"/>
          <w:szCs w:val="20"/>
          <w:lang w:val="ka-GE"/>
        </w:rPr>
        <w:t>სტრესთან ან ემოციებთან დაკავშირებული ფიზიკური სიმპტომები, საშიში და არანორმალური სიზმრები*, წამალდამოკიდებულების/მოხსნის სინდრომი, ძილში სიარული, ნაადრევი ეაკულაცია,</w:t>
      </w:r>
    </w:p>
    <w:p w14:paraId="39F705A8" w14:textId="606F2256" w:rsidR="00943A0A" w:rsidRPr="004A5DA0" w:rsidRDefault="00943A0A" w:rsidP="00BE21B3">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4A5DA0">
        <w:rPr>
          <w:rFonts w:ascii="Sylfaen" w:hAnsi="Sylfaen"/>
          <w:sz w:val="20"/>
          <w:szCs w:val="20"/>
          <w:lang w:val="ka-GE"/>
        </w:rPr>
        <w:t>კომა, პათოლოგიური მოძრაობები, გადაადგილების გაძნელება, მგრძნობელობის მომატება, ძლიერი თავის ტკივილის უეცარი დაწყება (შეიძლება იყოს სერიოზული მდგომარეობის ნიშანი, რომელიც ცნობილია როგორც შექცევადი ცერებრალური ვაზოკონსტრიქციის სინდრომი (RCVS))*, სენსორული დარღვევა,</w:t>
      </w:r>
    </w:p>
    <w:p w14:paraId="6F788618" w14:textId="6C3465CF" w:rsidR="0090261D" w:rsidRPr="004A5DA0" w:rsidRDefault="0090261D" w:rsidP="00BE21B3">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4A5DA0">
        <w:rPr>
          <w:rFonts w:ascii="Sylfaen" w:hAnsi="Sylfaen"/>
          <w:sz w:val="20"/>
          <w:szCs w:val="20"/>
          <w:lang w:val="ka-GE"/>
        </w:rPr>
        <w:t xml:space="preserve">ლაქები მხედველობის არეში, თვალშიდა წნევის მომატება (გლაუკომა), </w:t>
      </w:r>
      <w:r w:rsidR="00AD6ED0" w:rsidRPr="004A5DA0">
        <w:rPr>
          <w:rFonts w:ascii="Sylfaen" w:hAnsi="Sylfaen"/>
          <w:sz w:val="20"/>
          <w:szCs w:val="20"/>
          <w:lang w:val="ka-GE"/>
        </w:rPr>
        <w:t xml:space="preserve">მხედველობის </w:t>
      </w:r>
      <w:r w:rsidRPr="004A5DA0">
        <w:rPr>
          <w:rFonts w:ascii="Sylfaen" w:hAnsi="Sylfaen"/>
          <w:sz w:val="20"/>
          <w:szCs w:val="20"/>
          <w:lang w:val="ka-GE"/>
        </w:rPr>
        <w:t>გაორებ</w:t>
      </w:r>
      <w:r w:rsidR="00AD6ED0" w:rsidRPr="004A5DA0">
        <w:rPr>
          <w:rFonts w:ascii="Sylfaen" w:hAnsi="Sylfaen"/>
          <w:sz w:val="20"/>
          <w:szCs w:val="20"/>
          <w:lang w:val="ka-GE"/>
        </w:rPr>
        <w:t>ა</w:t>
      </w:r>
      <w:r w:rsidRPr="004A5DA0">
        <w:rPr>
          <w:rFonts w:ascii="Sylfaen" w:hAnsi="Sylfaen"/>
          <w:sz w:val="20"/>
          <w:szCs w:val="20"/>
          <w:lang w:val="ka-GE"/>
        </w:rPr>
        <w:t>, დისკომფორტი/ტკივილი სინათლის ან სიკაშკაშისგან, თვალების სიწითლე, არათანაბარი ზომის გუგები*, მხედველობის დარღვევა*, ცრემლ</w:t>
      </w:r>
      <w:r w:rsidR="00AD6ED0" w:rsidRPr="004A5DA0">
        <w:rPr>
          <w:rFonts w:ascii="Sylfaen" w:hAnsi="Sylfaen"/>
          <w:sz w:val="20"/>
          <w:szCs w:val="20"/>
          <w:lang w:val="ka-GE"/>
        </w:rPr>
        <w:t xml:space="preserve">ის მხრივ </w:t>
      </w:r>
      <w:r w:rsidRPr="004A5DA0">
        <w:rPr>
          <w:rFonts w:ascii="Sylfaen" w:hAnsi="Sylfaen"/>
          <w:sz w:val="20"/>
          <w:szCs w:val="20"/>
          <w:lang w:val="ka-GE"/>
        </w:rPr>
        <w:t>პრობლემები,</w:t>
      </w:r>
    </w:p>
    <w:p w14:paraId="7DBD4053" w14:textId="719664F2" w:rsidR="0090261D" w:rsidRPr="004A5DA0" w:rsidRDefault="0090261D" w:rsidP="00BE21B3">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4A5DA0">
        <w:rPr>
          <w:rFonts w:ascii="Sylfaen" w:hAnsi="Sylfaen"/>
          <w:sz w:val="20"/>
          <w:szCs w:val="20"/>
          <w:lang w:val="ka-GE"/>
        </w:rPr>
        <w:t>გულის შეტევა, სისუსტის შეგრძნება, გონების დაკარგვა ან დისკომფორტი გულმკერდის არეში*, რომელსაც შეიძლება თან ახლდეს ელექტრული აქტივობის ცვლილებები (ელექტროკარდიოგრამაზე ჩანს) ან გულის რიტმის დარღვევა, გულისცემის შენელება,</w:t>
      </w:r>
    </w:p>
    <w:p w14:paraId="6059A8DC" w14:textId="1C76856A" w:rsidR="0090261D" w:rsidRPr="004A5DA0" w:rsidRDefault="0090261D" w:rsidP="00BE21B3">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4A5DA0">
        <w:rPr>
          <w:rFonts w:ascii="Sylfaen" w:hAnsi="Sylfaen"/>
          <w:sz w:val="20"/>
          <w:szCs w:val="20"/>
          <w:lang w:val="ka-GE"/>
        </w:rPr>
        <w:t>სისხლის მიმოქცევის დარღვევები ხელებსა და ფეხებში,</w:t>
      </w:r>
    </w:p>
    <w:p w14:paraId="6AAFF1BC" w14:textId="469EC6F8" w:rsidR="0090261D" w:rsidRPr="004A5DA0" w:rsidRDefault="0090261D" w:rsidP="00BE21B3">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4A5DA0">
        <w:rPr>
          <w:rFonts w:ascii="Sylfaen" w:hAnsi="Sylfaen"/>
          <w:sz w:val="20"/>
          <w:szCs w:val="20"/>
          <w:lang w:val="ka-GE"/>
        </w:rPr>
        <w:t>სწრაფი სუნთქვა, ფილტვის ქსოვილის პროგრესირებადი დანაწიბურება (ინტერსტიციული ფილტვის დაავადება)*, ხორხის შევიწროება, სუნთქვის შენელება, მეტყველების გაძნელება, სლოკინი,</w:t>
      </w:r>
    </w:p>
    <w:p w14:paraId="7AD9B620" w14:textId="4E3D88A4" w:rsidR="0090261D" w:rsidRPr="004A5DA0" w:rsidRDefault="0090261D" w:rsidP="00BE21B3">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4A5DA0">
        <w:rPr>
          <w:rFonts w:ascii="Sylfaen" w:hAnsi="Sylfaen"/>
          <w:sz w:val="20"/>
          <w:szCs w:val="20"/>
          <w:lang w:val="ka-GE"/>
        </w:rPr>
        <w:t>პირის ღრუს წყლულები, პანკრეასის ანთება*, სისხლიანი განავალი, ენის წყლულები, ტკივილი პირის ღრუში,</w:t>
      </w:r>
    </w:p>
    <w:p w14:paraId="0D2CDAFF" w14:textId="6852725D" w:rsidR="0090261D" w:rsidRPr="004A5DA0" w:rsidRDefault="0090261D" w:rsidP="00BE21B3">
      <w:pPr>
        <w:pStyle w:val="ListParagraph"/>
        <w:numPr>
          <w:ilvl w:val="0"/>
          <w:numId w:val="31"/>
        </w:numPr>
        <w:tabs>
          <w:tab w:val="left" w:pos="540"/>
          <w:tab w:val="left" w:pos="630"/>
        </w:tabs>
        <w:spacing w:after="0" w:line="240" w:lineRule="auto"/>
        <w:ind w:left="540" w:hanging="540"/>
        <w:jc w:val="both"/>
        <w:rPr>
          <w:rFonts w:ascii="Sylfaen" w:hAnsi="Sylfaen"/>
          <w:sz w:val="20"/>
          <w:szCs w:val="20"/>
        </w:rPr>
      </w:pPr>
      <w:r w:rsidRPr="004A5DA0">
        <w:rPr>
          <w:rFonts w:ascii="Sylfaen" w:hAnsi="Sylfaen"/>
          <w:sz w:val="20"/>
          <w:szCs w:val="20"/>
          <w:lang w:val="ka-GE"/>
        </w:rPr>
        <w:t xml:space="preserve">ღვიძლის დისფუნქცია, ღვიძლის სერიოზული ფუნქციის პრობლემები*, კანისა და თვალების </w:t>
      </w:r>
      <w:r w:rsidR="00AD6ED0" w:rsidRPr="004A5DA0">
        <w:rPr>
          <w:rFonts w:ascii="Sylfaen" w:hAnsi="Sylfaen"/>
          <w:sz w:val="20"/>
          <w:szCs w:val="20"/>
          <w:lang w:val="ka-GE"/>
        </w:rPr>
        <w:t>გაყვითლება</w:t>
      </w:r>
      <w:r w:rsidRPr="004A5DA0">
        <w:rPr>
          <w:rFonts w:ascii="Sylfaen" w:hAnsi="Sylfaen"/>
          <w:sz w:val="20"/>
          <w:szCs w:val="20"/>
          <w:lang w:val="ka-GE"/>
        </w:rPr>
        <w:t xml:space="preserve"> (სიყვითლე)*,</w:t>
      </w:r>
    </w:p>
    <w:p w14:paraId="7DE58614" w14:textId="628C4D4E" w:rsidR="0009330C" w:rsidRPr="004A5DA0" w:rsidRDefault="0009330C" w:rsidP="00BE21B3">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4A5DA0">
        <w:rPr>
          <w:rFonts w:ascii="Sylfaen" w:hAnsi="Sylfaen"/>
          <w:sz w:val="20"/>
          <w:szCs w:val="20"/>
          <w:lang w:val="ka-GE"/>
        </w:rPr>
        <w:t>კანის რეაქცია მზეზე*, კანის შეშუპება*, თმის ტექსტურის შეცვლა, კანის სუნის შეცვლა, თავის კანის გამონაყარი,</w:t>
      </w:r>
    </w:p>
    <w:p w14:paraId="6955B4E2" w14:textId="266474A1" w:rsidR="0009330C" w:rsidRPr="004A5DA0" w:rsidRDefault="0009330C" w:rsidP="00BE21B3">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4A5DA0">
        <w:rPr>
          <w:rFonts w:ascii="Sylfaen" w:hAnsi="Sylfaen"/>
          <w:sz w:val="20"/>
          <w:szCs w:val="20"/>
          <w:lang w:val="ka-GE"/>
        </w:rPr>
        <w:t>კუნთოვანი ქსოვილის დაკარგვა*, ძვლების</w:t>
      </w:r>
      <w:r w:rsidR="00A22D63" w:rsidRPr="004A5DA0">
        <w:rPr>
          <w:rFonts w:ascii="Sylfaen" w:hAnsi="Sylfaen"/>
          <w:sz w:val="20"/>
          <w:szCs w:val="20"/>
          <w:lang w:val="ka-GE"/>
        </w:rPr>
        <w:t xml:space="preserve"> მხრივ</w:t>
      </w:r>
      <w:r w:rsidRPr="004A5DA0">
        <w:rPr>
          <w:rFonts w:ascii="Sylfaen" w:hAnsi="Sylfaen"/>
          <w:sz w:val="20"/>
          <w:szCs w:val="20"/>
          <w:lang w:val="ka-GE"/>
        </w:rPr>
        <w:t xml:space="preserve"> დარღვევები,</w:t>
      </w:r>
    </w:p>
    <w:p w14:paraId="1809399D" w14:textId="2847B5D7" w:rsidR="0009330C" w:rsidRPr="004A5DA0" w:rsidRDefault="00F76972" w:rsidP="00BE21B3">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4A5DA0">
        <w:rPr>
          <w:rFonts w:ascii="Sylfaen" w:hAnsi="Sylfaen"/>
          <w:sz w:val="20"/>
          <w:szCs w:val="20"/>
          <w:lang w:val="ka-GE"/>
        </w:rPr>
        <w:t>მო</w:t>
      </w:r>
      <w:r w:rsidR="0009330C" w:rsidRPr="004A5DA0">
        <w:rPr>
          <w:rFonts w:ascii="Sylfaen" w:hAnsi="Sylfaen"/>
          <w:sz w:val="20"/>
          <w:szCs w:val="20"/>
          <w:lang w:val="ka-GE"/>
        </w:rPr>
        <w:t xml:space="preserve">შარდვის </w:t>
      </w:r>
      <w:r w:rsidRPr="004A5DA0">
        <w:rPr>
          <w:rFonts w:ascii="Sylfaen" w:hAnsi="Sylfaen"/>
          <w:sz w:val="20"/>
          <w:szCs w:val="20"/>
          <w:lang w:val="ka-GE"/>
        </w:rPr>
        <w:t>გაძნელება</w:t>
      </w:r>
      <w:r w:rsidR="0009330C" w:rsidRPr="004A5DA0">
        <w:rPr>
          <w:rFonts w:ascii="Sylfaen" w:hAnsi="Sylfaen"/>
          <w:sz w:val="20"/>
          <w:szCs w:val="20"/>
          <w:lang w:val="ka-GE"/>
        </w:rPr>
        <w:t>, შარდვის შემცირება,</w:t>
      </w:r>
    </w:p>
    <w:p w14:paraId="34F40B03" w14:textId="07B0D031" w:rsidR="0009330C" w:rsidRPr="004A5DA0" w:rsidRDefault="0009330C" w:rsidP="00BE21B3">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4A5DA0">
        <w:rPr>
          <w:rFonts w:ascii="Sylfaen" w:hAnsi="Sylfaen"/>
          <w:sz w:val="20"/>
          <w:szCs w:val="20"/>
          <w:lang w:val="ka-GE"/>
        </w:rPr>
        <w:t>გამონადენი სარძევე ჯირკვლებიდან, ვაგინალური სიმშრალე (ქალის რეპროდუქციული ორგანო), გამონადენი რეპროდუქციული ორგანოებიდან, სიწითლე და ტკივილი პენისსა და ჩუჩაზე, სარძევე ჯირკვლების გადიდება*, პენისში ერექციის გახანგრძლივება,</w:t>
      </w:r>
    </w:p>
    <w:p w14:paraId="115736CD" w14:textId="3127E4A7" w:rsidR="0009330C" w:rsidRPr="004A5DA0" w:rsidRDefault="0009330C" w:rsidP="00BE21B3">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4A5DA0">
        <w:rPr>
          <w:rFonts w:ascii="Sylfaen" w:hAnsi="Sylfaen"/>
          <w:sz w:val="20"/>
          <w:szCs w:val="20"/>
          <w:lang w:val="ka-GE"/>
        </w:rPr>
        <w:t>თიაქარი, წამლისადმი ტოლერანტობის დაქვეითება,</w:t>
      </w:r>
    </w:p>
    <w:p w14:paraId="59DE1F9A" w14:textId="3C44CDDE" w:rsidR="0009330C" w:rsidRPr="004A5DA0" w:rsidRDefault="0009330C" w:rsidP="00BE21B3">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4A5DA0">
        <w:rPr>
          <w:rFonts w:ascii="Sylfaen" w:hAnsi="Sylfaen"/>
          <w:sz w:val="20"/>
          <w:szCs w:val="20"/>
          <w:lang w:val="ka-GE"/>
        </w:rPr>
        <w:t>სისხლში ქოლესტერინის დონის მომატება, ლაბორატორიული ტესტების პათოლოგიური ცვლილებები*, სპერმის პათოლოგიური ცვლილებები (მამაკაცის რეპროდუქციული სეკრეცია), შედედების პრობლემები*,</w:t>
      </w:r>
    </w:p>
    <w:p w14:paraId="396F3B93" w14:textId="63FD24B8" w:rsidR="0009330C" w:rsidRPr="004A5DA0" w:rsidRDefault="0009330C" w:rsidP="00BE21B3">
      <w:pPr>
        <w:pStyle w:val="ListParagraph"/>
        <w:numPr>
          <w:ilvl w:val="0"/>
          <w:numId w:val="31"/>
        </w:numPr>
        <w:tabs>
          <w:tab w:val="left" w:pos="540"/>
          <w:tab w:val="left" w:pos="630"/>
        </w:tabs>
        <w:spacing w:after="0" w:line="240" w:lineRule="auto"/>
        <w:ind w:left="540" w:hanging="540"/>
        <w:jc w:val="both"/>
        <w:rPr>
          <w:rFonts w:ascii="Sylfaen" w:hAnsi="Sylfaen"/>
          <w:sz w:val="20"/>
          <w:szCs w:val="20"/>
        </w:rPr>
      </w:pPr>
      <w:r w:rsidRPr="004A5DA0">
        <w:rPr>
          <w:rFonts w:ascii="Sylfaen" w:hAnsi="Sylfaen"/>
          <w:sz w:val="20"/>
          <w:szCs w:val="20"/>
          <w:lang w:val="ka-GE"/>
        </w:rPr>
        <w:t>სისხლძარღვების სტრუქტურის რელაქსაცია.</w:t>
      </w:r>
    </w:p>
    <w:p w14:paraId="6BDFA8AD" w14:textId="77777777" w:rsidR="0090261D" w:rsidRPr="004A5DA0" w:rsidRDefault="0090261D" w:rsidP="00BE21B3">
      <w:pPr>
        <w:spacing w:after="0" w:line="240" w:lineRule="auto"/>
        <w:jc w:val="both"/>
        <w:rPr>
          <w:rFonts w:ascii="Sylfaen" w:hAnsi="Sylfaen"/>
          <w:sz w:val="20"/>
          <w:szCs w:val="20"/>
        </w:rPr>
      </w:pPr>
    </w:p>
    <w:p w14:paraId="2BE6772C" w14:textId="77777777" w:rsidR="006405DC" w:rsidRPr="004A5DA0" w:rsidRDefault="006405DC" w:rsidP="00BE21B3">
      <w:pPr>
        <w:spacing w:after="0" w:line="240" w:lineRule="auto"/>
        <w:jc w:val="both"/>
        <w:rPr>
          <w:rFonts w:ascii="Sylfaen" w:hAnsi="Sylfaen"/>
          <w:b/>
          <w:bCs/>
          <w:sz w:val="20"/>
          <w:szCs w:val="20"/>
          <w:lang w:val="ka-GE"/>
        </w:rPr>
      </w:pPr>
      <w:r w:rsidRPr="004A5DA0">
        <w:rPr>
          <w:rFonts w:ascii="Sylfaen" w:hAnsi="Sylfaen"/>
          <w:b/>
          <w:bCs/>
          <w:sz w:val="20"/>
          <w:szCs w:val="20"/>
          <w:lang w:val="ka-GE"/>
        </w:rPr>
        <w:t>უცნობია</w:t>
      </w:r>
    </w:p>
    <w:p w14:paraId="4376AC73" w14:textId="3EE8E7E5" w:rsidR="006405DC" w:rsidRPr="004A5DA0" w:rsidRDefault="006405DC" w:rsidP="00BE21B3">
      <w:pPr>
        <w:pStyle w:val="ListParagraph"/>
        <w:numPr>
          <w:ilvl w:val="0"/>
          <w:numId w:val="32"/>
        </w:numPr>
        <w:tabs>
          <w:tab w:val="left" w:pos="540"/>
        </w:tabs>
        <w:spacing w:after="0" w:line="240" w:lineRule="auto"/>
        <w:ind w:left="540" w:hanging="540"/>
        <w:jc w:val="both"/>
        <w:rPr>
          <w:rFonts w:ascii="Sylfaen" w:hAnsi="Sylfaen"/>
          <w:sz w:val="20"/>
          <w:szCs w:val="20"/>
          <w:lang w:val="ka-GE"/>
        </w:rPr>
      </w:pPr>
      <w:r w:rsidRPr="004A5DA0">
        <w:rPr>
          <w:rFonts w:ascii="Sylfaen" w:hAnsi="Sylfaen"/>
          <w:sz w:val="20"/>
          <w:szCs w:val="20"/>
          <w:lang w:val="ka-GE"/>
        </w:rPr>
        <w:t>ტეტანუსი* (სერიოზული ბაქტერიული ინფექცია, რომელიც იწვევს კუნთების მტკივნეულ სპაზმებს და შეიძლება ფატალური იყოს),</w:t>
      </w:r>
    </w:p>
    <w:p w14:paraId="3AC28CF9" w14:textId="2CBE79C9" w:rsidR="006405DC" w:rsidRPr="004A5DA0" w:rsidRDefault="006405DC" w:rsidP="00BE21B3">
      <w:pPr>
        <w:pStyle w:val="ListParagraph"/>
        <w:numPr>
          <w:ilvl w:val="0"/>
          <w:numId w:val="32"/>
        </w:numPr>
        <w:tabs>
          <w:tab w:val="left" w:pos="540"/>
        </w:tabs>
        <w:spacing w:after="0" w:line="240" w:lineRule="auto"/>
        <w:ind w:left="540" w:hanging="540"/>
        <w:jc w:val="both"/>
        <w:rPr>
          <w:rFonts w:ascii="Sylfaen" w:hAnsi="Sylfaen"/>
          <w:sz w:val="20"/>
          <w:szCs w:val="20"/>
          <w:lang w:val="ka-GE"/>
        </w:rPr>
      </w:pPr>
      <w:r w:rsidRPr="004A5DA0">
        <w:rPr>
          <w:rFonts w:ascii="Sylfaen" w:hAnsi="Sylfaen"/>
          <w:sz w:val="20"/>
          <w:szCs w:val="20"/>
          <w:lang w:val="ka-GE"/>
        </w:rPr>
        <w:t>საწოლში დასველება*,</w:t>
      </w:r>
    </w:p>
    <w:p w14:paraId="54A6F416" w14:textId="60AA378B" w:rsidR="006405DC" w:rsidRPr="004A5DA0" w:rsidRDefault="006405DC" w:rsidP="00BE21B3">
      <w:pPr>
        <w:pStyle w:val="ListParagraph"/>
        <w:numPr>
          <w:ilvl w:val="0"/>
          <w:numId w:val="32"/>
        </w:numPr>
        <w:tabs>
          <w:tab w:val="left" w:pos="540"/>
        </w:tabs>
        <w:spacing w:after="0" w:line="240" w:lineRule="auto"/>
        <w:ind w:left="540" w:hanging="540"/>
        <w:jc w:val="both"/>
        <w:rPr>
          <w:rFonts w:ascii="Sylfaen" w:hAnsi="Sylfaen"/>
          <w:sz w:val="20"/>
          <w:szCs w:val="20"/>
          <w:lang w:val="ka-GE"/>
        </w:rPr>
      </w:pPr>
      <w:r w:rsidRPr="004A5DA0">
        <w:rPr>
          <w:rFonts w:ascii="Sylfaen" w:hAnsi="Sylfaen"/>
          <w:sz w:val="20"/>
          <w:szCs w:val="20"/>
          <w:lang w:val="ka-GE"/>
        </w:rPr>
        <w:t>მხედველობის ნაწილობრივი დაკარგვა,</w:t>
      </w:r>
    </w:p>
    <w:p w14:paraId="23EEE2B6" w14:textId="11A9000D" w:rsidR="006405DC" w:rsidRPr="004A5DA0" w:rsidRDefault="006405DC" w:rsidP="00BE21B3">
      <w:pPr>
        <w:pStyle w:val="ListParagraph"/>
        <w:numPr>
          <w:ilvl w:val="0"/>
          <w:numId w:val="32"/>
        </w:numPr>
        <w:tabs>
          <w:tab w:val="left" w:pos="540"/>
        </w:tabs>
        <w:spacing w:after="0" w:line="240" w:lineRule="auto"/>
        <w:ind w:left="540" w:hanging="540"/>
        <w:jc w:val="both"/>
        <w:rPr>
          <w:rFonts w:ascii="Sylfaen" w:hAnsi="Sylfaen"/>
          <w:sz w:val="20"/>
          <w:szCs w:val="20"/>
        </w:rPr>
      </w:pPr>
      <w:r w:rsidRPr="004A5DA0">
        <w:rPr>
          <w:rFonts w:ascii="Sylfaen" w:hAnsi="Sylfaen"/>
          <w:sz w:val="20"/>
          <w:szCs w:val="20"/>
          <w:lang w:val="ka-GE"/>
        </w:rPr>
        <w:t>მსხვილი ნაწლავის ანთება (რაც იწვევს დიარეას*),</w:t>
      </w:r>
    </w:p>
    <w:p w14:paraId="26025315" w14:textId="41A72293" w:rsidR="005569DC" w:rsidRPr="004A5DA0" w:rsidRDefault="005569DC" w:rsidP="00BE21B3">
      <w:pPr>
        <w:pStyle w:val="ListParagraph"/>
        <w:numPr>
          <w:ilvl w:val="0"/>
          <w:numId w:val="32"/>
        </w:numPr>
        <w:tabs>
          <w:tab w:val="left" w:pos="540"/>
        </w:tabs>
        <w:spacing w:after="0" w:line="240" w:lineRule="auto"/>
        <w:ind w:left="540" w:hanging="540"/>
        <w:jc w:val="both"/>
        <w:rPr>
          <w:rFonts w:ascii="Sylfaen" w:hAnsi="Sylfaen"/>
          <w:sz w:val="20"/>
          <w:szCs w:val="20"/>
          <w:lang w:val="ka-GE"/>
        </w:rPr>
      </w:pPr>
      <w:r w:rsidRPr="004A5DA0">
        <w:rPr>
          <w:rFonts w:ascii="Sylfaen" w:hAnsi="Sylfaen"/>
          <w:sz w:val="20"/>
          <w:szCs w:val="20"/>
          <w:lang w:val="ka-GE"/>
        </w:rPr>
        <w:t>ძლიერი ვაგინალური სისხლდენა მშობიარობიდან მალევე (მშობიარობის შემდგომი სისხლდენა) (იხილეთ მე-2 ნაწილი - ორსულობა)*,</w:t>
      </w:r>
    </w:p>
    <w:p w14:paraId="423A1C47" w14:textId="77777777" w:rsidR="005569DC" w:rsidRPr="004A5DA0" w:rsidRDefault="005569DC" w:rsidP="00BE21B3">
      <w:pPr>
        <w:spacing w:after="0" w:line="240" w:lineRule="auto"/>
        <w:jc w:val="both"/>
        <w:rPr>
          <w:rFonts w:ascii="Sylfaen" w:hAnsi="Sylfaen"/>
          <w:sz w:val="20"/>
          <w:szCs w:val="20"/>
          <w:lang w:val="ka-GE"/>
        </w:rPr>
      </w:pPr>
    </w:p>
    <w:p w14:paraId="4A5BACDB" w14:textId="0CDCCF83" w:rsidR="005569DC" w:rsidRPr="004A5DA0" w:rsidRDefault="005569DC" w:rsidP="00BE21B3">
      <w:pPr>
        <w:spacing w:after="0" w:line="240" w:lineRule="auto"/>
        <w:jc w:val="both"/>
        <w:rPr>
          <w:rFonts w:ascii="Sylfaen" w:hAnsi="Sylfaen"/>
          <w:sz w:val="20"/>
          <w:szCs w:val="20"/>
        </w:rPr>
      </w:pPr>
      <w:r w:rsidRPr="004A5DA0">
        <w:rPr>
          <w:rFonts w:ascii="Sylfaen" w:hAnsi="Sylfaen"/>
          <w:sz w:val="20"/>
          <w:szCs w:val="20"/>
          <w:lang w:val="ka-GE"/>
        </w:rPr>
        <w:t>*</w:t>
      </w:r>
      <w:r w:rsidR="0094229E" w:rsidRPr="004A5DA0">
        <w:rPr>
          <w:rFonts w:ascii="Sylfaen" w:hAnsi="Sylfaen"/>
          <w:sz w:val="20"/>
          <w:szCs w:val="20"/>
          <w:lang w:val="ka-GE"/>
        </w:rPr>
        <w:t>პოსტ-</w:t>
      </w:r>
      <w:r w:rsidRPr="004A5DA0">
        <w:rPr>
          <w:rFonts w:ascii="Sylfaen" w:hAnsi="Sylfaen"/>
          <w:sz w:val="20"/>
          <w:szCs w:val="20"/>
          <w:lang w:val="ka-GE"/>
        </w:rPr>
        <w:t>მარკეტინგ</w:t>
      </w:r>
      <w:r w:rsidR="0094229E" w:rsidRPr="004A5DA0">
        <w:rPr>
          <w:rFonts w:ascii="Sylfaen" w:hAnsi="Sylfaen"/>
          <w:sz w:val="20"/>
          <w:szCs w:val="20"/>
          <w:lang w:val="ka-GE"/>
        </w:rPr>
        <w:t xml:space="preserve">ული </w:t>
      </w:r>
      <w:r w:rsidRPr="004A5DA0">
        <w:rPr>
          <w:rFonts w:ascii="Sylfaen" w:hAnsi="Sylfaen"/>
          <w:sz w:val="20"/>
          <w:szCs w:val="20"/>
          <w:lang w:val="ka-GE"/>
        </w:rPr>
        <w:t>გვერდითი მოვლენები</w:t>
      </w:r>
    </w:p>
    <w:p w14:paraId="256281EF" w14:textId="77777777" w:rsidR="006405DC" w:rsidRPr="004A5DA0" w:rsidRDefault="006405DC" w:rsidP="00BE21B3">
      <w:pPr>
        <w:spacing w:after="0" w:line="240" w:lineRule="auto"/>
        <w:jc w:val="both"/>
        <w:rPr>
          <w:rFonts w:ascii="Sylfaen" w:hAnsi="Sylfaen"/>
          <w:sz w:val="20"/>
          <w:szCs w:val="20"/>
        </w:rPr>
      </w:pPr>
    </w:p>
    <w:p w14:paraId="45F0120C" w14:textId="77777777" w:rsidR="00984E52" w:rsidRPr="004A5DA0" w:rsidRDefault="00984E52" w:rsidP="00BE21B3">
      <w:pPr>
        <w:spacing w:after="0" w:line="240" w:lineRule="auto"/>
        <w:jc w:val="both"/>
        <w:rPr>
          <w:rFonts w:ascii="Sylfaen" w:hAnsi="Sylfaen"/>
          <w:b/>
          <w:bCs/>
          <w:sz w:val="20"/>
          <w:szCs w:val="20"/>
          <w:lang w:val="ka-GE"/>
        </w:rPr>
      </w:pPr>
      <w:r w:rsidRPr="004A5DA0">
        <w:rPr>
          <w:rFonts w:ascii="Sylfaen" w:hAnsi="Sylfaen"/>
          <w:b/>
          <w:bCs/>
          <w:sz w:val="20"/>
          <w:szCs w:val="20"/>
          <w:lang w:val="ka-GE"/>
        </w:rPr>
        <w:t>ბავშვებსა და მოზარდებში დებიტუმ-სანოველის გამოყენებისას დაფიქსირებული გვერდითი მოვლენები</w:t>
      </w:r>
    </w:p>
    <w:p w14:paraId="25F12ABB" w14:textId="77777777" w:rsidR="00984E52" w:rsidRPr="004A5DA0" w:rsidRDefault="00984E52" w:rsidP="00BE21B3">
      <w:pPr>
        <w:spacing w:after="0" w:line="240" w:lineRule="auto"/>
        <w:jc w:val="both"/>
        <w:rPr>
          <w:rFonts w:ascii="Sylfaen" w:hAnsi="Sylfaen"/>
          <w:sz w:val="20"/>
          <w:szCs w:val="20"/>
        </w:rPr>
      </w:pPr>
      <w:r w:rsidRPr="004A5DA0">
        <w:rPr>
          <w:rFonts w:ascii="Sylfaen" w:hAnsi="Sylfaen"/>
          <w:sz w:val="20"/>
          <w:szCs w:val="20"/>
          <w:lang w:val="ka-GE"/>
        </w:rPr>
        <w:t>დებიტუმ-სანოველის გამოყენებისას ბავშვებსა და მოზარდებში დაფიქსირებული გვერდითი მოვლენები ზოგადად მსგავსი იყო მოზრდილებში დაფიქსირებული გვერდითი მოვლენებისა (იხილეთ ჩარჩოში მოცემული გაფრთხილება „დებიტუმ-სანოველი სიფრთხილით გამოიყენეთ“). ბავშვებსა და მოზარდებში დაფიქსირებული ყველაზე გავრცელებული გვერდითი მოვლენები იყო თავის ტკივილი, უძილობა, დიარეა და ღებინების შეგრძნება.</w:t>
      </w:r>
    </w:p>
    <w:p w14:paraId="3E38F571" w14:textId="77777777" w:rsidR="005C4AA8" w:rsidRPr="004A5DA0" w:rsidRDefault="005C4AA8" w:rsidP="00BE21B3">
      <w:pPr>
        <w:spacing w:after="0" w:line="240" w:lineRule="auto"/>
        <w:jc w:val="both"/>
        <w:rPr>
          <w:rFonts w:ascii="Sylfaen" w:hAnsi="Sylfaen"/>
          <w:sz w:val="20"/>
          <w:szCs w:val="20"/>
          <w:lang w:val="ka-GE"/>
        </w:rPr>
      </w:pPr>
    </w:p>
    <w:p w14:paraId="14FB99A0" w14:textId="77777777" w:rsidR="00A77D15" w:rsidRPr="004A5DA0" w:rsidRDefault="00A77D15" w:rsidP="00BE21B3">
      <w:pPr>
        <w:spacing w:after="0" w:line="240" w:lineRule="auto"/>
        <w:jc w:val="both"/>
        <w:rPr>
          <w:rFonts w:ascii="Sylfaen" w:hAnsi="Sylfaen"/>
          <w:b/>
          <w:bCs/>
          <w:sz w:val="20"/>
          <w:szCs w:val="20"/>
          <w:lang w:val="ka-GE"/>
        </w:rPr>
      </w:pPr>
      <w:r w:rsidRPr="004A5DA0">
        <w:rPr>
          <w:rFonts w:ascii="Sylfaen" w:hAnsi="Sylfaen"/>
          <w:b/>
          <w:bCs/>
          <w:sz w:val="20"/>
          <w:szCs w:val="20"/>
          <w:lang w:val="ka-GE"/>
        </w:rPr>
        <w:t>მკურნალობის შეწყვეტის დროს შესაძლო სიმპტომები</w:t>
      </w:r>
    </w:p>
    <w:p w14:paraId="13413F02" w14:textId="77777777" w:rsidR="00A77D15" w:rsidRPr="004A5DA0" w:rsidRDefault="00A77D15" w:rsidP="00BE21B3">
      <w:pPr>
        <w:spacing w:after="0" w:line="240" w:lineRule="auto"/>
        <w:jc w:val="both"/>
        <w:rPr>
          <w:rFonts w:ascii="Sylfaen" w:hAnsi="Sylfaen"/>
          <w:sz w:val="20"/>
          <w:szCs w:val="20"/>
          <w:lang w:val="ka-GE"/>
        </w:rPr>
      </w:pPr>
      <w:r w:rsidRPr="004A5DA0">
        <w:rPr>
          <w:rFonts w:ascii="Sylfaen" w:hAnsi="Sylfaen"/>
          <w:sz w:val="20"/>
          <w:szCs w:val="20"/>
          <w:lang w:val="ka-GE"/>
        </w:rPr>
        <w:t>თუ უეცრად შეწყვეტთ დებიტუმ-სანოველის მიღებას, შეიძლება განიცადოთ თავბრუსხვევა, ძილიანობა, ძილის დარღვევა, მოუსვენრობა ან შფოთვა, თავის ტკივილი, გულისრევის შეგრძნება, ღებინება ან კანკალი (იხილეთ მე-3 ნაწილი - „მოქმედებები, რომლებიც შეიძლება განვითარდეს დებიტუმ-სანოველით მკურნალობის შეწყვეტის დროს“).</w:t>
      </w:r>
    </w:p>
    <w:p w14:paraId="491AE5D3" w14:textId="77777777" w:rsidR="00A77D15" w:rsidRPr="004A5DA0" w:rsidRDefault="00A77D15" w:rsidP="00BE21B3">
      <w:pPr>
        <w:spacing w:after="0" w:line="240" w:lineRule="auto"/>
        <w:jc w:val="both"/>
        <w:rPr>
          <w:rFonts w:ascii="Sylfaen" w:hAnsi="Sylfaen"/>
          <w:sz w:val="20"/>
          <w:szCs w:val="20"/>
          <w:lang w:val="ka-GE"/>
        </w:rPr>
      </w:pPr>
    </w:p>
    <w:p w14:paraId="27EFAF0A" w14:textId="77777777" w:rsidR="00A77D15" w:rsidRPr="004A5DA0" w:rsidRDefault="00A77D15" w:rsidP="00BE21B3">
      <w:pPr>
        <w:spacing w:after="0" w:line="240" w:lineRule="auto"/>
        <w:jc w:val="both"/>
        <w:rPr>
          <w:rFonts w:ascii="Sylfaen" w:hAnsi="Sylfaen"/>
          <w:sz w:val="20"/>
          <w:szCs w:val="20"/>
          <w:lang w:val="ka-GE"/>
        </w:rPr>
      </w:pPr>
      <w:r w:rsidRPr="004A5DA0">
        <w:rPr>
          <w:rFonts w:ascii="Sylfaen" w:hAnsi="Sylfaen"/>
          <w:sz w:val="20"/>
          <w:szCs w:val="20"/>
          <w:lang w:val="ka-GE"/>
        </w:rPr>
        <w:t>პაციენტებში, რომლებიც იღებენ სეროტონინის უკუმიტაცების ინჰიბიტორების კლასის მედიკამენტებს, მათ შორის დებიტუმ-სანოველს, ძვლების მოტეხილობების მომატებული რისკია დაფიქსირებული.</w:t>
      </w:r>
    </w:p>
    <w:p w14:paraId="311ACEE0" w14:textId="77777777" w:rsidR="00A77D15" w:rsidRPr="004A5DA0" w:rsidRDefault="00A77D15" w:rsidP="00BE21B3">
      <w:pPr>
        <w:spacing w:after="0" w:line="240" w:lineRule="auto"/>
        <w:jc w:val="both"/>
        <w:rPr>
          <w:rFonts w:ascii="Sylfaen" w:hAnsi="Sylfaen"/>
          <w:sz w:val="20"/>
          <w:szCs w:val="20"/>
          <w:lang w:val="ka-GE"/>
        </w:rPr>
      </w:pPr>
    </w:p>
    <w:p w14:paraId="6C7F42B6" w14:textId="77777777" w:rsidR="00A77D15" w:rsidRPr="004A5DA0" w:rsidRDefault="00A77D15" w:rsidP="00BE21B3">
      <w:pPr>
        <w:spacing w:after="0" w:line="240" w:lineRule="auto"/>
        <w:jc w:val="both"/>
        <w:rPr>
          <w:rFonts w:ascii="Sylfaen" w:hAnsi="Sylfaen"/>
          <w:i/>
          <w:iCs/>
          <w:sz w:val="20"/>
          <w:szCs w:val="20"/>
        </w:rPr>
      </w:pPr>
      <w:r w:rsidRPr="004A5DA0">
        <w:rPr>
          <w:rFonts w:ascii="Sylfaen" w:hAnsi="Sylfaen"/>
          <w:i/>
          <w:iCs/>
          <w:sz w:val="20"/>
          <w:szCs w:val="20"/>
          <w:lang w:val="ka-GE"/>
        </w:rPr>
        <w:t>თუ შეამჩნევთ რაიმე გვერდით ეფექტს, რომელიც არ არის მითითებული ამ ფურცელ-ჩანართში, გთხოვთ, აცნობოთ ექიმს ან ფარმაცევტს.</w:t>
      </w:r>
    </w:p>
    <w:p w14:paraId="5C738D34" w14:textId="77777777" w:rsidR="00B10202" w:rsidRPr="004A5DA0" w:rsidRDefault="00B10202" w:rsidP="00BE21B3">
      <w:pPr>
        <w:spacing w:after="0" w:line="240" w:lineRule="auto"/>
        <w:jc w:val="both"/>
        <w:rPr>
          <w:rFonts w:ascii="Sylfaen" w:hAnsi="Sylfaen"/>
          <w:sz w:val="20"/>
          <w:szCs w:val="20"/>
          <w:lang w:val="ka-GE"/>
        </w:rPr>
      </w:pPr>
    </w:p>
    <w:p w14:paraId="543E3B81" w14:textId="77777777" w:rsidR="00BC650E" w:rsidRPr="004A5DA0" w:rsidRDefault="00732CD5" w:rsidP="00BC650E">
      <w:pPr>
        <w:spacing w:line="240" w:lineRule="auto"/>
        <w:jc w:val="both"/>
        <w:rPr>
          <w:rFonts w:ascii="Sylfaen" w:hAnsi="Sylfaen"/>
          <w:b/>
          <w:sz w:val="20"/>
          <w:szCs w:val="20"/>
          <w:lang w:val="ka-GE"/>
        </w:rPr>
      </w:pPr>
      <w:r w:rsidRPr="004A5DA0">
        <w:rPr>
          <w:rFonts w:ascii="Sylfaen" w:hAnsi="Sylfaen"/>
          <w:b/>
          <w:sz w:val="20"/>
          <w:szCs w:val="20"/>
          <w:lang w:val="ka-GE"/>
        </w:rPr>
        <w:t>5. როგორ შევინახოთ დებიტუმ-სანოველი</w:t>
      </w:r>
    </w:p>
    <w:p w14:paraId="4BE5AE50" w14:textId="02FA37E0" w:rsidR="00732CD5" w:rsidRPr="004A5DA0" w:rsidRDefault="00732CD5" w:rsidP="00BC650E">
      <w:pPr>
        <w:spacing w:line="240" w:lineRule="auto"/>
        <w:jc w:val="both"/>
        <w:rPr>
          <w:rFonts w:ascii="Sylfaen" w:hAnsi="Sylfaen"/>
          <w:b/>
          <w:sz w:val="20"/>
          <w:szCs w:val="20"/>
          <w:lang w:val="ka-GE"/>
        </w:rPr>
      </w:pPr>
      <w:r w:rsidRPr="004A5DA0">
        <w:rPr>
          <w:rFonts w:ascii="Sylfaen" w:hAnsi="Sylfaen"/>
          <w:bCs/>
          <w:i/>
          <w:iCs/>
          <w:sz w:val="20"/>
          <w:szCs w:val="20"/>
          <w:lang w:val="ka-GE"/>
        </w:rPr>
        <w:t>შეინახეთ დებიტუმ-სანოველი შეფუთვაში ბავშვებისთვის მიუწვდომელ ადგილას.</w:t>
      </w:r>
    </w:p>
    <w:p w14:paraId="455D1A3D" w14:textId="77777777" w:rsidR="00732CD5" w:rsidRPr="004A5DA0" w:rsidRDefault="00732CD5" w:rsidP="00BE21B3">
      <w:pPr>
        <w:spacing w:after="0" w:line="240" w:lineRule="auto"/>
        <w:jc w:val="both"/>
        <w:rPr>
          <w:rFonts w:ascii="Sylfaen" w:hAnsi="Sylfaen"/>
          <w:bCs/>
          <w:sz w:val="20"/>
          <w:szCs w:val="20"/>
          <w:lang w:val="ka-GE"/>
        </w:rPr>
      </w:pPr>
      <w:r w:rsidRPr="004A5DA0">
        <w:rPr>
          <w:rFonts w:ascii="Sylfaen" w:hAnsi="Sylfaen"/>
          <w:bCs/>
          <w:sz w:val="20"/>
          <w:szCs w:val="20"/>
          <w:lang w:val="ka-GE"/>
        </w:rPr>
        <w:t>შეინახეთ 25°C-ზე დაბალ ოთახის ტემპერატურაზე.</w:t>
      </w:r>
    </w:p>
    <w:p w14:paraId="1FC47492" w14:textId="77777777" w:rsidR="00732CD5" w:rsidRPr="004A5DA0" w:rsidRDefault="00732CD5" w:rsidP="00BE21B3">
      <w:pPr>
        <w:spacing w:after="0" w:line="240" w:lineRule="auto"/>
        <w:jc w:val="both"/>
        <w:rPr>
          <w:rFonts w:ascii="Sylfaen" w:hAnsi="Sylfaen"/>
          <w:bCs/>
          <w:sz w:val="20"/>
          <w:szCs w:val="20"/>
          <w:lang w:val="ka-GE"/>
        </w:rPr>
      </w:pPr>
    </w:p>
    <w:p w14:paraId="4EB8D9C8" w14:textId="47D9BB6D" w:rsidR="00732CD5" w:rsidRPr="004A5DA0" w:rsidRDefault="00732CD5" w:rsidP="00BE21B3">
      <w:pPr>
        <w:spacing w:after="0" w:line="240" w:lineRule="auto"/>
        <w:jc w:val="both"/>
        <w:rPr>
          <w:rFonts w:ascii="Sylfaen" w:hAnsi="Sylfaen"/>
          <w:b/>
          <w:sz w:val="20"/>
          <w:szCs w:val="20"/>
          <w:lang w:val="ka-GE"/>
        </w:rPr>
      </w:pPr>
      <w:r w:rsidRPr="004A5DA0">
        <w:rPr>
          <w:rFonts w:ascii="Sylfaen" w:hAnsi="Sylfaen"/>
          <w:b/>
          <w:sz w:val="20"/>
          <w:szCs w:val="20"/>
          <w:lang w:val="ka-GE"/>
        </w:rPr>
        <w:t>გამოიყენეთ ვარგისიანობის ვადის დაცვით</w:t>
      </w:r>
    </w:p>
    <w:p w14:paraId="2487B835" w14:textId="77777777" w:rsidR="00732CD5" w:rsidRPr="004A5DA0" w:rsidRDefault="00732CD5" w:rsidP="00BE21B3">
      <w:pPr>
        <w:spacing w:after="0" w:line="240" w:lineRule="auto"/>
        <w:jc w:val="both"/>
        <w:rPr>
          <w:rFonts w:ascii="Sylfaen" w:hAnsi="Sylfaen"/>
          <w:bCs/>
          <w:i/>
          <w:iCs/>
          <w:sz w:val="20"/>
          <w:szCs w:val="20"/>
          <w:lang w:val="ka-GE"/>
        </w:rPr>
      </w:pPr>
      <w:r w:rsidRPr="004A5DA0">
        <w:rPr>
          <w:rFonts w:ascii="Sylfaen" w:hAnsi="Sylfaen"/>
          <w:bCs/>
          <w:i/>
          <w:iCs/>
          <w:sz w:val="20"/>
          <w:szCs w:val="20"/>
          <w:lang w:val="ka-GE"/>
        </w:rPr>
        <w:t>არ გამოიყენოთ დებიტუმ-სანოველი შეფუთვაზე მითითებული ვარგისიანობის ვადის გასვლის შემდეგ.</w:t>
      </w:r>
    </w:p>
    <w:p w14:paraId="79B70935" w14:textId="77777777" w:rsidR="00BC650E" w:rsidRPr="004A5DA0" w:rsidRDefault="00BC650E" w:rsidP="00BE21B3">
      <w:pPr>
        <w:spacing w:after="0" w:line="240" w:lineRule="auto"/>
        <w:jc w:val="both"/>
        <w:rPr>
          <w:rFonts w:ascii="Sylfaen" w:hAnsi="Sylfaen"/>
          <w:bCs/>
          <w:i/>
          <w:iCs/>
          <w:sz w:val="20"/>
          <w:szCs w:val="20"/>
          <w:lang w:val="ka-GE"/>
        </w:rPr>
      </w:pPr>
    </w:p>
    <w:p w14:paraId="05B287F9" w14:textId="77777777" w:rsidR="00732CD5" w:rsidRPr="004A5DA0" w:rsidRDefault="00732CD5" w:rsidP="00BE21B3">
      <w:pPr>
        <w:spacing w:after="0" w:line="240" w:lineRule="auto"/>
        <w:jc w:val="both"/>
        <w:rPr>
          <w:rFonts w:ascii="Sylfaen" w:hAnsi="Sylfaen"/>
          <w:bCs/>
          <w:sz w:val="20"/>
          <w:szCs w:val="20"/>
        </w:rPr>
      </w:pPr>
      <w:r w:rsidRPr="004A5DA0">
        <w:rPr>
          <w:rFonts w:ascii="Sylfaen" w:hAnsi="Sylfaen"/>
          <w:bCs/>
          <w:sz w:val="20"/>
          <w:szCs w:val="20"/>
          <w:lang w:val="ka-GE"/>
        </w:rPr>
        <w:t>თუ შეამჩნევთ პროდუქტის და/ან მისი შეფუთვის დაზიანებას, არ გამოიყენოთ დებიტუმ-სანოველი.</w:t>
      </w:r>
    </w:p>
    <w:p w14:paraId="7D1FAEEC" w14:textId="2D171035" w:rsidR="000C538E" w:rsidRPr="004A5DA0" w:rsidRDefault="000C538E" w:rsidP="00BE21B3">
      <w:pPr>
        <w:spacing w:after="0" w:line="240" w:lineRule="auto"/>
        <w:jc w:val="both"/>
        <w:rPr>
          <w:rFonts w:ascii="Sylfaen" w:hAnsi="Sylfaen"/>
          <w:sz w:val="20"/>
          <w:szCs w:val="20"/>
        </w:rPr>
      </w:pPr>
    </w:p>
    <w:p w14:paraId="130BE402" w14:textId="77777777" w:rsidR="00140071" w:rsidRPr="004A5DA0" w:rsidRDefault="00140071" w:rsidP="00BE21B3">
      <w:pPr>
        <w:spacing w:after="0" w:line="240" w:lineRule="auto"/>
        <w:jc w:val="both"/>
        <w:rPr>
          <w:rFonts w:ascii="Sylfaen" w:hAnsi="Sylfaen"/>
          <w:bCs/>
          <w:sz w:val="20"/>
          <w:szCs w:val="20"/>
          <w:lang w:val="ka-GE"/>
        </w:rPr>
      </w:pPr>
      <w:r w:rsidRPr="004A5DA0">
        <w:rPr>
          <w:rFonts w:ascii="Sylfaen" w:hAnsi="Sylfaen"/>
          <w:bCs/>
          <w:sz w:val="20"/>
          <w:szCs w:val="20"/>
          <w:lang w:val="ka-GE"/>
        </w:rPr>
        <w:t>არ გადააგდოთ ვადაგასული ან გამოუყენებელი მედიკამენტები! გადაეცით ისინი გარემოს დაცვის, ურბანიზაციისა და კლიმატის ცვლილების სამინისტროს მიერ განსაზღვრულ შეგროვების სისტემას.</w:t>
      </w:r>
    </w:p>
    <w:p w14:paraId="4A36DFBE" w14:textId="77777777" w:rsidR="00140071" w:rsidRPr="004A5DA0" w:rsidRDefault="00140071" w:rsidP="00BE21B3">
      <w:pPr>
        <w:spacing w:after="0" w:line="240" w:lineRule="auto"/>
        <w:jc w:val="both"/>
        <w:rPr>
          <w:rFonts w:ascii="Sylfaen" w:hAnsi="Sylfaen"/>
          <w:b/>
          <w:sz w:val="20"/>
          <w:szCs w:val="20"/>
          <w:lang w:val="ka-GE"/>
        </w:rPr>
      </w:pPr>
    </w:p>
    <w:p w14:paraId="36324CA6" w14:textId="0F1968C5" w:rsidR="00140071" w:rsidRPr="004A5DA0" w:rsidRDefault="00BC650E" w:rsidP="00BE21B3">
      <w:pPr>
        <w:spacing w:after="0" w:line="240" w:lineRule="auto"/>
        <w:jc w:val="both"/>
        <w:rPr>
          <w:rFonts w:ascii="Sylfaen" w:hAnsi="Sylfaen"/>
          <w:b/>
          <w:sz w:val="20"/>
          <w:szCs w:val="20"/>
          <w:lang w:val="ka-GE"/>
        </w:rPr>
      </w:pPr>
      <w:r w:rsidRPr="004A5DA0">
        <w:rPr>
          <w:rFonts w:ascii="Sylfaen" w:hAnsi="Sylfaen"/>
          <w:b/>
          <w:sz w:val="20"/>
          <w:szCs w:val="20"/>
          <w:lang w:val="ka-GE"/>
        </w:rPr>
        <w:t>სავაჭრო ლიცენზიის</w:t>
      </w:r>
      <w:r w:rsidR="00140071" w:rsidRPr="004A5DA0">
        <w:rPr>
          <w:rFonts w:ascii="Sylfaen" w:hAnsi="Sylfaen"/>
          <w:b/>
          <w:sz w:val="20"/>
          <w:szCs w:val="20"/>
          <w:lang w:val="ka-GE"/>
        </w:rPr>
        <w:t xml:space="preserve"> მფლობელი:</w:t>
      </w:r>
    </w:p>
    <w:p w14:paraId="71F7BBC7" w14:textId="77777777" w:rsidR="00BC650E" w:rsidRPr="004A5DA0" w:rsidRDefault="003647C7" w:rsidP="00BE21B3">
      <w:pPr>
        <w:pStyle w:val="BodyText"/>
        <w:spacing w:before="139"/>
        <w:ind w:right="5785"/>
        <w:jc w:val="both"/>
        <w:rPr>
          <w:rFonts w:ascii="Sylfaen" w:hAnsi="Sylfaen"/>
          <w:sz w:val="20"/>
          <w:szCs w:val="20"/>
        </w:rPr>
      </w:pPr>
      <w:r w:rsidRPr="004A5DA0">
        <w:rPr>
          <w:rFonts w:ascii="Sylfaen" w:hAnsi="Sylfaen"/>
          <w:sz w:val="20"/>
          <w:szCs w:val="20"/>
        </w:rPr>
        <w:t>Sanovel</w:t>
      </w:r>
      <w:r w:rsidRPr="004A5DA0">
        <w:rPr>
          <w:rFonts w:ascii="Sylfaen" w:hAnsi="Sylfaen"/>
          <w:spacing w:val="-7"/>
          <w:sz w:val="20"/>
          <w:szCs w:val="20"/>
        </w:rPr>
        <w:t xml:space="preserve"> </w:t>
      </w:r>
      <w:r w:rsidRPr="004A5DA0">
        <w:rPr>
          <w:rFonts w:ascii="Sylfaen" w:hAnsi="Sylfaen"/>
          <w:sz w:val="20"/>
          <w:szCs w:val="20"/>
        </w:rPr>
        <w:t>İlaç</w:t>
      </w:r>
      <w:r w:rsidRPr="004A5DA0">
        <w:rPr>
          <w:rFonts w:ascii="Sylfaen" w:hAnsi="Sylfaen"/>
          <w:spacing w:val="-8"/>
          <w:sz w:val="20"/>
          <w:szCs w:val="20"/>
        </w:rPr>
        <w:t xml:space="preserve"> </w:t>
      </w:r>
      <w:r w:rsidRPr="004A5DA0">
        <w:rPr>
          <w:rFonts w:ascii="Sylfaen" w:hAnsi="Sylfaen"/>
          <w:sz w:val="20"/>
          <w:szCs w:val="20"/>
        </w:rPr>
        <w:t>San.</w:t>
      </w:r>
      <w:r w:rsidRPr="004A5DA0">
        <w:rPr>
          <w:rFonts w:ascii="Sylfaen" w:hAnsi="Sylfaen"/>
          <w:spacing w:val="-7"/>
          <w:sz w:val="20"/>
          <w:szCs w:val="20"/>
        </w:rPr>
        <w:t xml:space="preserve"> </w:t>
      </w:r>
      <w:r w:rsidRPr="004A5DA0">
        <w:rPr>
          <w:rFonts w:ascii="Sylfaen" w:hAnsi="Sylfaen"/>
          <w:sz w:val="20"/>
          <w:szCs w:val="20"/>
        </w:rPr>
        <w:t>ve</w:t>
      </w:r>
      <w:r w:rsidRPr="004A5DA0">
        <w:rPr>
          <w:rFonts w:ascii="Sylfaen" w:hAnsi="Sylfaen"/>
          <w:spacing w:val="-6"/>
          <w:sz w:val="20"/>
          <w:szCs w:val="20"/>
        </w:rPr>
        <w:t xml:space="preserve"> </w:t>
      </w:r>
      <w:r w:rsidRPr="004A5DA0">
        <w:rPr>
          <w:rFonts w:ascii="Sylfaen" w:hAnsi="Sylfaen"/>
          <w:sz w:val="20"/>
          <w:szCs w:val="20"/>
        </w:rPr>
        <w:t>Tic.</w:t>
      </w:r>
      <w:r w:rsidRPr="004A5DA0">
        <w:rPr>
          <w:rFonts w:ascii="Sylfaen" w:hAnsi="Sylfaen"/>
          <w:spacing w:val="-6"/>
          <w:sz w:val="20"/>
          <w:szCs w:val="20"/>
        </w:rPr>
        <w:t xml:space="preserve"> </w:t>
      </w:r>
      <w:r w:rsidRPr="004A5DA0">
        <w:rPr>
          <w:rFonts w:ascii="Sylfaen" w:hAnsi="Sylfaen"/>
          <w:sz w:val="20"/>
          <w:szCs w:val="20"/>
        </w:rPr>
        <w:t xml:space="preserve">A.Ş. </w:t>
      </w:r>
    </w:p>
    <w:p w14:paraId="29CEA373" w14:textId="5CD4FCEB" w:rsidR="003647C7" w:rsidRPr="004A5DA0" w:rsidRDefault="003647C7" w:rsidP="00BE21B3">
      <w:pPr>
        <w:pStyle w:val="BodyText"/>
        <w:spacing w:before="139"/>
        <w:ind w:right="5785"/>
        <w:jc w:val="both"/>
        <w:rPr>
          <w:rFonts w:ascii="Sylfaen" w:hAnsi="Sylfaen"/>
          <w:sz w:val="20"/>
          <w:szCs w:val="20"/>
        </w:rPr>
      </w:pPr>
      <w:r w:rsidRPr="004A5DA0">
        <w:rPr>
          <w:rFonts w:ascii="Sylfaen" w:hAnsi="Sylfaen"/>
          <w:sz w:val="20"/>
          <w:szCs w:val="20"/>
        </w:rPr>
        <w:t>34394 Şişli – İstanbul</w:t>
      </w:r>
    </w:p>
    <w:p w14:paraId="71CC3FD7" w14:textId="77777777" w:rsidR="00140071" w:rsidRPr="004A5DA0" w:rsidRDefault="00140071" w:rsidP="00BE21B3">
      <w:pPr>
        <w:spacing w:after="0" w:line="240" w:lineRule="auto"/>
        <w:jc w:val="both"/>
        <w:rPr>
          <w:rFonts w:ascii="Sylfaen" w:hAnsi="Sylfaen"/>
          <w:b/>
          <w:sz w:val="20"/>
          <w:szCs w:val="20"/>
        </w:rPr>
      </w:pPr>
    </w:p>
    <w:p w14:paraId="43BA07FA" w14:textId="77777777" w:rsidR="00140071" w:rsidRPr="004A5DA0" w:rsidRDefault="00140071" w:rsidP="00BE21B3">
      <w:pPr>
        <w:spacing w:after="0" w:line="240" w:lineRule="auto"/>
        <w:jc w:val="both"/>
        <w:rPr>
          <w:rFonts w:ascii="Sylfaen" w:hAnsi="Sylfaen"/>
          <w:b/>
          <w:sz w:val="20"/>
          <w:szCs w:val="20"/>
          <w:lang w:val="ka-GE"/>
        </w:rPr>
      </w:pPr>
      <w:r w:rsidRPr="004A5DA0">
        <w:rPr>
          <w:rFonts w:ascii="Sylfaen" w:hAnsi="Sylfaen"/>
          <w:b/>
          <w:sz w:val="20"/>
          <w:szCs w:val="20"/>
          <w:lang w:val="ka-GE"/>
        </w:rPr>
        <w:t>მწარმოებელი:</w:t>
      </w:r>
    </w:p>
    <w:p w14:paraId="17136CB3" w14:textId="77777777" w:rsidR="00E66F70" w:rsidRPr="004A5DA0" w:rsidRDefault="00E66F70" w:rsidP="00BE21B3">
      <w:pPr>
        <w:pStyle w:val="BodyText"/>
        <w:spacing w:before="139"/>
        <w:jc w:val="both"/>
        <w:rPr>
          <w:rFonts w:ascii="Sylfaen" w:hAnsi="Sylfaen"/>
          <w:sz w:val="20"/>
          <w:szCs w:val="20"/>
        </w:rPr>
      </w:pPr>
      <w:r w:rsidRPr="004A5DA0">
        <w:rPr>
          <w:rFonts w:ascii="Sylfaen" w:hAnsi="Sylfaen"/>
          <w:sz w:val="20"/>
          <w:szCs w:val="20"/>
        </w:rPr>
        <w:t>Sanovel</w:t>
      </w:r>
      <w:r w:rsidRPr="004A5DA0">
        <w:rPr>
          <w:rFonts w:ascii="Sylfaen" w:hAnsi="Sylfaen"/>
          <w:spacing w:val="-4"/>
          <w:sz w:val="20"/>
          <w:szCs w:val="20"/>
        </w:rPr>
        <w:t xml:space="preserve"> </w:t>
      </w:r>
      <w:r w:rsidRPr="004A5DA0">
        <w:rPr>
          <w:rFonts w:ascii="Sylfaen" w:hAnsi="Sylfaen"/>
          <w:sz w:val="20"/>
          <w:szCs w:val="20"/>
        </w:rPr>
        <w:t>İlaç</w:t>
      </w:r>
      <w:r w:rsidRPr="004A5DA0">
        <w:rPr>
          <w:rFonts w:ascii="Sylfaen" w:hAnsi="Sylfaen"/>
          <w:spacing w:val="-3"/>
          <w:sz w:val="20"/>
          <w:szCs w:val="20"/>
        </w:rPr>
        <w:t xml:space="preserve"> </w:t>
      </w:r>
      <w:r w:rsidRPr="004A5DA0">
        <w:rPr>
          <w:rFonts w:ascii="Sylfaen" w:hAnsi="Sylfaen"/>
          <w:sz w:val="20"/>
          <w:szCs w:val="20"/>
        </w:rPr>
        <w:t>San.</w:t>
      </w:r>
      <w:r w:rsidRPr="004A5DA0">
        <w:rPr>
          <w:rFonts w:ascii="Sylfaen" w:hAnsi="Sylfaen"/>
          <w:spacing w:val="-1"/>
          <w:sz w:val="20"/>
          <w:szCs w:val="20"/>
        </w:rPr>
        <w:t xml:space="preserve"> </w:t>
      </w:r>
      <w:r w:rsidRPr="004A5DA0">
        <w:rPr>
          <w:rFonts w:ascii="Sylfaen" w:hAnsi="Sylfaen"/>
          <w:sz w:val="20"/>
          <w:szCs w:val="20"/>
        </w:rPr>
        <w:t>ve</w:t>
      </w:r>
      <w:r w:rsidRPr="004A5DA0">
        <w:rPr>
          <w:rFonts w:ascii="Sylfaen" w:hAnsi="Sylfaen"/>
          <w:spacing w:val="-1"/>
          <w:sz w:val="20"/>
          <w:szCs w:val="20"/>
        </w:rPr>
        <w:t xml:space="preserve"> </w:t>
      </w:r>
      <w:r w:rsidRPr="004A5DA0">
        <w:rPr>
          <w:rFonts w:ascii="Sylfaen" w:hAnsi="Sylfaen"/>
          <w:sz w:val="20"/>
          <w:szCs w:val="20"/>
        </w:rPr>
        <w:t>Tic.</w:t>
      </w:r>
      <w:r w:rsidRPr="004A5DA0">
        <w:rPr>
          <w:rFonts w:ascii="Sylfaen" w:hAnsi="Sylfaen"/>
          <w:spacing w:val="1"/>
          <w:sz w:val="20"/>
          <w:szCs w:val="20"/>
        </w:rPr>
        <w:t xml:space="preserve"> </w:t>
      </w:r>
      <w:r w:rsidRPr="004A5DA0">
        <w:rPr>
          <w:rFonts w:ascii="Sylfaen" w:hAnsi="Sylfaen"/>
          <w:spacing w:val="-4"/>
          <w:sz w:val="20"/>
          <w:szCs w:val="20"/>
        </w:rPr>
        <w:t>A.Ş.</w:t>
      </w:r>
    </w:p>
    <w:p w14:paraId="5F3DD0AA" w14:textId="77777777" w:rsidR="00E66F70" w:rsidRPr="004A5DA0" w:rsidRDefault="00E66F70" w:rsidP="00BE21B3">
      <w:pPr>
        <w:pStyle w:val="BodyText"/>
        <w:spacing w:before="137"/>
        <w:jc w:val="both"/>
        <w:rPr>
          <w:rFonts w:ascii="Sylfaen" w:hAnsi="Sylfaen"/>
          <w:sz w:val="20"/>
          <w:szCs w:val="20"/>
        </w:rPr>
      </w:pPr>
      <w:r w:rsidRPr="004A5DA0">
        <w:rPr>
          <w:rFonts w:ascii="Sylfaen" w:hAnsi="Sylfaen"/>
          <w:sz w:val="20"/>
          <w:szCs w:val="20"/>
        </w:rPr>
        <w:t>34580</w:t>
      </w:r>
      <w:r w:rsidRPr="004A5DA0">
        <w:rPr>
          <w:rFonts w:ascii="Sylfaen" w:hAnsi="Sylfaen"/>
          <w:spacing w:val="-1"/>
          <w:sz w:val="20"/>
          <w:szCs w:val="20"/>
        </w:rPr>
        <w:t xml:space="preserve"> </w:t>
      </w:r>
      <w:r w:rsidRPr="004A5DA0">
        <w:rPr>
          <w:rFonts w:ascii="Sylfaen" w:hAnsi="Sylfaen"/>
          <w:sz w:val="20"/>
          <w:szCs w:val="20"/>
        </w:rPr>
        <w:t>Silivri-</w:t>
      </w:r>
      <w:r w:rsidRPr="004A5DA0">
        <w:rPr>
          <w:rFonts w:ascii="Sylfaen" w:hAnsi="Sylfaen"/>
          <w:spacing w:val="-1"/>
          <w:sz w:val="20"/>
          <w:szCs w:val="20"/>
        </w:rPr>
        <w:t xml:space="preserve"> </w:t>
      </w:r>
      <w:r w:rsidRPr="004A5DA0">
        <w:rPr>
          <w:rFonts w:ascii="Sylfaen" w:hAnsi="Sylfaen"/>
          <w:spacing w:val="-2"/>
          <w:sz w:val="20"/>
          <w:szCs w:val="20"/>
        </w:rPr>
        <w:t>İstanbul</w:t>
      </w:r>
    </w:p>
    <w:p w14:paraId="5FA011B8" w14:textId="77777777" w:rsidR="00140071" w:rsidRPr="004A5DA0" w:rsidRDefault="00140071" w:rsidP="00BE21B3">
      <w:pPr>
        <w:spacing w:after="0" w:line="240" w:lineRule="auto"/>
        <w:jc w:val="both"/>
        <w:rPr>
          <w:rFonts w:ascii="Sylfaen" w:hAnsi="Sylfaen"/>
          <w:b/>
          <w:sz w:val="20"/>
          <w:szCs w:val="20"/>
          <w:lang w:val="ka-GE"/>
        </w:rPr>
      </w:pPr>
    </w:p>
    <w:p w14:paraId="1AD4A633" w14:textId="0030D80C" w:rsidR="00140071" w:rsidRPr="004A5DA0" w:rsidRDefault="00140071" w:rsidP="00BE21B3">
      <w:pPr>
        <w:spacing w:after="0" w:line="240" w:lineRule="auto"/>
        <w:jc w:val="both"/>
        <w:rPr>
          <w:rFonts w:ascii="Sylfaen" w:hAnsi="Sylfaen"/>
          <w:b/>
          <w:i/>
          <w:iCs/>
          <w:sz w:val="20"/>
          <w:szCs w:val="20"/>
        </w:rPr>
      </w:pPr>
      <w:r w:rsidRPr="004A5DA0">
        <w:rPr>
          <w:rFonts w:ascii="Sylfaen" w:hAnsi="Sylfaen"/>
          <w:b/>
          <w:i/>
          <w:iCs/>
          <w:sz w:val="20"/>
          <w:szCs w:val="20"/>
          <w:lang w:val="ka-GE"/>
        </w:rPr>
        <w:t>ეს ფურცელი ბოლოს დამტკიცდა 2</w:t>
      </w:r>
      <w:r w:rsidR="00E52B01" w:rsidRPr="004A5DA0">
        <w:rPr>
          <w:rFonts w:ascii="Sylfaen" w:hAnsi="Sylfaen"/>
          <w:b/>
          <w:i/>
          <w:iCs/>
          <w:sz w:val="20"/>
          <w:szCs w:val="20"/>
          <w:lang w:val="ka-GE"/>
        </w:rPr>
        <w:t>8</w:t>
      </w:r>
      <w:r w:rsidRPr="004A5DA0">
        <w:rPr>
          <w:rFonts w:ascii="Sylfaen" w:hAnsi="Sylfaen"/>
          <w:b/>
          <w:i/>
          <w:iCs/>
          <w:sz w:val="20"/>
          <w:szCs w:val="20"/>
          <w:lang w:val="ka-GE"/>
        </w:rPr>
        <w:t>.03.2023 წელს</w:t>
      </w:r>
    </w:p>
    <w:p w14:paraId="1FBA4501" w14:textId="77777777" w:rsidR="00A422A7" w:rsidRPr="004A5DA0" w:rsidRDefault="00A422A7" w:rsidP="00BE21B3">
      <w:pPr>
        <w:spacing w:after="0" w:line="240" w:lineRule="auto"/>
        <w:jc w:val="both"/>
        <w:rPr>
          <w:rFonts w:ascii="Sylfaen" w:hAnsi="Sylfaen"/>
          <w:sz w:val="20"/>
          <w:szCs w:val="20"/>
          <w:lang w:val="ka-GE"/>
        </w:rPr>
      </w:pPr>
    </w:p>
    <w:p w14:paraId="1CD5CD30" w14:textId="77777777" w:rsidR="00BC650E" w:rsidRPr="004A5DA0" w:rsidRDefault="00BC650E" w:rsidP="00BC650E">
      <w:pPr>
        <w:spacing w:after="0" w:line="240" w:lineRule="auto"/>
        <w:jc w:val="both"/>
        <w:rPr>
          <w:rFonts w:ascii="Sylfaen" w:hAnsi="Sylfaen"/>
          <w:b/>
          <w:sz w:val="20"/>
          <w:szCs w:val="20"/>
          <w:lang w:val="ka-GE"/>
        </w:rPr>
      </w:pPr>
      <w:r w:rsidRPr="004A5DA0">
        <w:rPr>
          <w:rFonts w:ascii="Sylfaen" w:hAnsi="Sylfaen"/>
          <w:b/>
          <w:sz w:val="20"/>
          <w:szCs w:val="20"/>
          <w:lang w:val="ka-GE"/>
        </w:rPr>
        <w:t>გაცემის წესი:</w:t>
      </w:r>
    </w:p>
    <w:p w14:paraId="512D74FE" w14:textId="77777777" w:rsidR="00BC650E" w:rsidRPr="004A5DA0" w:rsidRDefault="00BC650E" w:rsidP="00BC650E">
      <w:pPr>
        <w:spacing w:after="0" w:line="240" w:lineRule="auto"/>
        <w:jc w:val="both"/>
        <w:rPr>
          <w:rFonts w:ascii="Sylfaen" w:hAnsi="Sylfaen"/>
          <w:sz w:val="20"/>
          <w:szCs w:val="20"/>
          <w:lang w:val="ka-GE"/>
        </w:rPr>
      </w:pPr>
      <w:r w:rsidRPr="004A5DA0">
        <w:rPr>
          <w:rFonts w:ascii="Sylfaen" w:eastAsia="SimSun" w:hAnsi="Sylfaen"/>
          <w:bCs/>
          <w:sz w:val="20"/>
          <w:szCs w:val="20"/>
        </w:rPr>
        <w:t>ფარმაცევტული პროდუქტის ჯგუფი II, გაიცემა ფორმა №3 რეცეპტით.</w:t>
      </w:r>
    </w:p>
    <w:p w14:paraId="223D7840" w14:textId="03637786" w:rsidR="00A422A7" w:rsidRPr="004A5DA0" w:rsidRDefault="00A422A7" w:rsidP="00BE21B3">
      <w:pPr>
        <w:spacing w:after="0" w:line="240" w:lineRule="auto"/>
        <w:jc w:val="both"/>
        <w:rPr>
          <w:rFonts w:ascii="Sylfaen" w:hAnsi="Sylfaen"/>
          <w:sz w:val="20"/>
          <w:szCs w:val="20"/>
          <w:lang w:val="ka-GE"/>
        </w:rPr>
      </w:pPr>
    </w:p>
    <w:p w14:paraId="5809EBE6" w14:textId="77777777" w:rsidR="006A63F2" w:rsidRPr="004A5DA0" w:rsidRDefault="006A63F2" w:rsidP="00BE21B3">
      <w:pPr>
        <w:spacing w:after="0" w:line="240" w:lineRule="auto"/>
        <w:jc w:val="both"/>
        <w:rPr>
          <w:rFonts w:ascii="Sylfaen" w:hAnsi="Sylfaen"/>
          <w:sz w:val="20"/>
          <w:szCs w:val="20"/>
          <w:lang w:val="ka-GE"/>
        </w:rPr>
      </w:pPr>
    </w:p>
    <w:sectPr w:rsidR="006A63F2" w:rsidRPr="004A5DA0" w:rsidSect="00827CE7">
      <w:footerReference w:type="default" r:id="rId7"/>
      <w:pgSz w:w="12240" w:h="15840"/>
      <w:pgMar w:top="720" w:right="720" w:bottom="720" w:left="72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BBA03" w14:textId="77777777" w:rsidR="00851DB8" w:rsidRDefault="00851DB8" w:rsidP="0018725E">
      <w:pPr>
        <w:spacing w:after="0" w:line="240" w:lineRule="auto"/>
      </w:pPr>
      <w:r>
        <w:separator/>
      </w:r>
    </w:p>
  </w:endnote>
  <w:endnote w:type="continuationSeparator" w:id="0">
    <w:p w14:paraId="6F320B41" w14:textId="77777777" w:rsidR="00851DB8" w:rsidRDefault="00851DB8" w:rsidP="001872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8418331"/>
      <w:docPartObj>
        <w:docPartGallery w:val="Page Numbers (Bottom of Page)"/>
        <w:docPartUnique/>
      </w:docPartObj>
    </w:sdtPr>
    <w:sdtEndPr>
      <w:rPr>
        <w:noProof/>
      </w:rPr>
    </w:sdtEndPr>
    <w:sdtContent>
      <w:p w14:paraId="412D0281" w14:textId="6AB52A47" w:rsidR="00827CE7" w:rsidRDefault="00827CE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6F75E9C" w14:textId="77777777" w:rsidR="00827CE7" w:rsidRDefault="00827C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AC7DB8" w14:textId="77777777" w:rsidR="00851DB8" w:rsidRDefault="00851DB8" w:rsidP="0018725E">
      <w:pPr>
        <w:spacing w:after="0" w:line="240" w:lineRule="auto"/>
      </w:pPr>
      <w:r>
        <w:separator/>
      </w:r>
    </w:p>
  </w:footnote>
  <w:footnote w:type="continuationSeparator" w:id="0">
    <w:p w14:paraId="24CB8743" w14:textId="77777777" w:rsidR="00851DB8" w:rsidRDefault="00851DB8" w:rsidP="001872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E2D3E"/>
    <w:multiLevelType w:val="hybridMultilevel"/>
    <w:tmpl w:val="C386656E"/>
    <w:lvl w:ilvl="0" w:tplc="B58C2AA4">
      <w:numFmt w:val="bullet"/>
      <w:lvlText w:val=""/>
      <w:lvlJc w:val="left"/>
      <w:pPr>
        <w:ind w:left="1004" w:hanging="348"/>
      </w:pPr>
      <w:rPr>
        <w:rFonts w:ascii="Symbol" w:eastAsia="Symbol" w:hAnsi="Symbol" w:cs="Symbol" w:hint="default"/>
        <w:b w:val="0"/>
        <w:bCs w:val="0"/>
        <w:i w:val="0"/>
        <w:iCs w:val="0"/>
        <w:spacing w:val="0"/>
        <w:w w:val="100"/>
        <w:sz w:val="24"/>
        <w:szCs w:val="24"/>
        <w:lang w:val="en-US" w:eastAsia="en-US" w:bidi="ar-SA"/>
      </w:rPr>
    </w:lvl>
    <w:lvl w:ilvl="1" w:tplc="4776C6C0">
      <w:numFmt w:val="bullet"/>
      <w:lvlText w:val="•"/>
      <w:lvlJc w:val="left"/>
      <w:pPr>
        <w:ind w:left="1849" w:hanging="348"/>
      </w:pPr>
      <w:rPr>
        <w:rFonts w:hint="default"/>
        <w:lang w:val="en-US" w:eastAsia="en-US" w:bidi="ar-SA"/>
      </w:rPr>
    </w:lvl>
    <w:lvl w:ilvl="2" w:tplc="3930524C">
      <w:numFmt w:val="bullet"/>
      <w:lvlText w:val="•"/>
      <w:lvlJc w:val="left"/>
      <w:pPr>
        <w:ind w:left="2699" w:hanging="348"/>
      </w:pPr>
      <w:rPr>
        <w:rFonts w:hint="default"/>
        <w:lang w:val="en-US" w:eastAsia="en-US" w:bidi="ar-SA"/>
      </w:rPr>
    </w:lvl>
    <w:lvl w:ilvl="3" w:tplc="AA5E60B0">
      <w:numFmt w:val="bullet"/>
      <w:lvlText w:val="•"/>
      <w:lvlJc w:val="left"/>
      <w:pPr>
        <w:ind w:left="3549" w:hanging="348"/>
      </w:pPr>
      <w:rPr>
        <w:rFonts w:hint="default"/>
        <w:lang w:val="en-US" w:eastAsia="en-US" w:bidi="ar-SA"/>
      </w:rPr>
    </w:lvl>
    <w:lvl w:ilvl="4" w:tplc="A49456DC">
      <w:numFmt w:val="bullet"/>
      <w:lvlText w:val="•"/>
      <w:lvlJc w:val="left"/>
      <w:pPr>
        <w:ind w:left="4398" w:hanging="348"/>
      </w:pPr>
      <w:rPr>
        <w:rFonts w:hint="default"/>
        <w:lang w:val="en-US" w:eastAsia="en-US" w:bidi="ar-SA"/>
      </w:rPr>
    </w:lvl>
    <w:lvl w:ilvl="5" w:tplc="C9C060EC">
      <w:numFmt w:val="bullet"/>
      <w:lvlText w:val="•"/>
      <w:lvlJc w:val="left"/>
      <w:pPr>
        <w:ind w:left="5248" w:hanging="348"/>
      </w:pPr>
      <w:rPr>
        <w:rFonts w:hint="default"/>
        <w:lang w:val="en-US" w:eastAsia="en-US" w:bidi="ar-SA"/>
      </w:rPr>
    </w:lvl>
    <w:lvl w:ilvl="6" w:tplc="BBA0839A">
      <w:numFmt w:val="bullet"/>
      <w:lvlText w:val="•"/>
      <w:lvlJc w:val="left"/>
      <w:pPr>
        <w:ind w:left="6098" w:hanging="348"/>
      </w:pPr>
      <w:rPr>
        <w:rFonts w:hint="default"/>
        <w:lang w:val="en-US" w:eastAsia="en-US" w:bidi="ar-SA"/>
      </w:rPr>
    </w:lvl>
    <w:lvl w:ilvl="7" w:tplc="3BDE1850">
      <w:numFmt w:val="bullet"/>
      <w:lvlText w:val="•"/>
      <w:lvlJc w:val="left"/>
      <w:pPr>
        <w:ind w:left="6948" w:hanging="348"/>
      </w:pPr>
      <w:rPr>
        <w:rFonts w:hint="default"/>
        <w:lang w:val="en-US" w:eastAsia="en-US" w:bidi="ar-SA"/>
      </w:rPr>
    </w:lvl>
    <w:lvl w:ilvl="8" w:tplc="1AB639DE">
      <w:numFmt w:val="bullet"/>
      <w:lvlText w:val="•"/>
      <w:lvlJc w:val="left"/>
      <w:pPr>
        <w:ind w:left="7797" w:hanging="348"/>
      </w:pPr>
      <w:rPr>
        <w:rFonts w:hint="default"/>
        <w:lang w:val="en-US" w:eastAsia="en-US" w:bidi="ar-SA"/>
      </w:rPr>
    </w:lvl>
  </w:abstractNum>
  <w:abstractNum w:abstractNumId="1" w15:restartNumberingAfterBreak="0">
    <w:nsid w:val="0A2E28F7"/>
    <w:multiLevelType w:val="hybridMultilevel"/>
    <w:tmpl w:val="B0A65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511E8F"/>
    <w:multiLevelType w:val="hybridMultilevel"/>
    <w:tmpl w:val="1B222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4C4ABE"/>
    <w:multiLevelType w:val="hybridMultilevel"/>
    <w:tmpl w:val="29A4F3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FF6539"/>
    <w:multiLevelType w:val="hybridMultilevel"/>
    <w:tmpl w:val="18C6D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AC56AA"/>
    <w:multiLevelType w:val="hybridMultilevel"/>
    <w:tmpl w:val="E8A80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8E7A94"/>
    <w:multiLevelType w:val="hybridMultilevel"/>
    <w:tmpl w:val="89002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3829FB"/>
    <w:multiLevelType w:val="hybridMultilevel"/>
    <w:tmpl w:val="661CBA9A"/>
    <w:lvl w:ilvl="0" w:tplc="48AA23C2">
      <w:start w:val="1"/>
      <w:numFmt w:val="decimal"/>
      <w:lvlText w:val="%1."/>
      <w:lvlJc w:val="left"/>
      <w:pPr>
        <w:ind w:left="524" w:hanging="240"/>
      </w:pPr>
      <w:rPr>
        <w:rFonts w:ascii="Times New Roman" w:eastAsia="Times New Roman" w:hAnsi="Times New Roman" w:cs="Times New Roman" w:hint="default"/>
        <w:b/>
        <w:bCs/>
        <w:i w:val="0"/>
        <w:iCs w:val="0"/>
        <w:spacing w:val="0"/>
        <w:w w:val="100"/>
        <w:sz w:val="24"/>
        <w:szCs w:val="24"/>
        <w:lang w:val="en-US" w:eastAsia="en-US" w:bidi="ar-SA"/>
      </w:rPr>
    </w:lvl>
    <w:lvl w:ilvl="1" w:tplc="440C0EEC">
      <w:numFmt w:val="bullet"/>
      <w:lvlText w:val=""/>
      <w:lvlJc w:val="left"/>
      <w:pPr>
        <w:ind w:left="1004" w:hanging="348"/>
      </w:pPr>
      <w:rPr>
        <w:rFonts w:ascii="Symbol" w:eastAsia="Symbol" w:hAnsi="Symbol" w:cs="Symbol" w:hint="default"/>
        <w:b w:val="0"/>
        <w:bCs w:val="0"/>
        <w:i w:val="0"/>
        <w:iCs w:val="0"/>
        <w:spacing w:val="0"/>
        <w:w w:val="100"/>
        <w:sz w:val="24"/>
        <w:szCs w:val="24"/>
        <w:lang w:val="en-US" w:eastAsia="en-US" w:bidi="ar-SA"/>
      </w:rPr>
    </w:lvl>
    <w:lvl w:ilvl="2" w:tplc="BD005ABE">
      <w:numFmt w:val="bullet"/>
      <w:lvlText w:val="•"/>
      <w:lvlJc w:val="left"/>
      <w:pPr>
        <w:ind w:left="1944" w:hanging="348"/>
      </w:pPr>
      <w:rPr>
        <w:rFonts w:hint="default"/>
        <w:lang w:val="en-US" w:eastAsia="en-US" w:bidi="ar-SA"/>
      </w:rPr>
    </w:lvl>
    <w:lvl w:ilvl="3" w:tplc="AB265160">
      <w:numFmt w:val="bullet"/>
      <w:lvlText w:val="•"/>
      <w:lvlJc w:val="left"/>
      <w:pPr>
        <w:ind w:left="2888" w:hanging="348"/>
      </w:pPr>
      <w:rPr>
        <w:rFonts w:hint="default"/>
        <w:lang w:val="en-US" w:eastAsia="en-US" w:bidi="ar-SA"/>
      </w:rPr>
    </w:lvl>
    <w:lvl w:ilvl="4" w:tplc="49A26408">
      <w:numFmt w:val="bullet"/>
      <w:lvlText w:val="•"/>
      <w:lvlJc w:val="left"/>
      <w:pPr>
        <w:ind w:left="3832" w:hanging="348"/>
      </w:pPr>
      <w:rPr>
        <w:rFonts w:hint="default"/>
        <w:lang w:val="en-US" w:eastAsia="en-US" w:bidi="ar-SA"/>
      </w:rPr>
    </w:lvl>
    <w:lvl w:ilvl="5" w:tplc="F962B966">
      <w:numFmt w:val="bullet"/>
      <w:lvlText w:val="•"/>
      <w:lvlJc w:val="left"/>
      <w:pPr>
        <w:ind w:left="4776" w:hanging="348"/>
      </w:pPr>
      <w:rPr>
        <w:rFonts w:hint="default"/>
        <w:lang w:val="en-US" w:eastAsia="en-US" w:bidi="ar-SA"/>
      </w:rPr>
    </w:lvl>
    <w:lvl w:ilvl="6" w:tplc="135877D2">
      <w:numFmt w:val="bullet"/>
      <w:lvlText w:val="•"/>
      <w:lvlJc w:val="left"/>
      <w:pPr>
        <w:ind w:left="5720" w:hanging="348"/>
      </w:pPr>
      <w:rPr>
        <w:rFonts w:hint="default"/>
        <w:lang w:val="en-US" w:eastAsia="en-US" w:bidi="ar-SA"/>
      </w:rPr>
    </w:lvl>
    <w:lvl w:ilvl="7" w:tplc="3FA291EC">
      <w:numFmt w:val="bullet"/>
      <w:lvlText w:val="•"/>
      <w:lvlJc w:val="left"/>
      <w:pPr>
        <w:ind w:left="6664" w:hanging="348"/>
      </w:pPr>
      <w:rPr>
        <w:rFonts w:hint="default"/>
        <w:lang w:val="en-US" w:eastAsia="en-US" w:bidi="ar-SA"/>
      </w:rPr>
    </w:lvl>
    <w:lvl w:ilvl="8" w:tplc="8BBE6E50">
      <w:numFmt w:val="bullet"/>
      <w:lvlText w:val="•"/>
      <w:lvlJc w:val="left"/>
      <w:pPr>
        <w:ind w:left="7609" w:hanging="348"/>
      </w:pPr>
      <w:rPr>
        <w:rFonts w:hint="default"/>
        <w:lang w:val="en-US" w:eastAsia="en-US" w:bidi="ar-SA"/>
      </w:rPr>
    </w:lvl>
  </w:abstractNum>
  <w:abstractNum w:abstractNumId="8" w15:restartNumberingAfterBreak="0">
    <w:nsid w:val="2211202F"/>
    <w:multiLevelType w:val="hybridMultilevel"/>
    <w:tmpl w:val="B498B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C7308F"/>
    <w:multiLevelType w:val="hybridMultilevel"/>
    <w:tmpl w:val="22F67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4E3452"/>
    <w:multiLevelType w:val="hybridMultilevel"/>
    <w:tmpl w:val="BB0A2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F350C0"/>
    <w:multiLevelType w:val="hybridMultilevel"/>
    <w:tmpl w:val="42843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8D2D21"/>
    <w:multiLevelType w:val="hybridMultilevel"/>
    <w:tmpl w:val="255A6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970E16"/>
    <w:multiLevelType w:val="hybridMultilevel"/>
    <w:tmpl w:val="1C6CA6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AB03195"/>
    <w:multiLevelType w:val="hybridMultilevel"/>
    <w:tmpl w:val="93D4AC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112E82"/>
    <w:multiLevelType w:val="hybridMultilevel"/>
    <w:tmpl w:val="F252F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053B32"/>
    <w:multiLevelType w:val="hybridMultilevel"/>
    <w:tmpl w:val="12A0F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0243EF"/>
    <w:multiLevelType w:val="hybridMultilevel"/>
    <w:tmpl w:val="BB60E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2177D0"/>
    <w:multiLevelType w:val="hybridMultilevel"/>
    <w:tmpl w:val="180256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2C962CB"/>
    <w:multiLevelType w:val="hybridMultilevel"/>
    <w:tmpl w:val="B1BCF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1A6640"/>
    <w:multiLevelType w:val="hybridMultilevel"/>
    <w:tmpl w:val="A858D1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95472C"/>
    <w:multiLevelType w:val="hybridMultilevel"/>
    <w:tmpl w:val="407E9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264A64"/>
    <w:multiLevelType w:val="hybridMultilevel"/>
    <w:tmpl w:val="80EC60CA"/>
    <w:lvl w:ilvl="0" w:tplc="B130F44A">
      <w:numFmt w:val="bullet"/>
      <w:lvlText w:val="-"/>
      <w:lvlJc w:val="left"/>
      <w:pPr>
        <w:ind w:left="720" w:hanging="360"/>
      </w:pPr>
      <w:rPr>
        <w:rFonts w:ascii="Sylfaen" w:eastAsiaTheme="minorHAnsi" w:hAnsi="Sylfaen"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4D7F4D3A"/>
    <w:multiLevelType w:val="hybridMultilevel"/>
    <w:tmpl w:val="374A8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82F3D39"/>
    <w:multiLevelType w:val="hybridMultilevel"/>
    <w:tmpl w:val="27F2E4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B32E01"/>
    <w:multiLevelType w:val="hybridMultilevel"/>
    <w:tmpl w:val="529A3BE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6" w15:restartNumberingAfterBreak="0">
    <w:nsid w:val="62302693"/>
    <w:multiLevelType w:val="hybridMultilevel"/>
    <w:tmpl w:val="0C6E4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2B93081"/>
    <w:multiLevelType w:val="hybridMultilevel"/>
    <w:tmpl w:val="D6E82E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6D41739"/>
    <w:multiLevelType w:val="hybridMultilevel"/>
    <w:tmpl w:val="DC625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271FCA"/>
    <w:multiLevelType w:val="hybridMultilevel"/>
    <w:tmpl w:val="A19A2A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F2D63EA"/>
    <w:multiLevelType w:val="hybridMultilevel"/>
    <w:tmpl w:val="C60EB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F490B27"/>
    <w:multiLevelType w:val="hybridMultilevel"/>
    <w:tmpl w:val="31642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83054C"/>
    <w:multiLevelType w:val="hybridMultilevel"/>
    <w:tmpl w:val="D12AF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AE2816"/>
    <w:multiLevelType w:val="hybridMultilevel"/>
    <w:tmpl w:val="13002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7D444B9"/>
    <w:multiLevelType w:val="hybridMultilevel"/>
    <w:tmpl w:val="6B842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8453AA5"/>
    <w:multiLevelType w:val="hybridMultilevel"/>
    <w:tmpl w:val="28C432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92E2FBE"/>
    <w:multiLevelType w:val="hybridMultilevel"/>
    <w:tmpl w:val="97A40704"/>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37" w15:restartNumberingAfterBreak="0">
    <w:nsid w:val="7C231584"/>
    <w:multiLevelType w:val="hybridMultilevel"/>
    <w:tmpl w:val="ACDE42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EF5DD5"/>
    <w:multiLevelType w:val="hybridMultilevel"/>
    <w:tmpl w:val="002A851C"/>
    <w:lvl w:ilvl="0" w:tplc="06821A9A">
      <w:numFmt w:val="bullet"/>
      <w:lvlText w:val="•"/>
      <w:lvlJc w:val="left"/>
      <w:pPr>
        <w:ind w:left="223" w:hanging="144"/>
      </w:pPr>
      <w:rPr>
        <w:rFonts w:ascii="Times New Roman" w:eastAsia="Times New Roman" w:hAnsi="Times New Roman" w:cs="Times New Roman" w:hint="default"/>
        <w:b w:val="0"/>
        <w:bCs w:val="0"/>
        <w:i/>
        <w:iCs/>
        <w:spacing w:val="0"/>
        <w:w w:val="100"/>
        <w:sz w:val="24"/>
        <w:szCs w:val="24"/>
        <w:lang w:val="en-US" w:eastAsia="en-US" w:bidi="ar-SA"/>
      </w:rPr>
    </w:lvl>
    <w:lvl w:ilvl="1" w:tplc="ED5EEBA4">
      <w:numFmt w:val="bullet"/>
      <w:lvlText w:val="•"/>
      <w:lvlJc w:val="left"/>
      <w:pPr>
        <w:ind w:left="1118" w:hanging="144"/>
      </w:pPr>
      <w:rPr>
        <w:rFonts w:hint="default"/>
        <w:lang w:val="en-US" w:eastAsia="en-US" w:bidi="ar-SA"/>
      </w:rPr>
    </w:lvl>
    <w:lvl w:ilvl="2" w:tplc="732CCF1C">
      <w:numFmt w:val="bullet"/>
      <w:lvlText w:val="•"/>
      <w:lvlJc w:val="left"/>
      <w:pPr>
        <w:ind w:left="2016" w:hanging="144"/>
      </w:pPr>
      <w:rPr>
        <w:rFonts w:hint="default"/>
        <w:lang w:val="en-US" w:eastAsia="en-US" w:bidi="ar-SA"/>
      </w:rPr>
    </w:lvl>
    <w:lvl w:ilvl="3" w:tplc="1D1C3C10">
      <w:numFmt w:val="bullet"/>
      <w:lvlText w:val="•"/>
      <w:lvlJc w:val="left"/>
      <w:pPr>
        <w:ind w:left="2914" w:hanging="144"/>
      </w:pPr>
      <w:rPr>
        <w:rFonts w:hint="default"/>
        <w:lang w:val="en-US" w:eastAsia="en-US" w:bidi="ar-SA"/>
      </w:rPr>
    </w:lvl>
    <w:lvl w:ilvl="4" w:tplc="8D72C310">
      <w:numFmt w:val="bullet"/>
      <w:lvlText w:val="•"/>
      <w:lvlJc w:val="left"/>
      <w:pPr>
        <w:ind w:left="3812" w:hanging="144"/>
      </w:pPr>
      <w:rPr>
        <w:rFonts w:hint="default"/>
        <w:lang w:val="en-US" w:eastAsia="en-US" w:bidi="ar-SA"/>
      </w:rPr>
    </w:lvl>
    <w:lvl w:ilvl="5" w:tplc="CB1445C4">
      <w:numFmt w:val="bullet"/>
      <w:lvlText w:val="•"/>
      <w:lvlJc w:val="left"/>
      <w:pPr>
        <w:ind w:left="4710" w:hanging="144"/>
      </w:pPr>
      <w:rPr>
        <w:rFonts w:hint="default"/>
        <w:lang w:val="en-US" w:eastAsia="en-US" w:bidi="ar-SA"/>
      </w:rPr>
    </w:lvl>
    <w:lvl w:ilvl="6" w:tplc="BD48188C">
      <w:numFmt w:val="bullet"/>
      <w:lvlText w:val="•"/>
      <w:lvlJc w:val="left"/>
      <w:pPr>
        <w:ind w:left="5608" w:hanging="144"/>
      </w:pPr>
      <w:rPr>
        <w:rFonts w:hint="default"/>
        <w:lang w:val="en-US" w:eastAsia="en-US" w:bidi="ar-SA"/>
      </w:rPr>
    </w:lvl>
    <w:lvl w:ilvl="7" w:tplc="3BF82AA8">
      <w:numFmt w:val="bullet"/>
      <w:lvlText w:val="•"/>
      <w:lvlJc w:val="left"/>
      <w:pPr>
        <w:ind w:left="6507" w:hanging="144"/>
      </w:pPr>
      <w:rPr>
        <w:rFonts w:hint="default"/>
        <w:lang w:val="en-US" w:eastAsia="en-US" w:bidi="ar-SA"/>
      </w:rPr>
    </w:lvl>
    <w:lvl w:ilvl="8" w:tplc="DD243A8A">
      <w:numFmt w:val="bullet"/>
      <w:lvlText w:val="•"/>
      <w:lvlJc w:val="left"/>
      <w:pPr>
        <w:ind w:left="7405" w:hanging="144"/>
      </w:pPr>
      <w:rPr>
        <w:rFonts w:hint="default"/>
        <w:lang w:val="en-US" w:eastAsia="en-US" w:bidi="ar-SA"/>
      </w:rPr>
    </w:lvl>
  </w:abstractNum>
  <w:num w:numId="1" w16cid:durableId="1136410876">
    <w:abstractNumId w:val="5"/>
  </w:num>
  <w:num w:numId="2" w16cid:durableId="1987078977">
    <w:abstractNumId w:val="28"/>
  </w:num>
  <w:num w:numId="3" w16cid:durableId="1434546891">
    <w:abstractNumId w:val="24"/>
  </w:num>
  <w:num w:numId="4" w16cid:durableId="537165238">
    <w:abstractNumId w:val="18"/>
  </w:num>
  <w:num w:numId="5" w16cid:durableId="1413964294">
    <w:abstractNumId w:val="37"/>
  </w:num>
  <w:num w:numId="6" w16cid:durableId="1244992144">
    <w:abstractNumId w:val="14"/>
  </w:num>
  <w:num w:numId="7" w16cid:durableId="1230771489">
    <w:abstractNumId w:val="10"/>
  </w:num>
  <w:num w:numId="8" w16cid:durableId="209732587">
    <w:abstractNumId w:val="30"/>
  </w:num>
  <w:num w:numId="9" w16cid:durableId="1216118457">
    <w:abstractNumId w:val="1"/>
  </w:num>
  <w:num w:numId="10" w16cid:durableId="111940497">
    <w:abstractNumId w:val="32"/>
  </w:num>
  <w:num w:numId="11" w16cid:durableId="872422726">
    <w:abstractNumId w:val="27"/>
  </w:num>
  <w:num w:numId="12" w16cid:durableId="1463772430">
    <w:abstractNumId w:val="22"/>
  </w:num>
  <w:num w:numId="13" w16cid:durableId="776557415">
    <w:abstractNumId w:val="12"/>
  </w:num>
  <w:num w:numId="14" w16cid:durableId="466625631">
    <w:abstractNumId w:val="26"/>
  </w:num>
  <w:num w:numId="15" w16cid:durableId="938365630">
    <w:abstractNumId w:val="2"/>
  </w:num>
  <w:num w:numId="16" w16cid:durableId="1733236448">
    <w:abstractNumId w:val="23"/>
  </w:num>
  <w:num w:numId="17" w16cid:durableId="578179796">
    <w:abstractNumId w:val="6"/>
  </w:num>
  <w:num w:numId="18" w16cid:durableId="1002050904">
    <w:abstractNumId w:val="16"/>
  </w:num>
  <w:num w:numId="19" w16cid:durableId="1483039073">
    <w:abstractNumId w:val="36"/>
  </w:num>
  <w:num w:numId="20" w16cid:durableId="1372807737">
    <w:abstractNumId w:val="25"/>
  </w:num>
  <w:num w:numId="21" w16cid:durableId="1953126247">
    <w:abstractNumId w:val="0"/>
  </w:num>
  <w:num w:numId="22" w16cid:durableId="1270703193">
    <w:abstractNumId w:val="38"/>
  </w:num>
  <w:num w:numId="23" w16cid:durableId="413823532">
    <w:abstractNumId w:val="21"/>
  </w:num>
  <w:num w:numId="24" w16cid:durableId="1950817787">
    <w:abstractNumId w:val="20"/>
  </w:num>
  <w:num w:numId="25" w16cid:durableId="708073801">
    <w:abstractNumId w:val="7"/>
  </w:num>
  <w:num w:numId="26" w16cid:durableId="1627002698">
    <w:abstractNumId w:val="9"/>
  </w:num>
  <w:num w:numId="27" w16cid:durableId="1259828699">
    <w:abstractNumId w:val="4"/>
  </w:num>
  <w:num w:numId="28" w16cid:durableId="834298169">
    <w:abstractNumId w:val="3"/>
  </w:num>
  <w:num w:numId="29" w16cid:durableId="1021474118">
    <w:abstractNumId w:val="19"/>
  </w:num>
  <w:num w:numId="30" w16cid:durableId="1730494033">
    <w:abstractNumId w:val="33"/>
  </w:num>
  <w:num w:numId="31" w16cid:durableId="923025941">
    <w:abstractNumId w:val="31"/>
  </w:num>
  <w:num w:numId="32" w16cid:durableId="826747847">
    <w:abstractNumId w:val="11"/>
  </w:num>
  <w:num w:numId="33" w16cid:durableId="707875367">
    <w:abstractNumId w:val="35"/>
  </w:num>
  <w:num w:numId="34" w16cid:durableId="1240745848">
    <w:abstractNumId w:val="34"/>
  </w:num>
  <w:num w:numId="35" w16cid:durableId="446395460">
    <w:abstractNumId w:val="8"/>
  </w:num>
  <w:num w:numId="36" w16cid:durableId="696125321">
    <w:abstractNumId w:val="15"/>
  </w:num>
  <w:num w:numId="37" w16cid:durableId="2138910210">
    <w:abstractNumId w:val="17"/>
  </w:num>
  <w:num w:numId="38" w16cid:durableId="1287544890">
    <w:abstractNumId w:val="29"/>
  </w:num>
  <w:num w:numId="39" w16cid:durableId="52259698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06A"/>
    <w:rsid w:val="00000CD9"/>
    <w:rsid w:val="0000325B"/>
    <w:rsid w:val="00003FAB"/>
    <w:rsid w:val="00012CC1"/>
    <w:rsid w:val="00020CA6"/>
    <w:rsid w:val="00032984"/>
    <w:rsid w:val="00053AA0"/>
    <w:rsid w:val="00056C28"/>
    <w:rsid w:val="000575CB"/>
    <w:rsid w:val="000642ED"/>
    <w:rsid w:val="00065952"/>
    <w:rsid w:val="0007009E"/>
    <w:rsid w:val="0009330C"/>
    <w:rsid w:val="000C488B"/>
    <w:rsid w:val="000C538E"/>
    <w:rsid w:val="000D1743"/>
    <w:rsid w:val="000E4E48"/>
    <w:rsid w:val="001042F7"/>
    <w:rsid w:val="001175C8"/>
    <w:rsid w:val="00117855"/>
    <w:rsid w:val="00131653"/>
    <w:rsid w:val="001346A3"/>
    <w:rsid w:val="00140071"/>
    <w:rsid w:val="00141982"/>
    <w:rsid w:val="00143605"/>
    <w:rsid w:val="00164F42"/>
    <w:rsid w:val="00166CAE"/>
    <w:rsid w:val="0016782C"/>
    <w:rsid w:val="00172A40"/>
    <w:rsid w:val="00181AD9"/>
    <w:rsid w:val="00183164"/>
    <w:rsid w:val="0018725E"/>
    <w:rsid w:val="0019166D"/>
    <w:rsid w:val="001B2F18"/>
    <w:rsid w:val="001C56C6"/>
    <w:rsid w:val="001D395F"/>
    <w:rsid w:val="001D6F4A"/>
    <w:rsid w:val="001D7612"/>
    <w:rsid w:val="001E113A"/>
    <w:rsid w:val="001E53D1"/>
    <w:rsid w:val="001E74CA"/>
    <w:rsid w:val="001F04EB"/>
    <w:rsid w:val="001F4522"/>
    <w:rsid w:val="001F468F"/>
    <w:rsid w:val="001F77D8"/>
    <w:rsid w:val="00214E88"/>
    <w:rsid w:val="00223F75"/>
    <w:rsid w:val="00227108"/>
    <w:rsid w:val="00235184"/>
    <w:rsid w:val="00236F96"/>
    <w:rsid w:val="00241524"/>
    <w:rsid w:val="002440AA"/>
    <w:rsid w:val="0024589F"/>
    <w:rsid w:val="00246A5F"/>
    <w:rsid w:val="002564E7"/>
    <w:rsid w:val="00260596"/>
    <w:rsid w:val="00273C58"/>
    <w:rsid w:val="00280338"/>
    <w:rsid w:val="002B0C78"/>
    <w:rsid w:val="002B5E04"/>
    <w:rsid w:val="002D03C1"/>
    <w:rsid w:val="002D38DC"/>
    <w:rsid w:val="002D66D4"/>
    <w:rsid w:val="002E7F3C"/>
    <w:rsid w:val="002F3057"/>
    <w:rsid w:val="002F58C6"/>
    <w:rsid w:val="002F6E10"/>
    <w:rsid w:val="00300C65"/>
    <w:rsid w:val="0030359A"/>
    <w:rsid w:val="00313BD0"/>
    <w:rsid w:val="0034050A"/>
    <w:rsid w:val="00344F7E"/>
    <w:rsid w:val="00347027"/>
    <w:rsid w:val="0035006A"/>
    <w:rsid w:val="003501C6"/>
    <w:rsid w:val="00354C1A"/>
    <w:rsid w:val="003647C7"/>
    <w:rsid w:val="003670CF"/>
    <w:rsid w:val="00371940"/>
    <w:rsid w:val="003764F8"/>
    <w:rsid w:val="00385998"/>
    <w:rsid w:val="003D59AF"/>
    <w:rsid w:val="003E0712"/>
    <w:rsid w:val="003E4702"/>
    <w:rsid w:val="003F6277"/>
    <w:rsid w:val="00405999"/>
    <w:rsid w:val="00422B95"/>
    <w:rsid w:val="00431136"/>
    <w:rsid w:val="00434E69"/>
    <w:rsid w:val="00451B48"/>
    <w:rsid w:val="004602CC"/>
    <w:rsid w:val="00464010"/>
    <w:rsid w:val="004716D0"/>
    <w:rsid w:val="00473363"/>
    <w:rsid w:val="0048159D"/>
    <w:rsid w:val="00497110"/>
    <w:rsid w:val="004A5DA0"/>
    <w:rsid w:val="004B38DE"/>
    <w:rsid w:val="004B65B2"/>
    <w:rsid w:val="004C1B99"/>
    <w:rsid w:val="004C4253"/>
    <w:rsid w:val="00503B30"/>
    <w:rsid w:val="00507CCE"/>
    <w:rsid w:val="00525C09"/>
    <w:rsid w:val="00535F9D"/>
    <w:rsid w:val="00542E05"/>
    <w:rsid w:val="005431E8"/>
    <w:rsid w:val="00546223"/>
    <w:rsid w:val="005569DC"/>
    <w:rsid w:val="00562E84"/>
    <w:rsid w:val="005704EB"/>
    <w:rsid w:val="0057580D"/>
    <w:rsid w:val="00583F27"/>
    <w:rsid w:val="00594725"/>
    <w:rsid w:val="00597B59"/>
    <w:rsid w:val="005B5BBB"/>
    <w:rsid w:val="005C190A"/>
    <w:rsid w:val="005C3925"/>
    <w:rsid w:val="005C4AA8"/>
    <w:rsid w:val="005D2183"/>
    <w:rsid w:val="005D6935"/>
    <w:rsid w:val="005D78E2"/>
    <w:rsid w:val="005E2665"/>
    <w:rsid w:val="005E38CD"/>
    <w:rsid w:val="005F3556"/>
    <w:rsid w:val="005F5614"/>
    <w:rsid w:val="0060161E"/>
    <w:rsid w:val="006256B9"/>
    <w:rsid w:val="006405DC"/>
    <w:rsid w:val="00641B6C"/>
    <w:rsid w:val="0065694B"/>
    <w:rsid w:val="00671F23"/>
    <w:rsid w:val="00676F49"/>
    <w:rsid w:val="00697CB8"/>
    <w:rsid w:val="006A46A4"/>
    <w:rsid w:val="006A63F2"/>
    <w:rsid w:val="006B320E"/>
    <w:rsid w:val="006B4040"/>
    <w:rsid w:val="006C3CFE"/>
    <w:rsid w:val="006D3CD4"/>
    <w:rsid w:val="006D3E7E"/>
    <w:rsid w:val="006E3DF9"/>
    <w:rsid w:val="006E4C95"/>
    <w:rsid w:val="006E688B"/>
    <w:rsid w:val="006F2B97"/>
    <w:rsid w:val="00700F66"/>
    <w:rsid w:val="0070307B"/>
    <w:rsid w:val="00705D34"/>
    <w:rsid w:val="007204A0"/>
    <w:rsid w:val="00720F9B"/>
    <w:rsid w:val="00721D7A"/>
    <w:rsid w:val="00727096"/>
    <w:rsid w:val="00732CD5"/>
    <w:rsid w:val="00734EAC"/>
    <w:rsid w:val="0073696D"/>
    <w:rsid w:val="007517B6"/>
    <w:rsid w:val="00755E3B"/>
    <w:rsid w:val="0075761A"/>
    <w:rsid w:val="00765B10"/>
    <w:rsid w:val="007674EB"/>
    <w:rsid w:val="00774106"/>
    <w:rsid w:val="00782184"/>
    <w:rsid w:val="00790218"/>
    <w:rsid w:val="00790BF2"/>
    <w:rsid w:val="00792DA4"/>
    <w:rsid w:val="00794FF0"/>
    <w:rsid w:val="00797A91"/>
    <w:rsid w:val="007B0AAB"/>
    <w:rsid w:val="007B0D3D"/>
    <w:rsid w:val="007C3901"/>
    <w:rsid w:val="007C4F9C"/>
    <w:rsid w:val="007D5966"/>
    <w:rsid w:val="007D5E9A"/>
    <w:rsid w:val="007D65C1"/>
    <w:rsid w:val="007E077A"/>
    <w:rsid w:val="007E1402"/>
    <w:rsid w:val="007E7541"/>
    <w:rsid w:val="007F2C2C"/>
    <w:rsid w:val="008024A6"/>
    <w:rsid w:val="00803181"/>
    <w:rsid w:val="00804F80"/>
    <w:rsid w:val="00807A75"/>
    <w:rsid w:val="00811556"/>
    <w:rsid w:val="008208FB"/>
    <w:rsid w:val="00827CE7"/>
    <w:rsid w:val="008335CD"/>
    <w:rsid w:val="00837E06"/>
    <w:rsid w:val="0084221B"/>
    <w:rsid w:val="00842B2E"/>
    <w:rsid w:val="00851329"/>
    <w:rsid w:val="00851DB8"/>
    <w:rsid w:val="008767B4"/>
    <w:rsid w:val="00886739"/>
    <w:rsid w:val="008908A4"/>
    <w:rsid w:val="00891FDA"/>
    <w:rsid w:val="008A24A2"/>
    <w:rsid w:val="008A4B22"/>
    <w:rsid w:val="008B76BA"/>
    <w:rsid w:val="008C0607"/>
    <w:rsid w:val="008C6AE2"/>
    <w:rsid w:val="008C700C"/>
    <w:rsid w:val="008E1041"/>
    <w:rsid w:val="008E42D7"/>
    <w:rsid w:val="008F0DC5"/>
    <w:rsid w:val="008F71B8"/>
    <w:rsid w:val="0090261D"/>
    <w:rsid w:val="00903B74"/>
    <w:rsid w:val="00922DB9"/>
    <w:rsid w:val="00924D67"/>
    <w:rsid w:val="00934B6F"/>
    <w:rsid w:val="00934C6B"/>
    <w:rsid w:val="00941561"/>
    <w:rsid w:val="0094229E"/>
    <w:rsid w:val="00943A0A"/>
    <w:rsid w:val="0094623E"/>
    <w:rsid w:val="00947506"/>
    <w:rsid w:val="00947E13"/>
    <w:rsid w:val="0095086A"/>
    <w:rsid w:val="0095427C"/>
    <w:rsid w:val="00956709"/>
    <w:rsid w:val="00957CEB"/>
    <w:rsid w:val="009602F8"/>
    <w:rsid w:val="00984E52"/>
    <w:rsid w:val="0099198A"/>
    <w:rsid w:val="00993170"/>
    <w:rsid w:val="00997D31"/>
    <w:rsid w:val="009B3EA8"/>
    <w:rsid w:val="009D7042"/>
    <w:rsid w:val="009E2742"/>
    <w:rsid w:val="009F6975"/>
    <w:rsid w:val="009F6FC1"/>
    <w:rsid w:val="00A10653"/>
    <w:rsid w:val="00A22D63"/>
    <w:rsid w:val="00A24306"/>
    <w:rsid w:val="00A357F3"/>
    <w:rsid w:val="00A422A7"/>
    <w:rsid w:val="00A47BD5"/>
    <w:rsid w:val="00A64058"/>
    <w:rsid w:val="00A774DB"/>
    <w:rsid w:val="00A77D15"/>
    <w:rsid w:val="00A83C9F"/>
    <w:rsid w:val="00A87665"/>
    <w:rsid w:val="00A90701"/>
    <w:rsid w:val="00A91C76"/>
    <w:rsid w:val="00A940AC"/>
    <w:rsid w:val="00A94CF3"/>
    <w:rsid w:val="00AA6DC3"/>
    <w:rsid w:val="00AB41C8"/>
    <w:rsid w:val="00AD4A74"/>
    <w:rsid w:val="00AD6C6B"/>
    <w:rsid w:val="00AD6ED0"/>
    <w:rsid w:val="00AE7C3B"/>
    <w:rsid w:val="00AF3330"/>
    <w:rsid w:val="00AF3F6A"/>
    <w:rsid w:val="00AF76D9"/>
    <w:rsid w:val="00B10202"/>
    <w:rsid w:val="00B110AB"/>
    <w:rsid w:val="00B14232"/>
    <w:rsid w:val="00B143BE"/>
    <w:rsid w:val="00B240E9"/>
    <w:rsid w:val="00B26B95"/>
    <w:rsid w:val="00B57EDC"/>
    <w:rsid w:val="00B63794"/>
    <w:rsid w:val="00B64F23"/>
    <w:rsid w:val="00B777B0"/>
    <w:rsid w:val="00B822BA"/>
    <w:rsid w:val="00B8368A"/>
    <w:rsid w:val="00B841D4"/>
    <w:rsid w:val="00B857FA"/>
    <w:rsid w:val="00B90CB9"/>
    <w:rsid w:val="00BA004F"/>
    <w:rsid w:val="00BA19E8"/>
    <w:rsid w:val="00BA33FA"/>
    <w:rsid w:val="00BA4133"/>
    <w:rsid w:val="00BC005F"/>
    <w:rsid w:val="00BC650E"/>
    <w:rsid w:val="00BD327C"/>
    <w:rsid w:val="00BD4BC2"/>
    <w:rsid w:val="00BD5979"/>
    <w:rsid w:val="00BE21B3"/>
    <w:rsid w:val="00BE66CE"/>
    <w:rsid w:val="00C070EC"/>
    <w:rsid w:val="00C11EAB"/>
    <w:rsid w:val="00C1271D"/>
    <w:rsid w:val="00C13157"/>
    <w:rsid w:val="00C25DFC"/>
    <w:rsid w:val="00C31608"/>
    <w:rsid w:val="00C32955"/>
    <w:rsid w:val="00C526B7"/>
    <w:rsid w:val="00C718E1"/>
    <w:rsid w:val="00C84384"/>
    <w:rsid w:val="00C916AD"/>
    <w:rsid w:val="00C94846"/>
    <w:rsid w:val="00C94992"/>
    <w:rsid w:val="00C95624"/>
    <w:rsid w:val="00CA7511"/>
    <w:rsid w:val="00CB0CB2"/>
    <w:rsid w:val="00CB1A48"/>
    <w:rsid w:val="00CB47F6"/>
    <w:rsid w:val="00CC5685"/>
    <w:rsid w:val="00CE3488"/>
    <w:rsid w:val="00CF2224"/>
    <w:rsid w:val="00CF229E"/>
    <w:rsid w:val="00CF42CC"/>
    <w:rsid w:val="00CF567D"/>
    <w:rsid w:val="00CF6F67"/>
    <w:rsid w:val="00D04363"/>
    <w:rsid w:val="00D258B5"/>
    <w:rsid w:val="00D26480"/>
    <w:rsid w:val="00D31E68"/>
    <w:rsid w:val="00D33ABC"/>
    <w:rsid w:val="00D36E2F"/>
    <w:rsid w:val="00D36EC0"/>
    <w:rsid w:val="00D50BCC"/>
    <w:rsid w:val="00D67571"/>
    <w:rsid w:val="00D67FC9"/>
    <w:rsid w:val="00D81734"/>
    <w:rsid w:val="00D91CF7"/>
    <w:rsid w:val="00D94FCE"/>
    <w:rsid w:val="00DC033B"/>
    <w:rsid w:val="00DC26DD"/>
    <w:rsid w:val="00DD396D"/>
    <w:rsid w:val="00DD3B52"/>
    <w:rsid w:val="00DE0A4B"/>
    <w:rsid w:val="00DE0CEA"/>
    <w:rsid w:val="00DE1F96"/>
    <w:rsid w:val="00DE6788"/>
    <w:rsid w:val="00E07C39"/>
    <w:rsid w:val="00E1143C"/>
    <w:rsid w:val="00E12C6E"/>
    <w:rsid w:val="00E16685"/>
    <w:rsid w:val="00E21146"/>
    <w:rsid w:val="00E251A2"/>
    <w:rsid w:val="00E43DA3"/>
    <w:rsid w:val="00E463D9"/>
    <w:rsid w:val="00E50554"/>
    <w:rsid w:val="00E51594"/>
    <w:rsid w:val="00E51DF4"/>
    <w:rsid w:val="00E52B01"/>
    <w:rsid w:val="00E60DED"/>
    <w:rsid w:val="00E66F70"/>
    <w:rsid w:val="00E76106"/>
    <w:rsid w:val="00E76ECD"/>
    <w:rsid w:val="00E87E92"/>
    <w:rsid w:val="00E96634"/>
    <w:rsid w:val="00EC158F"/>
    <w:rsid w:val="00EC3A01"/>
    <w:rsid w:val="00EC4FA1"/>
    <w:rsid w:val="00F00CC0"/>
    <w:rsid w:val="00F07DEC"/>
    <w:rsid w:val="00F144DA"/>
    <w:rsid w:val="00F236FB"/>
    <w:rsid w:val="00F251DD"/>
    <w:rsid w:val="00F2633D"/>
    <w:rsid w:val="00F33D65"/>
    <w:rsid w:val="00F362AF"/>
    <w:rsid w:val="00F40291"/>
    <w:rsid w:val="00F47901"/>
    <w:rsid w:val="00F523B3"/>
    <w:rsid w:val="00F537F8"/>
    <w:rsid w:val="00F557CD"/>
    <w:rsid w:val="00F6724E"/>
    <w:rsid w:val="00F70204"/>
    <w:rsid w:val="00F7153F"/>
    <w:rsid w:val="00F76972"/>
    <w:rsid w:val="00F77AA3"/>
    <w:rsid w:val="00F87678"/>
    <w:rsid w:val="00F976E5"/>
    <w:rsid w:val="00FA01EF"/>
    <w:rsid w:val="00FA4336"/>
    <w:rsid w:val="00FA6EE2"/>
    <w:rsid w:val="00FB3501"/>
    <w:rsid w:val="00FB3A9E"/>
    <w:rsid w:val="00FC4997"/>
    <w:rsid w:val="00FD7FE0"/>
    <w:rsid w:val="00FE55C8"/>
    <w:rsid w:val="00FF70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F5042C"/>
  <w15:chartTrackingRefBased/>
  <w15:docId w15:val="{D3C27724-E959-427C-9CAD-508FC3CE8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106"/>
  </w:style>
  <w:style w:type="paragraph" w:styleId="Heading2">
    <w:name w:val="heading 2"/>
    <w:basedOn w:val="Normal"/>
    <w:link w:val="Heading2Char"/>
    <w:uiPriority w:val="9"/>
    <w:unhideWhenUsed/>
    <w:qFormat/>
    <w:rsid w:val="00E76106"/>
    <w:pPr>
      <w:widowControl w:val="0"/>
      <w:autoSpaceDE w:val="0"/>
      <w:autoSpaceDN w:val="0"/>
      <w:spacing w:after="0" w:line="240" w:lineRule="auto"/>
      <w:ind w:left="284"/>
      <w:jc w:val="both"/>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2F6E10"/>
    <w:pPr>
      <w:ind w:left="720"/>
      <w:contextualSpacing/>
    </w:pPr>
  </w:style>
  <w:style w:type="paragraph" w:styleId="Header">
    <w:name w:val="header"/>
    <w:basedOn w:val="Normal"/>
    <w:link w:val="HeaderChar"/>
    <w:uiPriority w:val="99"/>
    <w:unhideWhenUsed/>
    <w:rsid w:val="001872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25E"/>
  </w:style>
  <w:style w:type="paragraph" w:styleId="Footer">
    <w:name w:val="footer"/>
    <w:basedOn w:val="Normal"/>
    <w:link w:val="FooterChar"/>
    <w:uiPriority w:val="99"/>
    <w:unhideWhenUsed/>
    <w:rsid w:val="001872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25E"/>
  </w:style>
  <w:style w:type="paragraph" w:styleId="BodyText">
    <w:name w:val="Body Text"/>
    <w:basedOn w:val="Normal"/>
    <w:link w:val="BodyTextChar"/>
    <w:uiPriority w:val="1"/>
    <w:qFormat/>
    <w:rsid w:val="00CF229E"/>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CF229E"/>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8B76BA"/>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B76BA"/>
    <w:rPr>
      <w:rFonts w:ascii="Consolas" w:hAnsi="Consolas"/>
      <w:sz w:val="20"/>
      <w:szCs w:val="20"/>
    </w:rPr>
  </w:style>
  <w:style w:type="character" w:customStyle="1" w:styleId="y2iqfc">
    <w:name w:val="y2iqfc"/>
    <w:basedOn w:val="DefaultParagraphFont"/>
    <w:rsid w:val="00A774DB"/>
  </w:style>
  <w:style w:type="table" w:styleId="TableGrid">
    <w:name w:val="Table Grid"/>
    <w:basedOn w:val="TableNormal"/>
    <w:uiPriority w:val="39"/>
    <w:rsid w:val="00214E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76106"/>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1619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6255</TotalTime>
  <Pages>11</Pages>
  <Words>3700</Words>
  <Characters>29673</Characters>
  <Application>Microsoft Office Word</Application>
  <DocSecurity>0</DocSecurity>
  <Lines>247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 Lu</dc:creator>
  <cp:keywords/>
  <dc:description/>
  <cp:lastModifiedBy>Nino Trokashvili</cp:lastModifiedBy>
  <cp:revision>264</cp:revision>
  <dcterms:created xsi:type="dcterms:W3CDTF">2025-07-09T11:16:00Z</dcterms:created>
  <dcterms:modified xsi:type="dcterms:W3CDTF">2026-04-28T15:48:00Z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db289802-eaf5-4694-a50e-59273e8717a9</vt:lpwstr>
  </property>
  <property fmtid="{D5CDD505-2E9C-101B-9397-08002B2CF9AE}" pid="3" name="MSIP_Label_1251e8ed-190e-484a-b3ee-374a657c0bf1_Enabled">
    <vt:lpwstr>True</vt:lpwstr>
  </property>
  <property fmtid="{D5CDD505-2E9C-101B-9397-08002B2CF9AE}" pid="4" name="MSIP_Label_1251e8ed-190e-484a-b3ee-374a657c0bf1_SiteId">
    <vt:lpwstr>83d59944-34a0-4eb5-8cb0-80a49540e944</vt:lpwstr>
  </property>
  <property fmtid="{D5CDD505-2E9C-101B-9397-08002B2CF9AE}" pid="5" name="MSIP_Label_1251e8ed-190e-484a-b3ee-374a657c0bf1_SetDate">
    <vt:lpwstr>2026-03-07T21:15:32Z</vt:lpwstr>
  </property>
  <property fmtid="{D5CDD505-2E9C-101B-9397-08002B2CF9AE}" pid="6" name="MSIP_Label_1251e8ed-190e-484a-b3ee-374a657c0bf1_Name">
    <vt:lpwstr>PHI</vt:lpwstr>
  </property>
  <property fmtid="{D5CDD505-2E9C-101B-9397-08002B2CF9AE}" pid="7" name="MSIP_Label_1251e8ed-190e-484a-b3ee-374a657c0bf1_ActionId">
    <vt:lpwstr>bdac596f-b492-4b4a-baf0-06dc1fb9c995</vt:lpwstr>
  </property>
  <property fmtid="{D5CDD505-2E9C-101B-9397-08002B2CF9AE}" pid="8" name="MSIP_Label_1251e8ed-190e-484a-b3ee-374a657c0bf1_Removed">
    <vt:lpwstr>False</vt:lpwstr>
  </property>
  <property fmtid="{D5CDD505-2E9C-101B-9397-08002B2CF9AE}" pid="9" name="MSIP_Label_1251e8ed-190e-484a-b3ee-374a657c0bf1_Extended_MSFT_Method">
    <vt:lpwstr>Standard</vt:lpwstr>
  </property>
  <property fmtid="{D5CDD505-2E9C-101B-9397-08002B2CF9AE}" pid="10" name="Sensitivity">
    <vt:lpwstr>PHI</vt:lpwstr>
  </property>
</Properties>
</file>