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90DB" w14:textId="1D5C4D96" w:rsidR="002F6E10" w:rsidRPr="00C875FF" w:rsidRDefault="00AF76D9" w:rsidP="00027372">
      <w:pPr>
        <w:spacing w:after="0" w:line="240" w:lineRule="auto"/>
        <w:jc w:val="center"/>
        <w:rPr>
          <w:rFonts w:ascii="Sylfaen" w:hAnsi="Sylfaen"/>
          <w:b/>
          <w:bCs/>
          <w:sz w:val="24"/>
          <w:szCs w:val="24"/>
          <w:lang w:val="ka-GE"/>
        </w:rPr>
      </w:pPr>
      <w:r w:rsidRPr="00C875FF">
        <w:rPr>
          <w:rFonts w:ascii="Sylfaen" w:hAnsi="Sylfaen"/>
          <w:b/>
          <w:bCs/>
          <w:sz w:val="24"/>
          <w:szCs w:val="24"/>
          <w:lang w:val="ka-GE"/>
        </w:rPr>
        <w:t>ფურცელი-ჩანართი: გამოყენების ინსტრუცია</w:t>
      </w:r>
    </w:p>
    <w:p w14:paraId="0F399AD7" w14:textId="2FF5E1EE" w:rsidR="002F6E10" w:rsidRPr="00C875FF" w:rsidRDefault="002F6E10" w:rsidP="00027372">
      <w:pPr>
        <w:spacing w:after="0" w:line="240" w:lineRule="auto"/>
        <w:jc w:val="both"/>
        <w:rPr>
          <w:rFonts w:ascii="Sylfaen" w:hAnsi="Sylfaen"/>
          <w:sz w:val="20"/>
          <w:szCs w:val="20"/>
          <w:lang w:val="ka-GE"/>
        </w:rPr>
      </w:pPr>
    </w:p>
    <w:p w14:paraId="42E66EF9" w14:textId="6EDE311A" w:rsidR="002F6E10" w:rsidRPr="00C875FF" w:rsidRDefault="001F04EB" w:rsidP="00027372">
      <w:pPr>
        <w:spacing w:after="0" w:line="240" w:lineRule="auto"/>
        <w:jc w:val="both"/>
        <w:rPr>
          <w:rFonts w:ascii="Sylfaen" w:hAnsi="Sylfaen"/>
          <w:b/>
          <w:sz w:val="20"/>
          <w:szCs w:val="20"/>
          <w:lang w:val="ka-GE"/>
        </w:rPr>
      </w:pPr>
      <w:proofErr w:type="spellStart"/>
      <w:r w:rsidRPr="00C875FF">
        <w:rPr>
          <w:rFonts w:ascii="Sylfaen" w:hAnsi="Sylfaen"/>
          <w:b/>
          <w:bCs/>
          <w:sz w:val="20"/>
          <w:szCs w:val="20"/>
        </w:rPr>
        <w:t>დებიტუმ</w:t>
      </w:r>
      <w:r w:rsidR="00AB41C8" w:rsidRPr="00C875FF">
        <w:rPr>
          <w:rFonts w:ascii="Sylfaen" w:hAnsi="Sylfaen"/>
          <w:b/>
          <w:bCs/>
          <w:sz w:val="20"/>
          <w:szCs w:val="20"/>
        </w:rPr>
        <w:t>-</w:t>
      </w:r>
      <w:r w:rsidRPr="00C875FF">
        <w:rPr>
          <w:rFonts w:ascii="Sylfaen" w:hAnsi="Sylfaen"/>
          <w:b/>
          <w:bCs/>
          <w:sz w:val="20"/>
          <w:szCs w:val="20"/>
        </w:rPr>
        <w:t>სანოველი</w:t>
      </w:r>
      <w:proofErr w:type="spellEnd"/>
      <w:r w:rsidRPr="00C875FF">
        <w:rPr>
          <w:rFonts w:ascii="Sylfaen" w:hAnsi="Sylfaen"/>
          <w:b/>
          <w:bCs/>
          <w:spacing w:val="-7"/>
          <w:sz w:val="20"/>
          <w:szCs w:val="20"/>
        </w:rPr>
        <w:t xml:space="preserve"> </w:t>
      </w:r>
      <w:r w:rsidRPr="00C875FF">
        <w:rPr>
          <w:rFonts w:ascii="Sylfaen" w:hAnsi="Sylfaen"/>
          <w:b/>
          <w:bCs/>
          <w:sz w:val="20"/>
          <w:szCs w:val="20"/>
        </w:rPr>
        <w:t>25</w:t>
      </w:r>
      <w:r w:rsidRPr="00C875FF">
        <w:rPr>
          <w:rFonts w:ascii="Sylfaen" w:hAnsi="Sylfaen"/>
          <w:b/>
          <w:bCs/>
          <w:spacing w:val="-7"/>
          <w:sz w:val="20"/>
          <w:szCs w:val="20"/>
        </w:rPr>
        <w:t xml:space="preserve"> </w:t>
      </w:r>
      <w:proofErr w:type="spellStart"/>
      <w:r w:rsidRPr="00C875FF">
        <w:rPr>
          <w:rFonts w:ascii="Sylfaen" w:hAnsi="Sylfaen"/>
          <w:b/>
          <w:bCs/>
          <w:sz w:val="20"/>
          <w:szCs w:val="20"/>
        </w:rPr>
        <w:t>მგ</w:t>
      </w:r>
      <w:proofErr w:type="spellEnd"/>
      <w:r w:rsidRPr="00C875FF">
        <w:rPr>
          <w:rFonts w:ascii="Sylfaen" w:hAnsi="Sylfaen"/>
          <w:b/>
          <w:bCs/>
          <w:spacing w:val="-8"/>
          <w:sz w:val="20"/>
          <w:szCs w:val="20"/>
        </w:rPr>
        <w:t xml:space="preserve"> </w:t>
      </w:r>
      <w:proofErr w:type="spellStart"/>
      <w:r w:rsidR="00027372" w:rsidRPr="00C875FF">
        <w:rPr>
          <w:rFonts w:ascii="Sylfaen" w:hAnsi="Sylfaen"/>
          <w:b/>
          <w:bCs/>
          <w:spacing w:val="-8"/>
          <w:sz w:val="20"/>
          <w:szCs w:val="20"/>
        </w:rPr>
        <w:t>აპკიანი</w:t>
      </w:r>
      <w:proofErr w:type="spellEnd"/>
      <w:r w:rsidR="00027372" w:rsidRPr="00C875FF">
        <w:rPr>
          <w:rFonts w:ascii="Sylfaen" w:hAnsi="Sylfaen"/>
          <w:b/>
          <w:bCs/>
          <w:spacing w:val="-8"/>
          <w:sz w:val="20"/>
          <w:szCs w:val="20"/>
        </w:rPr>
        <w:t xml:space="preserve"> </w:t>
      </w:r>
      <w:r w:rsidR="002F6E10" w:rsidRPr="00C875FF">
        <w:rPr>
          <w:rFonts w:ascii="Sylfaen" w:hAnsi="Sylfaen"/>
          <w:b/>
          <w:bCs/>
          <w:sz w:val="20"/>
          <w:szCs w:val="20"/>
          <w:lang w:val="ka-GE"/>
        </w:rPr>
        <w:t>გარსით</w:t>
      </w:r>
      <w:r w:rsidR="002F6E10" w:rsidRPr="00C875FF">
        <w:rPr>
          <w:rFonts w:ascii="Sylfaen" w:hAnsi="Sylfaen"/>
          <w:b/>
          <w:sz w:val="20"/>
          <w:szCs w:val="20"/>
          <w:lang w:val="ka-GE"/>
        </w:rPr>
        <w:t xml:space="preserve"> დაფარული ტაბლეტები </w:t>
      </w:r>
    </w:p>
    <w:p w14:paraId="02053A50" w14:textId="77777777" w:rsidR="004602CC" w:rsidRPr="00C875FF" w:rsidRDefault="004602CC" w:rsidP="00027372">
      <w:pPr>
        <w:spacing w:after="0" w:line="240" w:lineRule="auto"/>
        <w:jc w:val="both"/>
        <w:rPr>
          <w:rFonts w:ascii="Sylfaen" w:hAnsi="Sylfaen"/>
          <w:b/>
          <w:sz w:val="20"/>
          <w:szCs w:val="20"/>
          <w:lang w:val="ka-GE"/>
        </w:rPr>
      </w:pPr>
    </w:p>
    <w:p w14:paraId="5708E414" w14:textId="728D6EA1" w:rsidR="004602CC" w:rsidRPr="00C875FF" w:rsidRDefault="004602CC" w:rsidP="00027372">
      <w:pPr>
        <w:spacing w:after="0" w:line="240" w:lineRule="auto"/>
        <w:jc w:val="both"/>
        <w:rPr>
          <w:rFonts w:ascii="Sylfaen" w:hAnsi="Sylfaen"/>
          <w:sz w:val="20"/>
          <w:szCs w:val="20"/>
          <w:lang w:val="ka-GE"/>
        </w:rPr>
      </w:pPr>
      <w:r w:rsidRPr="00C875FF">
        <w:rPr>
          <w:rFonts w:ascii="Sylfaen" w:hAnsi="Sylfaen"/>
          <w:b/>
          <w:sz w:val="20"/>
          <w:szCs w:val="20"/>
          <w:lang w:val="ka-GE"/>
        </w:rPr>
        <w:t>მიიღება პერორალურად</w:t>
      </w:r>
    </w:p>
    <w:p w14:paraId="446B6024" w14:textId="41A1A59A" w:rsidR="00CF229E" w:rsidRPr="00C875FF" w:rsidRDefault="00503B30" w:rsidP="00027372">
      <w:pPr>
        <w:pStyle w:val="BodyText"/>
        <w:numPr>
          <w:ilvl w:val="0"/>
          <w:numId w:val="35"/>
        </w:numPr>
        <w:spacing w:before="155"/>
        <w:jc w:val="both"/>
        <w:rPr>
          <w:rFonts w:ascii="Sylfaen" w:hAnsi="Sylfaen"/>
          <w:b/>
          <w:sz w:val="20"/>
          <w:szCs w:val="20"/>
          <w:lang w:val="ka-GE"/>
        </w:rPr>
      </w:pPr>
      <w:r w:rsidRPr="00C875FF">
        <w:rPr>
          <w:rFonts w:ascii="Sylfaen" w:hAnsi="Sylfaen" w:cs="Sylfaen"/>
          <w:b/>
          <w:sz w:val="20"/>
          <w:szCs w:val="20"/>
          <w:lang w:val="ka-GE"/>
        </w:rPr>
        <w:t>ა</w:t>
      </w:r>
      <w:r w:rsidR="006F2B97" w:rsidRPr="00C875FF">
        <w:rPr>
          <w:rFonts w:ascii="Sylfaen" w:hAnsi="Sylfaen" w:cs="Sylfaen"/>
          <w:b/>
          <w:sz w:val="20"/>
          <w:szCs w:val="20"/>
          <w:lang w:val="ka-GE"/>
        </w:rPr>
        <w:t>ქტიური</w:t>
      </w:r>
      <w:r w:rsidR="006F2B97" w:rsidRPr="00C875FF">
        <w:rPr>
          <w:rFonts w:ascii="Sylfaen" w:hAnsi="Sylfaen"/>
          <w:b/>
          <w:sz w:val="20"/>
          <w:szCs w:val="20"/>
          <w:lang w:val="ka-GE"/>
        </w:rPr>
        <w:t xml:space="preserve"> </w:t>
      </w:r>
      <w:r w:rsidR="006F2B97" w:rsidRPr="00C875FF">
        <w:rPr>
          <w:rFonts w:ascii="Sylfaen" w:hAnsi="Sylfaen" w:cs="Sylfaen"/>
          <w:b/>
          <w:sz w:val="20"/>
          <w:szCs w:val="20"/>
          <w:lang w:val="ka-GE"/>
        </w:rPr>
        <w:t>ნივთიერება</w:t>
      </w:r>
      <w:r w:rsidR="006F2B97" w:rsidRPr="00C875FF">
        <w:rPr>
          <w:rFonts w:ascii="Sylfaen" w:hAnsi="Sylfaen"/>
          <w:b/>
          <w:sz w:val="20"/>
          <w:szCs w:val="20"/>
          <w:lang w:val="ka-GE"/>
        </w:rPr>
        <w:t xml:space="preserve">: </w:t>
      </w:r>
      <w:r w:rsidR="006F2B97" w:rsidRPr="00C875FF">
        <w:rPr>
          <w:rFonts w:ascii="Sylfaen" w:hAnsi="Sylfaen" w:cs="Sylfaen"/>
          <w:bCs/>
          <w:sz w:val="20"/>
          <w:szCs w:val="20"/>
          <w:lang w:val="ka-GE"/>
        </w:rPr>
        <w:t>თითოეული</w:t>
      </w:r>
      <w:r w:rsidR="006F2B97" w:rsidRPr="00C875FF">
        <w:rPr>
          <w:rFonts w:ascii="Sylfaen" w:hAnsi="Sylfaen"/>
          <w:bCs/>
          <w:sz w:val="20"/>
          <w:szCs w:val="20"/>
          <w:lang w:val="ka-GE"/>
        </w:rPr>
        <w:t xml:space="preserve"> </w:t>
      </w:r>
      <w:proofErr w:type="spellStart"/>
      <w:r w:rsidR="006F2B97" w:rsidRPr="00C875FF">
        <w:rPr>
          <w:rFonts w:ascii="Sylfaen" w:hAnsi="Sylfaen" w:cs="Sylfaen"/>
          <w:bCs/>
          <w:sz w:val="20"/>
          <w:szCs w:val="20"/>
          <w:lang w:val="ka-GE"/>
        </w:rPr>
        <w:t>აპკი</w:t>
      </w:r>
      <w:r w:rsidR="00027372" w:rsidRPr="00C875FF">
        <w:rPr>
          <w:rFonts w:ascii="Sylfaen" w:hAnsi="Sylfaen" w:cs="Sylfaen"/>
          <w:bCs/>
          <w:sz w:val="20"/>
          <w:szCs w:val="20"/>
          <w:lang w:val="ka-GE"/>
        </w:rPr>
        <w:t>ანი</w:t>
      </w:r>
      <w:proofErr w:type="spellEnd"/>
      <w:r w:rsidR="00027372" w:rsidRPr="00C875FF">
        <w:rPr>
          <w:rFonts w:ascii="Sylfaen" w:hAnsi="Sylfaen" w:cs="Sylfaen"/>
          <w:bCs/>
          <w:sz w:val="20"/>
          <w:szCs w:val="20"/>
          <w:lang w:val="ka-GE"/>
        </w:rPr>
        <w:t xml:space="preserve"> გარსით დაფარული</w:t>
      </w:r>
      <w:r w:rsidR="006F2B97" w:rsidRPr="00C875FF">
        <w:rPr>
          <w:rFonts w:ascii="Sylfaen" w:hAnsi="Sylfaen"/>
          <w:bCs/>
          <w:sz w:val="20"/>
          <w:szCs w:val="20"/>
          <w:lang w:val="ka-GE"/>
        </w:rPr>
        <w:t xml:space="preserve"> </w:t>
      </w:r>
      <w:r w:rsidR="006F2B97" w:rsidRPr="00C875FF">
        <w:rPr>
          <w:rFonts w:ascii="Sylfaen" w:hAnsi="Sylfaen" w:cs="Sylfaen"/>
          <w:bCs/>
          <w:sz w:val="20"/>
          <w:szCs w:val="20"/>
          <w:lang w:val="ka-GE"/>
        </w:rPr>
        <w:t>ტაბლეტი</w:t>
      </w:r>
      <w:r w:rsidR="006F2B97" w:rsidRPr="00C875FF">
        <w:rPr>
          <w:rFonts w:ascii="Sylfaen" w:hAnsi="Sylfaen"/>
          <w:bCs/>
          <w:sz w:val="20"/>
          <w:szCs w:val="20"/>
          <w:lang w:val="ka-GE"/>
        </w:rPr>
        <w:t xml:space="preserve"> </w:t>
      </w:r>
      <w:r w:rsidR="006F2B97" w:rsidRPr="00C875FF">
        <w:rPr>
          <w:rFonts w:ascii="Sylfaen" w:hAnsi="Sylfaen" w:cs="Sylfaen"/>
          <w:bCs/>
          <w:sz w:val="20"/>
          <w:szCs w:val="20"/>
          <w:lang w:val="ka-GE"/>
        </w:rPr>
        <w:t>შეიცავს</w:t>
      </w:r>
      <w:r w:rsidR="006F2B97" w:rsidRPr="00C875FF">
        <w:rPr>
          <w:rFonts w:ascii="Sylfaen" w:hAnsi="Sylfaen"/>
          <w:bCs/>
          <w:sz w:val="20"/>
          <w:szCs w:val="20"/>
          <w:lang w:val="ka-GE"/>
        </w:rPr>
        <w:t xml:space="preserve"> 27.975 </w:t>
      </w:r>
      <w:proofErr w:type="spellStart"/>
      <w:r w:rsidR="006F2B97" w:rsidRPr="00C875FF">
        <w:rPr>
          <w:rFonts w:ascii="Sylfaen" w:hAnsi="Sylfaen" w:cs="Sylfaen"/>
          <w:bCs/>
          <w:sz w:val="20"/>
          <w:szCs w:val="20"/>
          <w:lang w:val="ka-GE"/>
        </w:rPr>
        <w:t>მგ</w:t>
      </w:r>
      <w:proofErr w:type="spellEnd"/>
      <w:r w:rsidR="006F2B97" w:rsidRPr="00C875FF">
        <w:rPr>
          <w:rFonts w:ascii="Sylfaen" w:hAnsi="Sylfaen"/>
          <w:bCs/>
          <w:sz w:val="20"/>
          <w:szCs w:val="20"/>
          <w:lang w:val="ka-GE"/>
        </w:rPr>
        <w:t xml:space="preserve"> </w:t>
      </w:r>
      <w:proofErr w:type="spellStart"/>
      <w:r w:rsidR="006F2B97" w:rsidRPr="00C875FF">
        <w:rPr>
          <w:rFonts w:ascii="Sylfaen" w:hAnsi="Sylfaen" w:cs="Sylfaen"/>
          <w:bCs/>
          <w:sz w:val="20"/>
          <w:szCs w:val="20"/>
          <w:lang w:val="ka-GE"/>
        </w:rPr>
        <w:t>სერტრალინის</w:t>
      </w:r>
      <w:proofErr w:type="spellEnd"/>
      <w:r w:rsidR="006F2B97" w:rsidRPr="00C875FF">
        <w:rPr>
          <w:rFonts w:ascii="Sylfaen" w:hAnsi="Sylfaen"/>
          <w:bCs/>
          <w:sz w:val="20"/>
          <w:szCs w:val="20"/>
          <w:lang w:val="ka-GE"/>
        </w:rPr>
        <w:t xml:space="preserve"> </w:t>
      </w:r>
      <w:proofErr w:type="spellStart"/>
      <w:r w:rsidR="006F2B97" w:rsidRPr="00C875FF">
        <w:rPr>
          <w:rFonts w:ascii="Sylfaen" w:hAnsi="Sylfaen" w:cs="Sylfaen"/>
          <w:bCs/>
          <w:sz w:val="20"/>
          <w:szCs w:val="20"/>
          <w:lang w:val="ka-GE"/>
        </w:rPr>
        <w:t>ჰიდროქლორიდს</w:t>
      </w:r>
      <w:proofErr w:type="spellEnd"/>
      <w:r w:rsidR="006F2B97" w:rsidRPr="00C875FF">
        <w:rPr>
          <w:rFonts w:ascii="Sylfaen" w:hAnsi="Sylfaen"/>
          <w:bCs/>
          <w:sz w:val="20"/>
          <w:szCs w:val="20"/>
          <w:lang w:val="ka-GE"/>
        </w:rPr>
        <w:t xml:space="preserve">, </w:t>
      </w:r>
      <w:r w:rsidR="006F2B97" w:rsidRPr="00C875FF">
        <w:rPr>
          <w:rFonts w:ascii="Sylfaen" w:hAnsi="Sylfaen" w:cs="Sylfaen"/>
          <w:bCs/>
          <w:sz w:val="20"/>
          <w:szCs w:val="20"/>
          <w:lang w:val="ka-GE"/>
        </w:rPr>
        <w:t>რაც</w:t>
      </w:r>
      <w:r w:rsidR="006F2B97" w:rsidRPr="00C875FF">
        <w:rPr>
          <w:rFonts w:ascii="Sylfaen" w:hAnsi="Sylfaen"/>
          <w:bCs/>
          <w:sz w:val="20"/>
          <w:szCs w:val="20"/>
          <w:lang w:val="ka-GE"/>
        </w:rPr>
        <w:t xml:space="preserve"> 25 </w:t>
      </w:r>
      <w:proofErr w:type="spellStart"/>
      <w:r w:rsidR="006F2B97" w:rsidRPr="00C875FF">
        <w:rPr>
          <w:rFonts w:ascii="Sylfaen" w:hAnsi="Sylfaen" w:cs="Sylfaen"/>
          <w:bCs/>
          <w:sz w:val="20"/>
          <w:szCs w:val="20"/>
          <w:lang w:val="ka-GE"/>
        </w:rPr>
        <w:t>მგ</w:t>
      </w:r>
      <w:proofErr w:type="spellEnd"/>
      <w:r w:rsidR="006F2B97" w:rsidRPr="00C875FF">
        <w:rPr>
          <w:rFonts w:ascii="Sylfaen" w:hAnsi="Sylfaen"/>
          <w:bCs/>
          <w:sz w:val="20"/>
          <w:szCs w:val="20"/>
          <w:lang w:val="ka-GE"/>
        </w:rPr>
        <w:t xml:space="preserve"> </w:t>
      </w:r>
      <w:proofErr w:type="spellStart"/>
      <w:r w:rsidR="006F2B97" w:rsidRPr="00C875FF">
        <w:rPr>
          <w:rFonts w:ascii="Sylfaen" w:hAnsi="Sylfaen" w:cs="Sylfaen"/>
          <w:bCs/>
          <w:sz w:val="20"/>
          <w:szCs w:val="20"/>
          <w:lang w:val="ka-GE"/>
        </w:rPr>
        <w:t>სერტრალინის</w:t>
      </w:r>
      <w:proofErr w:type="spellEnd"/>
      <w:r w:rsidR="006F2B97" w:rsidRPr="00C875FF">
        <w:rPr>
          <w:rFonts w:ascii="Sylfaen" w:hAnsi="Sylfaen"/>
          <w:bCs/>
          <w:sz w:val="20"/>
          <w:szCs w:val="20"/>
          <w:lang w:val="ka-GE"/>
        </w:rPr>
        <w:t xml:space="preserve"> </w:t>
      </w:r>
      <w:r w:rsidR="006F2B97" w:rsidRPr="00C875FF">
        <w:rPr>
          <w:rFonts w:ascii="Sylfaen" w:hAnsi="Sylfaen" w:cs="Sylfaen"/>
          <w:bCs/>
          <w:sz w:val="20"/>
          <w:szCs w:val="20"/>
          <w:lang w:val="ka-GE"/>
        </w:rPr>
        <w:t>ექვივალენტურია</w:t>
      </w:r>
      <w:r w:rsidR="00027372" w:rsidRPr="00C875FF">
        <w:rPr>
          <w:rFonts w:ascii="Sylfaen" w:hAnsi="Sylfaen"/>
          <w:b/>
          <w:sz w:val="20"/>
          <w:szCs w:val="20"/>
          <w:lang w:val="ka-GE"/>
        </w:rPr>
        <w:t>.</w:t>
      </w:r>
    </w:p>
    <w:p w14:paraId="381690E4" w14:textId="1B4F7EFE" w:rsidR="006F2B97" w:rsidRPr="00C875FF" w:rsidRDefault="006F2B97" w:rsidP="00027372">
      <w:pPr>
        <w:pStyle w:val="ListParagraph"/>
        <w:numPr>
          <w:ilvl w:val="0"/>
          <w:numId w:val="34"/>
        </w:numPr>
        <w:spacing w:after="0" w:line="240" w:lineRule="auto"/>
        <w:jc w:val="both"/>
        <w:rPr>
          <w:rFonts w:ascii="Sylfaen" w:hAnsi="Sylfaen"/>
          <w:bCs/>
          <w:sz w:val="20"/>
          <w:szCs w:val="20"/>
          <w:lang w:val="ka-GE"/>
        </w:rPr>
      </w:pPr>
      <w:r w:rsidRPr="00C875FF">
        <w:rPr>
          <w:rFonts w:ascii="Sylfaen" w:hAnsi="Sylfaen"/>
          <w:b/>
          <w:sz w:val="20"/>
          <w:szCs w:val="20"/>
          <w:lang w:val="ka-GE"/>
        </w:rPr>
        <w:t xml:space="preserve">დამხმარე ნივთიერებები: </w:t>
      </w:r>
      <w:r w:rsidRPr="00C875FF">
        <w:rPr>
          <w:rFonts w:ascii="Sylfaen" w:hAnsi="Sylfaen"/>
          <w:bCs/>
          <w:sz w:val="20"/>
          <w:szCs w:val="20"/>
          <w:lang w:val="ka-GE"/>
        </w:rPr>
        <w:t>დიკალციუმის ფოსფატის დეჰიდრატი, მიკროკრისტალური ცელულოზა PH 101, ჰიდროქსიპროპილცელულოზა, ნატრიუმის სახამებლის გლიკოლატი, მაგნიუმის სტეარატი, ჰიდროქსიპროპილცელულოზა, HPMC 2910/ჰიპრომელოზი 5 cP, ტიტანის დიოქსიდი (E 171), FD&amp;C ლურჯი No: 2, ქინოლინის ყვითელი ლაქი, FD&amp;C ყვითელი No: 6.</w:t>
      </w:r>
    </w:p>
    <w:p w14:paraId="56D84D3A" w14:textId="77777777" w:rsidR="002F6E10" w:rsidRPr="00C875FF" w:rsidRDefault="002F6E10" w:rsidP="00027372">
      <w:pPr>
        <w:spacing w:after="0" w:line="240" w:lineRule="auto"/>
        <w:jc w:val="both"/>
        <w:rPr>
          <w:rFonts w:ascii="Sylfaen" w:hAnsi="Sylfaen"/>
          <w:sz w:val="20"/>
          <w:szCs w:val="20"/>
          <w:lang w:val="ka-GE"/>
        </w:rPr>
      </w:pPr>
    </w:p>
    <w:tbl>
      <w:tblPr>
        <w:tblStyle w:val="TableGrid"/>
        <w:tblW w:w="0" w:type="auto"/>
        <w:tblLook w:val="04A0" w:firstRow="1" w:lastRow="0" w:firstColumn="1" w:lastColumn="0" w:noHBand="0" w:noVBand="1"/>
      </w:tblPr>
      <w:tblGrid>
        <w:gridCol w:w="10790"/>
      </w:tblGrid>
      <w:tr w:rsidR="00DD3B52" w:rsidRPr="00C875FF" w14:paraId="304FC9A8" w14:textId="77777777" w:rsidTr="00DD3B52">
        <w:tc>
          <w:tcPr>
            <w:tcW w:w="10790" w:type="dxa"/>
          </w:tcPr>
          <w:p w14:paraId="066058DE" w14:textId="77777777" w:rsidR="00DD3B52" w:rsidRPr="00C875FF" w:rsidRDefault="00DD3B52" w:rsidP="00027372">
            <w:pPr>
              <w:jc w:val="both"/>
              <w:rPr>
                <w:rFonts w:ascii="Sylfaen" w:hAnsi="Sylfaen"/>
                <w:sz w:val="20"/>
                <w:szCs w:val="20"/>
                <w:lang w:val="ka-GE"/>
              </w:rPr>
            </w:pPr>
            <w:r w:rsidRPr="00C875FF">
              <w:rPr>
                <w:rFonts w:ascii="Sylfaen" w:hAnsi="Sylfaen"/>
                <w:b/>
                <w:sz w:val="20"/>
                <w:szCs w:val="20"/>
                <w:lang w:val="ka-GE"/>
              </w:rPr>
              <w:t>მთლიანად და ყურადღებით წაიკითხეთ მოცემული ინსტრუქცია ამ სამკურნალო პრეპარატის გამოყენებამდე, რადგან ის შეიცავს თქვენთვის მნიშვნელოვან ინფორმაციას</w:t>
            </w:r>
            <w:r w:rsidRPr="00C875FF">
              <w:rPr>
                <w:rFonts w:ascii="Sylfaen" w:hAnsi="Sylfaen"/>
                <w:sz w:val="20"/>
                <w:szCs w:val="20"/>
                <w:lang w:val="ka-GE"/>
              </w:rPr>
              <w:t>.</w:t>
            </w:r>
          </w:p>
          <w:p w14:paraId="393DFAB1" w14:textId="77777777" w:rsidR="00DD3B52" w:rsidRPr="00C875FF" w:rsidRDefault="00DD3B52" w:rsidP="00027372">
            <w:pPr>
              <w:pStyle w:val="ListParagraph"/>
              <w:numPr>
                <w:ilvl w:val="0"/>
                <w:numId w:val="23"/>
              </w:numPr>
              <w:ind w:left="540" w:hanging="540"/>
              <w:jc w:val="both"/>
              <w:rPr>
                <w:rFonts w:ascii="Sylfaen" w:hAnsi="Sylfaen"/>
                <w:sz w:val="20"/>
                <w:szCs w:val="20"/>
                <w:lang w:val="ka-GE"/>
              </w:rPr>
            </w:pPr>
            <w:r w:rsidRPr="00C875FF">
              <w:rPr>
                <w:rFonts w:ascii="Sylfaen" w:hAnsi="Sylfaen"/>
                <w:sz w:val="20"/>
                <w:szCs w:val="20"/>
                <w:lang w:val="ka-GE"/>
              </w:rPr>
              <w:t>შეინახეთ ეს ფურცელი. შესაძლოა, დაგჭირდეთ მისი კიდევ ერთხელ წაკითხვა.</w:t>
            </w:r>
          </w:p>
          <w:p w14:paraId="19C71B11" w14:textId="77777777" w:rsidR="00DD3B52" w:rsidRPr="00C875FF" w:rsidRDefault="00DD3B52" w:rsidP="00027372">
            <w:pPr>
              <w:pStyle w:val="ListParagraph"/>
              <w:numPr>
                <w:ilvl w:val="0"/>
                <w:numId w:val="23"/>
              </w:numPr>
              <w:ind w:left="540" w:hanging="540"/>
              <w:jc w:val="both"/>
              <w:rPr>
                <w:rFonts w:ascii="Sylfaen" w:hAnsi="Sylfaen"/>
                <w:sz w:val="20"/>
                <w:szCs w:val="20"/>
                <w:lang w:val="ka-GE"/>
              </w:rPr>
            </w:pPr>
            <w:r w:rsidRPr="00C875FF">
              <w:rPr>
                <w:rFonts w:ascii="Sylfaen" w:hAnsi="Sylfaen"/>
                <w:sz w:val="20"/>
                <w:szCs w:val="20"/>
                <w:lang w:val="ka-GE"/>
              </w:rPr>
              <w:t>თუ თქვენ გაგიჩნდებათ დამატებითი კითხვები, მიმართეთ ექიმს ან ფარმაცევტს.</w:t>
            </w:r>
          </w:p>
          <w:p w14:paraId="06660896" w14:textId="77777777" w:rsidR="00DD3B52" w:rsidRPr="00C875FF" w:rsidRDefault="00DD3B52" w:rsidP="00027372">
            <w:pPr>
              <w:pStyle w:val="ListParagraph"/>
              <w:numPr>
                <w:ilvl w:val="0"/>
                <w:numId w:val="23"/>
              </w:numPr>
              <w:ind w:left="540" w:hanging="540"/>
              <w:jc w:val="both"/>
              <w:rPr>
                <w:rFonts w:ascii="Sylfaen" w:hAnsi="Sylfaen"/>
                <w:sz w:val="20"/>
                <w:szCs w:val="20"/>
                <w:lang w:val="ka-GE"/>
              </w:rPr>
            </w:pPr>
            <w:r w:rsidRPr="00C875FF">
              <w:rPr>
                <w:rFonts w:ascii="Sylfaen" w:hAnsi="Sylfaen"/>
                <w:sz w:val="20"/>
                <w:szCs w:val="20"/>
                <w:lang w:val="ka-GE"/>
              </w:rPr>
              <w:t>ეს სამკურნალო პრეპარატი</w:t>
            </w:r>
            <w:r w:rsidRPr="00C875FF">
              <w:rPr>
                <w:rFonts w:ascii="Sylfaen" w:hAnsi="Sylfaen"/>
                <w:sz w:val="20"/>
                <w:szCs w:val="20"/>
              </w:rPr>
              <w:t xml:space="preserve"> </w:t>
            </w:r>
            <w:r w:rsidRPr="00C875FF">
              <w:rPr>
                <w:rFonts w:ascii="Sylfaen" w:hAnsi="Sylfaen"/>
                <w:sz w:val="20"/>
                <w:szCs w:val="20"/>
                <w:lang w:val="ka-GE"/>
              </w:rPr>
              <w:t>განკუთვნილია პირადად თქვენთვის. არ გადასცეთ ის სხვა ადამიანებს.</w:t>
            </w:r>
          </w:p>
          <w:p w14:paraId="136418D1" w14:textId="77777777" w:rsidR="00DD3B52" w:rsidRPr="00C875FF" w:rsidRDefault="00DD3B52" w:rsidP="00027372">
            <w:pPr>
              <w:pStyle w:val="ListParagraph"/>
              <w:numPr>
                <w:ilvl w:val="0"/>
                <w:numId w:val="23"/>
              </w:numPr>
              <w:ind w:left="540" w:hanging="540"/>
              <w:jc w:val="both"/>
              <w:rPr>
                <w:rFonts w:ascii="Sylfaen" w:hAnsi="Sylfaen"/>
                <w:sz w:val="20"/>
                <w:szCs w:val="20"/>
                <w:lang w:val="ka-GE"/>
              </w:rPr>
            </w:pPr>
            <w:r w:rsidRPr="00C875FF">
              <w:rPr>
                <w:rFonts w:ascii="Sylfaen" w:hAnsi="Sylfaen"/>
                <w:sz w:val="20"/>
                <w:szCs w:val="20"/>
                <w:lang w:val="ka-GE"/>
              </w:rPr>
              <w:t>თუ ამ პრეპარატის გამოყენებისას საავადმყოფოში მიდიხართ, აცნობეთ ექიმს, რომ მას იყენებთ.</w:t>
            </w:r>
          </w:p>
          <w:p w14:paraId="152E67C6" w14:textId="08C43058" w:rsidR="00DD3B52" w:rsidRPr="00C875FF" w:rsidRDefault="00DD3B52" w:rsidP="00027372">
            <w:pPr>
              <w:pStyle w:val="ListParagraph"/>
              <w:numPr>
                <w:ilvl w:val="0"/>
                <w:numId w:val="23"/>
              </w:numPr>
              <w:ind w:left="540" w:hanging="540"/>
              <w:jc w:val="both"/>
              <w:rPr>
                <w:rFonts w:ascii="Sylfaen" w:hAnsi="Sylfaen"/>
                <w:sz w:val="20"/>
                <w:szCs w:val="20"/>
                <w:lang w:val="ka-GE"/>
              </w:rPr>
            </w:pPr>
            <w:r w:rsidRPr="00C875FF">
              <w:rPr>
                <w:rFonts w:ascii="Sylfaen" w:hAnsi="Sylfaen"/>
                <w:sz w:val="20"/>
                <w:szCs w:val="20"/>
                <w:lang w:val="ka-GE"/>
              </w:rPr>
              <w:t>ზუსტად დაიცავით ამ ფურცელ-ჩანართში მოცემული ინსტრუქციები. არ გამოიყენოთ პრეპარატის უფრო მაღალი ან დაბალი დოზა, თუ ეს არ არის რეკომენდებული.</w:t>
            </w:r>
          </w:p>
        </w:tc>
      </w:tr>
    </w:tbl>
    <w:p w14:paraId="69A62D81" w14:textId="572FF3E2" w:rsidR="00BD5979" w:rsidRPr="00C875FF" w:rsidRDefault="00BD5979" w:rsidP="00027372">
      <w:pPr>
        <w:spacing w:after="0" w:line="240" w:lineRule="auto"/>
        <w:jc w:val="both"/>
        <w:rPr>
          <w:rFonts w:ascii="Sylfaen" w:hAnsi="Sylfaen"/>
          <w:sz w:val="20"/>
          <w:szCs w:val="20"/>
          <w:lang w:val="ka-GE"/>
        </w:rPr>
      </w:pPr>
    </w:p>
    <w:p w14:paraId="65AC1365" w14:textId="01FA1DDB" w:rsidR="00BD5979" w:rsidRPr="00C875FF" w:rsidRDefault="00BD5979" w:rsidP="00027372">
      <w:pPr>
        <w:spacing w:after="0" w:line="240" w:lineRule="auto"/>
        <w:jc w:val="both"/>
        <w:rPr>
          <w:rFonts w:ascii="Sylfaen" w:hAnsi="Sylfaen"/>
          <w:sz w:val="20"/>
          <w:szCs w:val="20"/>
        </w:rPr>
      </w:pPr>
      <w:r w:rsidRPr="00C875FF">
        <w:rPr>
          <w:rFonts w:ascii="Sylfaen" w:hAnsi="Sylfaen"/>
          <w:b/>
          <w:sz w:val="20"/>
          <w:szCs w:val="20"/>
          <w:lang w:val="ka-GE"/>
        </w:rPr>
        <w:t>მოცემული ფურცელ-ჩანართი შეიცავს შემდეგ ინფორმაციას</w:t>
      </w:r>
      <w:r w:rsidRPr="00C875FF">
        <w:rPr>
          <w:rFonts w:ascii="Sylfaen" w:hAnsi="Sylfaen"/>
          <w:sz w:val="20"/>
          <w:szCs w:val="20"/>
          <w:lang w:val="ka-GE"/>
        </w:rPr>
        <w:t>:</w:t>
      </w:r>
    </w:p>
    <w:p w14:paraId="7686C328" w14:textId="33736F24" w:rsidR="00BD5979" w:rsidRPr="00C875FF" w:rsidRDefault="00BD5979" w:rsidP="00027372">
      <w:pPr>
        <w:spacing w:after="0" w:line="240" w:lineRule="auto"/>
        <w:jc w:val="both"/>
        <w:rPr>
          <w:rFonts w:ascii="Sylfaen" w:hAnsi="Sylfaen"/>
          <w:sz w:val="20"/>
          <w:szCs w:val="20"/>
          <w:lang w:val="ka-GE"/>
        </w:rPr>
      </w:pPr>
      <w:r w:rsidRPr="00C875FF">
        <w:rPr>
          <w:rFonts w:ascii="Sylfaen" w:hAnsi="Sylfaen"/>
          <w:sz w:val="20"/>
          <w:szCs w:val="20"/>
          <w:lang w:val="ka-GE"/>
        </w:rPr>
        <w:t>1.</w:t>
      </w:r>
      <w:r w:rsidR="007E1402" w:rsidRPr="00C875FF">
        <w:rPr>
          <w:rFonts w:ascii="Sylfaen" w:hAnsi="Sylfaen"/>
          <w:sz w:val="20"/>
          <w:szCs w:val="20"/>
          <w:lang w:val="ka-GE"/>
        </w:rPr>
        <w:t xml:space="preserve">   </w:t>
      </w:r>
      <w:r w:rsidRPr="00C875FF">
        <w:rPr>
          <w:rFonts w:ascii="Sylfaen" w:hAnsi="Sylfaen"/>
          <w:sz w:val="20"/>
          <w:szCs w:val="20"/>
          <w:lang w:val="ka-GE"/>
        </w:rPr>
        <w:t xml:space="preserve">რას წარმოადგენს </w:t>
      </w:r>
      <w:r w:rsidR="00E87E92" w:rsidRPr="00C875FF">
        <w:rPr>
          <w:rFonts w:ascii="Sylfaen" w:hAnsi="Sylfaen"/>
          <w:sz w:val="20"/>
          <w:szCs w:val="20"/>
          <w:lang w:val="ka-GE"/>
        </w:rPr>
        <w:t>დებიტუმ-სანოველი</w:t>
      </w:r>
      <w:r w:rsidR="00117855" w:rsidRPr="00C875FF">
        <w:rPr>
          <w:rFonts w:ascii="Sylfaen" w:hAnsi="Sylfaen"/>
          <w:sz w:val="20"/>
          <w:szCs w:val="20"/>
          <w:lang w:val="ka-GE"/>
        </w:rPr>
        <w:t xml:space="preserve"> და</w:t>
      </w:r>
      <w:r w:rsidR="00B110AB" w:rsidRPr="00C875FF">
        <w:rPr>
          <w:rFonts w:ascii="Sylfaen" w:hAnsi="Sylfaen"/>
          <w:sz w:val="20"/>
          <w:szCs w:val="20"/>
          <w:lang w:val="ka-GE"/>
        </w:rPr>
        <w:t xml:space="preserve"> რისთ</w:t>
      </w:r>
      <w:r w:rsidR="00117855" w:rsidRPr="00C875FF">
        <w:rPr>
          <w:rFonts w:ascii="Sylfaen" w:hAnsi="Sylfaen"/>
          <w:sz w:val="20"/>
          <w:szCs w:val="20"/>
          <w:lang w:val="ka-GE"/>
        </w:rPr>
        <w:t>ვის იყენებენ მას</w:t>
      </w:r>
    </w:p>
    <w:p w14:paraId="3F127557" w14:textId="476F07B1" w:rsidR="00117855" w:rsidRPr="00C875FF" w:rsidRDefault="00117855" w:rsidP="00027372">
      <w:pPr>
        <w:spacing w:after="0" w:line="240" w:lineRule="auto"/>
        <w:jc w:val="both"/>
        <w:rPr>
          <w:rFonts w:ascii="Sylfaen" w:hAnsi="Sylfaen"/>
          <w:sz w:val="20"/>
          <w:szCs w:val="20"/>
          <w:lang w:val="ka-GE"/>
        </w:rPr>
      </w:pPr>
      <w:r w:rsidRPr="00C875FF">
        <w:rPr>
          <w:rFonts w:ascii="Sylfaen" w:hAnsi="Sylfaen"/>
          <w:sz w:val="20"/>
          <w:szCs w:val="20"/>
          <w:lang w:val="ka-GE"/>
        </w:rPr>
        <w:t>2.</w:t>
      </w:r>
      <w:r w:rsidR="007E1402" w:rsidRPr="00C875FF">
        <w:rPr>
          <w:rFonts w:ascii="Sylfaen" w:hAnsi="Sylfaen"/>
          <w:sz w:val="20"/>
          <w:szCs w:val="20"/>
          <w:lang w:val="ka-GE"/>
        </w:rPr>
        <w:t xml:space="preserve">   </w:t>
      </w:r>
      <w:r w:rsidRPr="00C875FF">
        <w:rPr>
          <w:rFonts w:ascii="Sylfaen" w:hAnsi="Sylfaen"/>
          <w:sz w:val="20"/>
          <w:szCs w:val="20"/>
          <w:lang w:val="ka-GE"/>
        </w:rPr>
        <w:t>რა უნდა იცოდეთ</w:t>
      </w:r>
      <w:r w:rsidR="007E1402" w:rsidRPr="00C875FF">
        <w:rPr>
          <w:rFonts w:ascii="Sylfaen" w:hAnsi="Sylfaen"/>
          <w:sz w:val="20"/>
          <w:szCs w:val="20"/>
        </w:rPr>
        <w:t xml:space="preserve"> </w:t>
      </w:r>
      <w:proofErr w:type="spellStart"/>
      <w:r w:rsidR="00E87E92" w:rsidRPr="00C875FF">
        <w:rPr>
          <w:rFonts w:ascii="Sylfaen" w:hAnsi="Sylfaen"/>
          <w:sz w:val="20"/>
          <w:szCs w:val="20"/>
          <w:lang w:val="ka-GE"/>
        </w:rPr>
        <w:t>დებიტუმ-სანოველი</w:t>
      </w:r>
      <w:r w:rsidR="00027372" w:rsidRPr="00C875FF">
        <w:rPr>
          <w:rFonts w:ascii="Sylfaen" w:hAnsi="Sylfaen"/>
          <w:sz w:val="20"/>
          <w:szCs w:val="20"/>
          <w:lang w:val="ka-GE"/>
        </w:rPr>
        <w:t>ს</w:t>
      </w:r>
      <w:proofErr w:type="spellEnd"/>
      <w:r w:rsidR="00E87E92" w:rsidRPr="00C875FF">
        <w:rPr>
          <w:rFonts w:ascii="Sylfaen" w:hAnsi="Sylfaen"/>
          <w:sz w:val="20"/>
          <w:szCs w:val="20"/>
          <w:lang w:val="ka-GE"/>
        </w:rPr>
        <w:t xml:space="preserve"> </w:t>
      </w:r>
      <w:r w:rsidR="007E1402" w:rsidRPr="00C875FF">
        <w:rPr>
          <w:rFonts w:ascii="Sylfaen" w:hAnsi="Sylfaen"/>
          <w:sz w:val="20"/>
          <w:szCs w:val="20"/>
          <w:lang w:val="ka-GE"/>
        </w:rPr>
        <w:t>შესახებ გამოყენებ</w:t>
      </w:r>
      <w:r w:rsidR="00347027" w:rsidRPr="00C875FF">
        <w:rPr>
          <w:rFonts w:ascii="Sylfaen" w:hAnsi="Sylfaen"/>
          <w:sz w:val="20"/>
          <w:szCs w:val="20"/>
          <w:lang w:val="ka-GE"/>
        </w:rPr>
        <w:t>ის დაწყებ</w:t>
      </w:r>
      <w:r w:rsidR="007E1402" w:rsidRPr="00C875FF">
        <w:rPr>
          <w:rFonts w:ascii="Sylfaen" w:hAnsi="Sylfaen"/>
          <w:sz w:val="20"/>
          <w:szCs w:val="20"/>
          <w:lang w:val="ka-GE"/>
        </w:rPr>
        <w:t>ამდე</w:t>
      </w:r>
    </w:p>
    <w:p w14:paraId="20A56CD8" w14:textId="6D31BAE5" w:rsidR="007E1402" w:rsidRPr="00C875FF" w:rsidRDefault="007E1402" w:rsidP="00027372">
      <w:pPr>
        <w:spacing w:after="0" w:line="240" w:lineRule="auto"/>
        <w:jc w:val="both"/>
        <w:rPr>
          <w:rFonts w:ascii="Sylfaen" w:hAnsi="Sylfaen"/>
          <w:sz w:val="20"/>
          <w:szCs w:val="20"/>
          <w:lang w:val="ka-GE"/>
        </w:rPr>
      </w:pPr>
      <w:r w:rsidRPr="00C875FF">
        <w:rPr>
          <w:rFonts w:ascii="Sylfaen" w:hAnsi="Sylfaen"/>
          <w:sz w:val="20"/>
          <w:szCs w:val="20"/>
          <w:lang w:val="ka-GE"/>
        </w:rPr>
        <w:t>3</w:t>
      </w:r>
      <w:r w:rsidR="00B110AB" w:rsidRPr="00C875FF">
        <w:rPr>
          <w:rFonts w:ascii="Sylfaen" w:hAnsi="Sylfaen"/>
          <w:sz w:val="20"/>
          <w:szCs w:val="20"/>
          <w:lang w:val="ka-GE"/>
        </w:rPr>
        <w:t xml:space="preserve">.   როგორ უნდა გამოიყენო </w:t>
      </w:r>
      <w:r w:rsidR="00E87E92" w:rsidRPr="00C875FF">
        <w:rPr>
          <w:rFonts w:ascii="Sylfaen" w:hAnsi="Sylfaen"/>
          <w:sz w:val="20"/>
          <w:szCs w:val="20"/>
          <w:lang w:val="ka-GE"/>
        </w:rPr>
        <w:t>დებიტუმ-სანოველი</w:t>
      </w:r>
    </w:p>
    <w:p w14:paraId="5142F185" w14:textId="62DCEC36" w:rsidR="00B110AB" w:rsidRPr="00C875FF" w:rsidRDefault="00B110AB" w:rsidP="00027372">
      <w:pPr>
        <w:spacing w:after="0" w:line="240" w:lineRule="auto"/>
        <w:jc w:val="both"/>
        <w:rPr>
          <w:rFonts w:ascii="Sylfaen" w:hAnsi="Sylfaen"/>
          <w:sz w:val="20"/>
          <w:szCs w:val="20"/>
          <w:lang w:val="ka-GE"/>
        </w:rPr>
      </w:pPr>
      <w:r w:rsidRPr="00C875FF">
        <w:rPr>
          <w:rFonts w:ascii="Sylfaen" w:hAnsi="Sylfaen"/>
          <w:sz w:val="20"/>
          <w:szCs w:val="20"/>
          <w:lang w:val="ka-GE"/>
        </w:rPr>
        <w:t>4.   შესაძლო გვერდითი ეფექტები</w:t>
      </w:r>
    </w:p>
    <w:p w14:paraId="1D78F213" w14:textId="715AE779" w:rsidR="00B110AB" w:rsidRPr="00C875FF" w:rsidRDefault="00B110AB"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5.   როგორ უნდა შევინახოთ </w:t>
      </w:r>
      <w:proofErr w:type="spellStart"/>
      <w:r w:rsidR="00E87E92" w:rsidRPr="00C875FF">
        <w:rPr>
          <w:rFonts w:ascii="Sylfaen" w:hAnsi="Sylfaen"/>
          <w:sz w:val="20"/>
          <w:szCs w:val="20"/>
          <w:lang w:val="ka-GE"/>
        </w:rPr>
        <w:t>დებიტუმ-სანოველი</w:t>
      </w:r>
      <w:proofErr w:type="spellEnd"/>
    </w:p>
    <w:p w14:paraId="0951EEBF" w14:textId="14118675" w:rsidR="00B110AB" w:rsidRPr="00C875FF" w:rsidRDefault="00B110AB" w:rsidP="00027372">
      <w:pPr>
        <w:spacing w:after="0" w:line="240" w:lineRule="auto"/>
        <w:jc w:val="both"/>
        <w:rPr>
          <w:rFonts w:ascii="Sylfaen" w:hAnsi="Sylfaen"/>
          <w:sz w:val="20"/>
          <w:szCs w:val="20"/>
          <w:lang w:val="ka-GE"/>
        </w:rPr>
      </w:pPr>
    </w:p>
    <w:p w14:paraId="7F5FEE52" w14:textId="0CDCB8EE" w:rsidR="00B110AB" w:rsidRPr="00C875FF" w:rsidRDefault="00B110AB" w:rsidP="00027372">
      <w:pPr>
        <w:pStyle w:val="ListParagraph"/>
        <w:numPr>
          <w:ilvl w:val="0"/>
          <w:numId w:val="24"/>
        </w:numPr>
        <w:spacing w:after="0" w:line="240" w:lineRule="auto"/>
        <w:ind w:left="0" w:firstLine="0"/>
        <w:jc w:val="both"/>
        <w:rPr>
          <w:rFonts w:ascii="Sylfaen" w:hAnsi="Sylfaen"/>
          <w:b/>
          <w:sz w:val="20"/>
          <w:szCs w:val="20"/>
          <w:lang w:val="ka-GE"/>
        </w:rPr>
      </w:pPr>
      <w:r w:rsidRPr="00C875FF">
        <w:rPr>
          <w:rFonts w:ascii="Sylfaen" w:hAnsi="Sylfaen"/>
          <w:b/>
          <w:sz w:val="20"/>
          <w:szCs w:val="20"/>
          <w:lang w:val="ka-GE"/>
        </w:rPr>
        <w:t xml:space="preserve">რას წარმოადგენს </w:t>
      </w:r>
      <w:proofErr w:type="spellStart"/>
      <w:r w:rsidR="005C3925" w:rsidRPr="00C875FF">
        <w:rPr>
          <w:rFonts w:ascii="Sylfaen" w:hAnsi="Sylfaen"/>
          <w:b/>
          <w:bCs/>
          <w:sz w:val="20"/>
          <w:szCs w:val="20"/>
          <w:lang w:val="ka-GE"/>
        </w:rPr>
        <w:t>დებიტუმ-სანოველი</w:t>
      </w:r>
      <w:proofErr w:type="spellEnd"/>
      <w:r w:rsidR="002F58C6" w:rsidRPr="00C875FF">
        <w:rPr>
          <w:rFonts w:ascii="Sylfaen" w:hAnsi="Sylfaen"/>
          <w:b/>
          <w:bCs/>
          <w:sz w:val="20"/>
          <w:szCs w:val="20"/>
          <w:lang w:val="ka-GE"/>
        </w:rPr>
        <w:t xml:space="preserve"> </w:t>
      </w:r>
      <w:r w:rsidRPr="00C875FF">
        <w:rPr>
          <w:rFonts w:ascii="Sylfaen" w:hAnsi="Sylfaen"/>
          <w:b/>
          <w:bCs/>
          <w:sz w:val="20"/>
          <w:szCs w:val="20"/>
          <w:lang w:val="ka-GE"/>
        </w:rPr>
        <w:t>და რისთვის</w:t>
      </w:r>
      <w:r w:rsidRPr="00C875FF">
        <w:rPr>
          <w:rFonts w:ascii="Sylfaen" w:hAnsi="Sylfaen"/>
          <w:b/>
          <w:sz w:val="20"/>
          <w:szCs w:val="20"/>
          <w:lang w:val="ka-GE"/>
        </w:rPr>
        <w:t xml:space="preserve"> ი</w:t>
      </w:r>
      <w:r w:rsidR="00116F27" w:rsidRPr="00C875FF">
        <w:rPr>
          <w:rFonts w:ascii="Sylfaen" w:hAnsi="Sylfaen"/>
          <w:b/>
          <w:sz w:val="20"/>
          <w:szCs w:val="20"/>
          <w:lang w:val="ka-GE"/>
        </w:rPr>
        <w:t>ყენებენ</w:t>
      </w:r>
      <w:r w:rsidRPr="00C875FF">
        <w:rPr>
          <w:rFonts w:ascii="Sylfaen" w:hAnsi="Sylfaen"/>
          <w:b/>
          <w:sz w:val="20"/>
          <w:szCs w:val="20"/>
          <w:lang w:val="ka-GE"/>
        </w:rPr>
        <w:t xml:space="preserve">  მას</w:t>
      </w:r>
    </w:p>
    <w:p w14:paraId="12B07970" w14:textId="7E0E0AC3" w:rsidR="0075761A" w:rsidRPr="00C875FF" w:rsidRDefault="0075761A" w:rsidP="000273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Sylfaen" w:eastAsia="Times New Roman" w:hAnsi="Sylfaen" w:cs="Sylfaen"/>
          <w:sz w:val="20"/>
          <w:szCs w:val="20"/>
          <w:lang w:val="ka-GE"/>
        </w:rPr>
      </w:pPr>
      <w:r w:rsidRPr="00C875FF">
        <w:rPr>
          <w:rFonts w:ascii="Sylfaen" w:eastAsia="Times New Roman" w:hAnsi="Sylfaen" w:cs="Sylfaen"/>
          <w:sz w:val="20"/>
          <w:szCs w:val="20"/>
          <w:lang w:val="ka-GE"/>
        </w:rPr>
        <w:t xml:space="preserve">დებიტუმ-სანოველი არის მწვანე ფერის, მოგრძო ფორმის, </w:t>
      </w:r>
      <w:proofErr w:type="spellStart"/>
      <w:r w:rsidRPr="00C875FF">
        <w:rPr>
          <w:rFonts w:ascii="Sylfaen" w:eastAsia="Times New Roman" w:hAnsi="Sylfaen" w:cs="Sylfaen"/>
          <w:sz w:val="20"/>
          <w:szCs w:val="20"/>
          <w:lang w:val="ka-GE"/>
        </w:rPr>
        <w:t>აპკი</w:t>
      </w:r>
      <w:r w:rsidR="00027372" w:rsidRPr="00C875FF">
        <w:rPr>
          <w:rFonts w:ascii="Sylfaen" w:eastAsia="Times New Roman" w:hAnsi="Sylfaen" w:cs="Sylfaen"/>
          <w:sz w:val="20"/>
          <w:szCs w:val="20"/>
          <w:lang w:val="ka-GE"/>
        </w:rPr>
        <w:t>ანი</w:t>
      </w:r>
      <w:proofErr w:type="spellEnd"/>
      <w:r w:rsidR="00027372" w:rsidRPr="00C875FF">
        <w:rPr>
          <w:rFonts w:ascii="Sylfaen" w:eastAsia="Times New Roman" w:hAnsi="Sylfaen" w:cs="Sylfaen"/>
          <w:sz w:val="20"/>
          <w:szCs w:val="20"/>
          <w:lang w:val="ka-GE"/>
        </w:rPr>
        <w:t xml:space="preserve"> გარსით დაფარული</w:t>
      </w:r>
      <w:r w:rsidRPr="00C875FF">
        <w:rPr>
          <w:rFonts w:ascii="Sylfaen" w:eastAsia="Times New Roman" w:hAnsi="Sylfaen" w:cs="Sylfaen"/>
          <w:sz w:val="20"/>
          <w:szCs w:val="20"/>
          <w:lang w:val="ka-GE"/>
        </w:rPr>
        <w:t xml:space="preserve"> ტაბლეტი. თითოეული ტაბლეტი შეიცავს 25 მგ სერტრალინის ექვივალენტურ სერტრალინის ჰიდროქლორიდს, როგორც აქტიურ ინგრედიენტს. დებიტუმ-სანოველი ბაზარზე წარმოდგენილია 28 </w:t>
      </w:r>
      <w:proofErr w:type="spellStart"/>
      <w:r w:rsidR="00B837DA" w:rsidRPr="00C875FF">
        <w:rPr>
          <w:rFonts w:ascii="Sylfaen" w:eastAsia="Times New Roman" w:hAnsi="Sylfaen" w:cs="Sylfaen"/>
          <w:sz w:val="20"/>
          <w:szCs w:val="20"/>
          <w:lang w:val="ka-GE"/>
        </w:rPr>
        <w:t>აპკიანი</w:t>
      </w:r>
      <w:proofErr w:type="spellEnd"/>
      <w:r w:rsidR="00B837DA" w:rsidRPr="00C875FF">
        <w:rPr>
          <w:rFonts w:ascii="Sylfaen" w:eastAsia="Times New Roman" w:hAnsi="Sylfaen" w:cs="Sylfaen"/>
          <w:sz w:val="20"/>
          <w:szCs w:val="20"/>
          <w:lang w:val="ka-GE"/>
        </w:rPr>
        <w:t xml:space="preserve"> გარსით დაფარული </w:t>
      </w:r>
      <w:r w:rsidRPr="00C875FF">
        <w:rPr>
          <w:rFonts w:ascii="Sylfaen" w:eastAsia="Times New Roman" w:hAnsi="Sylfaen" w:cs="Sylfaen"/>
          <w:sz w:val="20"/>
          <w:szCs w:val="20"/>
          <w:lang w:val="ka-GE"/>
        </w:rPr>
        <w:t>ტაბლეტის შემცველი შეფუთვით.</w:t>
      </w:r>
    </w:p>
    <w:p w14:paraId="085A5CBB" w14:textId="77777777" w:rsidR="00B837DA" w:rsidRPr="00C875FF" w:rsidRDefault="00B837DA" w:rsidP="00027372">
      <w:pPr>
        <w:spacing w:after="0" w:line="240" w:lineRule="auto"/>
        <w:jc w:val="both"/>
        <w:rPr>
          <w:rFonts w:ascii="Sylfaen" w:eastAsia="Times New Roman" w:hAnsi="Sylfaen" w:cs="Sylfaen"/>
          <w:sz w:val="20"/>
          <w:szCs w:val="20"/>
          <w:lang w:val="ka-GE"/>
        </w:rPr>
      </w:pPr>
    </w:p>
    <w:p w14:paraId="46CF87AB" w14:textId="7BBFCE4D" w:rsidR="0075761A" w:rsidRPr="00C875FF" w:rsidRDefault="0075761A" w:rsidP="00027372">
      <w:pPr>
        <w:spacing w:after="0" w:line="240" w:lineRule="auto"/>
        <w:jc w:val="both"/>
        <w:rPr>
          <w:rFonts w:ascii="Sylfaen" w:eastAsia="Times New Roman" w:hAnsi="Sylfaen" w:cs="Times New Roman"/>
          <w:sz w:val="20"/>
          <w:szCs w:val="20"/>
          <w:lang w:val="ka-GE"/>
        </w:rPr>
      </w:pPr>
      <w:proofErr w:type="spellStart"/>
      <w:r w:rsidRPr="00C875FF">
        <w:rPr>
          <w:rFonts w:ascii="Sylfaen" w:eastAsia="Times New Roman" w:hAnsi="Sylfaen" w:cs="Sylfaen"/>
          <w:sz w:val="20"/>
          <w:szCs w:val="20"/>
          <w:lang w:val="ka-GE"/>
        </w:rPr>
        <w:t>დებიტუმ</w:t>
      </w:r>
      <w:r w:rsidRPr="00C875FF">
        <w:rPr>
          <w:rFonts w:ascii="Sylfaen" w:eastAsia="Times New Roman" w:hAnsi="Sylfaen" w:cs="Times New Roman"/>
          <w:sz w:val="20"/>
          <w:szCs w:val="20"/>
          <w:lang w:val="ka-GE"/>
        </w:rPr>
        <w:t>-</w:t>
      </w:r>
      <w:r w:rsidRPr="00C875FF">
        <w:rPr>
          <w:rFonts w:ascii="Sylfaen" w:eastAsia="Times New Roman" w:hAnsi="Sylfaen" w:cs="Sylfaen"/>
          <w:sz w:val="20"/>
          <w:szCs w:val="20"/>
          <w:lang w:val="ka-GE"/>
        </w:rPr>
        <w:t>სანოველი</w:t>
      </w:r>
      <w:proofErr w:type="spellEnd"/>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შეიცავს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აქტიურ</w:t>
      </w:r>
      <w:r w:rsidRPr="00C875FF">
        <w:rPr>
          <w:rFonts w:ascii="Sylfaen" w:eastAsia="Times New Roman" w:hAnsi="Sylfaen" w:cs="Times New Roman"/>
          <w:sz w:val="20"/>
          <w:szCs w:val="20"/>
          <w:lang w:val="ka-GE"/>
        </w:rPr>
        <w:t xml:space="preserve"> </w:t>
      </w:r>
      <w:proofErr w:type="spellStart"/>
      <w:r w:rsidRPr="00C875FF">
        <w:rPr>
          <w:rFonts w:ascii="Sylfaen" w:eastAsia="Times New Roman" w:hAnsi="Sylfaen" w:cs="Sylfaen"/>
          <w:sz w:val="20"/>
          <w:szCs w:val="20"/>
          <w:lang w:val="ka-GE"/>
        </w:rPr>
        <w:t>ინგრედიენტ</w:t>
      </w:r>
      <w:proofErr w:type="spellEnd"/>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სერტრალინს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მიეკუთვნება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სეროტონინის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უკუმიტაცების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სელექციური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ინჰიბიტორების</w:t>
      </w:r>
      <w:r w:rsidRPr="00C875FF">
        <w:rPr>
          <w:rFonts w:ascii="Sylfaen" w:eastAsia="Times New Roman" w:hAnsi="Sylfaen" w:cs="Times New Roman"/>
          <w:sz w:val="20"/>
          <w:szCs w:val="20"/>
          <w:lang w:val="ka-GE"/>
        </w:rPr>
        <w:t xml:space="preserve"> (SSRIs) </w:t>
      </w:r>
      <w:r w:rsidRPr="00C875FF">
        <w:rPr>
          <w:rFonts w:ascii="Sylfaen" w:eastAsia="Times New Roman" w:hAnsi="Sylfaen" w:cs="Sylfaen"/>
          <w:sz w:val="20"/>
          <w:szCs w:val="20"/>
          <w:lang w:val="ka-GE"/>
        </w:rPr>
        <w:t>ჯგუფს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რომლებიც</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ეფექტურია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დეპრესიის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ან</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ობსესიური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ქცევის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წინააღმდეგ</w:t>
      </w:r>
      <w:r w:rsidRPr="00C875FF">
        <w:rPr>
          <w:rFonts w:ascii="Sylfaen" w:eastAsia="Times New Roman" w:hAnsi="Sylfaen" w:cs="Times New Roman"/>
          <w:sz w:val="20"/>
          <w:szCs w:val="20"/>
          <w:lang w:val="ka-GE"/>
        </w:rPr>
        <w:t>.</w:t>
      </w:r>
    </w:p>
    <w:p w14:paraId="22949380" w14:textId="77777777" w:rsidR="0075761A" w:rsidRPr="00C875FF" w:rsidRDefault="0075761A" w:rsidP="00027372">
      <w:pPr>
        <w:spacing w:after="0" w:line="240" w:lineRule="auto"/>
        <w:jc w:val="both"/>
        <w:rPr>
          <w:rFonts w:ascii="Sylfaen" w:eastAsia="Times New Roman" w:hAnsi="Sylfaen" w:cs="Times New Roman"/>
          <w:sz w:val="20"/>
          <w:szCs w:val="20"/>
          <w:lang w:val="ka-GE"/>
        </w:rPr>
      </w:pPr>
    </w:p>
    <w:p w14:paraId="2C57F903" w14:textId="331FBCF1" w:rsidR="00AE7C3B" w:rsidRPr="00C875FF" w:rsidRDefault="0075761A" w:rsidP="00027372">
      <w:pPr>
        <w:spacing w:after="0" w:line="240" w:lineRule="auto"/>
        <w:jc w:val="both"/>
        <w:rPr>
          <w:rFonts w:ascii="Sylfaen" w:eastAsia="Times New Roman" w:hAnsi="Sylfaen" w:cs="Times New Roman"/>
          <w:sz w:val="20"/>
          <w:szCs w:val="20"/>
        </w:rPr>
      </w:pPr>
      <w:r w:rsidRPr="00C875FF">
        <w:rPr>
          <w:rFonts w:ascii="Sylfaen" w:eastAsia="Times New Roman" w:hAnsi="Sylfaen" w:cs="Sylfaen"/>
          <w:sz w:val="20"/>
          <w:szCs w:val="20"/>
          <w:lang w:val="ka-GE"/>
        </w:rPr>
        <w:t>დებიტუმ</w:t>
      </w:r>
      <w:r w:rsidRPr="00C875FF">
        <w:rPr>
          <w:rFonts w:ascii="Sylfaen" w:eastAsia="Times New Roman" w:hAnsi="Sylfaen" w:cs="Times New Roman"/>
          <w:sz w:val="20"/>
          <w:szCs w:val="20"/>
          <w:lang w:val="ka-GE"/>
        </w:rPr>
        <w:t>-</w:t>
      </w:r>
      <w:r w:rsidRPr="00C875FF">
        <w:rPr>
          <w:rFonts w:ascii="Sylfaen" w:eastAsia="Times New Roman" w:hAnsi="Sylfaen" w:cs="Sylfaen"/>
          <w:sz w:val="20"/>
          <w:szCs w:val="20"/>
          <w:lang w:val="ka-GE"/>
        </w:rPr>
        <w:t>სანოველის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გამოყენება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შესაძლებელია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დეპრესიის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ობსესიურ</w:t>
      </w:r>
      <w:r w:rsidRPr="00C875FF">
        <w:rPr>
          <w:rFonts w:ascii="Sylfaen" w:eastAsia="Times New Roman" w:hAnsi="Sylfaen" w:cs="Times New Roman"/>
          <w:sz w:val="20"/>
          <w:szCs w:val="20"/>
          <w:lang w:val="ka-GE"/>
        </w:rPr>
        <w:t>-</w:t>
      </w:r>
      <w:r w:rsidRPr="00C875FF">
        <w:rPr>
          <w:rFonts w:ascii="Sylfaen" w:eastAsia="Times New Roman" w:hAnsi="Sylfaen" w:cs="Sylfaen"/>
          <w:sz w:val="20"/>
          <w:szCs w:val="20"/>
          <w:lang w:val="ka-GE"/>
        </w:rPr>
        <w:t>კომპულსიური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აშლილობის</w:t>
      </w:r>
      <w:r w:rsidRPr="00C875FF">
        <w:rPr>
          <w:rFonts w:ascii="Sylfaen" w:eastAsia="Times New Roman" w:hAnsi="Sylfaen" w:cs="Times New Roman"/>
          <w:sz w:val="20"/>
          <w:szCs w:val="20"/>
          <w:lang w:val="ka-GE"/>
        </w:rPr>
        <w:t xml:space="preserve"> (OCD), </w:t>
      </w:r>
      <w:r w:rsidRPr="00C875FF">
        <w:rPr>
          <w:rFonts w:ascii="Sylfaen" w:eastAsia="Times New Roman" w:hAnsi="Sylfaen" w:cs="Sylfaen"/>
          <w:sz w:val="20"/>
          <w:szCs w:val="20"/>
          <w:lang w:val="ka-GE"/>
        </w:rPr>
        <w:t>პანიკური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აშლილობის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პოსტტრავმული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სტრესული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აშლილობის</w:t>
      </w:r>
      <w:r w:rsidRPr="00C875FF">
        <w:rPr>
          <w:rFonts w:ascii="Sylfaen" w:eastAsia="Times New Roman" w:hAnsi="Sylfaen" w:cs="Times New Roman"/>
          <w:sz w:val="20"/>
          <w:szCs w:val="20"/>
          <w:lang w:val="ka-GE"/>
        </w:rPr>
        <w:t xml:space="preserve"> (PTSD), </w:t>
      </w:r>
      <w:r w:rsidRPr="00C875FF">
        <w:rPr>
          <w:rFonts w:ascii="Sylfaen" w:eastAsia="Times New Roman" w:hAnsi="Sylfaen" w:cs="Sylfaen"/>
          <w:sz w:val="20"/>
          <w:szCs w:val="20"/>
          <w:lang w:val="ka-GE"/>
        </w:rPr>
        <w:t>სოციალური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შფოთვითი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აშლილობის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პრემენსტრუალური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დისფორიული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აშლილობის</w:t>
      </w:r>
      <w:r w:rsidRPr="00C875FF">
        <w:rPr>
          <w:rFonts w:ascii="Sylfaen" w:eastAsia="Times New Roman" w:hAnsi="Sylfaen" w:cs="Times New Roman"/>
          <w:sz w:val="20"/>
          <w:szCs w:val="20"/>
          <w:lang w:val="ka-GE"/>
        </w:rPr>
        <w:t xml:space="preserve"> (PMDD) </w:t>
      </w:r>
      <w:r w:rsidRPr="00C875FF">
        <w:rPr>
          <w:rFonts w:ascii="Sylfaen" w:eastAsia="Times New Roman" w:hAnsi="Sylfaen" w:cs="Sylfaen"/>
          <w:sz w:val="20"/>
          <w:szCs w:val="20"/>
          <w:lang w:val="ka-GE"/>
        </w:rPr>
        <w:t>სამკურნალოდ</w:t>
      </w:r>
      <w:r w:rsidRPr="00C875FF">
        <w:rPr>
          <w:rFonts w:ascii="Sylfaen" w:eastAsia="Times New Roman" w:hAnsi="Sylfaen" w:cs="Times New Roman"/>
          <w:sz w:val="20"/>
          <w:szCs w:val="20"/>
          <w:lang w:val="ka-GE"/>
        </w:rPr>
        <w:t xml:space="preserve">. </w:t>
      </w:r>
      <w:proofErr w:type="spellStart"/>
      <w:r w:rsidRPr="00C875FF">
        <w:rPr>
          <w:rFonts w:ascii="Sylfaen" w:eastAsia="Times New Roman" w:hAnsi="Sylfaen" w:cs="Sylfaen"/>
          <w:sz w:val="20"/>
          <w:szCs w:val="20"/>
          <w:lang w:val="ka-GE"/>
        </w:rPr>
        <w:t>დებიტუმ</w:t>
      </w:r>
      <w:r w:rsidRPr="00C875FF">
        <w:rPr>
          <w:rFonts w:ascii="Sylfaen" w:eastAsia="Times New Roman" w:hAnsi="Sylfaen" w:cs="Times New Roman"/>
          <w:sz w:val="20"/>
          <w:szCs w:val="20"/>
          <w:lang w:val="ka-GE"/>
        </w:rPr>
        <w:t>-</w:t>
      </w:r>
      <w:r w:rsidRPr="00C875FF">
        <w:rPr>
          <w:rFonts w:ascii="Sylfaen" w:eastAsia="Times New Roman" w:hAnsi="Sylfaen" w:cs="Sylfaen"/>
          <w:sz w:val="20"/>
          <w:szCs w:val="20"/>
          <w:lang w:val="ka-GE"/>
        </w:rPr>
        <w:t>სანოველი</w:t>
      </w:r>
      <w:proofErr w:type="spellEnd"/>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არ</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არის</w:t>
      </w:r>
      <w:r w:rsidRPr="00C875FF">
        <w:rPr>
          <w:rFonts w:ascii="Sylfaen" w:eastAsia="Times New Roman" w:hAnsi="Sylfaen" w:cs="Times New Roman"/>
          <w:sz w:val="20"/>
          <w:szCs w:val="20"/>
          <w:lang w:val="ka-GE"/>
        </w:rPr>
        <w:t xml:space="preserve"> </w:t>
      </w:r>
      <w:proofErr w:type="spellStart"/>
      <w:r w:rsidRPr="00C875FF">
        <w:rPr>
          <w:rFonts w:ascii="Sylfaen" w:eastAsia="Times New Roman" w:hAnsi="Sylfaen" w:cs="Sylfaen"/>
          <w:sz w:val="20"/>
          <w:szCs w:val="20"/>
          <w:lang w:val="ka-GE"/>
        </w:rPr>
        <w:t>ოპიატი</w:t>
      </w:r>
      <w:proofErr w:type="spellEnd"/>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ან</w:t>
      </w:r>
      <w:r w:rsidRPr="00C875FF">
        <w:rPr>
          <w:rFonts w:ascii="Sylfaen" w:eastAsia="Times New Roman" w:hAnsi="Sylfaen" w:cs="Times New Roman"/>
          <w:sz w:val="20"/>
          <w:szCs w:val="20"/>
          <w:lang w:val="ka-GE"/>
        </w:rPr>
        <w:t xml:space="preserve"> </w:t>
      </w:r>
      <w:proofErr w:type="spellStart"/>
      <w:r w:rsidR="002A51DC" w:rsidRPr="00C875FF">
        <w:rPr>
          <w:rFonts w:ascii="Sylfaen" w:eastAsia="Times New Roman" w:hAnsi="Sylfaen" w:cs="Sylfaen"/>
          <w:sz w:val="20"/>
          <w:szCs w:val="20"/>
          <w:lang w:val="ka-GE"/>
        </w:rPr>
        <w:t>ტრანქვილიზატორი</w:t>
      </w:r>
      <w:proofErr w:type="spellEnd"/>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თქვენმა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ექიმმა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გადაწყვიტა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რომ</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წამალი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შესაფერისია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თქვენი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დაავადების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სამკურნალოდ</w:t>
      </w:r>
      <w:r w:rsidRPr="00C875FF">
        <w:rPr>
          <w:rFonts w:ascii="Sylfaen" w:eastAsia="Times New Roman" w:hAnsi="Sylfaen" w:cs="Times New Roman"/>
          <w:sz w:val="20"/>
          <w:szCs w:val="20"/>
          <w:lang w:val="ka-GE"/>
        </w:rPr>
        <w:t>.</w:t>
      </w:r>
    </w:p>
    <w:p w14:paraId="02BB5ABC" w14:textId="77777777" w:rsidR="00CB47F6" w:rsidRPr="00C875FF" w:rsidRDefault="00CB47F6" w:rsidP="00027372">
      <w:pPr>
        <w:spacing w:after="0" w:line="240" w:lineRule="auto"/>
        <w:jc w:val="both"/>
        <w:rPr>
          <w:rFonts w:ascii="Sylfaen" w:hAnsi="Sylfaen"/>
          <w:sz w:val="20"/>
          <w:szCs w:val="20"/>
          <w:lang w:val="ka-GE"/>
        </w:rPr>
      </w:pPr>
    </w:p>
    <w:p w14:paraId="5D32A439" w14:textId="3A1DB1BC" w:rsidR="002F58C6" w:rsidRPr="00C875FF" w:rsidRDefault="00CB47F6" w:rsidP="00B837DA">
      <w:pPr>
        <w:pStyle w:val="ListParagraph"/>
        <w:numPr>
          <w:ilvl w:val="0"/>
          <w:numId w:val="24"/>
        </w:numPr>
        <w:spacing w:after="0" w:line="240" w:lineRule="auto"/>
        <w:ind w:left="0" w:firstLine="0"/>
        <w:jc w:val="both"/>
        <w:rPr>
          <w:rFonts w:ascii="Sylfaen" w:hAnsi="Sylfaen"/>
          <w:b/>
          <w:sz w:val="20"/>
          <w:szCs w:val="20"/>
          <w:lang w:val="ka-GE"/>
        </w:rPr>
      </w:pPr>
      <w:r w:rsidRPr="00C875FF">
        <w:rPr>
          <w:rFonts w:ascii="Sylfaen" w:hAnsi="Sylfaen"/>
          <w:b/>
          <w:sz w:val="20"/>
          <w:szCs w:val="20"/>
          <w:lang w:val="ka-GE"/>
        </w:rPr>
        <w:t xml:space="preserve">რა უნდა იცოდეთ </w:t>
      </w:r>
      <w:proofErr w:type="spellStart"/>
      <w:r w:rsidR="002F58C6" w:rsidRPr="00C875FF">
        <w:rPr>
          <w:rFonts w:ascii="Sylfaen" w:hAnsi="Sylfaen"/>
          <w:b/>
          <w:bCs/>
          <w:sz w:val="20"/>
          <w:szCs w:val="20"/>
          <w:lang w:val="ka-GE"/>
        </w:rPr>
        <w:t>დებიტუმ-სანოველის</w:t>
      </w:r>
      <w:proofErr w:type="spellEnd"/>
      <w:r w:rsidR="002F58C6" w:rsidRPr="00C875FF">
        <w:rPr>
          <w:rFonts w:ascii="Sylfaen" w:hAnsi="Sylfaen"/>
          <w:b/>
          <w:bCs/>
          <w:sz w:val="20"/>
          <w:szCs w:val="20"/>
          <w:lang w:val="ka-GE"/>
        </w:rPr>
        <w:t xml:space="preserve"> </w:t>
      </w:r>
      <w:r w:rsidR="00347027" w:rsidRPr="00C875FF">
        <w:rPr>
          <w:rFonts w:ascii="Sylfaen" w:hAnsi="Sylfaen"/>
          <w:b/>
          <w:sz w:val="20"/>
          <w:szCs w:val="20"/>
          <w:lang w:val="ka-GE"/>
        </w:rPr>
        <w:t>გამოყენების დაწყებამდე</w:t>
      </w:r>
    </w:p>
    <w:p w14:paraId="29E60DE4" w14:textId="77777777" w:rsidR="00B837DA" w:rsidRPr="00C875FF" w:rsidRDefault="00B837DA" w:rsidP="00B837DA">
      <w:pPr>
        <w:pStyle w:val="ListParagraph"/>
        <w:spacing w:after="0" w:line="240" w:lineRule="auto"/>
        <w:ind w:left="0"/>
        <w:jc w:val="both"/>
        <w:rPr>
          <w:rFonts w:ascii="Sylfaen" w:hAnsi="Sylfaen"/>
          <w:b/>
          <w:sz w:val="20"/>
          <w:szCs w:val="20"/>
          <w:lang w:val="ka-GE"/>
        </w:rPr>
      </w:pPr>
    </w:p>
    <w:tbl>
      <w:tblPr>
        <w:tblStyle w:val="TableGrid"/>
        <w:tblW w:w="0" w:type="auto"/>
        <w:tblLook w:val="04A0" w:firstRow="1" w:lastRow="0" w:firstColumn="1" w:lastColumn="0" w:noHBand="0" w:noVBand="1"/>
      </w:tblPr>
      <w:tblGrid>
        <w:gridCol w:w="10790"/>
      </w:tblGrid>
      <w:tr w:rsidR="00BA33FA" w:rsidRPr="00C875FF" w14:paraId="06E086B8" w14:textId="77777777" w:rsidTr="00BA33FA">
        <w:tc>
          <w:tcPr>
            <w:tcW w:w="10790" w:type="dxa"/>
          </w:tcPr>
          <w:p w14:paraId="0CCBF0C6" w14:textId="54AE2E37" w:rsidR="00BA33FA" w:rsidRPr="00C875FF" w:rsidRDefault="00BA33FA" w:rsidP="00027372">
            <w:pPr>
              <w:pStyle w:val="ListParagraph"/>
              <w:ind w:left="0"/>
              <w:jc w:val="both"/>
              <w:rPr>
                <w:rFonts w:ascii="Sylfaen" w:hAnsi="Sylfaen"/>
                <w:b/>
                <w:sz w:val="20"/>
                <w:szCs w:val="20"/>
              </w:rPr>
            </w:pPr>
            <w:r w:rsidRPr="00C875FF">
              <w:rPr>
                <w:rFonts w:ascii="Sylfaen" w:hAnsi="Sylfaen"/>
                <w:b/>
                <w:sz w:val="20"/>
                <w:szCs w:val="20"/>
                <w:lang w:val="ka-GE"/>
              </w:rPr>
              <w:t>როგორც სხვა ანტიდეპრესანტების შემთხვევაში, მკურნალობის პირველი რამდენიმე კვირის განმავლობაში შესაძლოა მნიშვნელოვანი გაუმჯობესება არ იყოს მიღწეული და დეპრესიის მქონე პაციენტები, სავარაუდოდ, თვითმკვლელობის მცდელობას მიმართავენ.</w:t>
            </w:r>
          </w:p>
        </w:tc>
      </w:tr>
    </w:tbl>
    <w:p w14:paraId="09E43895" w14:textId="77777777" w:rsidR="002F58C6" w:rsidRPr="00C875FF" w:rsidRDefault="002F58C6" w:rsidP="00027372">
      <w:pPr>
        <w:pStyle w:val="ListParagraph"/>
        <w:spacing w:after="0" w:line="240" w:lineRule="auto"/>
        <w:ind w:left="0"/>
        <w:jc w:val="both"/>
        <w:rPr>
          <w:rFonts w:ascii="Sylfaen" w:hAnsi="Sylfaen"/>
          <w:b/>
          <w:sz w:val="20"/>
          <w:szCs w:val="20"/>
        </w:rPr>
      </w:pPr>
    </w:p>
    <w:p w14:paraId="67ED42F2" w14:textId="20055D89" w:rsidR="00347027" w:rsidRPr="00C875FF" w:rsidRDefault="00347027" w:rsidP="00027372">
      <w:pPr>
        <w:spacing w:after="0" w:line="240" w:lineRule="auto"/>
        <w:jc w:val="both"/>
        <w:rPr>
          <w:rFonts w:ascii="Sylfaen" w:hAnsi="Sylfaen"/>
          <w:b/>
          <w:sz w:val="20"/>
          <w:szCs w:val="20"/>
          <w:lang w:val="ka-GE"/>
        </w:rPr>
      </w:pPr>
      <w:r w:rsidRPr="00C875FF">
        <w:rPr>
          <w:rFonts w:ascii="Sylfaen" w:hAnsi="Sylfaen"/>
          <w:b/>
          <w:sz w:val="20"/>
          <w:szCs w:val="20"/>
          <w:lang w:val="ka-GE"/>
        </w:rPr>
        <w:t xml:space="preserve">არ მიიღოთ </w:t>
      </w:r>
      <w:r w:rsidR="00810C82" w:rsidRPr="00C875FF">
        <w:rPr>
          <w:rFonts w:ascii="Sylfaen" w:hAnsi="Sylfaen"/>
          <w:b/>
          <w:sz w:val="20"/>
          <w:szCs w:val="20"/>
          <w:lang w:val="ka-GE"/>
        </w:rPr>
        <w:t>დებიტუმ-სანოველი</w:t>
      </w:r>
      <w:r w:rsidRPr="00C875FF">
        <w:rPr>
          <w:rFonts w:ascii="Sylfaen" w:hAnsi="Sylfaen"/>
          <w:b/>
          <w:sz w:val="20"/>
          <w:szCs w:val="20"/>
          <w:lang w:val="ka-GE"/>
        </w:rPr>
        <w:t xml:space="preserve"> </w:t>
      </w:r>
    </w:p>
    <w:p w14:paraId="3651A06B" w14:textId="30232E0B" w:rsidR="00347027" w:rsidRPr="00C875FF" w:rsidRDefault="00347027"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 xml:space="preserve">თუ გაქვთ ალერგია სერტრალინის ან ნებისმიერ დამხმარე ნივთიერების მიმართ, რომლებიც ჩამოთვლილია </w:t>
      </w:r>
      <w:r w:rsidR="001D6F4A" w:rsidRPr="00C875FF">
        <w:rPr>
          <w:rFonts w:ascii="Sylfaen" w:hAnsi="Sylfaen"/>
          <w:sz w:val="20"/>
          <w:szCs w:val="20"/>
          <w:lang w:val="ka-GE"/>
        </w:rPr>
        <w:t>მე-6</w:t>
      </w:r>
      <w:r w:rsidRPr="00C875FF">
        <w:rPr>
          <w:rFonts w:ascii="Sylfaen" w:hAnsi="Sylfaen"/>
          <w:sz w:val="20"/>
          <w:szCs w:val="20"/>
          <w:lang w:val="ka-GE"/>
        </w:rPr>
        <w:t xml:space="preserve"> ნაწილში.</w:t>
      </w:r>
    </w:p>
    <w:p w14:paraId="532EA4AF" w14:textId="07504AD5" w:rsidR="00347027" w:rsidRPr="00C875FF" w:rsidRDefault="00347027"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თუ თქვენ ღებულობთ ან ახლახანს ღებულობდით</w:t>
      </w:r>
      <w:r w:rsidR="00EC3A01" w:rsidRPr="00C875FF">
        <w:rPr>
          <w:rFonts w:ascii="Sylfaen" w:hAnsi="Sylfaen"/>
          <w:sz w:val="20"/>
          <w:szCs w:val="20"/>
          <w:lang w:val="ka-GE"/>
        </w:rPr>
        <w:t xml:space="preserve"> </w:t>
      </w:r>
      <w:r w:rsidRPr="00C875FF">
        <w:rPr>
          <w:rFonts w:ascii="Sylfaen" w:hAnsi="Sylfaen"/>
          <w:sz w:val="20"/>
          <w:szCs w:val="20"/>
          <w:lang w:val="ka-GE"/>
        </w:rPr>
        <w:t>სამკურნალო საშუალებებს, რომლებიც წარმოადგენენ მონოამინოქსიდაზას ინჰიბიტორებს (მაოი</w:t>
      </w:r>
      <w:r w:rsidR="00727096" w:rsidRPr="00C875FF">
        <w:rPr>
          <w:rFonts w:ascii="Sylfaen" w:hAnsi="Sylfaen"/>
          <w:sz w:val="20"/>
          <w:szCs w:val="20"/>
          <w:lang w:val="ka-GE"/>
        </w:rPr>
        <w:t>,</w:t>
      </w:r>
      <w:r w:rsidRPr="00C875FF">
        <w:rPr>
          <w:rFonts w:ascii="Sylfaen" w:hAnsi="Sylfaen"/>
          <w:sz w:val="20"/>
          <w:szCs w:val="20"/>
          <w:lang w:val="ka-GE"/>
        </w:rPr>
        <w:t xml:space="preserve"> ისეთებ</w:t>
      </w:r>
      <w:r w:rsidR="00EC3A01" w:rsidRPr="00C875FF">
        <w:rPr>
          <w:rFonts w:ascii="Sylfaen" w:hAnsi="Sylfaen"/>
          <w:sz w:val="20"/>
          <w:szCs w:val="20"/>
          <w:lang w:val="ka-GE"/>
        </w:rPr>
        <w:t>ს</w:t>
      </w:r>
      <w:r w:rsidRPr="00C875FF">
        <w:rPr>
          <w:rFonts w:ascii="Sylfaen" w:hAnsi="Sylfaen"/>
          <w:sz w:val="20"/>
          <w:szCs w:val="20"/>
          <w:lang w:val="ka-GE"/>
        </w:rPr>
        <w:t xml:space="preserve">, როგორიცაა სელეგილინი, მოკლობემიდი) ან იმაო-ს მსგავს </w:t>
      </w:r>
      <w:r w:rsidRPr="00C875FF">
        <w:rPr>
          <w:rFonts w:ascii="Sylfaen" w:hAnsi="Sylfaen"/>
          <w:sz w:val="20"/>
          <w:szCs w:val="20"/>
          <w:lang w:val="ka-GE"/>
        </w:rPr>
        <w:lastRenderedPageBreak/>
        <w:t>სამკურნალო პრეპარატებს (მაგალითად, ლინეზოლიდი).</w:t>
      </w:r>
      <w:r w:rsidR="00EC3A01" w:rsidRPr="00C875FF">
        <w:rPr>
          <w:rFonts w:ascii="Sylfaen" w:hAnsi="Sylfaen"/>
          <w:sz w:val="20"/>
          <w:szCs w:val="20"/>
          <w:lang w:val="ka-GE"/>
        </w:rPr>
        <w:t xml:space="preserve"> თუ თქვენ შეწყვიტეთ სერტრალინით მკურნალობა, უნდა </w:t>
      </w:r>
      <w:r w:rsidR="00727096" w:rsidRPr="00C875FF">
        <w:rPr>
          <w:rFonts w:ascii="Sylfaen" w:hAnsi="Sylfaen"/>
          <w:sz w:val="20"/>
          <w:szCs w:val="20"/>
          <w:lang w:val="ka-GE"/>
        </w:rPr>
        <w:t>დაიცადოთ</w:t>
      </w:r>
      <w:r w:rsidR="00EC3A01" w:rsidRPr="00C875FF">
        <w:rPr>
          <w:rFonts w:ascii="Sylfaen" w:hAnsi="Sylfaen"/>
          <w:sz w:val="20"/>
          <w:szCs w:val="20"/>
          <w:lang w:val="ka-GE"/>
        </w:rPr>
        <w:t xml:space="preserve"> არანაკლებ ერთი კვირი</w:t>
      </w:r>
      <w:r w:rsidR="00727096" w:rsidRPr="00C875FF">
        <w:rPr>
          <w:rFonts w:ascii="Sylfaen" w:hAnsi="Sylfaen"/>
          <w:sz w:val="20"/>
          <w:szCs w:val="20"/>
          <w:lang w:val="ka-GE"/>
        </w:rPr>
        <w:t>ა,</w:t>
      </w:r>
      <w:r w:rsidR="00EC3A01" w:rsidRPr="00C875FF">
        <w:rPr>
          <w:rFonts w:ascii="Sylfaen" w:hAnsi="Sylfaen"/>
          <w:sz w:val="20"/>
          <w:szCs w:val="20"/>
          <w:lang w:val="ka-GE"/>
        </w:rPr>
        <w:t xml:space="preserve"> მაოი-ს მიღების დაწყებამდე. მაოი-თ მკურნალობის შეწყვეტის შემდეგ უნდა </w:t>
      </w:r>
      <w:r w:rsidR="00727096" w:rsidRPr="00C875FF">
        <w:rPr>
          <w:rFonts w:ascii="Sylfaen" w:hAnsi="Sylfaen"/>
          <w:sz w:val="20"/>
          <w:szCs w:val="20"/>
          <w:lang w:val="ka-GE"/>
        </w:rPr>
        <w:t>დაიცადოთ</w:t>
      </w:r>
      <w:r w:rsidR="00EC3A01" w:rsidRPr="00C875FF">
        <w:rPr>
          <w:rFonts w:ascii="Sylfaen" w:hAnsi="Sylfaen"/>
          <w:sz w:val="20"/>
          <w:szCs w:val="20"/>
          <w:lang w:val="ka-GE"/>
        </w:rPr>
        <w:t xml:space="preserve"> არანაკლებ 2 კვირა სერტრალინის მიღების დაწყებამდე.</w:t>
      </w:r>
    </w:p>
    <w:p w14:paraId="216B14BB" w14:textId="0BCD759C" w:rsidR="00EC3A01" w:rsidRPr="00C875FF" w:rsidRDefault="00EC3A01"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თუ თქვენ ღებულობთ</w:t>
      </w:r>
      <w:r w:rsidR="00371940" w:rsidRPr="00C875FF">
        <w:rPr>
          <w:rFonts w:ascii="Sylfaen" w:hAnsi="Sylfaen"/>
          <w:sz w:val="20"/>
          <w:szCs w:val="20"/>
          <w:lang w:val="ka-GE"/>
        </w:rPr>
        <w:t xml:space="preserve"> </w:t>
      </w:r>
      <w:r w:rsidRPr="00C875FF">
        <w:rPr>
          <w:rFonts w:ascii="Sylfaen" w:hAnsi="Sylfaen"/>
          <w:sz w:val="20"/>
          <w:szCs w:val="20"/>
          <w:lang w:val="ka-GE"/>
        </w:rPr>
        <w:t xml:space="preserve">სამკურნალო საშუალებას, რომლის დასახელებაა </w:t>
      </w:r>
      <w:proofErr w:type="spellStart"/>
      <w:r w:rsidRPr="00C875FF">
        <w:rPr>
          <w:rFonts w:ascii="Sylfaen" w:hAnsi="Sylfaen"/>
          <w:sz w:val="20"/>
          <w:szCs w:val="20"/>
          <w:lang w:val="ka-GE"/>
        </w:rPr>
        <w:t>პიმოზიდი</w:t>
      </w:r>
      <w:proofErr w:type="spellEnd"/>
      <w:r w:rsidRPr="00C875FF">
        <w:rPr>
          <w:rFonts w:ascii="Sylfaen" w:hAnsi="Sylfaen"/>
          <w:sz w:val="20"/>
          <w:szCs w:val="20"/>
          <w:lang w:val="ka-GE"/>
        </w:rPr>
        <w:t xml:space="preserve"> (</w:t>
      </w:r>
      <w:r w:rsidR="00B837DA" w:rsidRPr="00C875FF">
        <w:rPr>
          <w:rFonts w:ascii="Sylfaen" w:hAnsi="Sylfaen"/>
          <w:sz w:val="20"/>
          <w:szCs w:val="20"/>
          <w:lang w:val="ka-GE"/>
        </w:rPr>
        <w:t xml:space="preserve">შიზოფრენიის </w:t>
      </w:r>
      <w:r w:rsidRPr="00C875FF">
        <w:rPr>
          <w:rFonts w:ascii="Sylfaen" w:hAnsi="Sylfaen"/>
          <w:sz w:val="20"/>
          <w:szCs w:val="20"/>
          <w:lang w:val="ka-GE"/>
        </w:rPr>
        <w:t>სამკურნალო საშუალება).</w:t>
      </w:r>
    </w:p>
    <w:p w14:paraId="3B2BF05E" w14:textId="77777777" w:rsidR="001D6F4A" w:rsidRPr="00C875FF" w:rsidRDefault="001D6F4A" w:rsidP="00027372">
      <w:pPr>
        <w:spacing w:after="0" w:line="240" w:lineRule="auto"/>
        <w:jc w:val="both"/>
        <w:rPr>
          <w:rFonts w:ascii="Sylfaen" w:hAnsi="Sylfaen"/>
          <w:sz w:val="20"/>
          <w:szCs w:val="20"/>
        </w:rPr>
      </w:pPr>
    </w:p>
    <w:p w14:paraId="3EDA1A0B" w14:textId="6A35F67D" w:rsidR="00EC3A01" w:rsidRPr="00C875FF" w:rsidRDefault="00EC3A01" w:rsidP="00027372">
      <w:pPr>
        <w:spacing w:after="0" w:line="240" w:lineRule="auto"/>
        <w:jc w:val="both"/>
        <w:rPr>
          <w:rFonts w:ascii="Sylfaen" w:hAnsi="Sylfaen"/>
          <w:b/>
          <w:sz w:val="20"/>
          <w:szCs w:val="20"/>
          <w:lang w:val="ka-GE"/>
        </w:rPr>
      </w:pPr>
      <w:r w:rsidRPr="00C875FF">
        <w:rPr>
          <w:rFonts w:ascii="Sylfaen" w:hAnsi="Sylfaen"/>
          <w:b/>
          <w:sz w:val="20"/>
          <w:szCs w:val="20"/>
          <w:lang w:val="ka-GE"/>
        </w:rPr>
        <w:t>სიფრთხილის ზომები სამედიცინო გამოყენებისას</w:t>
      </w:r>
      <w:r w:rsidR="00A774DB" w:rsidRPr="00C875FF">
        <w:rPr>
          <w:rFonts w:ascii="Sylfaen" w:hAnsi="Sylfaen"/>
          <w:b/>
          <w:sz w:val="20"/>
          <w:szCs w:val="20"/>
          <w:lang w:val="ka-GE"/>
        </w:rPr>
        <w:t>,</w:t>
      </w:r>
    </w:p>
    <w:p w14:paraId="70C84970" w14:textId="0736E5CC" w:rsidR="00A774DB" w:rsidRPr="00C875FF" w:rsidRDefault="00A774DB" w:rsidP="00027372">
      <w:pPr>
        <w:spacing w:after="0" w:line="240" w:lineRule="auto"/>
        <w:jc w:val="both"/>
        <w:rPr>
          <w:rFonts w:ascii="Sylfaen" w:hAnsi="Sylfaen"/>
          <w:b/>
          <w:sz w:val="20"/>
          <w:szCs w:val="20"/>
          <w:lang w:val="ka-GE"/>
        </w:rPr>
      </w:pPr>
      <w:r w:rsidRPr="00C875FF">
        <w:rPr>
          <w:rFonts w:ascii="Sylfaen" w:hAnsi="Sylfaen"/>
          <w:b/>
          <w:sz w:val="20"/>
          <w:szCs w:val="20"/>
          <w:lang w:val="ka-GE"/>
        </w:rPr>
        <w:t>თუ:</w:t>
      </w:r>
    </w:p>
    <w:p w14:paraId="7D774472" w14:textId="77777777" w:rsidR="00A774DB" w:rsidRPr="00C875FF" w:rsidRDefault="00A774DB"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თქვენ გაქვთ სეროტონინის სინდრომი, რომელიც ვლინდება ექსტაზით, თავბრუსხვევით, დისკომფორტით, დალევის სურვილით, სიცხით, ოფლიანობით ან კუნთების გამაგრებით, ან თუ ადრე გქონიათ სეროტონინის სინდრომი. იშვიათ შემთხვევებში, ეს სინდრომი შეიძლება განვითარდეს გარკვეული მედიკამენტების მიღებისას დებიტუმ-სანოველთან ერთად. თქვენი ექიმი გეტყვით, გქონიათ თუ არა ეს წარსულში,</w:t>
      </w:r>
    </w:p>
    <w:p w14:paraId="6389B203" w14:textId="6A637DFB" w:rsidR="00A774DB" w:rsidRPr="00C875FF" w:rsidRDefault="00A774DB"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გაქვთ სისხლში ნატრიუმის დაბალი დონე (ჰიპონატრიემია). თუ ხართ ხანდაზმული, შესაძლოა უფრო მაღალი რისკის ქვეშ იყოთ სისხლში ნატრიუმის დაბალი დონის</w:t>
      </w:r>
      <w:r w:rsidR="0070598C" w:rsidRPr="00C875FF">
        <w:rPr>
          <w:rFonts w:ascii="Sylfaen" w:hAnsi="Sylfaen"/>
          <w:sz w:val="20"/>
          <w:szCs w:val="20"/>
          <w:lang w:val="ka-GE"/>
        </w:rPr>
        <w:t xml:space="preserve"> მხრივ</w:t>
      </w:r>
      <w:r w:rsidRPr="00C875FF">
        <w:rPr>
          <w:rFonts w:ascii="Sylfaen" w:hAnsi="Sylfaen"/>
          <w:sz w:val="20"/>
          <w:szCs w:val="20"/>
          <w:lang w:val="ka-GE"/>
        </w:rPr>
        <w:t>. თუ იღებთ მაღალი არტერიული წნევის (ანტიჰიპერტენზიული) მედიკამენტებს, აცნობეთ ექიმს, რადგან ამან შეიძლება გავლენა მოახდინოს თქვენს ნატრიუმის დონეზე,</w:t>
      </w:r>
    </w:p>
    <w:p w14:paraId="17E3ADF7" w14:textId="4DB67651" w:rsidR="003F6277" w:rsidRPr="00C875FF" w:rsidRDefault="00A774DB"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გაქვთ ბიპოლარული აშლილობა (ბიპოლარული აშლილობა/მანიაკალურ-დეპრესიული დაავადება) ან პიროვნე</w:t>
      </w:r>
      <w:r w:rsidR="0070598C" w:rsidRPr="00C875FF">
        <w:rPr>
          <w:rFonts w:ascii="Sylfaen" w:hAnsi="Sylfaen"/>
          <w:sz w:val="20"/>
          <w:szCs w:val="20"/>
          <w:lang w:val="ka-GE"/>
        </w:rPr>
        <w:t>ბის გაორება</w:t>
      </w:r>
      <w:r w:rsidRPr="00C875FF">
        <w:rPr>
          <w:rFonts w:ascii="Sylfaen" w:hAnsi="Sylfaen"/>
          <w:sz w:val="20"/>
          <w:szCs w:val="20"/>
          <w:lang w:val="ka-GE"/>
        </w:rPr>
        <w:t xml:space="preserve"> (შიზოფრენია, ფსიქიატრიული დაავადების სახეობა). თუ განიცდით მანიას, დაუყოვნებლივ მიმართეთ ექიმს,</w:t>
      </w:r>
    </w:p>
    <w:p w14:paraId="3837581A" w14:textId="77777777" w:rsidR="003F6277" w:rsidRPr="00C875FF" w:rsidRDefault="003F6277"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გაქვთ ან გქონიათ თვითდაზიანების ან თვითმკვლელობის ფიქრები (იხილეთ მე-2 ნაწილი - სუიციდური ფიქრები და დეპრესიის ან შფოთვითი აშლილობის გაუარესება),</w:t>
      </w:r>
    </w:p>
    <w:p w14:paraId="4892C40B" w14:textId="1FA14C99" w:rsidR="00E251A2" w:rsidRPr="00C875FF" w:rsidRDefault="003F6277"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 xml:space="preserve">დიაბეტის საწყისი შემთხვევები დაფიქსირდა პაციენტებში, რომლებიც იყენებდნენ სელექციური სეროტონინის უკუმიტაცების ინჰიბიტორების (SSRI) ჯგუფს, რომელშიც ასევე შედის </w:t>
      </w:r>
      <w:proofErr w:type="spellStart"/>
      <w:r w:rsidR="00EE5768" w:rsidRPr="00C875FF">
        <w:rPr>
          <w:rFonts w:ascii="Sylfaen" w:hAnsi="Sylfaen"/>
          <w:sz w:val="20"/>
          <w:szCs w:val="20"/>
          <w:lang w:val="ka-GE"/>
        </w:rPr>
        <w:t>დებიტუმ-სანოველში</w:t>
      </w:r>
      <w:proofErr w:type="spellEnd"/>
      <w:r w:rsidR="00EE5768" w:rsidRPr="00C875FF">
        <w:rPr>
          <w:rFonts w:ascii="Sylfaen" w:hAnsi="Sylfaen"/>
          <w:sz w:val="20"/>
          <w:szCs w:val="20"/>
          <w:lang w:val="ka-GE"/>
        </w:rPr>
        <w:t xml:space="preserve">. </w:t>
      </w:r>
      <w:r w:rsidRPr="00C875FF">
        <w:rPr>
          <w:rFonts w:ascii="Sylfaen" w:hAnsi="Sylfaen"/>
          <w:sz w:val="20"/>
          <w:szCs w:val="20"/>
          <w:lang w:val="ka-GE"/>
        </w:rPr>
        <w:t xml:space="preserve">სისხლში შაქრის დონის </w:t>
      </w:r>
      <w:r w:rsidR="00EE5768" w:rsidRPr="00C875FF">
        <w:rPr>
          <w:rFonts w:ascii="Sylfaen" w:hAnsi="Sylfaen"/>
          <w:sz w:val="20"/>
          <w:szCs w:val="20"/>
          <w:lang w:val="ka-GE"/>
        </w:rPr>
        <w:t>ცვალებადობა</w:t>
      </w:r>
      <w:r w:rsidRPr="00C875FF">
        <w:rPr>
          <w:rFonts w:ascii="Sylfaen" w:hAnsi="Sylfaen"/>
          <w:sz w:val="20"/>
          <w:szCs w:val="20"/>
          <w:lang w:val="ka-GE"/>
        </w:rPr>
        <w:t xml:space="preserve"> დაფიქსირდა პაციენტებში, რომლებსაც აქვთ ან არ აქვთ დიაბეტი. ამიტომ, შესაძლოა საჭირო გახდეს სისხლში შაქრის დონის რეგულარული მონიტორინგი. განსაკუთრებით, თუ გაქვთ დიაბეტი, </w:t>
      </w:r>
      <w:proofErr w:type="spellStart"/>
      <w:r w:rsidR="00EE5768" w:rsidRPr="00C875FF">
        <w:rPr>
          <w:rFonts w:ascii="Sylfaen" w:hAnsi="Sylfaen"/>
          <w:sz w:val="20"/>
          <w:szCs w:val="20"/>
          <w:lang w:val="ka-GE"/>
        </w:rPr>
        <w:t>დებიტუმ-სანოველის</w:t>
      </w:r>
      <w:proofErr w:type="spellEnd"/>
      <w:r w:rsidR="00EE5768" w:rsidRPr="00C875FF">
        <w:rPr>
          <w:rFonts w:ascii="Sylfaen" w:hAnsi="Sylfaen"/>
          <w:sz w:val="20"/>
          <w:szCs w:val="20"/>
          <w:lang w:val="ka-GE"/>
        </w:rPr>
        <w:t xml:space="preserve"> </w:t>
      </w:r>
      <w:r w:rsidRPr="00C875FF">
        <w:rPr>
          <w:rFonts w:ascii="Sylfaen" w:hAnsi="Sylfaen"/>
          <w:sz w:val="20"/>
          <w:szCs w:val="20"/>
          <w:lang w:val="ka-GE"/>
        </w:rPr>
        <w:t>გამოყენებისას შეიძლება შეიცვალოს სისხლში შაქრის დონე. ამ მიზეზით, შესაძლოა საჭირო გახდეს თქვენი ანტიდიაბეტური პრეპარატის დოზის კორექტირება.</w:t>
      </w:r>
    </w:p>
    <w:p w14:paraId="14AF80AC" w14:textId="5E461BC9" w:rsidR="00E251A2" w:rsidRPr="00C875FF" w:rsidRDefault="00E251A2"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 xml:space="preserve">გაქვთ დახურულკუთხოვანი გლაუკომა (მაღალი თვალშიდა წნევა) ან თუ ადრე გქონიათ გლაუკომა, სელექციური სეროტონინის უკუმიტაცების ინჰიბიტორების (SSRI) ჯგუფის მედიკამენტებმა, რომლებიც ასევე მოიცავს </w:t>
      </w:r>
      <w:proofErr w:type="spellStart"/>
      <w:r w:rsidR="00EE5768" w:rsidRPr="00C875FF">
        <w:rPr>
          <w:rFonts w:ascii="Sylfaen" w:hAnsi="Sylfaen"/>
          <w:sz w:val="20"/>
          <w:szCs w:val="20"/>
          <w:lang w:val="ka-GE"/>
        </w:rPr>
        <w:t>დებიტუმ-სანოველ</w:t>
      </w:r>
      <w:r w:rsidRPr="00C875FF">
        <w:rPr>
          <w:rFonts w:ascii="Sylfaen" w:hAnsi="Sylfaen"/>
          <w:sz w:val="20"/>
          <w:szCs w:val="20"/>
          <w:lang w:val="ka-GE"/>
        </w:rPr>
        <w:t>ს</w:t>
      </w:r>
      <w:proofErr w:type="spellEnd"/>
      <w:r w:rsidRPr="00C875FF">
        <w:rPr>
          <w:rFonts w:ascii="Sylfaen" w:hAnsi="Sylfaen"/>
          <w:sz w:val="20"/>
          <w:szCs w:val="20"/>
          <w:lang w:val="ka-GE"/>
        </w:rPr>
        <w:t>, შეიძლება შეცვალონ თქვენი გუგის კუთხე. ამან შეიძლება გამოიწვიოს თვალშიდა წნევის მომატება,</w:t>
      </w:r>
    </w:p>
    <w:p w14:paraId="4FE623BB" w14:textId="77777777" w:rsidR="00E251A2" w:rsidRPr="00C875FF" w:rsidRDefault="00E251A2"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ამჟამად გაწუხებთ ეპილეფსია ან ადრე დაგისვეს ასეთი დიაგნოზი ან გქონიათ კრუნჩხვა,</w:t>
      </w:r>
    </w:p>
    <w:p w14:paraId="3506DF59" w14:textId="6F13A6EF" w:rsidR="00223F75" w:rsidRPr="00C875FF" w:rsidRDefault="00E251A2"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 xml:space="preserve">გაქვთ ღვიძლის დაავადება; ექიმმა შეიძლება გადაწყვიტოს, რომ მიიღოთ </w:t>
      </w:r>
      <w:proofErr w:type="spellStart"/>
      <w:r w:rsidR="00EE5768" w:rsidRPr="00C875FF">
        <w:rPr>
          <w:rFonts w:ascii="Sylfaen" w:hAnsi="Sylfaen"/>
          <w:sz w:val="20"/>
          <w:szCs w:val="20"/>
          <w:lang w:val="ka-GE"/>
        </w:rPr>
        <w:t>დებიტუმ-სანოველის</w:t>
      </w:r>
      <w:proofErr w:type="spellEnd"/>
      <w:r w:rsidR="00EE5768" w:rsidRPr="00C875FF">
        <w:rPr>
          <w:rFonts w:ascii="Sylfaen" w:hAnsi="Sylfaen"/>
          <w:sz w:val="20"/>
          <w:szCs w:val="20"/>
          <w:lang w:val="ka-GE"/>
        </w:rPr>
        <w:t xml:space="preserve"> </w:t>
      </w:r>
      <w:r w:rsidRPr="00C875FF">
        <w:rPr>
          <w:rFonts w:ascii="Sylfaen" w:hAnsi="Sylfaen"/>
          <w:sz w:val="20"/>
          <w:szCs w:val="20"/>
          <w:lang w:val="ka-GE"/>
        </w:rPr>
        <w:t>უფრო დაბალი დოზა,</w:t>
      </w:r>
    </w:p>
    <w:p w14:paraId="570F532F" w14:textId="77777777" w:rsidR="00223F75" w:rsidRPr="00C875FF" w:rsidRDefault="00223F75"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თუ ხართ ორსულად ან ფიქრობთ, რომ ხართ ორსულად, ორსულობის ბოლო სამი თვის განმავლობაში სეროტონინის უკუმიტაცების სელექციური ინჰიბიტორების (SSRI) ჯგუფის, მათ შორის დებიტუმ-სანოველის, მედიკამენტების გამოყენება ზრდის ახალშობილებში ფილტვისმიერი ჰიპერტენზიის, როგორც მუდმივი არტერიული წნევის, განვითარების რისკს, რომელიც ხასიათდება ფილტვებში სისხლის მომმარაგებელ ვენებში მაღალი არტერიული წნევით და ვლინდება ჩვილის სწრაფი სუნთქვით და ციანოზით. ეს სიმპტომები, როგორც წესი, ვლინდება ბავშვის დაბადებიდან 24 საათის განმავლობაში,</w:t>
      </w:r>
    </w:p>
    <w:p w14:paraId="57FBDEE2" w14:textId="77777777" w:rsidR="00273C58" w:rsidRPr="00C875FF" w:rsidRDefault="00223F75"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ძუძუთი კვებავთ ბავშვს</w:t>
      </w:r>
    </w:p>
    <w:p w14:paraId="6A6FE76B" w14:textId="77777777" w:rsidR="00273C58" w:rsidRPr="00C875FF" w:rsidRDefault="00273C58"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გაქვთ სისხლდენის პრობლემების ისტორია ან ხართ ორსულად (იხილეთ მე-2 ნაწილი - ორსულობა) ან იღებთ სისხლის გამათხელებელ მედიკამენტებს, რომლებმაც შეიძლება გაზარდონ სისხლდენის რისკი (მაგ. აცეტილსალიცილის მჟავა (ასპირინი) ან ვარფარინი),</w:t>
      </w:r>
    </w:p>
    <w:p w14:paraId="3644DC59" w14:textId="77777777" w:rsidR="00273C58" w:rsidRPr="00C875FF" w:rsidRDefault="00273C58"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იღებთ ელექტროკონვულსიურ თერაპიას,</w:t>
      </w:r>
    </w:p>
    <w:p w14:paraId="3B44F3E8" w14:textId="77777777" w:rsidR="003764F8" w:rsidRPr="00C875FF" w:rsidRDefault="00273C58"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იღებთ სხვა მედიკამენტებს, როგორიცაა ლითიუმი, ანტიდეპრესანტი (დეპრესიის სამკურნალოდ გამოყენებული მედიკამენტები) ან ანტიობსესიური მედიკამენტები (ობსესიური აშლილობების სამკურნალოდ გამოყენებული მედიკამენტები), გამოიჩინეთ სიფრთხილე დებიტუმ-სანოველის გამოყენებისას. თქვენი ექიმი ჩაატარებს შეფასებას ამ მედიკამენტებიდან დებიტუმ-სანოველზე გადასვლისას,</w:t>
      </w:r>
    </w:p>
    <w:p w14:paraId="0847940C" w14:textId="53499E55" w:rsidR="003764F8" w:rsidRPr="00C875FF" w:rsidRDefault="003764F8"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გულ</w:t>
      </w:r>
      <w:r w:rsidR="00BF4207" w:rsidRPr="00C875FF">
        <w:rPr>
          <w:rFonts w:ascii="Sylfaen" w:hAnsi="Sylfaen"/>
          <w:sz w:val="20"/>
          <w:szCs w:val="20"/>
          <w:lang w:val="ka-GE"/>
        </w:rPr>
        <w:t>ის</w:t>
      </w:r>
      <w:r w:rsidRPr="00C875FF">
        <w:rPr>
          <w:rFonts w:ascii="Sylfaen" w:hAnsi="Sylfaen"/>
          <w:sz w:val="20"/>
          <w:szCs w:val="20"/>
          <w:lang w:val="ka-GE"/>
        </w:rPr>
        <w:t xml:space="preserve"> ელექტრული აქტივობის მონიტორინგისა და ჩაწერის შემდეგ, რომელსაც ელექტროკარდიოგრამა (ეკგ) ეწოდება, თქვენ გეტყვიან, რომ თქვენს გულში არსებობს დარღვევა, რომელიც ცნობილია როგორც QT ინტერვალის გახანგრძლივება.</w:t>
      </w:r>
    </w:p>
    <w:p w14:paraId="7F8089E3" w14:textId="41587BAC" w:rsidR="00172A40" w:rsidRPr="00C875FF" w:rsidRDefault="003764F8" w:rsidP="00027372">
      <w:pPr>
        <w:pStyle w:val="ListParagraph"/>
        <w:numPr>
          <w:ilvl w:val="0"/>
          <w:numId w:val="10"/>
        </w:numPr>
        <w:tabs>
          <w:tab w:val="left" w:pos="270"/>
        </w:tabs>
        <w:spacing w:after="0" w:line="240" w:lineRule="auto"/>
        <w:ind w:left="270" w:hanging="270"/>
        <w:jc w:val="both"/>
        <w:rPr>
          <w:rFonts w:ascii="Sylfaen" w:hAnsi="Sylfaen"/>
          <w:sz w:val="20"/>
          <w:szCs w:val="20"/>
          <w:lang w:val="ka-GE"/>
        </w:rPr>
      </w:pPr>
      <w:r w:rsidRPr="00C875FF">
        <w:rPr>
          <w:rFonts w:ascii="Sylfaen" w:hAnsi="Sylfaen"/>
          <w:sz w:val="20"/>
          <w:szCs w:val="20"/>
          <w:lang w:val="ka-GE"/>
        </w:rPr>
        <w:t>გაქვთ გულის დაავადება, კალიუმის ან მაგნიუმის დაბალი დონე, QT ინტერვალის გახანგრძლივების ოჯახური ისტორია, გულისცემის შენელება ან იღებთ თანმხლებ მედიკამენტებს, რომლებიც ახანგრძლივებენ QT ინტერვალს.</w:t>
      </w:r>
    </w:p>
    <w:p w14:paraId="0C7E2FA3" w14:textId="77777777" w:rsidR="006B320E" w:rsidRPr="00C875FF" w:rsidRDefault="006B320E" w:rsidP="00027372">
      <w:pPr>
        <w:pStyle w:val="ListParagraph"/>
        <w:spacing w:after="0" w:line="240" w:lineRule="auto"/>
        <w:ind w:left="0"/>
        <w:jc w:val="both"/>
        <w:rPr>
          <w:rFonts w:ascii="Sylfaen" w:hAnsi="Sylfaen"/>
          <w:sz w:val="20"/>
          <w:szCs w:val="20"/>
          <w:lang w:val="ka-GE"/>
        </w:rPr>
      </w:pPr>
    </w:p>
    <w:p w14:paraId="68B30BF8" w14:textId="77777777" w:rsidR="00214E88" w:rsidRPr="00C875FF" w:rsidRDefault="00214E88" w:rsidP="00027372">
      <w:pPr>
        <w:spacing w:after="0" w:line="240" w:lineRule="auto"/>
        <w:jc w:val="both"/>
        <w:rPr>
          <w:rFonts w:ascii="Sylfaen" w:hAnsi="Sylfaen"/>
          <w:b/>
          <w:sz w:val="20"/>
          <w:szCs w:val="20"/>
          <w:lang w:val="ka-GE"/>
        </w:rPr>
      </w:pPr>
    </w:p>
    <w:tbl>
      <w:tblPr>
        <w:tblStyle w:val="TableGrid"/>
        <w:tblW w:w="0" w:type="auto"/>
        <w:tblLook w:val="04A0" w:firstRow="1" w:lastRow="0" w:firstColumn="1" w:lastColumn="0" w:noHBand="0" w:noVBand="1"/>
      </w:tblPr>
      <w:tblGrid>
        <w:gridCol w:w="10790"/>
      </w:tblGrid>
      <w:tr w:rsidR="00214E88" w:rsidRPr="00C875FF" w14:paraId="4CD919D5" w14:textId="77777777" w:rsidTr="00214E88">
        <w:tc>
          <w:tcPr>
            <w:tcW w:w="10790" w:type="dxa"/>
          </w:tcPr>
          <w:p w14:paraId="791C46E8" w14:textId="39A439C4" w:rsidR="00214E88" w:rsidRPr="00C875FF" w:rsidRDefault="00214E88" w:rsidP="00027372">
            <w:pPr>
              <w:jc w:val="both"/>
              <w:rPr>
                <w:rFonts w:ascii="Sylfaen" w:hAnsi="Sylfaen"/>
                <w:b/>
                <w:sz w:val="20"/>
                <w:szCs w:val="20"/>
              </w:rPr>
            </w:pPr>
            <w:r w:rsidRPr="00C875FF">
              <w:rPr>
                <w:rFonts w:ascii="Sylfaen" w:hAnsi="Sylfaen"/>
                <w:b/>
                <w:sz w:val="20"/>
                <w:szCs w:val="20"/>
                <w:lang w:val="ka-GE"/>
              </w:rPr>
              <w:t>24 წლამდე ასაკის ბავშვებსა და მოზარდებში ისეთი ანტიდეპრესანტების გამოყენებამ, როგორიცაა დებიტუმ-სანოველი, შესაძლოა გაზარდოს თვითდაზიანების ან თვითმკვლელობის ფიქრები (</w:t>
            </w:r>
            <w:r w:rsidR="00BF4207" w:rsidRPr="00C875FF">
              <w:rPr>
                <w:rFonts w:ascii="Sylfaen" w:hAnsi="Sylfaen"/>
                <w:b/>
                <w:sz w:val="20"/>
                <w:szCs w:val="20"/>
                <w:lang w:val="ka-GE"/>
              </w:rPr>
              <w:t>სუიციდთან</w:t>
            </w:r>
            <w:r w:rsidRPr="00C875FF">
              <w:rPr>
                <w:rFonts w:ascii="Sylfaen" w:hAnsi="Sylfaen"/>
                <w:b/>
                <w:sz w:val="20"/>
                <w:szCs w:val="20"/>
                <w:lang w:val="ka-GE"/>
              </w:rPr>
              <w:t xml:space="preserve"> დაკავშირებული ინციდენტები). გარდა ამისა, პაციენტებს, რომლებსაც ანამნეზში აღენიშნებათ თვითმკვლელობასთან დაკავშირებული ინციდენტები, აქვთ თვითმკვლელობის ფიქრების ან მცდელობის მაღალი რისკი. ამიტომ, თუ მკურნალობის დასაწყისში ან პირველი თვეების განმავლობაში, როდესაც მედიკამენტის დოზა იზრდება/შემცირდება, იგრძნობთ მოულოდნელ ქცევით ცვლილებებს, როგორიცაა შფოთვა, ჰიპერაქტიურობა ან თვითდაზიანების სურვილი, აცნობეთ ამის შესახებ ექიმს ან მიმართეთ უახლოეს საავადმყოფოს.</w:t>
            </w:r>
          </w:p>
        </w:tc>
      </w:tr>
    </w:tbl>
    <w:p w14:paraId="06DB7ED0" w14:textId="77777777" w:rsidR="00214E88" w:rsidRPr="00C875FF" w:rsidRDefault="00214E88" w:rsidP="00027372">
      <w:pPr>
        <w:spacing w:after="0" w:line="240" w:lineRule="auto"/>
        <w:jc w:val="both"/>
        <w:rPr>
          <w:rFonts w:ascii="Sylfaen" w:hAnsi="Sylfaen"/>
          <w:b/>
          <w:sz w:val="20"/>
          <w:szCs w:val="20"/>
          <w:lang w:val="ka-GE"/>
        </w:rPr>
      </w:pPr>
    </w:p>
    <w:p w14:paraId="240F038E" w14:textId="276AEC56" w:rsidR="00546223" w:rsidRPr="00C875FF" w:rsidRDefault="00546223" w:rsidP="00027372">
      <w:pPr>
        <w:spacing w:after="0" w:line="240" w:lineRule="auto"/>
        <w:jc w:val="both"/>
        <w:rPr>
          <w:rFonts w:ascii="Sylfaen" w:hAnsi="Sylfaen"/>
          <w:b/>
          <w:sz w:val="20"/>
          <w:szCs w:val="20"/>
        </w:rPr>
      </w:pPr>
      <w:r w:rsidRPr="00C875FF">
        <w:rPr>
          <w:rFonts w:ascii="Sylfaen" w:hAnsi="Sylfaen"/>
          <w:b/>
          <w:sz w:val="20"/>
          <w:szCs w:val="20"/>
          <w:lang w:val="ka-GE"/>
        </w:rPr>
        <w:t xml:space="preserve">დებიტუმ-სანოველი გამოიყენება 6 წელზე უფროსი ასაკის ობსესიურ-კომპულსიური აშლილობის მქონე ბავშვების სამკურნალოდ. </w:t>
      </w:r>
      <w:r w:rsidR="00BF4207" w:rsidRPr="00C875FF">
        <w:rPr>
          <w:rFonts w:ascii="Sylfaen" w:hAnsi="Sylfaen"/>
          <w:b/>
          <w:sz w:val="20"/>
          <w:szCs w:val="20"/>
          <w:lang w:val="ka-GE"/>
        </w:rPr>
        <w:t xml:space="preserve">ამის </w:t>
      </w:r>
      <w:r w:rsidRPr="00C875FF">
        <w:rPr>
          <w:rFonts w:ascii="Sylfaen" w:hAnsi="Sylfaen"/>
          <w:b/>
          <w:sz w:val="20"/>
          <w:szCs w:val="20"/>
          <w:lang w:val="ka-GE"/>
        </w:rPr>
        <w:t>გარდა, მისი პედიატრიული გამოყენება არ არის დამტკიცებული.</w:t>
      </w:r>
    </w:p>
    <w:p w14:paraId="379CE1C2" w14:textId="77777777" w:rsidR="00546223" w:rsidRPr="00C875FF" w:rsidRDefault="00546223" w:rsidP="00027372">
      <w:pPr>
        <w:spacing w:after="0" w:line="240" w:lineRule="auto"/>
        <w:jc w:val="both"/>
        <w:rPr>
          <w:rFonts w:ascii="Sylfaen" w:hAnsi="Sylfaen"/>
          <w:b/>
          <w:sz w:val="20"/>
          <w:szCs w:val="20"/>
          <w:lang w:val="ka-GE"/>
        </w:rPr>
      </w:pPr>
    </w:p>
    <w:p w14:paraId="4E9F960B" w14:textId="77777777" w:rsidR="00BF4207" w:rsidRPr="00C875FF" w:rsidRDefault="00A64058" w:rsidP="00E205DD">
      <w:pPr>
        <w:pStyle w:val="BodyText"/>
        <w:ind w:right="138"/>
        <w:jc w:val="both"/>
        <w:rPr>
          <w:rFonts w:ascii="Sylfaen" w:hAnsi="Sylfaen"/>
          <w:b/>
          <w:bCs/>
          <w:sz w:val="20"/>
          <w:szCs w:val="20"/>
          <w:lang w:val="ka-GE"/>
        </w:rPr>
      </w:pPr>
      <w:r w:rsidRPr="00C875FF">
        <w:rPr>
          <w:rFonts w:ascii="Sylfaen" w:hAnsi="Sylfaen" w:cs="Sylfaen"/>
          <w:b/>
          <w:bCs/>
          <w:sz w:val="20"/>
          <w:szCs w:val="20"/>
          <w:lang w:val="ka-GE"/>
        </w:rPr>
        <w:t>ძვლის</w:t>
      </w:r>
      <w:r w:rsidRPr="00C875FF">
        <w:rPr>
          <w:rFonts w:ascii="Sylfaen" w:hAnsi="Sylfaen"/>
          <w:b/>
          <w:bCs/>
          <w:sz w:val="20"/>
          <w:szCs w:val="20"/>
          <w:lang w:val="ka-GE"/>
        </w:rPr>
        <w:t xml:space="preserve"> </w:t>
      </w:r>
      <w:r w:rsidRPr="00C875FF">
        <w:rPr>
          <w:rFonts w:ascii="Sylfaen" w:hAnsi="Sylfaen" w:cs="Sylfaen"/>
          <w:b/>
          <w:bCs/>
          <w:sz w:val="20"/>
          <w:szCs w:val="20"/>
          <w:lang w:val="ka-GE"/>
        </w:rPr>
        <w:t>მოტეხილობა</w:t>
      </w:r>
      <w:r w:rsidRPr="00C875FF">
        <w:rPr>
          <w:rFonts w:ascii="Sylfaen" w:hAnsi="Sylfaen"/>
          <w:b/>
          <w:bCs/>
          <w:sz w:val="20"/>
          <w:szCs w:val="20"/>
          <w:lang w:val="ka-GE"/>
        </w:rPr>
        <w:t>:</w:t>
      </w:r>
    </w:p>
    <w:p w14:paraId="4EDC04DE" w14:textId="536C61E2" w:rsidR="00A64058" w:rsidRPr="00C875FF" w:rsidRDefault="00A64058" w:rsidP="00E205DD">
      <w:pPr>
        <w:pStyle w:val="BodyText"/>
        <w:ind w:right="138"/>
        <w:jc w:val="both"/>
        <w:rPr>
          <w:rFonts w:ascii="Sylfaen" w:hAnsi="Sylfaen"/>
          <w:b/>
          <w:bCs/>
          <w:sz w:val="20"/>
          <w:szCs w:val="20"/>
          <w:lang w:val="ka-GE"/>
        </w:rPr>
      </w:pPr>
      <w:r w:rsidRPr="00C875FF">
        <w:rPr>
          <w:rFonts w:ascii="Sylfaen" w:hAnsi="Sylfaen" w:cs="Sylfaen"/>
          <w:sz w:val="20"/>
          <w:szCs w:val="20"/>
          <w:lang w:val="ka-GE"/>
        </w:rPr>
        <w:t>კვლევებმა</w:t>
      </w:r>
      <w:r w:rsidRPr="00C875FF">
        <w:rPr>
          <w:rFonts w:ascii="Sylfaen" w:hAnsi="Sylfaen"/>
          <w:sz w:val="20"/>
          <w:szCs w:val="20"/>
          <w:lang w:val="ka-GE"/>
        </w:rPr>
        <w:t xml:space="preserve"> </w:t>
      </w:r>
      <w:r w:rsidRPr="00C875FF">
        <w:rPr>
          <w:rFonts w:ascii="Sylfaen" w:hAnsi="Sylfaen" w:cs="Sylfaen"/>
          <w:sz w:val="20"/>
          <w:szCs w:val="20"/>
          <w:lang w:val="ka-GE"/>
        </w:rPr>
        <w:t>აჩვენა</w:t>
      </w:r>
      <w:r w:rsidRPr="00C875FF">
        <w:rPr>
          <w:rFonts w:ascii="Sylfaen" w:hAnsi="Sylfaen"/>
          <w:sz w:val="20"/>
          <w:szCs w:val="20"/>
          <w:lang w:val="ka-GE"/>
        </w:rPr>
        <w:t xml:space="preserve"> </w:t>
      </w:r>
      <w:r w:rsidRPr="00C875FF">
        <w:rPr>
          <w:rFonts w:ascii="Sylfaen" w:hAnsi="Sylfaen" w:cs="Sylfaen"/>
          <w:sz w:val="20"/>
          <w:szCs w:val="20"/>
          <w:lang w:val="ka-GE"/>
        </w:rPr>
        <w:t>ძვლის</w:t>
      </w:r>
      <w:r w:rsidRPr="00C875FF">
        <w:rPr>
          <w:rFonts w:ascii="Sylfaen" w:hAnsi="Sylfaen"/>
          <w:sz w:val="20"/>
          <w:szCs w:val="20"/>
          <w:lang w:val="ka-GE"/>
        </w:rPr>
        <w:t xml:space="preserve"> </w:t>
      </w:r>
      <w:r w:rsidRPr="00C875FF">
        <w:rPr>
          <w:rFonts w:ascii="Sylfaen" w:hAnsi="Sylfaen" w:cs="Sylfaen"/>
          <w:sz w:val="20"/>
          <w:szCs w:val="20"/>
          <w:lang w:val="ka-GE"/>
        </w:rPr>
        <w:t>მოტეხილობის</w:t>
      </w:r>
      <w:r w:rsidRPr="00C875FF">
        <w:rPr>
          <w:rFonts w:ascii="Sylfaen" w:hAnsi="Sylfaen"/>
          <w:sz w:val="20"/>
          <w:szCs w:val="20"/>
          <w:lang w:val="ka-GE"/>
        </w:rPr>
        <w:t xml:space="preserve"> </w:t>
      </w:r>
      <w:r w:rsidRPr="00C875FF">
        <w:rPr>
          <w:rFonts w:ascii="Sylfaen" w:hAnsi="Sylfaen" w:cs="Sylfaen"/>
          <w:sz w:val="20"/>
          <w:szCs w:val="20"/>
          <w:lang w:val="ka-GE"/>
        </w:rPr>
        <w:t>მომატებული</w:t>
      </w:r>
      <w:r w:rsidRPr="00C875FF">
        <w:rPr>
          <w:rFonts w:ascii="Sylfaen" w:hAnsi="Sylfaen"/>
          <w:sz w:val="20"/>
          <w:szCs w:val="20"/>
          <w:lang w:val="ka-GE"/>
        </w:rPr>
        <w:t xml:space="preserve"> </w:t>
      </w:r>
      <w:r w:rsidRPr="00C875FF">
        <w:rPr>
          <w:rFonts w:ascii="Sylfaen" w:hAnsi="Sylfaen" w:cs="Sylfaen"/>
          <w:sz w:val="20"/>
          <w:szCs w:val="20"/>
          <w:lang w:val="ka-GE"/>
        </w:rPr>
        <w:t>რისკი</w:t>
      </w:r>
      <w:r w:rsidRPr="00C875FF">
        <w:rPr>
          <w:rFonts w:ascii="Sylfaen" w:hAnsi="Sylfaen"/>
          <w:sz w:val="20"/>
          <w:szCs w:val="20"/>
          <w:lang w:val="ka-GE"/>
        </w:rPr>
        <w:t xml:space="preserve"> </w:t>
      </w:r>
      <w:r w:rsidRPr="00C875FF">
        <w:rPr>
          <w:rFonts w:ascii="Sylfaen" w:hAnsi="Sylfaen" w:cs="Sylfaen"/>
          <w:sz w:val="20"/>
          <w:szCs w:val="20"/>
          <w:lang w:val="ka-GE"/>
        </w:rPr>
        <w:t>პაციენტებში</w:t>
      </w:r>
      <w:r w:rsidRPr="00C875FF">
        <w:rPr>
          <w:rFonts w:ascii="Sylfaen" w:hAnsi="Sylfaen"/>
          <w:sz w:val="20"/>
          <w:szCs w:val="20"/>
          <w:lang w:val="ka-GE"/>
        </w:rPr>
        <w:t xml:space="preserve">, </w:t>
      </w:r>
      <w:r w:rsidRPr="00C875FF">
        <w:rPr>
          <w:rFonts w:ascii="Sylfaen" w:hAnsi="Sylfaen" w:cs="Sylfaen"/>
          <w:sz w:val="20"/>
          <w:szCs w:val="20"/>
          <w:lang w:val="ka-GE"/>
        </w:rPr>
        <w:t>რომლებიც</w:t>
      </w:r>
      <w:r w:rsidRPr="00C875FF">
        <w:rPr>
          <w:rFonts w:ascii="Sylfaen" w:hAnsi="Sylfaen"/>
          <w:sz w:val="20"/>
          <w:szCs w:val="20"/>
          <w:lang w:val="ka-GE"/>
        </w:rPr>
        <w:t xml:space="preserve"> </w:t>
      </w:r>
      <w:r w:rsidRPr="00C875FF">
        <w:rPr>
          <w:rFonts w:ascii="Sylfaen" w:hAnsi="Sylfaen" w:cs="Sylfaen"/>
          <w:sz w:val="20"/>
          <w:szCs w:val="20"/>
          <w:lang w:val="ka-GE"/>
        </w:rPr>
        <w:t>იღებენ</w:t>
      </w:r>
      <w:r w:rsidRPr="00C875FF">
        <w:rPr>
          <w:rFonts w:ascii="Sylfaen" w:hAnsi="Sylfaen"/>
          <w:sz w:val="20"/>
          <w:szCs w:val="20"/>
          <w:lang w:val="ka-GE"/>
        </w:rPr>
        <w:t xml:space="preserve"> </w:t>
      </w:r>
      <w:r w:rsidRPr="00C875FF">
        <w:rPr>
          <w:rFonts w:ascii="Sylfaen" w:hAnsi="Sylfaen" w:cs="Sylfaen"/>
          <w:sz w:val="20"/>
          <w:szCs w:val="20"/>
          <w:lang w:val="ka-GE"/>
        </w:rPr>
        <w:t>ანტიდეპრესანტების</w:t>
      </w:r>
      <w:r w:rsidRPr="00C875FF">
        <w:rPr>
          <w:rFonts w:ascii="Sylfaen" w:hAnsi="Sylfaen"/>
          <w:sz w:val="20"/>
          <w:szCs w:val="20"/>
          <w:lang w:val="ka-GE"/>
        </w:rPr>
        <w:t xml:space="preserve"> </w:t>
      </w:r>
      <w:r w:rsidRPr="00C875FF">
        <w:rPr>
          <w:rFonts w:ascii="Sylfaen" w:hAnsi="Sylfaen" w:cs="Sylfaen"/>
          <w:sz w:val="20"/>
          <w:szCs w:val="20"/>
          <w:lang w:val="ka-GE"/>
        </w:rPr>
        <w:t>კლასის</w:t>
      </w:r>
      <w:r w:rsidRPr="00C875FF">
        <w:rPr>
          <w:rFonts w:ascii="Sylfaen" w:hAnsi="Sylfaen"/>
          <w:sz w:val="20"/>
          <w:szCs w:val="20"/>
          <w:lang w:val="ka-GE"/>
        </w:rPr>
        <w:t xml:space="preserve"> </w:t>
      </w:r>
      <w:r w:rsidRPr="00C875FF">
        <w:rPr>
          <w:rFonts w:ascii="Sylfaen" w:hAnsi="Sylfaen" w:cs="Sylfaen"/>
          <w:sz w:val="20"/>
          <w:szCs w:val="20"/>
          <w:lang w:val="ka-GE"/>
        </w:rPr>
        <w:t>პრეპარატებს</w:t>
      </w:r>
      <w:r w:rsidRPr="00C875FF">
        <w:rPr>
          <w:rFonts w:ascii="Sylfaen" w:hAnsi="Sylfaen"/>
          <w:sz w:val="20"/>
          <w:szCs w:val="20"/>
          <w:lang w:val="ka-GE"/>
        </w:rPr>
        <w:t xml:space="preserve">, </w:t>
      </w:r>
      <w:r w:rsidRPr="00C875FF">
        <w:rPr>
          <w:rFonts w:ascii="Sylfaen" w:hAnsi="Sylfaen" w:cs="Sylfaen"/>
          <w:sz w:val="20"/>
          <w:szCs w:val="20"/>
          <w:lang w:val="ka-GE"/>
        </w:rPr>
        <w:t>როგორიცაა</w:t>
      </w:r>
      <w:r w:rsidRPr="00C875FF">
        <w:rPr>
          <w:rFonts w:ascii="Sylfaen" w:hAnsi="Sylfaen"/>
          <w:sz w:val="20"/>
          <w:szCs w:val="20"/>
          <w:lang w:val="ka-GE"/>
        </w:rPr>
        <w:t xml:space="preserve"> </w:t>
      </w:r>
      <w:proofErr w:type="spellStart"/>
      <w:r w:rsidRPr="00C875FF">
        <w:rPr>
          <w:rFonts w:ascii="Sylfaen" w:hAnsi="Sylfaen" w:cs="Sylfaen"/>
          <w:sz w:val="20"/>
          <w:szCs w:val="20"/>
          <w:lang w:val="ka-GE"/>
        </w:rPr>
        <w:t>სეროტონინის</w:t>
      </w:r>
      <w:proofErr w:type="spellEnd"/>
      <w:r w:rsidRPr="00C875FF">
        <w:rPr>
          <w:rFonts w:ascii="Sylfaen" w:hAnsi="Sylfaen"/>
          <w:sz w:val="20"/>
          <w:szCs w:val="20"/>
          <w:lang w:val="ka-GE"/>
        </w:rPr>
        <w:t xml:space="preserve"> </w:t>
      </w:r>
      <w:proofErr w:type="spellStart"/>
      <w:r w:rsidRPr="00C875FF">
        <w:rPr>
          <w:rFonts w:ascii="Sylfaen" w:hAnsi="Sylfaen" w:cs="Sylfaen"/>
          <w:sz w:val="20"/>
          <w:szCs w:val="20"/>
          <w:lang w:val="ka-GE"/>
        </w:rPr>
        <w:t>უკუმიტაცების</w:t>
      </w:r>
      <w:proofErr w:type="spellEnd"/>
      <w:r w:rsidR="0090700D" w:rsidRPr="00C875FF">
        <w:rPr>
          <w:rFonts w:ascii="Sylfaen" w:hAnsi="Sylfaen" w:cs="Sylfaen"/>
          <w:sz w:val="20"/>
          <w:szCs w:val="20"/>
          <w:lang w:val="ka-GE"/>
        </w:rPr>
        <w:t xml:space="preserve"> სელექციური</w:t>
      </w:r>
      <w:r w:rsidRPr="00C875FF">
        <w:rPr>
          <w:rFonts w:ascii="Sylfaen" w:hAnsi="Sylfaen"/>
          <w:sz w:val="20"/>
          <w:szCs w:val="20"/>
          <w:lang w:val="ka-GE"/>
        </w:rPr>
        <w:t xml:space="preserve"> </w:t>
      </w:r>
      <w:r w:rsidRPr="00C875FF">
        <w:rPr>
          <w:rFonts w:ascii="Sylfaen" w:hAnsi="Sylfaen" w:cs="Sylfaen"/>
          <w:sz w:val="20"/>
          <w:szCs w:val="20"/>
          <w:lang w:val="ka-GE"/>
        </w:rPr>
        <w:t>ინჰიბიტორები</w:t>
      </w:r>
      <w:r w:rsidRPr="00C875FF">
        <w:rPr>
          <w:rFonts w:ascii="Sylfaen" w:hAnsi="Sylfaen"/>
          <w:sz w:val="20"/>
          <w:szCs w:val="20"/>
          <w:lang w:val="ka-GE"/>
        </w:rPr>
        <w:t xml:space="preserve"> (</w:t>
      </w:r>
      <w:proofErr w:type="spellStart"/>
      <w:r w:rsidRPr="00C875FF">
        <w:rPr>
          <w:rFonts w:ascii="Sylfaen" w:hAnsi="Sylfaen"/>
          <w:sz w:val="20"/>
          <w:szCs w:val="20"/>
          <w:lang w:val="ka-GE"/>
        </w:rPr>
        <w:t>SSRIs</w:t>
      </w:r>
      <w:proofErr w:type="spellEnd"/>
      <w:r w:rsidRPr="00C875FF">
        <w:rPr>
          <w:rFonts w:ascii="Sylfaen" w:hAnsi="Sylfaen"/>
          <w:sz w:val="20"/>
          <w:szCs w:val="20"/>
          <w:lang w:val="ka-GE"/>
        </w:rPr>
        <w:t xml:space="preserve">) </w:t>
      </w:r>
      <w:r w:rsidRPr="00C875FF">
        <w:rPr>
          <w:rFonts w:ascii="Sylfaen" w:hAnsi="Sylfaen" w:cs="Sylfaen"/>
          <w:sz w:val="20"/>
          <w:szCs w:val="20"/>
          <w:lang w:val="ka-GE"/>
        </w:rPr>
        <w:t>და</w:t>
      </w:r>
      <w:r w:rsidRPr="00C875FF">
        <w:rPr>
          <w:rFonts w:ascii="Sylfaen" w:hAnsi="Sylfaen"/>
          <w:sz w:val="20"/>
          <w:szCs w:val="20"/>
          <w:lang w:val="ka-GE"/>
        </w:rPr>
        <w:t xml:space="preserve"> </w:t>
      </w:r>
      <w:proofErr w:type="spellStart"/>
      <w:r w:rsidRPr="00C875FF">
        <w:rPr>
          <w:rFonts w:ascii="Sylfaen" w:hAnsi="Sylfaen" w:cs="Sylfaen"/>
          <w:sz w:val="20"/>
          <w:szCs w:val="20"/>
          <w:lang w:val="ka-GE"/>
        </w:rPr>
        <w:t>ტრიციკლური</w:t>
      </w:r>
      <w:proofErr w:type="spellEnd"/>
      <w:r w:rsidRPr="00C875FF">
        <w:rPr>
          <w:rFonts w:ascii="Sylfaen" w:hAnsi="Sylfaen"/>
          <w:sz w:val="20"/>
          <w:szCs w:val="20"/>
          <w:lang w:val="ka-GE"/>
        </w:rPr>
        <w:t xml:space="preserve"> </w:t>
      </w:r>
      <w:r w:rsidRPr="00C875FF">
        <w:rPr>
          <w:rFonts w:ascii="Sylfaen" w:hAnsi="Sylfaen" w:cs="Sylfaen"/>
          <w:sz w:val="20"/>
          <w:szCs w:val="20"/>
          <w:lang w:val="ka-GE"/>
        </w:rPr>
        <w:t>ანტიდეპრესანტები</w:t>
      </w:r>
      <w:r w:rsidRPr="00C875FF">
        <w:rPr>
          <w:rFonts w:ascii="Sylfaen" w:hAnsi="Sylfaen"/>
          <w:sz w:val="20"/>
          <w:szCs w:val="20"/>
          <w:lang w:val="ka-GE"/>
        </w:rPr>
        <w:t xml:space="preserve"> (TCAs), </w:t>
      </w:r>
      <w:r w:rsidRPr="00C875FF">
        <w:rPr>
          <w:rFonts w:ascii="Sylfaen" w:hAnsi="Sylfaen" w:cs="Sylfaen"/>
          <w:sz w:val="20"/>
          <w:szCs w:val="20"/>
          <w:lang w:val="ka-GE"/>
        </w:rPr>
        <w:t>მათ</w:t>
      </w:r>
      <w:r w:rsidRPr="00C875FF">
        <w:rPr>
          <w:rFonts w:ascii="Sylfaen" w:hAnsi="Sylfaen"/>
          <w:sz w:val="20"/>
          <w:szCs w:val="20"/>
          <w:lang w:val="ka-GE"/>
        </w:rPr>
        <w:t xml:space="preserve"> </w:t>
      </w:r>
      <w:r w:rsidRPr="00C875FF">
        <w:rPr>
          <w:rFonts w:ascii="Sylfaen" w:hAnsi="Sylfaen" w:cs="Sylfaen"/>
          <w:sz w:val="20"/>
          <w:szCs w:val="20"/>
          <w:lang w:val="ka-GE"/>
        </w:rPr>
        <w:t>შორის</w:t>
      </w:r>
      <w:r w:rsidRPr="00C875FF">
        <w:rPr>
          <w:rFonts w:ascii="Sylfaen" w:hAnsi="Sylfaen"/>
          <w:sz w:val="20"/>
          <w:szCs w:val="20"/>
          <w:lang w:val="ka-GE"/>
        </w:rPr>
        <w:t xml:space="preserve"> </w:t>
      </w:r>
      <w:r w:rsidRPr="00C875FF">
        <w:rPr>
          <w:rFonts w:ascii="Sylfaen" w:hAnsi="Sylfaen" w:cs="Sylfaen"/>
          <w:sz w:val="20"/>
          <w:szCs w:val="20"/>
          <w:lang w:val="ka-GE"/>
        </w:rPr>
        <w:t>სერტრალინი</w:t>
      </w:r>
      <w:r w:rsidRPr="00C875FF">
        <w:rPr>
          <w:rFonts w:ascii="Sylfaen" w:hAnsi="Sylfaen"/>
          <w:sz w:val="20"/>
          <w:szCs w:val="20"/>
          <w:lang w:val="ka-GE"/>
        </w:rPr>
        <w:t xml:space="preserve">. </w:t>
      </w:r>
      <w:r w:rsidRPr="00C875FF">
        <w:rPr>
          <w:rFonts w:ascii="Sylfaen" w:hAnsi="Sylfaen" w:cs="Sylfaen"/>
          <w:sz w:val="20"/>
          <w:szCs w:val="20"/>
          <w:lang w:val="ka-GE"/>
        </w:rPr>
        <w:t>ამ</w:t>
      </w:r>
      <w:r w:rsidRPr="00C875FF">
        <w:rPr>
          <w:rFonts w:ascii="Sylfaen" w:hAnsi="Sylfaen"/>
          <w:sz w:val="20"/>
          <w:szCs w:val="20"/>
          <w:lang w:val="ka-GE"/>
        </w:rPr>
        <w:t xml:space="preserve"> </w:t>
      </w:r>
      <w:r w:rsidRPr="00C875FF">
        <w:rPr>
          <w:rFonts w:ascii="Sylfaen" w:hAnsi="Sylfaen" w:cs="Sylfaen"/>
          <w:sz w:val="20"/>
          <w:szCs w:val="20"/>
          <w:lang w:val="ka-GE"/>
        </w:rPr>
        <w:t>რისკის</w:t>
      </w:r>
      <w:r w:rsidRPr="00C875FF">
        <w:rPr>
          <w:rFonts w:ascii="Sylfaen" w:hAnsi="Sylfaen"/>
          <w:sz w:val="20"/>
          <w:szCs w:val="20"/>
          <w:lang w:val="ka-GE"/>
        </w:rPr>
        <w:t xml:space="preserve"> </w:t>
      </w:r>
      <w:r w:rsidRPr="00C875FF">
        <w:rPr>
          <w:rFonts w:ascii="Sylfaen" w:hAnsi="Sylfaen" w:cs="Sylfaen"/>
          <w:sz w:val="20"/>
          <w:szCs w:val="20"/>
          <w:lang w:val="ka-GE"/>
        </w:rPr>
        <w:t>მიზეზი</w:t>
      </w:r>
      <w:r w:rsidRPr="00C875FF">
        <w:rPr>
          <w:rFonts w:ascii="Sylfaen" w:hAnsi="Sylfaen"/>
          <w:sz w:val="20"/>
          <w:szCs w:val="20"/>
          <w:lang w:val="ka-GE"/>
        </w:rPr>
        <w:t xml:space="preserve"> </w:t>
      </w:r>
      <w:r w:rsidRPr="00C875FF">
        <w:rPr>
          <w:rFonts w:ascii="Sylfaen" w:hAnsi="Sylfaen" w:cs="Sylfaen"/>
          <w:sz w:val="20"/>
          <w:szCs w:val="20"/>
          <w:lang w:val="ka-GE"/>
        </w:rPr>
        <w:t>ბოლომდე</w:t>
      </w:r>
      <w:r w:rsidRPr="00C875FF">
        <w:rPr>
          <w:rFonts w:ascii="Sylfaen" w:hAnsi="Sylfaen"/>
          <w:sz w:val="20"/>
          <w:szCs w:val="20"/>
          <w:lang w:val="ka-GE"/>
        </w:rPr>
        <w:t xml:space="preserve"> </w:t>
      </w:r>
      <w:r w:rsidRPr="00C875FF">
        <w:rPr>
          <w:rFonts w:ascii="Sylfaen" w:hAnsi="Sylfaen" w:cs="Sylfaen"/>
          <w:sz w:val="20"/>
          <w:szCs w:val="20"/>
          <w:lang w:val="ka-GE"/>
        </w:rPr>
        <w:t>არ</w:t>
      </w:r>
      <w:r w:rsidRPr="00C875FF">
        <w:rPr>
          <w:rFonts w:ascii="Sylfaen" w:hAnsi="Sylfaen"/>
          <w:sz w:val="20"/>
          <w:szCs w:val="20"/>
          <w:lang w:val="ka-GE"/>
        </w:rPr>
        <w:t xml:space="preserve"> </w:t>
      </w:r>
      <w:r w:rsidRPr="00C875FF">
        <w:rPr>
          <w:rFonts w:ascii="Sylfaen" w:hAnsi="Sylfaen" w:cs="Sylfaen"/>
          <w:sz w:val="20"/>
          <w:szCs w:val="20"/>
          <w:lang w:val="ka-GE"/>
        </w:rPr>
        <w:t>არის</w:t>
      </w:r>
      <w:r w:rsidRPr="00C875FF">
        <w:rPr>
          <w:rFonts w:ascii="Sylfaen" w:hAnsi="Sylfaen"/>
          <w:sz w:val="20"/>
          <w:szCs w:val="20"/>
          <w:lang w:val="ka-GE"/>
        </w:rPr>
        <w:t xml:space="preserve"> </w:t>
      </w:r>
      <w:r w:rsidRPr="00C875FF">
        <w:rPr>
          <w:rFonts w:ascii="Sylfaen" w:hAnsi="Sylfaen" w:cs="Sylfaen"/>
          <w:sz w:val="20"/>
          <w:szCs w:val="20"/>
          <w:lang w:val="ka-GE"/>
        </w:rPr>
        <w:t>გასაგები</w:t>
      </w:r>
      <w:r w:rsidRPr="00C875FF">
        <w:rPr>
          <w:rFonts w:ascii="Sylfaen" w:hAnsi="Sylfaen"/>
          <w:sz w:val="20"/>
          <w:szCs w:val="20"/>
          <w:lang w:val="ka-GE"/>
        </w:rPr>
        <w:t>.</w:t>
      </w:r>
    </w:p>
    <w:p w14:paraId="259756B7" w14:textId="77777777" w:rsidR="00E76106" w:rsidRPr="00C875FF" w:rsidRDefault="00E76106" w:rsidP="00027372">
      <w:pPr>
        <w:pStyle w:val="BodyText"/>
        <w:spacing w:before="139"/>
        <w:jc w:val="both"/>
        <w:rPr>
          <w:rFonts w:ascii="Sylfaen" w:hAnsi="Sylfaen"/>
          <w:sz w:val="20"/>
          <w:szCs w:val="20"/>
        </w:rPr>
      </w:pPr>
    </w:p>
    <w:p w14:paraId="6C5ED69B" w14:textId="77777777" w:rsidR="00E76106" w:rsidRPr="00C875FF" w:rsidRDefault="00E76106" w:rsidP="00027372">
      <w:pPr>
        <w:spacing w:after="0" w:line="240" w:lineRule="auto"/>
        <w:jc w:val="both"/>
        <w:rPr>
          <w:rFonts w:ascii="Sylfaen" w:hAnsi="Sylfaen"/>
          <w:b/>
          <w:sz w:val="20"/>
          <w:szCs w:val="20"/>
          <w:lang w:val="ka-GE"/>
        </w:rPr>
      </w:pPr>
      <w:r w:rsidRPr="00C875FF">
        <w:rPr>
          <w:rFonts w:ascii="Sylfaen" w:hAnsi="Sylfaen"/>
          <w:b/>
          <w:sz w:val="20"/>
          <w:szCs w:val="20"/>
          <w:lang w:val="ka-GE"/>
        </w:rPr>
        <w:t>სექსუალური ფუნქციის დარღვევა</w:t>
      </w:r>
    </w:p>
    <w:p w14:paraId="0D5BF13F" w14:textId="63F36E43" w:rsidR="00E76106" w:rsidRPr="00C875FF" w:rsidRDefault="00E76106"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ისეთმა სამკურნალო საშუალებებმა, როგორიცაა </w:t>
      </w:r>
      <w:r w:rsidR="00CF6F67" w:rsidRPr="00C875FF">
        <w:rPr>
          <w:rFonts w:ascii="Sylfaen" w:hAnsi="Sylfaen"/>
          <w:sz w:val="20"/>
          <w:szCs w:val="20"/>
          <w:lang w:val="ka-GE"/>
        </w:rPr>
        <w:t>დებიტუმ-სანოველი</w:t>
      </w:r>
      <w:r w:rsidRPr="00C875FF">
        <w:rPr>
          <w:rFonts w:ascii="Sylfaen" w:hAnsi="Sylfaen"/>
          <w:sz w:val="20"/>
          <w:szCs w:val="20"/>
          <w:lang w:val="ka-GE"/>
        </w:rPr>
        <w:t xml:space="preserve"> (ეგრეთ წოდებული სუსი), შეიძლება გამოიწვიონ სექსუალური ფუნქციის დარღვევების სიმპტომები (იხ. ნაწილი 4). ზოგ შემთხვევაში ეს სიმპტომები არ ქრებოდა მკურნალობის მოხსნის შემდეგ.</w:t>
      </w:r>
    </w:p>
    <w:p w14:paraId="29F499E8" w14:textId="77777777" w:rsidR="00E76106" w:rsidRPr="00C875FF" w:rsidRDefault="00E76106" w:rsidP="00027372">
      <w:pPr>
        <w:spacing w:after="0" w:line="240" w:lineRule="auto"/>
        <w:jc w:val="both"/>
        <w:rPr>
          <w:rFonts w:ascii="Sylfaen" w:hAnsi="Sylfaen"/>
          <w:b/>
          <w:sz w:val="20"/>
          <w:szCs w:val="20"/>
        </w:rPr>
      </w:pPr>
    </w:p>
    <w:p w14:paraId="66B61E6E" w14:textId="77777777" w:rsidR="00903B74" w:rsidRPr="00C875FF" w:rsidRDefault="00903B74" w:rsidP="0090700D">
      <w:pPr>
        <w:pStyle w:val="BodyText"/>
        <w:ind w:right="137"/>
        <w:jc w:val="both"/>
        <w:rPr>
          <w:rFonts w:ascii="Sylfaen" w:hAnsi="Sylfaen"/>
          <w:b/>
          <w:bCs/>
          <w:sz w:val="20"/>
          <w:szCs w:val="20"/>
          <w:lang w:val="ka-GE"/>
        </w:rPr>
      </w:pPr>
      <w:r w:rsidRPr="00C875FF">
        <w:rPr>
          <w:rFonts w:ascii="Sylfaen" w:hAnsi="Sylfaen" w:cs="Sylfaen"/>
          <w:b/>
          <w:bCs/>
          <w:sz w:val="20"/>
          <w:szCs w:val="20"/>
          <w:lang w:val="ka-GE"/>
        </w:rPr>
        <w:t>ბავშვები</w:t>
      </w:r>
      <w:r w:rsidRPr="00C875FF">
        <w:rPr>
          <w:rFonts w:ascii="Sylfaen" w:hAnsi="Sylfaen"/>
          <w:b/>
          <w:bCs/>
          <w:sz w:val="20"/>
          <w:szCs w:val="20"/>
          <w:lang w:val="ka-GE"/>
        </w:rPr>
        <w:t xml:space="preserve"> </w:t>
      </w:r>
      <w:r w:rsidRPr="00C875FF">
        <w:rPr>
          <w:rFonts w:ascii="Sylfaen" w:hAnsi="Sylfaen" w:cs="Sylfaen"/>
          <w:b/>
          <w:bCs/>
          <w:sz w:val="20"/>
          <w:szCs w:val="20"/>
          <w:lang w:val="ka-GE"/>
        </w:rPr>
        <w:t>და</w:t>
      </w:r>
      <w:r w:rsidRPr="00C875FF">
        <w:rPr>
          <w:rFonts w:ascii="Sylfaen" w:hAnsi="Sylfaen"/>
          <w:b/>
          <w:bCs/>
          <w:sz w:val="20"/>
          <w:szCs w:val="20"/>
          <w:lang w:val="ka-GE"/>
        </w:rPr>
        <w:t xml:space="preserve"> </w:t>
      </w:r>
      <w:r w:rsidRPr="00C875FF">
        <w:rPr>
          <w:rFonts w:ascii="Sylfaen" w:hAnsi="Sylfaen" w:cs="Sylfaen"/>
          <w:b/>
          <w:bCs/>
          <w:sz w:val="20"/>
          <w:szCs w:val="20"/>
          <w:lang w:val="ka-GE"/>
        </w:rPr>
        <w:t>მოზარდები</w:t>
      </w:r>
      <w:r w:rsidRPr="00C875FF">
        <w:rPr>
          <w:rFonts w:ascii="Sylfaen" w:hAnsi="Sylfaen"/>
          <w:b/>
          <w:bCs/>
          <w:sz w:val="20"/>
          <w:szCs w:val="20"/>
          <w:lang w:val="ka-GE"/>
        </w:rPr>
        <w:t>:</w:t>
      </w:r>
    </w:p>
    <w:p w14:paraId="27A54934" w14:textId="2AE45B82" w:rsidR="00003FAB" w:rsidRPr="00C875FF" w:rsidRDefault="00903B74" w:rsidP="0090700D">
      <w:pPr>
        <w:pStyle w:val="BodyText"/>
        <w:ind w:right="137"/>
        <w:jc w:val="both"/>
        <w:rPr>
          <w:rFonts w:ascii="Sylfaen" w:hAnsi="Sylfaen"/>
          <w:sz w:val="20"/>
          <w:szCs w:val="20"/>
        </w:rPr>
      </w:pPr>
      <w:r w:rsidRPr="00C875FF">
        <w:rPr>
          <w:rFonts w:ascii="Sylfaen" w:hAnsi="Sylfaen" w:cs="Sylfaen"/>
          <w:sz w:val="20"/>
          <w:szCs w:val="20"/>
          <w:lang w:val="ka-GE"/>
        </w:rPr>
        <w:t>სერტრალინი</w:t>
      </w:r>
      <w:r w:rsidRPr="00C875FF">
        <w:rPr>
          <w:rFonts w:ascii="Sylfaen" w:hAnsi="Sylfaen"/>
          <w:sz w:val="20"/>
          <w:szCs w:val="20"/>
          <w:lang w:val="ka-GE"/>
        </w:rPr>
        <w:t xml:space="preserve"> </w:t>
      </w:r>
      <w:r w:rsidRPr="00C875FF">
        <w:rPr>
          <w:rFonts w:ascii="Sylfaen" w:hAnsi="Sylfaen" w:cs="Sylfaen"/>
          <w:sz w:val="20"/>
          <w:szCs w:val="20"/>
          <w:lang w:val="ka-GE"/>
        </w:rPr>
        <w:t>ზოგადად</w:t>
      </w:r>
      <w:r w:rsidRPr="00C875FF">
        <w:rPr>
          <w:rFonts w:ascii="Sylfaen" w:hAnsi="Sylfaen"/>
          <w:sz w:val="20"/>
          <w:szCs w:val="20"/>
          <w:lang w:val="ka-GE"/>
        </w:rPr>
        <w:t xml:space="preserve"> </w:t>
      </w:r>
      <w:r w:rsidRPr="00C875FF">
        <w:rPr>
          <w:rFonts w:ascii="Sylfaen" w:hAnsi="Sylfaen" w:cs="Sylfaen"/>
          <w:sz w:val="20"/>
          <w:szCs w:val="20"/>
          <w:lang w:val="ka-GE"/>
        </w:rPr>
        <w:t>არ</w:t>
      </w:r>
      <w:r w:rsidRPr="00C875FF">
        <w:rPr>
          <w:rFonts w:ascii="Sylfaen" w:hAnsi="Sylfaen"/>
          <w:sz w:val="20"/>
          <w:szCs w:val="20"/>
          <w:lang w:val="ka-GE"/>
        </w:rPr>
        <w:t xml:space="preserve"> </w:t>
      </w:r>
      <w:r w:rsidRPr="00C875FF">
        <w:rPr>
          <w:rFonts w:ascii="Sylfaen" w:hAnsi="Sylfaen" w:cs="Sylfaen"/>
          <w:sz w:val="20"/>
          <w:szCs w:val="20"/>
          <w:lang w:val="ka-GE"/>
        </w:rPr>
        <w:t>უნდა</w:t>
      </w:r>
      <w:r w:rsidRPr="00C875FF">
        <w:rPr>
          <w:rFonts w:ascii="Sylfaen" w:hAnsi="Sylfaen"/>
          <w:sz w:val="20"/>
          <w:szCs w:val="20"/>
          <w:lang w:val="ka-GE"/>
        </w:rPr>
        <w:t xml:space="preserve"> </w:t>
      </w:r>
      <w:r w:rsidRPr="00C875FF">
        <w:rPr>
          <w:rFonts w:ascii="Sylfaen" w:hAnsi="Sylfaen" w:cs="Sylfaen"/>
          <w:sz w:val="20"/>
          <w:szCs w:val="20"/>
          <w:lang w:val="ka-GE"/>
        </w:rPr>
        <w:t>იქნას</w:t>
      </w:r>
      <w:r w:rsidRPr="00C875FF">
        <w:rPr>
          <w:rFonts w:ascii="Sylfaen" w:hAnsi="Sylfaen"/>
          <w:sz w:val="20"/>
          <w:szCs w:val="20"/>
          <w:lang w:val="ka-GE"/>
        </w:rPr>
        <w:t xml:space="preserve"> </w:t>
      </w:r>
      <w:r w:rsidRPr="00C875FF">
        <w:rPr>
          <w:rFonts w:ascii="Sylfaen" w:hAnsi="Sylfaen" w:cs="Sylfaen"/>
          <w:sz w:val="20"/>
          <w:szCs w:val="20"/>
          <w:lang w:val="ka-GE"/>
        </w:rPr>
        <w:t>გამოყენებული</w:t>
      </w:r>
      <w:r w:rsidRPr="00C875FF">
        <w:rPr>
          <w:rFonts w:ascii="Sylfaen" w:hAnsi="Sylfaen"/>
          <w:sz w:val="20"/>
          <w:szCs w:val="20"/>
          <w:lang w:val="ka-GE"/>
        </w:rPr>
        <w:t xml:space="preserve"> 18 </w:t>
      </w:r>
      <w:r w:rsidRPr="00C875FF">
        <w:rPr>
          <w:rFonts w:ascii="Sylfaen" w:hAnsi="Sylfaen" w:cs="Sylfaen"/>
          <w:sz w:val="20"/>
          <w:szCs w:val="20"/>
          <w:lang w:val="ka-GE"/>
        </w:rPr>
        <w:t>წლამდე</w:t>
      </w:r>
      <w:r w:rsidRPr="00C875FF">
        <w:rPr>
          <w:rFonts w:ascii="Sylfaen" w:hAnsi="Sylfaen"/>
          <w:sz w:val="20"/>
          <w:szCs w:val="20"/>
          <w:lang w:val="ka-GE"/>
        </w:rPr>
        <w:t xml:space="preserve"> </w:t>
      </w:r>
      <w:r w:rsidRPr="00C875FF">
        <w:rPr>
          <w:rFonts w:ascii="Sylfaen" w:hAnsi="Sylfaen" w:cs="Sylfaen"/>
          <w:sz w:val="20"/>
          <w:szCs w:val="20"/>
          <w:lang w:val="ka-GE"/>
        </w:rPr>
        <w:t>ასაკის</w:t>
      </w:r>
      <w:r w:rsidRPr="00C875FF">
        <w:rPr>
          <w:rFonts w:ascii="Sylfaen" w:hAnsi="Sylfaen"/>
          <w:sz w:val="20"/>
          <w:szCs w:val="20"/>
          <w:lang w:val="ka-GE"/>
        </w:rPr>
        <w:t xml:space="preserve"> </w:t>
      </w:r>
      <w:r w:rsidRPr="00C875FF">
        <w:rPr>
          <w:rFonts w:ascii="Sylfaen" w:hAnsi="Sylfaen" w:cs="Sylfaen"/>
          <w:sz w:val="20"/>
          <w:szCs w:val="20"/>
          <w:lang w:val="ka-GE"/>
        </w:rPr>
        <w:t>ბავშვებსა</w:t>
      </w:r>
      <w:r w:rsidRPr="00C875FF">
        <w:rPr>
          <w:rFonts w:ascii="Sylfaen" w:hAnsi="Sylfaen"/>
          <w:sz w:val="20"/>
          <w:szCs w:val="20"/>
          <w:lang w:val="ka-GE"/>
        </w:rPr>
        <w:t xml:space="preserve"> </w:t>
      </w:r>
      <w:r w:rsidRPr="00C875FF">
        <w:rPr>
          <w:rFonts w:ascii="Sylfaen" w:hAnsi="Sylfaen" w:cs="Sylfaen"/>
          <w:sz w:val="20"/>
          <w:szCs w:val="20"/>
          <w:lang w:val="ka-GE"/>
        </w:rPr>
        <w:t>და</w:t>
      </w:r>
      <w:r w:rsidRPr="00C875FF">
        <w:rPr>
          <w:rFonts w:ascii="Sylfaen" w:hAnsi="Sylfaen"/>
          <w:sz w:val="20"/>
          <w:szCs w:val="20"/>
          <w:lang w:val="ka-GE"/>
        </w:rPr>
        <w:t xml:space="preserve"> </w:t>
      </w:r>
      <w:r w:rsidRPr="00C875FF">
        <w:rPr>
          <w:rFonts w:ascii="Sylfaen" w:hAnsi="Sylfaen" w:cs="Sylfaen"/>
          <w:sz w:val="20"/>
          <w:szCs w:val="20"/>
          <w:lang w:val="ka-GE"/>
        </w:rPr>
        <w:t>მოზარდებში</w:t>
      </w:r>
      <w:r w:rsidRPr="00C875FF">
        <w:rPr>
          <w:rFonts w:ascii="Sylfaen" w:hAnsi="Sylfaen"/>
          <w:sz w:val="20"/>
          <w:szCs w:val="20"/>
          <w:lang w:val="ka-GE"/>
        </w:rPr>
        <w:t xml:space="preserve">, </w:t>
      </w:r>
      <w:r w:rsidRPr="00C875FF">
        <w:rPr>
          <w:rFonts w:ascii="Sylfaen" w:hAnsi="Sylfaen" w:cs="Sylfaen"/>
          <w:sz w:val="20"/>
          <w:szCs w:val="20"/>
          <w:lang w:val="ka-GE"/>
        </w:rPr>
        <w:t>გარდა</w:t>
      </w:r>
      <w:r w:rsidRPr="00C875FF">
        <w:rPr>
          <w:rFonts w:ascii="Sylfaen" w:hAnsi="Sylfaen"/>
          <w:sz w:val="20"/>
          <w:szCs w:val="20"/>
          <w:lang w:val="ka-GE"/>
        </w:rPr>
        <w:t xml:space="preserve"> 6-</w:t>
      </w:r>
      <w:r w:rsidRPr="00C875FF">
        <w:rPr>
          <w:rFonts w:ascii="Sylfaen" w:hAnsi="Sylfaen" w:cs="Sylfaen"/>
          <w:sz w:val="20"/>
          <w:szCs w:val="20"/>
          <w:lang w:val="ka-GE"/>
        </w:rPr>
        <w:t>დან</w:t>
      </w:r>
      <w:r w:rsidRPr="00C875FF">
        <w:rPr>
          <w:rFonts w:ascii="Sylfaen" w:hAnsi="Sylfaen"/>
          <w:sz w:val="20"/>
          <w:szCs w:val="20"/>
          <w:lang w:val="ka-GE"/>
        </w:rPr>
        <w:t xml:space="preserve"> 17 </w:t>
      </w:r>
      <w:r w:rsidRPr="00C875FF">
        <w:rPr>
          <w:rFonts w:ascii="Sylfaen" w:hAnsi="Sylfaen" w:cs="Sylfaen"/>
          <w:sz w:val="20"/>
          <w:szCs w:val="20"/>
          <w:lang w:val="ka-GE"/>
        </w:rPr>
        <w:t>წლამდე</w:t>
      </w:r>
      <w:r w:rsidRPr="00C875FF">
        <w:rPr>
          <w:rFonts w:ascii="Sylfaen" w:hAnsi="Sylfaen"/>
          <w:sz w:val="20"/>
          <w:szCs w:val="20"/>
          <w:lang w:val="ka-GE"/>
        </w:rPr>
        <w:t xml:space="preserve"> </w:t>
      </w:r>
      <w:r w:rsidRPr="00C875FF">
        <w:rPr>
          <w:rFonts w:ascii="Sylfaen" w:hAnsi="Sylfaen" w:cs="Sylfaen"/>
          <w:sz w:val="20"/>
          <w:szCs w:val="20"/>
          <w:lang w:val="ka-GE"/>
        </w:rPr>
        <w:t>ასაკის</w:t>
      </w:r>
      <w:r w:rsidRPr="00C875FF">
        <w:rPr>
          <w:rFonts w:ascii="Sylfaen" w:hAnsi="Sylfaen"/>
          <w:sz w:val="20"/>
          <w:szCs w:val="20"/>
          <w:lang w:val="ka-GE"/>
        </w:rPr>
        <w:t xml:space="preserve"> </w:t>
      </w:r>
      <w:r w:rsidRPr="00C875FF">
        <w:rPr>
          <w:rFonts w:ascii="Sylfaen" w:hAnsi="Sylfaen" w:cs="Sylfaen"/>
          <w:sz w:val="20"/>
          <w:szCs w:val="20"/>
          <w:lang w:val="ka-GE"/>
        </w:rPr>
        <w:t>ობსესიურ</w:t>
      </w:r>
      <w:r w:rsidRPr="00C875FF">
        <w:rPr>
          <w:rFonts w:ascii="Sylfaen" w:hAnsi="Sylfaen"/>
          <w:sz w:val="20"/>
          <w:szCs w:val="20"/>
          <w:lang w:val="ka-GE"/>
        </w:rPr>
        <w:t>-</w:t>
      </w:r>
      <w:r w:rsidRPr="00C875FF">
        <w:rPr>
          <w:rFonts w:ascii="Sylfaen" w:hAnsi="Sylfaen" w:cs="Sylfaen"/>
          <w:sz w:val="20"/>
          <w:szCs w:val="20"/>
          <w:lang w:val="ka-GE"/>
        </w:rPr>
        <w:t>კომპულსიური</w:t>
      </w:r>
      <w:r w:rsidRPr="00C875FF">
        <w:rPr>
          <w:rFonts w:ascii="Sylfaen" w:hAnsi="Sylfaen"/>
          <w:sz w:val="20"/>
          <w:szCs w:val="20"/>
          <w:lang w:val="ka-GE"/>
        </w:rPr>
        <w:t xml:space="preserve"> </w:t>
      </w:r>
      <w:r w:rsidRPr="00C875FF">
        <w:rPr>
          <w:rFonts w:ascii="Sylfaen" w:hAnsi="Sylfaen" w:cs="Sylfaen"/>
          <w:sz w:val="20"/>
          <w:szCs w:val="20"/>
          <w:lang w:val="ka-GE"/>
        </w:rPr>
        <w:t>აშლილობის</w:t>
      </w:r>
      <w:r w:rsidRPr="00C875FF">
        <w:rPr>
          <w:rFonts w:ascii="Sylfaen" w:hAnsi="Sylfaen"/>
          <w:sz w:val="20"/>
          <w:szCs w:val="20"/>
          <w:lang w:val="ka-GE"/>
        </w:rPr>
        <w:t xml:space="preserve"> </w:t>
      </w:r>
      <w:r w:rsidRPr="00C875FF">
        <w:rPr>
          <w:rFonts w:ascii="Sylfaen" w:hAnsi="Sylfaen" w:cs="Sylfaen"/>
          <w:sz w:val="20"/>
          <w:szCs w:val="20"/>
          <w:lang w:val="ka-GE"/>
        </w:rPr>
        <w:t>მქონე</w:t>
      </w:r>
      <w:r w:rsidRPr="00C875FF">
        <w:rPr>
          <w:rFonts w:ascii="Sylfaen" w:hAnsi="Sylfaen"/>
          <w:sz w:val="20"/>
          <w:szCs w:val="20"/>
          <w:lang w:val="ka-GE"/>
        </w:rPr>
        <w:t xml:space="preserve"> </w:t>
      </w:r>
      <w:r w:rsidRPr="00C875FF">
        <w:rPr>
          <w:rFonts w:ascii="Sylfaen" w:hAnsi="Sylfaen" w:cs="Sylfaen"/>
          <w:sz w:val="20"/>
          <w:szCs w:val="20"/>
          <w:lang w:val="ka-GE"/>
        </w:rPr>
        <w:t>პაციენტებისა</w:t>
      </w:r>
      <w:r w:rsidRPr="00C875FF">
        <w:rPr>
          <w:rFonts w:ascii="Sylfaen" w:hAnsi="Sylfaen"/>
          <w:sz w:val="20"/>
          <w:szCs w:val="20"/>
          <w:lang w:val="ka-GE"/>
        </w:rPr>
        <w:t xml:space="preserve">. </w:t>
      </w:r>
      <w:r w:rsidRPr="00C875FF">
        <w:rPr>
          <w:rFonts w:ascii="Sylfaen" w:hAnsi="Sylfaen" w:cs="Sylfaen"/>
          <w:sz w:val="20"/>
          <w:szCs w:val="20"/>
          <w:lang w:val="ka-GE"/>
        </w:rPr>
        <w:t>როდესაც</w:t>
      </w:r>
      <w:r w:rsidRPr="00C875FF">
        <w:rPr>
          <w:rFonts w:ascii="Sylfaen" w:hAnsi="Sylfaen"/>
          <w:sz w:val="20"/>
          <w:szCs w:val="20"/>
          <w:lang w:val="ka-GE"/>
        </w:rPr>
        <w:t xml:space="preserve"> 18 </w:t>
      </w:r>
      <w:r w:rsidRPr="00C875FF">
        <w:rPr>
          <w:rFonts w:ascii="Sylfaen" w:hAnsi="Sylfaen" w:cs="Sylfaen"/>
          <w:sz w:val="20"/>
          <w:szCs w:val="20"/>
          <w:lang w:val="ka-GE"/>
        </w:rPr>
        <w:t>წლამდე</w:t>
      </w:r>
      <w:r w:rsidRPr="00C875FF">
        <w:rPr>
          <w:rFonts w:ascii="Sylfaen" w:hAnsi="Sylfaen"/>
          <w:sz w:val="20"/>
          <w:szCs w:val="20"/>
          <w:lang w:val="ka-GE"/>
        </w:rPr>
        <w:t xml:space="preserve"> </w:t>
      </w:r>
      <w:r w:rsidRPr="00C875FF">
        <w:rPr>
          <w:rFonts w:ascii="Sylfaen" w:hAnsi="Sylfaen" w:cs="Sylfaen"/>
          <w:sz w:val="20"/>
          <w:szCs w:val="20"/>
          <w:lang w:val="ka-GE"/>
        </w:rPr>
        <w:t>ასაკის</w:t>
      </w:r>
      <w:r w:rsidRPr="00C875FF">
        <w:rPr>
          <w:rFonts w:ascii="Sylfaen" w:hAnsi="Sylfaen"/>
          <w:sz w:val="20"/>
          <w:szCs w:val="20"/>
          <w:lang w:val="ka-GE"/>
        </w:rPr>
        <w:t xml:space="preserve"> </w:t>
      </w:r>
      <w:r w:rsidRPr="00C875FF">
        <w:rPr>
          <w:rFonts w:ascii="Sylfaen" w:hAnsi="Sylfaen" w:cs="Sylfaen"/>
          <w:sz w:val="20"/>
          <w:szCs w:val="20"/>
          <w:lang w:val="ka-GE"/>
        </w:rPr>
        <w:t>პაციენტები</w:t>
      </w:r>
      <w:r w:rsidRPr="00C875FF">
        <w:rPr>
          <w:rFonts w:ascii="Sylfaen" w:hAnsi="Sylfaen"/>
          <w:sz w:val="20"/>
          <w:szCs w:val="20"/>
          <w:lang w:val="ka-GE"/>
        </w:rPr>
        <w:t xml:space="preserve"> </w:t>
      </w:r>
      <w:r w:rsidRPr="00C875FF">
        <w:rPr>
          <w:rFonts w:ascii="Sylfaen" w:hAnsi="Sylfaen" w:cs="Sylfaen"/>
          <w:sz w:val="20"/>
          <w:szCs w:val="20"/>
          <w:lang w:val="ka-GE"/>
        </w:rPr>
        <w:t>მკურნალობენ</w:t>
      </w:r>
      <w:r w:rsidRPr="00C875FF">
        <w:rPr>
          <w:rFonts w:ascii="Sylfaen" w:hAnsi="Sylfaen"/>
          <w:sz w:val="20"/>
          <w:szCs w:val="20"/>
          <w:lang w:val="ka-GE"/>
        </w:rPr>
        <w:t xml:space="preserve"> </w:t>
      </w:r>
      <w:r w:rsidRPr="00C875FF">
        <w:rPr>
          <w:rFonts w:ascii="Sylfaen" w:hAnsi="Sylfaen" w:cs="Sylfaen"/>
          <w:sz w:val="20"/>
          <w:szCs w:val="20"/>
          <w:lang w:val="ka-GE"/>
        </w:rPr>
        <w:t>ამ</w:t>
      </w:r>
      <w:r w:rsidRPr="00C875FF">
        <w:rPr>
          <w:rFonts w:ascii="Sylfaen" w:hAnsi="Sylfaen"/>
          <w:sz w:val="20"/>
          <w:szCs w:val="20"/>
          <w:lang w:val="ka-GE"/>
        </w:rPr>
        <w:t xml:space="preserve"> </w:t>
      </w:r>
      <w:r w:rsidRPr="00C875FF">
        <w:rPr>
          <w:rFonts w:ascii="Sylfaen" w:hAnsi="Sylfaen" w:cs="Sylfaen"/>
          <w:sz w:val="20"/>
          <w:szCs w:val="20"/>
          <w:lang w:val="ka-GE"/>
        </w:rPr>
        <w:t>კლასის</w:t>
      </w:r>
      <w:r w:rsidRPr="00C875FF">
        <w:rPr>
          <w:rFonts w:ascii="Sylfaen" w:hAnsi="Sylfaen"/>
          <w:sz w:val="20"/>
          <w:szCs w:val="20"/>
          <w:lang w:val="ka-GE"/>
        </w:rPr>
        <w:t xml:space="preserve"> </w:t>
      </w:r>
      <w:r w:rsidRPr="00C875FF">
        <w:rPr>
          <w:rFonts w:ascii="Sylfaen" w:hAnsi="Sylfaen" w:cs="Sylfaen"/>
          <w:sz w:val="20"/>
          <w:szCs w:val="20"/>
          <w:lang w:val="ka-GE"/>
        </w:rPr>
        <w:t>მედიკამენტებით</w:t>
      </w:r>
      <w:r w:rsidRPr="00C875FF">
        <w:rPr>
          <w:rFonts w:ascii="Sylfaen" w:hAnsi="Sylfaen"/>
          <w:sz w:val="20"/>
          <w:szCs w:val="20"/>
          <w:lang w:val="ka-GE"/>
        </w:rPr>
        <w:t xml:space="preserve">, </w:t>
      </w:r>
      <w:r w:rsidRPr="00C875FF">
        <w:rPr>
          <w:rFonts w:ascii="Sylfaen" w:hAnsi="Sylfaen" w:cs="Sylfaen"/>
          <w:sz w:val="20"/>
          <w:szCs w:val="20"/>
          <w:lang w:val="ka-GE"/>
        </w:rPr>
        <w:t>შეიძლება</w:t>
      </w:r>
      <w:r w:rsidRPr="00C875FF">
        <w:rPr>
          <w:rFonts w:ascii="Sylfaen" w:hAnsi="Sylfaen"/>
          <w:sz w:val="20"/>
          <w:szCs w:val="20"/>
          <w:lang w:val="ka-GE"/>
        </w:rPr>
        <w:t xml:space="preserve"> </w:t>
      </w:r>
      <w:r w:rsidRPr="00C875FF">
        <w:rPr>
          <w:rFonts w:ascii="Sylfaen" w:hAnsi="Sylfaen" w:cs="Sylfaen"/>
          <w:sz w:val="20"/>
          <w:szCs w:val="20"/>
          <w:lang w:val="ka-GE"/>
        </w:rPr>
        <w:t>გაიზარდოს</w:t>
      </w:r>
      <w:r w:rsidRPr="00C875FF">
        <w:rPr>
          <w:rFonts w:ascii="Sylfaen" w:hAnsi="Sylfaen"/>
          <w:sz w:val="20"/>
          <w:szCs w:val="20"/>
          <w:lang w:val="ka-GE"/>
        </w:rPr>
        <w:t xml:space="preserve"> </w:t>
      </w:r>
      <w:r w:rsidRPr="00C875FF">
        <w:rPr>
          <w:rFonts w:ascii="Sylfaen" w:hAnsi="Sylfaen" w:cs="Sylfaen"/>
          <w:sz w:val="20"/>
          <w:szCs w:val="20"/>
          <w:lang w:val="ka-GE"/>
        </w:rPr>
        <w:t>არასასურველი</w:t>
      </w:r>
      <w:r w:rsidRPr="00C875FF">
        <w:rPr>
          <w:rFonts w:ascii="Sylfaen" w:hAnsi="Sylfaen"/>
          <w:sz w:val="20"/>
          <w:szCs w:val="20"/>
          <w:lang w:val="ka-GE"/>
        </w:rPr>
        <w:t xml:space="preserve"> </w:t>
      </w:r>
      <w:r w:rsidRPr="00C875FF">
        <w:rPr>
          <w:rFonts w:ascii="Sylfaen" w:hAnsi="Sylfaen" w:cs="Sylfaen"/>
          <w:sz w:val="20"/>
          <w:szCs w:val="20"/>
          <w:lang w:val="ka-GE"/>
        </w:rPr>
        <w:t>ეფექტები</w:t>
      </w:r>
      <w:r w:rsidRPr="00C875FF">
        <w:rPr>
          <w:rFonts w:ascii="Sylfaen" w:hAnsi="Sylfaen"/>
          <w:sz w:val="20"/>
          <w:szCs w:val="20"/>
          <w:lang w:val="ka-GE"/>
        </w:rPr>
        <w:t xml:space="preserve">, </w:t>
      </w:r>
      <w:r w:rsidRPr="00C875FF">
        <w:rPr>
          <w:rFonts w:ascii="Sylfaen" w:hAnsi="Sylfaen" w:cs="Sylfaen"/>
          <w:sz w:val="20"/>
          <w:szCs w:val="20"/>
          <w:lang w:val="ka-GE"/>
        </w:rPr>
        <w:t>როგორიცაა</w:t>
      </w:r>
      <w:r w:rsidRPr="00C875FF">
        <w:rPr>
          <w:rFonts w:ascii="Sylfaen" w:hAnsi="Sylfaen"/>
          <w:sz w:val="20"/>
          <w:szCs w:val="20"/>
          <w:lang w:val="ka-GE"/>
        </w:rPr>
        <w:t xml:space="preserve"> </w:t>
      </w:r>
      <w:r w:rsidRPr="00C875FF">
        <w:rPr>
          <w:rFonts w:ascii="Sylfaen" w:hAnsi="Sylfaen" w:cs="Sylfaen"/>
          <w:sz w:val="20"/>
          <w:szCs w:val="20"/>
          <w:lang w:val="ka-GE"/>
        </w:rPr>
        <w:t>თვითმკვლელობის</w:t>
      </w:r>
      <w:r w:rsidRPr="00C875FF">
        <w:rPr>
          <w:rFonts w:ascii="Sylfaen" w:hAnsi="Sylfaen"/>
          <w:sz w:val="20"/>
          <w:szCs w:val="20"/>
          <w:lang w:val="ka-GE"/>
        </w:rPr>
        <w:t xml:space="preserve"> </w:t>
      </w:r>
      <w:r w:rsidRPr="00C875FF">
        <w:rPr>
          <w:rFonts w:ascii="Sylfaen" w:hAnsi="Sylfaen" w:cs="Sylfaen"/>
          <w:sz w:val="20"/>
          <w:szCs w:val="20"/>
          <w:lang w:val="ka-GE"/>
        </w:rPr>
        <w:t>მცდელობები</w:t>
      </w:r>
      <w:r w:rsidRPr="00C875FF">
        <w:rPr>
          <w:rFonts w:ascii="Sylfaen" w:hAnsi="Sylfaen"/>
          <w:sz w:val="20"/>
          <w:szCs w:val="20"/>
          <w:lang w:val="ka-GE"/>
        </w:rPr>
        <w:t xml:space="preserve">, </w:t>
      </w:r>
      <w:r w:rsidRPr="00C875FF">
        <w:rPr>
          <w:rFonts w:ascii="Sylfaen" w:hAnsi="Sylfaen" w:cs="Sylfaen"/>
          <w:sz w:val="20"/>
          <w:szCs w:val="20"/>
          <w:lang w:val="ka-GE"/>
        </w:rPr>
        <w:t>თვითდაზიანების</w:t>
      </w:r>
      <w:r w:rsidRPr="00C875FF">
        <w:rPr>
          <w:rFonts w:ascii="Sylfaen" w:hAnsi="Sylfaen"/>
          <w:sz w:val="20"/>
          <w:szCs w:val="20"/>
          <w:lang w:val="ka-GE"/>
        </w:rPr>
        <w:t xml:space="preserve"> </w:t>
      </w:r>
      <w:r w:rsidRPr="00C875FF">
        <w:rPr>
          <w:rFonts w:ascii="Sylfaen" w:hAnsi="Sylfaen" w:cs="Sylfaen"/>
          <w:sz w:val="20"/>
          <w:szCs w:val="20"/>
          <w:lang w:val="ka-GE"/>
        </w:rPr>
        <w:t>ან</w:t>
      </w:r>
      <w:r w:rsidRPr="00C875FF">
        <w:rPr>
          <w:rFonts w:ascii="Sylfaen" w:hAnsi="Sylfaen"/>
          <w:sz w:val="20"/>
          <w:szCs w:val="20"/>
          <w:lang w:val="ka-GE"/>
        </w:rPr>
        <w:t xml:space="preserve"> </w:t>
      </w:r>
      <w:r w:rsidRPr="00C875FF">
        <w:rPr>
          <w:rFonts w:ascii="Sylfaen" w:hAnsi="Sylfaen" w:cs="Sylfaen"/>
          <w:sz w:val="20"/>
          <w:szCs w:val="20"/>
          <w:lang w:val="ka-GE"/>
        </w:rPr>
        <w:t>თვითმკვლელობის</w:t>
      </w:r>
      <w:r w:rsidRPr="00C875FF">
        <w:rPr>
          <w:rFonts w:ascii="Sylfaen" w:hAnsi="Sylfaen"/>
          <w:sz w:val="20"/>
          <w:szCs w:val="20"/>
          <w:lang w:val="ka-GE"/>
        </w:rPr>
        <w:t xml:space="preserve"> </w:t>
      </w:r>
      <w:r w:rsidRPr="00C875FF">
        <w:rPr>
          <w:rFonts w:ascii="Sylfaen" w:hAnsi="Sylfaen" w:cs="Sylfaen"/>
          <w:sz w:val="20"/>
          <w:szCs w:val="20"/>
          <w:lang w:val="ka-GE"/>
        </w:rPr>
        <w:t>აზრები</w:t>
      </w:r>
      <w:r w:rsidRPr="00C875FF">
        <w:rPr>
          <w:rFonts w:ascii="Sylfaen" w:hAnsi="Sylfaen"/>
          <w:sz w:val="20"/>
          <w:szCs w:val="20"/>
          <w:lang w:val="ka-GE"/>
        </w:rPr>
        <w:t xml:space="preserve"> (</w:t>
      </w:r>
      <w:proofErr w:type="spellStart"/>
      <w:r w:rsidR="0090700D" w:rsidRPr="00C875FF">
        <w:rPr>
          <w:rFonts w:ascii="Sylfaen" w:hAnsi="Sylfaen" w:cs="Sylfaen"/>
          <w:sz w:val="20"/>
          <w:szCs w:val="20"/>
          <w:lang w:val="ka-GE"/>
        </w:rPr>
        <w:t>სუიციდური</w:t>
      </w:r>
      <w:proofErr w:type="spellEnd"/>
      <w:r w:rsidRPr="00C875FF">
        <w:rPr>
          <w:rFonts w:ascii="Sylfaen" w:hAnsi="Sylfaen"/>
          <w:sz w:val="20"/>
          <w:szCs w:val="20"/>
          <w:lang w:val="ka-GE"/>
        </w:rPr>
        <w:t xml:space="preserve"> </w:t>
      </w:r>
      <w:r w:rsidRPr="00C875FF">
        <w:rPr>
          <w:rFonts w:ascii="Sylfaen" w:hAnsi="Sylfaen" w:cs="Sylfaen"/>
          <w:sz w:val="20"/>
          <w:szCs w:val="20"/>
          <w:lang w:val="ka-GE"/>
        </w:rPr>
        <w:t>იდეები</w:t>
      </w:r>
      <w:r w:rsidRPr="00C875FF">
        <w:rPr>
          <w:rFonts w:ascii="Sylfaen" w:hAnsi="Sylfaen"/>
          <w:sz w:val="20"/>
          <w:szCs w:val="20"/>
          <w:lang w:val="ka-GE"/>
        </w:rPr>
        <w:t xml:space="preserve">), </w:t>
      </w:r>
      <w:r w:rsidRPr="00C875FF">
        <w:rPr>
          <w:rFonts w:ascii="Sylfaen" w:hAnsi="Sylfaen" w:cs="Sylfaen"/>
          <w:sz w:val="20"/>
          <w:szCs w:val="20"/>
          <w:lang w:val="ka-GE"/>
        </w:rPr>
        <w:t>მტრული</w:t>
      </w:r>
      <w:r w:rsidRPr="00C875FF">
        <w:rPr>
          <w:rFonts w:ascii="Sylfaen" w:hAnsi="Sylfaen"/>
          <w:sz w:val="20"/>
          <w:szCs w:val="20"/>
          <w:lang w:val="ka-GE"/>
        </w:rPr>
        <w:t xml:space="preserve"> </w:t>
      </w:r>
      <w:r w:rsidRPr="00C875FF">
        <w:rPr>
          <w:rFonts w:ascii="Sylfaen" w:hAnsi="Sylfaen" w:cs="Sylfaen"/>
          <w:sz w:val="20"/>
          <w:szCs w:val="20"/>
          <w:lang w:val="ka-GE"/>
        </w:rPr>
        <w:t>დამოკიდებულება</w:t>
      </w:r>
      <w:r w:rsidRPr="00C875FF">
        <w:rPr>
          <w:rFonts w:ascii="Sylfaen" w:hAnsi="Sylfaen"/>
          <w:sz w:val="20"/>
          <w:szCs w:val="20"/>
          <w:lang w:val="ka-GE"/>
        </w:rPr>
        <w:t xml:space="preserve"> (</w:t>
      </w:r>
      <w:r w:rsidRPr="00C875FF">
        <w:rPr>
          <w:rFonts w:ascii="Sylfaen" w:hAnsi="Sylfaen" w:cs="Sylfaen"/>
          <w:sz w:val="20"/>
          <w:szCs w:val="20"/>
          <w:lang w:val="ka-GE"/>
        </w:rPr>
        <w:t>აგრესია</w:t>
      </w:r>
      <w:r w:rsidRPr="00C875FF">
        <w:rPr>
          <w:rFonts w:ascii="Sylfaen" w:hAnsi="Sylfaen"/>
          <w:sz w:val="20"/>
          <w:szCs w:val="20"/>
          <w:lang w:val="ka-GE"/>
        </w:rPr>
        <w:t xml:space="preserve">, </w:t>
      </w:r>
      <w:r w:rsidRPr="00C875FF">
        <w:rPr>
          <w:rFonts w:ascii="Sylfaen" w:hAnsi="Sylfaen" w:cs="Sylfaen"/>
          <w:sz w:val="20"/>
          <w:szCs w:val="20"/>
          <w:lang w:val="ka-GE"/>
        </w:rPr>
        <w:t>ოპოზიციური</w:t>
      </w:r>
      <w:r w:rsidRPr="00C875FF">
        <w:rPr>
          <w:rFonts w:ascii="Sylfaen" w:hAnsi="Sylfaen"/>
          <w:sz w:val="20"/>
          <w:szCs w:val="20"/>
          <w:lang w:val="ka-GE"/>
        </w:rPr>
        <w:t xml:space="preserve"> </w:t>
      </w:r>
      <w:r w:rsidRPr="00C875FF">
        <w:rPr>
          <w:rFonts w:ascii="Sylfaen" w:hAnsi="Sylfaen" w:cs="Sylfaen"/>
          <w:sz w:val="20"/>
          <w:szCs w:val="20"/>
          <w:lang w:val="ka-GE"/>
        </w:rPr>
        <w:t>ქცევა</w:t>
      </w:r>
      <w:r w:rsidRPr="00C875FF">
        <w:rPr>
          <w:rFonts w:ascii="Sylfaen" w:hAnsi="Sylfaen"/>
          <w:sz w:val="20"/>
          <w:szCs w:val="20"/>
          <w:lang w:val="ka-GE"/>
        </w:rPr>
        <w:t xml:space="preserve">, </w:t>
      </w:r>
      <w:r w:rsidRPr="00C875FF">
        <w:rPr>
          <w:rFonts w:ascii="Sylfaen" w:hAnsi="Sylfaen" w:cs="Sylfaen"/>
          <w:sz w:val="20"/>
          <w:szCs w:val="20"/>
          <w:lang w:val="ka-GE"/>
        </w:rPr>
        <w:t>ბრაზი</w:t>
      </w:r>
      <w:r w:rsidRPr="00C875FF">
        <w:rPr>
          <w:rFonts w:ascii="Sylfaen" w:hAnsi="Sylfaen"/>
          <w:sz w:val="20"/>
          <w:szCs w:val="20"/>
          <w:lang w:val="ka-GE"/>
        </w:rPr>
        <w:t xml:space="preserve">). </w:t>
      </w:r>
      <w:r w:rsidRPr="00C875FF">
        <w:rPr>
          <w:rFonts w:ascii="Sylfaen" w:hAnsi="Sylfaen" w:cs="Sylfaen"/>
          <w:sz w:val="20"/>
          <w:szCs w:val="20"/>
          <w:lang w:val="ka-GE"/>
        </w:rPr>
        <w:t>თუ</w:t>
      </w:r>
      <w:r w:rsidRPr="00C875FF">
        <w:rPr>
          <w:rFonts w:ascii="Sylfaen" w:hAnsi="Sylfaen"/>
          <w:sz w:val="20"/>
          <w:szCs w:val="20"/>
          <w:lang w:val="ka-GE"/>
        </w:rPr>
        <w:t xml:space="preserve"> </w:t>
      </w:r>
      <w:r w:rsidRPr="00C875FF">
        <w:rPr>
          <w:rFonts w:ascii="Sylfaen" w:hAnsi="Sylfaen" w:cs="Sylfaen"/>
          <w:sz w:val="20"/>
          <w:szCs w:val="20"/>
          <w:lang w:val="ka-GE"/>
        </w:rPr>
        <w:t>პაციენტს</w:t>
      </w:r>
      <w:r w:rsidRPr="00C875FF">
        <w:rPr>
          <w:rFonts w:ascii="Sylfaen" w:hAnsi="Sylfaen"/>
          <w:sz w:val="20"/>
          <w:szCs w:val="20"/>
          <w:lang w:val="ka-GE"/>
        </w:rPr>
        <w:t xml:space="preserve"> </w:t>
      </w:r>
      <w:r w:rsidRPr="00C875FF">
        <w:rPr>
          <w:rFonts w:ascii="Sylfaen" w:hAnsi="Sylfaen" w:cs="Sylfaen"/>
          <w:sz w:val="20"/>
          <w:szCs w:val="20"/>
          <w:lang w:val="ka-GE"/>
        </w:rPr>
        <w:t>სჭირდება</w:t>
      </w:r>
      <w:r w:rsidRPr="00C875FF">
        <w:rPr>
          <w:rFonts w:ascii="Sylfaen" w:hAnsi="Sylfaen"/>
          <w:sz w:val="20"/>
          <w:szCs w:val="20"/>
          <w:lang w:val="ka-GE"/>
        </w:rPr>
        <w:t xml:space="preserve"> </w:t>
      </w:r>
      <w:r w:rsidRPr="00C875FF">
        <w:rPr>
          <w:rFonts w:ascii="Sylfaen" w:hAnsi="Sylfaen" w:cs="Sylfaen"/>
          <w:sz w:val="20"/>
          <w:szCs w:val="20"/>
          <w:lang w:val="ka-GE"/>
        </w:rPr>
        <w:t>სერტრალინით</w:t>
      </w:r>
      <w:r w:rsidRPr="00C875FF">
        <w:rPr>
          <w:rFonts w:ascii="Sylfaen" w:hAnsi="Sylfaen"/>
          <w:sz w:val="20"/>
          <w:szCs w:val="20"/>
          <w:lang w:val="ka-GE"/>
        </w:rPr>
        <w:t xml:space="preserve"> </w:t>
      </w:r>
      <w:r w:rsidRPr="00C875FF">
        <w:rPr>
          <w:rFonts w:ascii="Sylfaen" w:hAnsi="Sylfaen" w:cs="Sylfaen"/>
          <w:sz w:val="20"/>
          <w:szCs w:val="20"/>
          <w:lang w:val="ka-GE"/>
        </w:rPr>
        <w:t>მკურნალობა</w:t>
      </w:r>
      <w:r w:rsidRPr="00C875FF">
        <w:rPr>
          <w:rFonts w:ascii="Sylfaen" w:hAnsi="Sylfaen"/>
          <w:sz w:val="20"/>
          <w:szCs w:val="20"/>
          <w:lang w:val="ka-GE"/>
        </w:rPr>
        <w:t xml:space="preserve">, </w:t>
      </w:r>
      <w:r w:rsidRPr="00C875FF">
        <w:rPr>
          <w:rFonts w:ascii="Sylfaen" w:hAnsi="Sylfaen" w:cs="Sylfaen"/>
          <w:sz w:val="20"/>
          <w:szCs w:val="20"/>
          <w:lang w:val="ka-GE"/>
        </w:rPr>
        <w:t>ამის</w:t>
      </w:r>
      <w:r w:rsidRPr="00C875FF">
        <w:rPr>
          <w:rFonts w:ascii="Sylfaen" w:hAnsi="Sylfaen"/>
          <w:sz w:val="20"/>
          <w:szCs w:val="20"/>
          <w:lang w:val="ka-GE"/>
        </w:rPr>
        <w:t xml:space="preserve"> </w:t>
      </w:r>
      <w:r w:rsidRPr="00C875FF">
        <w:rPr>
          <w:rFonts w:ascii="Sylfaen" w:hAnsi="Sylfaen" w:cs="Sylfaen"/>
          <w:sz w:val="20"/>
          <w:szCs w:val="20"/>
          <w:lang w:val="ka-GE"/>
        </w:rPr>
        <w:t>შესახებ</w:t>
      </w:r>
      <w:r w:rsidRPr="00C875FF">
        <w:rPr>
          <w:rFonts w:ascii="Sylfaen" w:hAnsi="Sylfaen"/>
          <w:sz w:val="20"/>
          <w:szCs w:val="20"/>
          <w:lang w:val="ka-GE"/>
        </w:rPr>
        <w:t xml:space="preserve"> </w:t>
      </w:r>
      <w:r w:rsidRPr="00C875FF">
        <w:rPr>
          <w:rFonts w:ascii="Sylfaen" w:hAnsi="Sylfaen" w:cs="Sylfaen"/>
          <w:sz w:val="20"/>
          <w:szCs w:val="20"/>
          <w:lang w:val="ka-GE"/>
        </w:rPr>
        <w:t>ექიმმა</w:t>
      </w:r>
      <w:r w:rsidRPr="00C875FF">
        <w:rPr>
          <w:rFonts w:ascii="Sylfaen" w:hAnsi="Sylfaen"/>
          <w:sz w:val="20"/>
          <w:szCs w:val="20"/>
          <w:lang w:val="ka-GE"/>
        </w:rPr>
        <w:t xml:space="preserve"> </w:t>
      </w:r>
      <w:r w:rsidRPr="00C875FF">
        <w:rPr>
          <w:rFonts w:ascii="Sylfaen" w:hAnsi="Sylfaen" w:cs="Sylfaen"/>
          <w:sz w:val="20"/>
          <w:szCs w:val="20"/>
          <w:lang w:val="ka-GE"/>
        </w:rPr>
        <w:t>უნდა</w:t>
      </w:r>
      <w:r w:rsidRPr="00C875FF">
        <w:rPr>
          <w:rFonts w:ascii="Sylfaen" w:hAnsi="Sylfaen"/>
          <w:sz w:val="20"/>
          <w:szCs w:val="20"/>
          <w:lang w:val="ka-GE"/>
        </w:rPr>
        <w:t xml:space="preserve"> </w:t>
      </w:r>
      <w:r w:rsidRPr="00C875FF">
        <w:rPr>
          <w:rFonts w:ascii="Sylfaen" w:hAnsi="Sylfaen" w:cs="Sylfaen"/>
          <w:sz w:val="20"/>
          <w:szCs w:val="20"/>
          <w:lang w:val="ka-GE"/>
        </w:rPr>
        <w:t>გადაწყვიტოს</w:t>
      </w:r>
      <w:r w:rsidRPr="00C875FF">
        <w:rPr>
          <w:rFonts w:ascii="Sylfaen" w:hAnsi="Sylfaen"/>
          <w:sz w:val="20"/>
          <w:szCs w:val="20"/>
          <w:lang w:val="ka-GE"/>
        </w:rPr>
        <w:t xml:space="preserve">. </w:t>
      </w:r>
      <w:r w:rsidRPr="00C875FF">
        <w:rPr>
          <w:rFonts w:ascii="Sylfaen" w:hAnsi="Sylfaen" w:cs="Sylfaen"/>
          <w:sz w:val="20"/>
          <w:szCs w:val="20"/>
          <w:lang w:val="ka-GE"/>
        </w:rPr>
        <w:t>თუ</w:t>
      </w:r>
      <w:r w:rsidRPr="00C875FF">
        <w:rPr>
          <w:rFonts w:ascii="Sylfaen" w:hAnsi="Sylfaen"/>
          <w:sz w:val="20"/>
          <w:szCs w:val="20"/>
          <w:lang w:val="ka-GE"/>
        </w:rPr>
        <w:t xml:space="preserve"> </w:t>
      </w:r>
      <w:r w:rsidRPr="00C875FF">
        <w:rPr>
          <w:rFonts w:ascii="Sylfaen" w:hAnsi="Sylfaen" w:cs="Sylfaen"/>
          <w:sz w:val="20"/>
          <w:szCs w:val="20"/>
          <w:lang w:val="ka-GE"/>
        </w:rPr>
        <w:t>თქვენ</w:t>
      </w:r>
      <w:r w:rsidRPr="00C875FF">
        <w:rPr>
          <w:rFonts w:ascii="Sylfaen" w:hAnsi="Sylfaen"/>
          <w:sz w:val="20"/>
          <w:szCs w:val="20"/>
          <w:lang w:val="ka-GE"/>
        </w:rPr>
        <w:t xml:space="preserve"> 18 </w:t>
      </w:r>
      <w:r w:rsidRPr="00C875FF">
        <w:rPr>
          <w:rFonts w:ascii="Sylfaen" w:hAnsi="Sylfaen" w:cs="Sylfaen"/>
          <w:sz w:val="20"/>
          <w:szCs w:val="20"/>
          <w:lang w:val="ka-GE"/>
        </w:rPr>
        <w:t>წლამდე</w:t>
      </w:r>
      <w:r w:rsidRPr="00C875FF">
        <w:rPr>
          <w:rFonts w:ascii="Sylfaen" w:hAnsi="Sylfaen"/>
          <w:sz w:val="20"/>
          <w:szCs w:val="20"/>
          <w:lang w:val="ka-GE"/>
        </w:rPr>
        <w:t xml:space="preserve"> </w:t>
      </w:r>
      <w:r w:rsidRPr="00C875FF">
        <w:rPr>
          <w:rFonts w:ascii="Sylfaen" w:hAnsi="Sylfaen" w:cs="Sylfaen"/>
          <w:sz w:val="20"/>
          <w:szCs w:val="20"/>
          <w:lang w:val="ka-GE"/>
        </w:rPr>
        <w:t>ასაკის</w:t>
      </w:r>
      <w:r w:rsidRPr="00C875FF">
        <w:rPr>
          <w:rFonts w:ascii="Sylfaen" w:hAnsi="Sylfaen"/>
          <w:sz w:val="20"/>
          <w:szCs w:val="20"/>
          <w:lang w:val="ka-GE"/>
        </w:rPr>
        <w:t xml:space="preserve"> </w:t>
      </w:r>
      <w:r w:rsidRPr="00C875FF">
        <w:rPr>
          <w:rFonts w:ascii="Sylfaen" w:hAnsi="Sylfaen" w:cs="Sylfaen"/>
          <w:sz w:val="20"/>
          <w:szCs w:val="20"/>
          <w:lang w:val="ka-GE"/>
        </w:rPr>
        <w:t>ხართ</w:t>
      </w:r>
      <w:r w:rsidRPr="00C875FF">
        <w:rPr>
          <w:rFonts w:ascii="Sylfaen" w:hAnsi="Sylfaen"/>
          <w:sz w:val="20"/>
          <w:szCs w:val="20"/>
          <w:lang w:val="ka-GE"/>
        </w:rPr>
        <w:t xml:space="preserve"> </w:t>
      </w:r>
      <w:r w:rsidRPr="00C875FF">
        <w:rPr>
          <w:rFonts w:ascii="Sylfaen" w:hAnsi="Sylfaen" w:cs="Sylfaen"/>
          <w:sz w:val="20"/>
          <w:szCs w:val="20"/>
          <w:lang w:val="ka-GE"/>
        </w:rPr>
        <w:t>და</w:t>
      </w:r>
      <w:r w:rsidRPr="00C875FF">
        <w:rPr>
          <w:rFonts w:ascii="Sylfaen" w:hAnsi="Sylfaen"/>
          <w:sz w:val="20"/>
          <w:szCs w:val="20"/>
          <w:lang w:val="ka-GE"/>
        </w:rPr>
        <w:t xml:space="preserve"> </w:t>
      </w:r>
      <w:r w:rsidRPr="00C875FF">
        <w:rPr>
          <w:rFonts w:ascii="Sylfaen" w:hAnsi="Sylfaen" w:cs="Sylfaen"/>
          <w:sz w:val="20"/>
          <w:szCs w:val="20"/>
          <w:lang w:val="ka-GE"/>
        </w:rPr>
        <w:t>ექიმმა</w:t>
      </w:r>
      <w:r w:rsidRPr="00C875FF">
        <w:rPr>
          <w:rFonts w:ascii="Sylfaen" w:hAnsi="Sylfaen"/>
          <w:sz w:val="20"/>
          <w:szCs w:val="20"/>
          <w:lang w:val="ka-GE"/>
        </w:rPr>
        <w:t xml:space="preserve"> </w:t>
      </w:r>
      <w:r w:rsidRPr="00C875FF">
        <w:rPr>
          <w:rFonts w:ascii="Sylfaen" w:hAnsi="Sylfaen" w:cs="Sylfaen"/>
          <w:sz w:val="20"/>
          <w:szCs w:val="20"/>
          <w:lang w:val="ka-GE"/>
        </w:rPr>
        <w:t>დაგინიშნათ</w:t>
      </w:r>
      <w:r w:rsidRPr="00C875FF">
        <w:rPr>
          <w:rFonts w:ascii="Sylfaen" w:hAnsi="Sylfaen"/>
          <w:sz w:val="20"/>
          <w:szCs w:val="20"/>
          <w:lang w:val="ka-GE"/>
        </w:rPr>
        <w:t xml:space="preserve"> </w:t>
      </w:r>
      <w:r w:rsidRPr="00C875FF">
        <w:rPr>
          <w:rFonts w:ascii="Sylfaen" w:hAnsi="Sylfaen" w:cs="Sylfaen"/>
          <w:sz w:val="20"/>
          <w:szCs w:val="20"/>
          <w:lang w:val="ka-GE"/>
        </w:rPr>
        <w:t>სერტრალინი</w:t>
      </w:r>
      <w:r w:rsidRPr="00C875FF">
        <w:rPr>
          <w:rFonts w:ascii="Sylfaen" w:hAnsi="Sylfaen"/>
          <w:sz w:val="20"/>
          <w:szCs w:val="20"/>
          <w:lang w:val="ka-GE"/>
        </w:rPr>
        <w:t xml:space="preserve">, </w:t>
      </w:r>
      <w:r w:rsidRPr="00C875FF">
        <w:rPr>
          <w:rFonts w:ascii="Sylfaen" w:hAnsi="Sylfaen" w:cs="Sylfaen"/>
          <w:sz w:val="20"/>
          <w:szCs w:val="20"/>
          <w:lang w:val="ka-GE"/>
        </w:rPr>
        <w:t>შეგიძლიათ</w:t>
      </w:r>
      <w:r w:rsidRPr="00C875FF">
        <w:rPr>
          <w:rFonts w:ascii="Sylfaen" w:hAnsi="Sylfaen"/>
          <w:sz w:val="20"/>
          <w:szCs w:val="20"/>
          <w:lang w:val="ka-GE"/>
        </w:rPr>
        <w:t xml:space="preserve"> </w:t>
      </w:r>
      <w:r w:rsidRPr="00C875FF">
        <w:rPr>
          <w:rFonts w:ascii="Sylfaen" w:hAnsi="Sylfaen" w:cs="Sylfaen"/>
          <w:sz w:val="20"/>
          <w:szCs w:val="20"/>
          <w:lang w:val="ka-GE"/>
        </w:rPr>
        <w:t>მიმართოთ</w:t>
      </w:r>
      <w:r w:rsidRPr="00C875FF">
        <w:rPr>
          <w:rFonts w:ascii="Sylfaen" w:hAnsi="Sylfaen"/>
          <w:sz w:val="20"/>
          <w:szCs w:val="20"/>
          <w:lang w:val="ka-GE"/>
        </w:rPr>
        <w:t xml:space="preserve"> </w:t>
      </w:r>
      <w:r w:rsidRPr="00C875FF">
        <w:rPr>
          <w:rFonts w:ascii="Sylfaen" w:hAnsi="Sylfaen" w:cs="Sylfaen"/>
          <w:sz w:val="20"/>
          <w:szCs w:val="20"/>
          <w:lang w:val="ka-GE"/>
        </w:rPr>
        <w:t>ექიმს</w:t>
      </w:r>
      <w:r w:rsidRPr="00C875FF">
        <w:rPr>
          <w:rFonts w:ascii="Sylfaen" w:hAnsi="Sylfaen"/>
          <w:sz w:val="20"/>
          <w:szCs w:val="20"/>
          <w:lang w:val="ka-GE"/>
        </w:rPr>
        <w:t xml:space="preserve">. </w:t>
      </w:r>
      <w:r w:rsidRPr="00C875FF">
        <w:rPr>
          <w:rFonts w:ascii="Sylfaen" w:hAnsi="Sylfaen" w:cs="Sylfaen"/>
          <w:sz w:val="20"/>
          <w:szCs w:val="20"/>
          <w:lang w:val="ka-GE"/>
        </w:rPr>
        <w:t>ასევე</w:t>
      </w:r>
      <w:r w:rsidRPr="00C875FF">
        <w:rPr>
          <w:rFonts w:ascii="Sylfaen" w:hAnsi="Sylfaen"/>
          <w:sz w:val="20"/>
          <w:szCs w:val="20"/>
          <w:lang w:val="ka-GE"/>
        </w:rPr>
        <w:t xml:space="preserve">, </w:t>
      </w:r>
      <w:r w:rsidRPr="00C875FF">
        <w:rPr>
          <w:rFonts w:ascii="Sylfaen" w:hAnsi="Sylfaen" w:cs="Sylfaen"/>
          <w:sz w:val="20"/>
          <w:szCs w:val="20"/>
          <w:lang w:val="ka-GE"/>
        </w:rPr>
        <w:t>თუ</w:t>
      </w:r>
      <w:r w:rsidRPr="00C875FF">
        <w:rPr>
          <w:rFonts w:ascii="Sylfaen" w:hAnsi="Sylfaen"/>
          <w:sz w:val="20"/>
          <w:szCs w:val="20"/>
          <w:lang w:val="ka-GE"/>
        </w:rPr>
        <w:t xml:space="preserve"> </w:t>
      </w:r>
      <w:r w:rsidRPr="00C875FF">
        <w:rPr>
          <w:rFonts w:ascii="Sylfaen" w:hAnsi="Sylfaen" w:cs="Sylfaen"/>
          <w:sz w:val="20"/>
          <w:szCs w:val="20"/>
          <w:lang w:val="ka-GE"/>
        </w:rPr>
        <w:t>თქვენ</w:t>
      </w:r>
      <w:r w:rsidRPr="00C875FF">
        <w:rPr>
          <w:rFonts w:ascii="Sylfaen" w:hAnsi="Sylfaen"/>
          <w:sz w:val="20"/>
          <w:szCs w:val="20"/>
          <w:lang w:val="ka-GE"/>
        </w:rPr>
        <w:t xml:space="preserve"> </w:t>
      </w:r>
      <w:r w:rsidRPr="00C875FF">
        <w:rPr>
          <w:rFonts w:ascii="Sylfaen" w:hAnsi="Sylfaen" w:cs="Sylfaen"/>
          <w:sz w:val="20"/>
          <w:szCs w:val="20"/>
          <w:lang w:val="ka-GE"/>
        </w:rPr>
        <w:t>გაქვთ</w:t>
      </w:r>
      <w:r w:rsidRPr="00C875FF">
        <w:rPr>
          <w:rFonts w:ascii="Sylfaen" w:hAnsi="Sylfaen"/>
          <w:sz w:val="20"/>
          <w:szCs w:val="20"/>
          <w:lang w:val="ka-GE"/>
        </w:rPr>
        <w:t xml:space="preserve"> </w:t>
      </w:r>
      <w:r w:rsidRPr="00C875FF">
        <w:rPr>
          <w:rFonts w:ascii="Sylfaen" w:hAnsi="Sylfaen" w:cs="Sylfaen"/>
          <w:sz w:val="20"/>
          <w:szCs w:val="20"/>
          <w:lang w:val="ka-GE"/>
        </w:rPr>
        <w:t>ზემოთ</w:t>
      </w:r>
      <w:r w:rsidRPr="00C875FF">
        <w:rPr>
          <w:rFonts w:ascii="Sylfaen" w:hAnsi="Sylfaen"/>
          <w:sz w:val="20"/>
          <w:szCs w:val="20"/>
          <w:lang w:val="ka-GE"/>
        </w:rPr>
        <w:t xml:space="preserve"> </w:t>
      </w:r>
      <w:r w:rsidRPr="00C875FF">
        <w:rPr>
          <w:rFonts w:ascii="Sylfaen" w:hAnsi="Sylfaen" w:cs="Sylfaen"/>
          <w:sz w:val="20"/>
          <w:szCs w:val="20"/>
          <w:lang w:val="ka-GE"/>
        </w:rPr>
        <w:t>ჩამოთვლილი</w:t>
      </w:r>
      <w:r w:rsidRPr="00C875FF">
        <w:rPr>
          <w:rFonts w:ascii="Sylfaen" w:hAnsi="Sylfaen"/>
          <w:sz w:val="20"/>
          <w:szCs w:val="20"/>
          <w:lang w:val="ka-GE"/>
        </w:rPr>
        <w:t xml:space="preserve"> </w:t>
      </w:r>
      <w:r w:rsidRPr="00C875FF">
        <w:rPr>
          <w:rFonts w:ascii="Sylfaen" w:hAnsi="Sylfaen" w:cs="Sylfaen"/>
          <w:sz w:val="20"/>
          <w:szCs w:val="20"/>
          <w:lang w:val="ka-GE"/>
        </w:rPr>
        <w:t>რომელიმე</w:t>
      </w:r>
      <w:r w:rsidRPr="00C875FF">
        <w:rPr>
          <w:rFonts w:ascii="Sylfaen" w:hAnsi="Sylfaen"/>
          <w:sz w:val="20"/>
          <w:szCs w:val="20"/>
          <w:lang w:val="ka-GE"/>
        </w:rPr>
        <w:t xml:space="preserve"> </w:t>
      </w:r>
      <w:r w:rsidRPr="00C875FF">
        <w:rPr>
          <w:rFonts w:ascii="Sylfaen" w:hAnsi="Sylfaen" w:cs="Sylfaen"/>
          <w:sz w:val="20"/>
          <w:szCs w:val="20"/>
          <w:lang w:val="ka-GE"/>
        </w:rPr>
        <w:t>სიმპტომი</w:t>
      </w:r>
      <w:r w:rsidRPr="00C875FF">
        <w:rPr>
          <w:rFonts w:ascii="Sylfaen" w:hAnsi="Sylfaen"/>
          <w:sz w:val="20"/>
          <w:szCs w:val="20"/>
          <w:lang w:val="ka-GE"/>
        </w:rPr>
        <w:t xml:space="preserve"> </w:t>
      </w:r>
      <w:r w:rsidRPr="00C875FF">
        <w:rPr>
          <w:rFonts w:ascii="Sylfaen" w:hAnsi="Sylfaen" w:cs="Sylfaen"/>
          <w:sz w:val="20"/>
          <w:szCs w:val="20"/>
          <w:lang w:val="ka-GE"/>
        </w:rPr>
        <w:t>ან</w:t>
      </w:r>
      <w:r w:rsidRPr="00C875FF">
        <w:rPr>
          <w:rFonts w:ascii="Sylfaen" w:hAnsi="Sylfaen"/>
          <w:sz w:val="20"/>
          <w:szCs w:val="20"/>
          <w:lang w:val="ka-GE"/>
        </w:rPr>
        <w:t xml:space="preserve"> </w:t>
      </w:r>
      <w:r w:rsidRPr="00C875FF">
        <w:rPr>
          <w:rFonts w:ascii="Sylfaen" w:hAnsi="Sylfaen" w:cs="Sylfaen"/>
          <w:sz w:val="20"/>
          <w:szCs w:val="20"/>
          <w:lang w:val="ka-GE"/>
        </w:rPr>
        <w:t>თუ</w:t>
      </w:r>
      <w:r w:rsidRPr="00C875FF">
        <w:rPr>
          <w:rFonts w:ascii="Sylfaen" w:hAnsi="Sylfaen"/>
          <w:sz w:val="20"/>
          <w:szCs w:val="20"/>
          <w:lang w:val="ka-GE"/>
        </w:rPr>
        <w:t xml:space="preserve"> </w:t>
      </w:r>
      <w:r w:rsidRPr="00C875FF">
        <w:rPr>
          <w:rFonts w:ascii="Sylfaen" w:hAnsi="Sylfaen" w:cs="Sylfaen"/>
          <w:sz w:val="20"/>
          <w:szCs w:val="20"/>
          <w:lang w:val="ka-GE"/>
        </w:rPr>
        <w:t>ისინი</w:t>
      </w:r>
      <w:r w:rsidRPr="00C875FF">
        <w:rPr>
          <w:rFonts w:ascii="Sylfaen" w:hAnsi="Sylfaen"/>
          <w:sz w:val="20"/>
          <w:szCs w:val="20"/>
          <w:lang w:val="ka-GE"/>
        </w:rPr>
        <w:t xml:space="preserve"> </w:t>
      </w:r>
      <w:r w:rsidRPr="00C875FF">
        <w:rPr>
          <w:rFonts w:ascii="Sylfaen" w:hAnsi="Sylfaen" w:cs="Sylfaen"/>
          <w:sz w:val="20"/>
          <w:szCs w:val="20"/>
          <w:lang w:val="ka-GE"/>
        </w:rPr>
        <w:t>გაუარესდება</w:t>
      </w:r>
      <w:r w:rsidRPr="00C875FF">
        <w:rPr>
          <w:rFonts w:ascii="Sylfaen" w:hAnsi="Sylfaen"/>
          <w:sz w:val="20"/>
          <w:szCs w:val="20"/>
          <w:lang w:val="ka-GE"/>
        </w:rPr>
        <w:t xml:space="preserve"> </w:t>
      </w:r>
      <w:r w:rsidRPr="00C875FF">
        <w:rPr>
          <w:rFonts w:ascii="Sylfaen" w:hAnsi="Sylfaen" w:cs="Sylfaen"/>
          <w:sz w:val="20"/>
          <w:szCs w:val="20"/>
          <w:lang w:val="ka-GE"/>
        </w:rPr>
        <w:t>სერტრალინის</w:t>
      </w:r>
      <w:r w:rsidRPr="00C875FF">
        <w:rPr>
          <w:rFonts w:ascii="Sylfaen" w:hAnsi="Sylfaen"/>
          <w:sz w:val="20"/>
          <w:szCs w:val="20"/>
          <w:lang w:val="ka-GE"/>
        </w:rPr>
        <w:t xml:space="preserve"> </w:t>
      </w:r>
      <w:r w:rsidRPr="00C875FF">
        <w:rPr>
          <w:rFonts w:ascii="Sylfaen" w:hAnsi="Sylfaen" w:cs="Sylfaen"/>
          <w:sz w:val="20"/>
          <w:szCs w:val="20"/>
          <w:lang w:val="ka-GE"/>
        </w:rPr>
        <w:t>გამოყენებისას</w:t>
      </w:r>
      <w:r w:rsidRPr="00C875FF">
        <w:rPr>
          <w:rFonts w:ascii="Sylfaen" w:hAnsi="Sylfaen"/>
          <w:sz w:val="20"/>
          <w:szCs w:val="20"/>
          <w:lang w:val="ka-GE"/>
        </w:rPr>
        <w:t xml:space="preserve">, </w:t>
      </w:r>
      <w:r w:rsidRPr="00C875FF">
        <w:rPr>
          <w:rFonts w:ascii="Sylfaen" w:hAnsi="Sylfaen" w:cs="Sylfaen"/>
          <w:sz w:val="20"/>
          <w:szCs w:val="20"/>
          <w:lang w:val="ka-GE"/>
        </w:rPr>
        <w:t>აცნობეთ</w:t>
      </w:r>
      <w:r w:rsidRPr="00C875FF">
        <w:rPr>
          <w:rFonts w:ascii="Sylfaen" w:hAnsi="Sylfaen"/>
          <w:sz w:val="20"/>
          <w:szCs w:val="20"/>
          <w:lang w:val="ka-GE"/>
        </w:rPr>
        <w:t xml:space="preserve"> </w:t>
      </w:r>
      <w:r w:rsidRPr="00C875FF">
        <w:rPr>
          <w:rFonts w:ascii="Sylfaen" w:hAnsi="Sylfaen" w:cs="Sylfaen"/>
          <w:sz w:val="20"/>
          <w:szCs w:val="20"/>
          <w:lang w:val="ka-GE"/>
        </w:rPr>
        <w:t>ამის</w:t>
      </w:r>
      <w:r w:rsidRPr="00C875FF">
        <w:rPr>
          <w:rFonts w:ascii="Sylfaen" w:hAnsi="Sylfaen"/>
          <w:sz w:val="20"/>
          <w:szCs w:val="20"/>
          <w:lang w:val="ka-GE"/>
        </w:rPr>
        <w:t xml:space="preserve"> </w:t>
      </w:r>
      <w:r w:rsidRPr="00C875FF">
        <w:rPr>
          <w:rFonts w:ascii="Sylfaen" w:hAnsi="Sylfaen" w:cs="Sylfaen"/>
          <w:sz w:val="20"/>
          <w:szCs w:val="20"/>
          <w:lang w:val="ka-GE"/>
        </w:rPr>
        <w:t>შესახებ</w:t>
      </w:r>
      <w:r w:rsidRPr="00C875FF">
        <w:rPr>
          <w:rFonts w:ascii="Sylfaen" w:hAnsi="Sylfaen"/>
          <w:sz w:val="20"/>
          <w:szCs w:val="20"/>
          <w:lang w:val="ka-GE"/>
        </w:rPr>
        <w:t xml:space="preserve"> </w:t>
      </w:r>
      <w:r w:rsidRPr="00C875FF">
        <w:rPr>
          <w:rFonts w:ascii="Sylfaen" w:hAnsi="Sylfaen" w:cs="Sylfaen"/>
          <w:sz w:val="20"/>
          <w:szCs w:val="20"/>
          <w:lang w:val="ka-GE"/>
        </w:rPr>
        <w:t>ექიმს</w:t>
      </w:r>
      <w:r w:rsidRPr="00C875FF">
        <w:rPr>
          <w:rFonts w:ascii="Sylfaen" w:hAnsi="Sylfaen"/>
          <w:sz w:val="20"/>
          <w:szCs w:val="20"/>
          <w:lang w:val="ka-GE"/>
        </w:rPr>
        <w:t xml:space="preserve">. </w:t>
      </w:r>
      <w:r w:rsidRPr="00C875FF">
        <w:rPr>
          <w:rFonts w:ascii="Sylfaen" w:hAnsi="Sylfaen" w:cs="Sylfaen"/>
          <w:sz w:val="20"/>
          <w:szCs w:val="20"/>
          <w:lang w:val="ka-GE"/>
        </w:rPr>
        <w:t>გარდა</w:t>
      </w:r>
      <w:r w:rsidRPr="00C875FF">
        <w:rPr>
          <w:rFonts w:ascii="Sylfaen" w:hAnsi="Sylfaen"/>
          <w:sz w:val="20"/>
          <w:szCs w:val="20"/>
          <w:lang w:val="ka-GE"/>
        </w:rPr>
        <w:t xml:space="preserve"> </w:t>
      </w:r>
      <w:r w:rsidRPr="00C875FF">
        <w:rPr>
          <w:rFonts w:ascii="Sylfaen" w:hAnsi="Sylfaen" w:cs="Sylfaen"/>
          <w:sz w:val="20"/>
          <w:szCs w:val="20"/>
          <w:lang w:val="ka-GE"/>
        </w:rPr>
        <w:t>ამისა</w:t>
      </w:r>
      <w:r w:rsidRPr="00C875FF">
        <w:rPr>
          <w:rFonts w:ascii="Sylfaen" w:hAnsi="Sylfaen"/>
          <w:sz w:val="20"/>
          <w:szCs w:val="20"/>
          <w:lang w:val="ka-GE"/>
        </w:rPr>
        <w:t xml:space="preserve">, </w:t>
      </w:r>
      <w:r w:rsidRPr="00C875FF">
        <w:rPr>
          <w:rFonts w:ascii="Sylfaen" w:hAnsi="Sylfaen" w:cs="Sylfaen"/>
          <w:sz w:val="20"/>
          <w:szCs w:val="20"/>
          <w:lang w:val="ka-GE"/>
        </w:rPr>
        <w:t>სერტრალინის</w:t>
      </w:r>
      <w:r w:rsidRPr="00C875FF">
        <w:rPr>
          <w:rFonts w:ascii="Sylfaen" w:hAnsi="Sylfaen"/>
          <w:sz w:val="20"/>
          <w:szCs w:val="20"/>
          <w:lang w:val="ka-GE"/>
        </w:rPr>
        <w:t xml:space="preserve"> </w:t>
      </w:r>
      <w:r w:rsidRPr="00C875FF">
        <w:rPr>
          <w:rFonts w:ascii="Sylfaen" w:hAnsi="Sylfaen" w:cs="Sylfaen"/>
          <w:sz w:val="20"/>
          <w:szCs w:val="20"/>
          <w:lang w:val="ka-GE"/>
        </w:rPr>
        <w:t>ხანგრძლივი</w:t>
      </w:r>
      <w:r w:rsidRPr="00C875FF">
        <w:rPr>
          <w:rFonts w:ascii="Sylfaen" w:hAnsi="Sylfaen"/>
          <w:sz w:val="20"/>
          <w:szCs w:val="20"/>
          <w:lang w:val="ka-GE"/>
        </w:rPr>
        <w:t xml:space="preserve"> </w:t>
      </w:r>
      <w:r w:rsidRPr="00C875FF">
        <w:rPr>
          <w:rFonts w:ascii="Sylfaen" w:hAnsi="Sylfaen" w:cs="Sylfaen"/>
          <w:sz w:val="20"/>
          <w:szCs w:val="20"/>
          <w:lang w:val="ka-GE"/>
        </w:rPr>
        <w:t>გამოყენების</w:t>
      </w:r>
      <w:r w:rsidRPr="00C875FF">
        <w:rPr>
          <w:rFonts w:ascii="Sylfaen" w:hAnsi="Sylfaen"/>
          <w:sz w:val="20"/>
          <w:szCs w:val="20"/>
          <w:lang w:val="ka-GE"/>
        </w:rPr>
        <w:t xml:space="preserve"> </w:t>
      </w:r>
      <w:r w:rsidRPr="00C875FF">
        <w:rPr>
          <w:rFonts w:ascii="Sylfaen" w:hAnsi="Sylfaen" w:cs="Sylfaen"/>
          <w:sz w:val="20"/>
          <w:szCs w:val="20"/>
          <w:lang w:val="ka-GE"/>
        </w:rPr>
        <w:t>გავლენა</w:t>
      </w:r>
      <w:r w:rsidRPr="00C875FF">
        <w:rPr>
          <w:rFonts w:ascii="Sylfaen" w:hAnsi="Sylfaen"/>
          <w:sz w:val="20"/>
          <w:szCs w:val="20"/>
          <w:lang w:val="ka-GE"/>
        </w:rPr>
        <w:t xml:space="preserve"> </w:t>
      </w:r>
      <w:r w:rsidRPr="00C875FF">
        <w:rPr>
          <w:rFonts w:ascii="Sylfaen" w:hAnsi="Sylfaen" w:cs="Sylfaen"/>
          <w:sz w:val="20"/>
          <w:szCs w:val="20"/>
          <w:lang w:val="ka-GE"/>
        </w:rPr>
        <w:t>ზრდაზე</w:t>
      </w:r>
      <w:r w:rsidRPr="00C875FF">
        <w:rPr>
          <w:rFonts w:ascii="Sylfaen" w:hAnsi="Sylfaen"/>
          <w:sz w:val="20"/>
          <w:szCs w:val="20"/>
          <w:lang w:val="ka-GE"/>
        </w:rPr>
        <w:t xml:space="preserve">, </w:t>
      </w:r>
      <w:r w:rsidRPr="00C875FF">
        <w:rPr>
          <w:rFonts w:ascii="Sylfaen" w:hAnsi="Sylfaen" w:cs="Sylfaen"/>
          <w:sz w:val="20"/>
          <w:szCs w:val="20"/>
          <w:lang w:val="ka-GE"/>
        </w:rPr>
        <w:t>მომწიფებაზე</w:t>
      </w:r>
      <w:r w:rsidRPr="00C875FF">
        <w:rPr>
          <w:rFonts w:ascii="Sylfaen" w:hAnsi="Sylfaen"/>
          <w:sz w:val="20"/>
          <w:szCs w:val="20"/>
          <w:lang w:val="ka-GE"/>
        </w:rPr>
        <w:t xml:space="preserve">, </w:t>
      </w:r>
      <w:r w:rsidRPr="00C875FF">
        <w:rPr>
          <w:rFonts w:ascii="Sylfaen" w:hAnsi="Sylfaen" w:cs="Sylfaen"/>
          <w:sz w:val="20"/>
          <w:szCs w:val="20"/>
          <w:lang w:val="ka-GE"/>
        </w:rPr>
        <w:t>კონცეპტუალურ</w:t>
      </w:r>
      <w:r w:rsidRPr="00C875FF">
        <w:rPr>
          <w:rFonts w:ascii="Sylfaen" w:hAnsi="Sylfaen"/>
          <w:sz w:val="20"/>
          <w:szCs w:val="20"/>
          <w:lang w:val="ka-GE"/>
        </w:rPr>
        <w:t xml:space="preserve"> </w:t>
      </w:r>
      <w:r w:rsidRPr="00C875FF">
        <w:rPr>
          <w:rFonts w:ascii="Sylfaen" w:hAnsi="Sylfaen" w:cs="Sylfaen"/>
          <w:sz w:val="20"/>
          <w:szCs w:val="20"/>
          <w:lang w:val="ka-GE"/>
        </w:rPr>
        <w:t>სწავლასა</w:t>
      </w:r>
      <w:r w:rsidRPr="00C875FF">
        <w:rPr>
          <w:rFonts w:ascii="Sylfaen" w:hAnsi="Sylfaen"/>
          <w:sz w:val="20"/>
          <w:szCs w:val="20"/>
          <w:lang w:val="ka-GE"/>
        </w:rPr>
        <w:t xml:space="preserve"> </w:t>
      </w:r>
      <w:r w:rsidRPr="00C875FF">
        <w:rPr>
          <w:rFonts w:ascii="Sylfaen" w:hAnsi="Sylfaen" w:cs="Sylfaen"/>
          <w:sz w:val="20"/>
          <w:szCs w:val="20"/>
          <w:lang w:val="ka-GE"/>
        </w:rPr>
        <w:t>და</w:t>
      </w:r>
      <w:r w:rsidRPr="00C875FF">
        <w:rPr>
          <w:rFonts w:ascii="Sylfaen" w:hAnsi="Sylfaen"/>
          <w:sz w:val="20"/>
          <w:szCs w:val="20"/>
          <w:lang w:val="ka-GE"/>
        </w:rPr>
        <w:t xml:space="preserve"> </w:t>
      </w:r>
      <w:r w:rsidRPr="00C875FF">
        <w:rPr>
          <w:rFonts w:ascii="Sylfaen" w:hAnsi="Sylfaen" w:cs="Sylfaen"/>
          <w:sz w:val="20"/>
          <w:szCs w:val="20"/>
          <w:lang w:val="ka-GE"/>
        </w:rPr>
        <w:t>ქცევით</w:t>
      </w:r>
      <w:r w:rsidRPr="00C875FF">
        <w:rPr>
          <w:rFonts w:ascii="Sylfaen" w:hAnsi="Sylfaen"/>
          <w:sz w:val="20"/>
          <w:szCs w:val="20"/>
          <w:lang w:val="ka-GE"/>
        </w:rPr>
        <w:t xml:space="preserve"> </w:t>
      </w:r>
      <w:r w:rsidRPr="00C875FF">
        <w:rPr>
          <w:rFonts w:ascii="Sylfaen" w:hAnsi="Sylfaen" w:cs="Sylfaen"/>
          <w:sz w:val="20"/>
          <w:szCs w:val="20"/>
          <w:lang w:val="ka-GE"/>
        </w:rPr>
        <w:t>განვითარებაზე</w:t>
      </w:r>
      <w:r w:rsidRPr="00C875FF">
        <w:rPr>
          <w:rFonts w:ascii="Sylfaen" w:hAnsi="Sylfaen"/>
          <w:sz w:val="20"/>
          <w:szCs w:val="20"/>
          <w:lang w:val="ka-GE"/>
        </w:rPr>
        <w:t xml:space="preserve"> </w:t>
      </w:r>
      <w:r w:rsidRPr="00C875FF">
        <w:rPr>
          <w:rFonts w:ascii="Sylfaen" w:hAnsi="Sylfaen" w:cs="Sylfaen"/>
          <w:sz w:val="20"/>
          <w:szCs w:val="20"/>
          <w:lang w:val="ka-GE"/>
        </w:rPr>
        <w:t>ჯერ</w:t>
      </w:r>
      <w:r w:rsidRPr="00C875FF">
        <w:rPr>
          <w:rFonts w:ascii="Sylfaen" w:hAnsi="Sylfaen"/>
          <w:sz w:val="20"/>
          <w:szCs w:val="20"/>
          <w:lang w:val="ka-GE"/>
        </w:rPr>
        <w:t xml:space="preserve"> </w:t>
      </w:r>
      <w:r w:rsidRPr="00C875FF">
        <w:rPr>
          <w:rFonts w:ascii="Sylfaen" w:hAnsi="Sylfaen" w:cs="Sylfaen"/>
          <w:sz w:val="20"/>
          <w:szCs w:val="20"/>
          <w:lang w:val="ka-GE"/>
        </w:rPr>
        <w:t>არ</w:t>
      </w:r>
      <w:r w:rsidRPr="00C875FF">
        <w:rPr>
          <w:rFonts w:ascii="Sylfaen" w:hAnsi="Sylfaen"/>
          <w:sz w:val="20"/>
          <w:szCs w:val="20"/>
          <w:lang w:val="ka-GE"/>
        </w:rPr>
        <w:t xml:space="preserve"> </w:t>
      </w:r>
      <w:r w:rsidRPr="00C875FF">
        <w:rPr>
          <w:rFonts w:ascii="Sylfaen" w:hAnsi="Sylfaen" w:cs="Sylfaen"/>
          <w:sz w:val="20"/>
          <w:szCs w:val="20"/>
          <w:lang w:val="ka-GE"/>
        </w:rPr>
        <w:t>არის</w:t>
      </w:r>
      <w:r w:rsidRPr="00C875FF">
        <w:rPr>
          <w:rFonts w:ascii="Sylfaen" w:hAnsi="Sylfaen"/>
          <w:sz w:val="20"/>
          <w:szCs w:val="20"/>
          <w:lang w:val="ka-GE"/>
        </w:rPr>
        <w:t xml:space="preserve"> </w:t>
      </w:r>
      <w:r w:rsidRPr="00C875FF">
        <w:rPr>
          <w:rFonts w:ascii="Sylfaen" w:hAnsi="Sylfaen" w:cs="Sylfaen"/>
          <w:sz w:val="20"/>
          <w:szCs w:val="20"/>
          <w:lang w:val="ka-GE"/>
        </w:rPr>
        <w:t>დადასტურებული</w:t>
      </w:r>
      <w:r w:rsidRPr="00C875FF">
        <w:rPr>
          <w:rFonts w:ascii="Sylfaen" w:hAnsi="Sylfaen"/>
          <w:sz w:val="20"/>
          <w:szCs w:val="20"/>
          <w:lang w:val="ka-GE"/>
        </w:rPr>
        <w:t>.</w:t>
      </w:r>
    </w:p>
    <w:p w14:paraId="69F56838" w14:textId="77777777" w:rsidR="0090700D" w:rsidRPr="00C875FF" w:rsidRDefault="0090700D" w:rsidP="0090700D">
      <w:pPr>
        <w:pStyle w:val="BodyText"/>
        <w:ind w:right="137"/>
        <w:jc w:val="both"/>
        <w:rPr>
          <w:rFonts w:ascii="Sylfaen" w:hAnsi="Sylfaen"/>
          <w:sz w:val="20"/>
          <w:szCs w:val="20"/>
        </w:rPr>
      </w:pPr>
    </w:p>
    <w:p w14:paraId="2F34152E" w14:textId="77777777" w:rsidR="00F07DEC" w:rsidRPr="00C875FF" w:rsidRDefault="00F07DEC" w:rsidP="00027372">
      <w:pPr>
        <w:spacing w:after="0" w:line="240" w:lineRule="auto"/>
        <w:jc w:val="both"/>
        <w:rPr>
          <w:rFonts w:ascii="Sylfaen" w:eastAsia="Times New Roman" w:hAnsi="Sylfaen" w:cs="Times New Roman"/>
          <w:sz w:val="20"/>
          <w:szCs w:val="20"/>
        </w:rPr>
      </w:pPr>
      <w:r w:rsidRPr="00C875FF">
        <w:rPr>
          <w:rFonts w:ascii="Sylfaen" w:eastAsia="Times New Roman" w:hAnsi="Sylfaen" w:cs="Sylfaen"/>
          <w:sz w:val="20"/>
          <w:szCs w:val="20"/>
          <w:lang w:val="ka-GE"/>
        </w:rPr>
        <w:t>თუ</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გაფრთხილებები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თქვენ</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გეხებათ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თუნდაც</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წარსულში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მიმართეთ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ექიმს</w:t>
      </w:r>
      <w:r w:rsidRPr="00C875FF">
        <w:rPr>
          <w:rFonts w:ascii="Sylfaen" w:eastAsia="Times New Roman" w:hAnsi="Sylfaen" w:cs="Times New Roman"/>
          <w:sz w:val="20"/>
          <w:szCs w:val="20"/>
          <w:lang w:val="ka-GE"/>
        </w:rPr>
        <w:t>.</w:t>
      </w:r>
    </w:p>
    <w:p w14:paraId="6C0172FC" w14:textId="77777777" w:rsidR="00214E88" w:rsidRPr="00C875FF" w:rsidRDefault="00214E88" w:rsidP="00027372">
      <w:pPr>
        <w:spacing w:after="0" w:line="240" w:lineRule="auto"/>
        <w:jc w:val="both"/>
        <w:rPr>
          <w:rFonts w:ascii="Sylfaen" w:hAnsi="Sylfaen"/>
          <w:b/>
          <w:sz w:val="20"/>
          <w:szCs w:val="20"/>
          <w:lang w:val="ka-GE"/>
        </w:rPr>
      </w:pPr>
    </w:p>
    <w:p w14:paraId="29157108" w14:textId="2BE1F062" w:rsidR="00172A40" w:rsidRPr="00C875FF" w:rsidRDefault="0090700D" w:rsidP="00027372">
      <w:pPr>
        <w:spacing w:after="0" w:line="240" w:lineRule="auto"/>
        <w:jc w:val="both"/>
        <w:rPr>
          <w:rFonts w:ascii="Sylfaen" w:hAnsi="Sylfaen"/>
          <w:b/>
          <w:sz w:val="20"/>
          <w:szCs w:val="20"/>
          <w:lang w:val="ka-GE"/>
        </w:rPr>
      </w:pPr>
      <w:r w:rsidRPr="00C875FF">
        <w:rPr>
          <w:rFonts w:ascii="Sylfaen" w:hAnsi="Sylfaen"/>
          <w:b/>
          <w:sz w:val="20"/>
          <w:szCs w:val="20"/>
          <w:lang w:val="ka-GE"/>
        </w:rPr>
        <w:t>მოუსვენრობა</w:t>
      </w:r>
      <w:r w:rsidR="006B320E" w:rsidRPr="00C875FF">
        <w:rPr>
          <w:rFonts w:ascii="Sylfaen" w:hAnsi="Sylfaen"/>
          <w:b/>
          <w:sz w:val="20"/>
          <w:szCs w:val="20"/>
          <w:lang w:val="ka-GE"/>
        </w:rPr>
        <w:t xml:space="preserve"> </w:t>
      </w:r>
      <w:r w:rsidR="00172A40" w:rsidRPr="00C875FF">
        <w:rPr>
          <w:rFonts w:ascii="Sylfaen" w:hAnsi="Sylfaen"/>
          <w:b/>
          <w:sz w:val="20"/>
          <w:szCs w:val="20"/>
          <w:lang w:val="ka-GE"/>
        </w:rPr>
        <w:t>/</w:t>
      </w:r>
      <w:r w:rsidR="006B320E" w:rsidRPr="00C875FF">
        <w:rPr>
          <w:rFonts w:ascii="Sylfaen" w:hAnsi="Sylfaen"/>
          <w:b/>
          <w:sz w:val="20"/>
          <w:szCs w:val="20"/>
          <w:lang w:val="ka-GE"/>
        </w:rPr>
        <w:t xml:space="preserve"> </w:t>
      </w:r>
      <w:proofErr w:type="spellStart"/>
      <w:r w:rsidR="00172A40" w:rsidRPr="00C875FF">
        <w:rPr>
          <w:rFonts w:ascii="Sylfaen" w:hAnsi="Sylfaen"/>
          <w:b/>
          <w:sz w:val="20"/>
          <w:szCs w:val="20"/>
          <w:lang w:val="ka-GE"/>
        </w:rPr>
        <w:t>აკატიზია</w:t>
      </w:r>
      <w:proofErr w:type="spellEnd"/>
    </w:p>
    <w:p w14:paraId="2C26EDE6" w14:textId="1332614A" w:rsidR="000133B4" w:rsidRPr="00C875FF" w:rsidRDefault="000133B4" w:rsidP="00027372">
      <w:pPr>
        <w:spacing w:line="240" w:lineRule="auto"/>
        <w:jc w:val="both"/>
        <w:rPr>
          <w:rFonts w:ascii="Sylfaen" w:hAnsi="Sylfaen"/>
        </w:rPr>
      </w:pPr>
      <w:r w:rsidRPr="00C875FF">
        <w:rPr>
          <w:rFonts w:ascii="Sylfaen" w:hAnsi="Sylfaen"/>
          <w:sz w:val="20"/>
          <w:szCs w:val="20"/>
          <w:lang w:val="ka-GE"/>
        </w:rPr>
        <w:t xml:space="preserve">დებიტუმ-სანოველის გამოყენება დაკავშირებულია „აკათიზია“-ს სახელწოდების მდგომარეობასთან, რაც, როგორც წესი, ჯდომის ან ერთ ადგილზე </w:t>
      </w:r>
      <w:r w:rsidR="004F774C" w:rsidRPr="00C875FF">
        <w:rPr>
          <w:rFonts w:ascii="Sylfaen" w:hAnsi="Sylfaen"/>
          <w:sz w:val="20"/>
          <w:szCs w:val="20"/>
          <w:lang w:val="ka-GE"/>
        </w:rPr>
        <w:t>დგომის</w:t>
      </w:r>
      <w:r w:rsidRPr="00C875FF">
        <w:rPr>
          <w:rFonts w:ascii="Sylfaen" w:hAnsi="Sylfaen"/>
          <w:sz w:val="20"/>
          <w:szCs w:val="20"/>
          <w:lang w:val="ka-GE"/>
        </w:rPr>
        <w:t xml:space="preserve"> შეუძლებლობას გულისხმობს. მსგავსი მდგომარეობა ყველაზე ხშირად ვითარდება მკურნალობის პირველი რამოდენიმე კვირის განმავლობაში. ამ შემთხვევაში დოზის გაზრდა შეიძლება საშიში იყოს. თუ ასეთ სიმპტომებს შენიშნავთ, მიმართეთ ექიმს.</w:t>
      </w:r>
    </w:p>
    <w:p w14:paraId="3F5B55C7" w14:textId="77777777" w:rsidR="002D66D4" w:rsidRPr="00C875FF" w:rsidRDefault="002D66D4" w:rsidP="00027372">
      <w:pPr>
        <w:spacing w:after="0" w:line="240" w:lineRule="auto"/>
        <w:jc w:val="both"/>
        <w:rPr>
          <w:rFonts w:ascii="Sylfaen" w:hAnsi="Sylfaen"/>
          <w:sz w:val="20"/>
          <w:szCs w:val="20"/>
          <w:lang w:val="ka-GE"/>
        </w:rPr>
      </w:pPr>
    </w:p>
    <w:p w14:paraId="698B0EDA" w14:textId="54842E1A" w:rsidR="00172A40" w:rsidRPr="00C875FF" w:rsidRDefault="006B320E" w:rsidP="00027372">
      <w:pPr>
        <w:spacing w:after="0" w:line="240" w:lineRule="auto"/>
        <w:jc w:val="both"/>
        <w:rPr>
          <w:rFonts w:ascii="Sylfaen" w:hAnsi="Sylfaen"/>
          <w:b/>
          <w:sz w:val="20"/>
          <w:szCs w:val="20"/>
        </w:rPr>
      </w:pPr>
      <w:r w:rsidRPr="00C875FF">
        <w:rPr>
          <w:rFonts w:ascii="Sylfaen" w:hAnsi="Sylfaen"/>
          <w:b/>
          <w:sz w:val="20"/>
          <w:szCs w:val="20"/>
          <w:lang w:val="ka-GE"/>
        </w:rPr>
        <w:t xml:space="preserve">მოხსნის </w:t>
      </w:r>
      <w:r w:rsidR="00172A40" w:rsidRPr="00C875FF">
        <w:rPr>
          <w:rFonts w:ascii="Sylfaen" w:hAnsi="Sylfaen"/>
          <w:b/>
          <w:sz w:val="20"/>
          <w:szCs w:val="20"/>
          <w:lang w:val="ka-GE"/>
        </w:rPr>
        <w:t xml:space="preserve">რეაქციები </w:t>
      </w:r>
    </w:p>
    <w:p w14:paraId="16C5A647" w14:textId="4E0948C8" w:rsidR="00172A40" w:rsidRPr="00C875FF" w:rsidRDefault="006E3DF9" w:rsidP="00027372">
      <w:pPr>
        <w:spacing w:after="0" w:line="240" w:lineRule="auto"/>
        <w:jc w:val="both"/>
        <w:rPr>
          <w:rFonts w:ascii="Sylfaen" w:hAnsi="Sylfaen"/>
          <w:sz w:val="20"/>
          <w:szCs w:val="20"/>
          <w:lang w:val="ka-GE"/>
        </w:rPr>
      </w:pPr>
      <w:r w:rsidRPr="00C875FF">
        <w:rPr>
          <w:rFonts w:ascii="Sylfaen" w:hAnsi="Sylfaen"/>
          <w:sz w:val="20"/>
          <w:szCs w:val="20"/>
          <w:lang w:val="ka-GE"/>
        </w:rPr>
        <w:t>მოხსნის რეაქციები ხშირად ვითარდება მკურნალობ</w:t>
      </w:r>
      <w:r w:rsidR="00172A40" w:rsidRPr="00C875FF">
        <w:rPr>
          <w:rFonts w:ascii="Sylfaen" w:hAnsi="Sylfaen"/>
          <w:sz w:val="20"/>
          <w:szCs w:val="20"/>
          <w:lang w:val="ka-GE"/>
        </w:rPr>
        <w:t>ის შეწყვეტის შემდეგ, განსაკუთრებით</w:t>
      </w:r>
      <w:r w:rsidRPr="00C875FF">
        <w:rPr>
          <w:rFonts w:ascii="Sylfaen" w:hAnsi="Sylfaen"/>
          <w:sz w:val="20"/>
          <w:szCs w:val="20"/>
          <w:lang w:val="ka-GE"/>
        </w:rPr>
        <w:t>, თუ</w:t>
      </w:r>
      <w:r w:rsidR="00172A40" w:rsidRPr="00C875FF">
        <w:rPr>
          <w:rFonts w:ascii="Sylfaen" w:hAnsi="Sylfaen"/>
          <w:sz w:val="20"/>
          <w:szCs w:val="20"/>
          <w:lang w:val="ka-GE"/>
        </w:rPr>
        <w:t xml:space="preserve"> მკურნალობ</w:t>
      </w:r>
      <w:r w:rsidRPr="00C875FF">
        <w:rPr>
          <w:rFonts w:ascii="Sylfaen" w:hAnsi="Sylfaen"/>
          <w:sz w:val="20"/>
          <w:szCs w:val="20"/>
          <w:lang w:val="ka-GE"/>
        </w:rPr>
        <w:t>ა</w:t>
      </w:r>
      <w:r w:rsidR="00172A40" w:rsidRPr="00C875FF">
        <w:rPr>
          <w:rFonts w:ascii="Sylfaen" w:hAnsi="Sylfaen"/>
          <w:sz w:val="20"/>
          <w:szCs w:val="20"/>
          <w:lang w:val="ka-GE"/>
        </w:rPr>
        <w:t xml:space="preserve"> უეც</w:t>
      </w:r>
      <w:r w:rsidRPr="00C875FF">
        <w:rPr>
          <w:rFonts w:ascii="Sylfaen" w:hAnsi="Sylfaen"/>
          <w:sz w:val="20"/>
          <w:szCs w:val="20"/>
          <w:lang w:val="ka-GE"/>
        </w:rPr>
        <w:t>რად იქნა</w:t>
      </w:r>
      <w:r w:rsidR="00172A40" w:rsidRPr="00C875FF">
        <w:rPr>
          <w:rFonts w:ascii="Sylfaen" w:hAnsi="Sylfaen"/>
          <w:sz w:val="20"/>
          <w:szCs w:val="20"/>
          <w:lang w:val="ka-GE"/>
        </w:rPr>
        <w:t xml:space="preserve"> შეწყვეტი</w:t>
      </w:r>
      <w:r w:rsidRPr="00C875FF">
        <w:rPr>
          <w:rFonts w:ascii="Sylfaen" w:hAnsi="Sylfaen"/>
          <w:sz w:val="20"/>
          <w:szCs w:val="20"/>
          <w:lang w:val="ka-GE"/>
        </w:rPr>
        <w:t>ლი</w:t>
      </w:r>
      <w:r w:rsidR="00172A40" w:rsidRPr="00C875FF">
        <w:rPr>
          <w:rFonts w:ascii="Sylfaen" w:hAnsi="Sylfaen"/>
          <w:sz w:val="20"/>
          <w:szCs w:val="20"/>
          <w:lang w:val="ka-GE"/>
        </w:rPr>
        <w:t xml:space="preserve"> (იხ. ნაწილი 3 „</w:t>
      </w:r>
      <w:r w:rsidRPr="00C875FF">
        <w:rPr>
          <w:rFonts w:ascii="Sylfaen" w:hAnsi="Sylfaen"/>
          <w:sz w:val="20"/>
          <w:szCs w:val="20"/>
          <w:lang w:val="ka-GE"/>
        </w:rPr>
        <w:t xml:space="preserve">თუ თქვენ შეწყვიტეთ </w:t>
      </w:r>
      <w:r w:rsidR="009F6FC1" w:rsidRPr="00C875FF">
        <w:rPr>
          <w:rFonts w:ascii="Sylfaen" w:hAnsi="Sylfaen"/>
          <w:sz w:val="20"/>
          <w:szCs w:val="20"/>
          <w:lang w:val="ka-GE"/>
        </w:rPr>
        <w:t>პრეპარატის</w:t>
      </w:r>
      <w:r w:rsidR="00172A40" w:rsidRPr="00C875FF">
        <w:rPr>
          <w:rFonts w:ascii="Sylfaen" w:hAnsi="Sylfaen"/>
          <w:sz w:val="20"/>
          <w:szCs w:val="20"/>
          <w:lang w:val="ka-GE"/>
        </w:rPr>
        <w:t xml:space="preserve"> მიღებ</w:t>
      </w:r>
      <w:r w:rsidRPr="00C875FF">
        <w:rPr>
          <w:rFonts w:ascii="Sylfaen" w:hAnsi="Sylfaen"/>
          <w:sz w:val="20"/>
          <w:szCs w:val="20"/>
          <w:lang w:val="ka-GE"/>
        </w:rPr>
        <w:t>ა</w:t>
      </w:r>
      <w:r w:rsidR="00172A40" w:rsidRPr="00C875FF">
        <w:rPr>
          <w:rFonts w:ascii="Sylfaen" w:hAnsi="Sylfaen"/>
          <w:sz w:val="20"/>
          <w:szCs w:val="20"/>
          <w:lang w:val="ka-GE"/>
        </w:rPr>
        <w:t xml:space="preserve">“ და ნაწილი 4 „შესაძლო გვერდითი </w:t>
      </w:r>
      <w:r w:rsidRPr="00C875FF">
        <w:rPr>
          <w:rFonts w:ascii="Sylfaen" w:hAnsi="Sylfaen"/>
          <w:sz w:val="20"/>
          <w:szCs w:val="20"/>
          <w:lang w:val="ka-GE"/>
        </w:rPr>
        <w:t>ეფექტ</w:t>
      </w:r>
      <w:r w:rsidR="00172A40" w:rsidRPr="00C875FF">
        <w:rPr>
          <w:rFonts w:ascii="Sylfaen" w:hAnsi="Sylfaen"/>
          <w:sz w:val="20"/>
          <w:szCs w:val="20"/>
          <w:lang w:val="ka-GE"/>
        </w:rPr>
        <w:t xml:space="preserve">ები“). </w:t>
      </w:r>
      <w:r w:rsidRPr="00C875FF">
        <w:rPr>
          <w:rFonts w:ascii="Sylfaen" w:hAnsi="Sylfaen"/>
          <w:sz w:val="20"/>
          <w:szCs w:val="20"/>
          <w:lang w:val="ka-GE"/>
        </w:rPr>
        <w:t>მოხსნის</w:t>
      </w:r>
      <w:r w:rsidR="00172A40" w:rsidRPr="00C875FF">
        <w:rPr>
          <w:rFonts w:ascii="Sylfaen" w:hAnsi="Sylfaen"/>
          <w:sz w:val="20"/>
          <w:szCs w:val="20"/>
          <w:lang w:val="ka-GE"/>
        </w:rPr>
        <w:t xml:space="preserve"> სიმპტომების განვითარების რისკი დამოკიდებულია მკურნალობის ხანგრძლივობაზე, დოზირებასა და დოზის შემცირების სიჩქარეზე. უმეტეს შემთხვევაში მსგავსი სიმპტომები მსუბუქი და ზომიერი </w:t>
      </w:r>
      <w:r w:rsidRPr="00C875FF">
        <w:rPr>
          <w:rFonts w:ascii="Sylfaen" w:hAnsi="Sylfaen"/>
          <w:sz w:val="20"/>
          <w:szCs w:val="20"/>
          <w:lang w:val="ka-GE"/>
        </w:rPr>
        <w:t>სიმძიმის</w:t>
      </w:r>
      <w:r w:rsidR="00172A40" w:rsidRPr="00C875FF">
        <w:rPr>
          <w:rFonts w:ascii="Sylfaen" w:hAnsi="Sylfaen"/>
          <w:sz w:val="20"/>
          <w:szCs w:val="20"/>
          <w:lang w:val="ka-GE"/>
        </w:rPr>
        <w:t>აა. თუმცა, ზოგიერთ პაციენტ</w:t>
      </w:r>
      <w:r w:rsidRPr="00C875FF">
        <w:rPr>
          <w:rFonts w:ascii="Sylfaen" w:hAnsi="Sylfaen"/>
          <w:sz w:val="20"/>
          <w:szCs w:val="20"/>
          <w:lang w:val="ka-GE"/>
        </w:rPr>
        <w:t>თან</w:t>
      </w:r>
      <w:r w:rsidR="00172A40" w:rsidRPr="00C875FF">
        <w:rPr>
          <w:rFonts w:ascii="Sylfaen" w:hAnsi="Sylfaen"/>
          <w:sz w:val="20"/>
          <w:szCs w:val="20"/>
          <w:lang w:val="ka-GE"/>
        </w:rPr>
        <w:t xml:space="preserve"> </w:t>
      </w:r>
      <w:r w:rsidR="004B38DE" w:rsidRPr="00C875FF">
        <w:rPr>
          <w:rFonts w:ascii="Sylfaen" w:hAnsi="Sylfaen"/>
          <w:sz w:val="20"/>
          <w:szCs w:val="20"/>
          <w:lang w:val="ka-GE"/>
        </w:rPr>
        <w:t xml:space="preserve">ისინი </w:t>
      </w:r>
      <w:r w:rsidR="00172A40" w:rsidRPr="00C875FF">
        <w:rPr>
          <w:rFonts w:ascii="Sylfaen" w:hAnsi="Sylfaen"/>
          <w:sz w:val="20"/>
          <w:szCs w:val="20"/>
          <w:lang w:val="ka-GE"/>
        </w:rPr>
        <w:t xml:space="preserve">შესაძლებელია </w:t>
      </w:r>
      <w:r w:rsidRPr="00C875FF">
        <w:rPr>
          <w:rFonts w:ascii="Sylfaen" w:hAnsi="Sylfaen"/>
          <w:sz w:val="20"/>
          <w:szCs w:val="20"/>
          <w:lang w:val="ka-GE"/>
        </w:rPr>
        <w:t xml:space="preserve">იყოს უკიდურესად </w:t>
      </w:r>
      <w:r w:rsidR="00172A40" w:rsidRPr="00C875FF">
        <w:rPr>
          <w:rFonts w:ascii="Sylfaen" w:hAnsi="Sylfaen"/>
          <w:sz w:val="20"/>
          <w:szCs w:val="20"/>
          <w:lang w:val="ka-GE"/>
        </w:rPr>
        <w:t xml:space="preserve">მძიმე.  ჩვეულებისამებრ, ეს სიმპტომები ვითარდება მკურნალობის შეწყვეტიდან პირველ დღეებში. ხშირად ეს სიმპტომები თავისით </w:t>
      </w:r>
      <w:r w:rsidR="00676F49" w:rsidRPr="00C875FF">
        <w:rPr>
          <w:rFonts w:ascii="Sylfaen" w:hAnsi="Sylfaen"/>
          <w:sz w:val="20"/>
          <w:szCs w:val="20"/>
          <w:lang w:val="ka-GE"/>
        </w:rPr>
        <w:t>ლაგდება</w:t>
      </w:r>
      <w:r w:rsidR="00172A40" w:rsidRPr="00C875FF">
        <w:rPr>
          <w:rFonts w:ascii="Sylfaen" w:hAnsi="Sylfaen"/>
          <w:sz w:val="20"/>
          <w:szCs w:val="20"/>
          <w:lang w:val="ka-GE"/>
        </w:rPr>
        <w:t xml:space="preserve"> </w:t>
      </w:r>
      <w:r w:rsidR="00676F49" w:rsidRPr="00C875FF">
        <w:rPr>
          <w:rFonts w:ascii="Sylfaen" w:hAnsi="Sylfaen"/>
          <w:sz w:val="20"/>
          <w:szCs w:val="20"/>
          <w:lang w:val="ka-GE"/>
        </w:rPr>
        <w:t xml:space="preserve">და ქრება </w:t>
      </w:r>
      <w:r w:rsidR="00172A40" w:rsidRPr="00C875FF">
        <w:rPr>
          <w:rFonts w:ascii="Sylfaen" w:hAnsi="Sylfaen"/>
          <w:sz w:val="20"/>
          <w:szCs w:val="20"/>
          <w:lang w:val="ka-GE"/>
        </w:rPr>
        <w:t>2 კვირის განმავლობაში. ზოგ პაციენტ</w:t>
      </w:r>
      <w:r w:rsidR="00676F49" w:rsidRPr="00C875FF">
        <w:rPr>
          <w:rFonts w:ascii="Sylfaen" w:hAnsi="Sylfaen"/>
          <w:sz w:val="20"/>
          <w:szCs w:val="20"/>
          <w:lang w:val="ka-GE"/>
        </w:rPr>
        <w:t>თან</w:t>
      </w:r>
      <w:r w:rsidR="00172A40" w:rsidRPr="00C875FF">
        <w:rPr>
          <w:rFonts w:ascii="Sylfaen" w:hAnsi="Sylfaen"/>
          <w:sz w:val="20"/>
          <w:szCs w:val="20"/>
          <w:lang w:val="ka-GE"/>
        </w:rPr>
        <w:t xml:space="preserve"> შესაძლებელია გაგრძელდეს 2-3 თვე</w:t>
      </w:r>
      <w:r w:rsidR="00D07178" w:rsidRPr="00C875FF">
        <w:rPr>
          <w:rFonts w:ascii="Sylfaen" w:hAnsi="Sylfaen"/>
          <w:sz w:val="20"/>
          <w:szCs w:val="20"/>
          <w:lang w:val="ka-GE"/>
        </w:rPr>
        <w:t xml:space="preserve">. </w:t>
      </w:r>
      <w:r w:rsidR="002B0C78" w:rsidRPr="00C875FF">
        <w:rPr>
          <w:rFonts w:ascii="Sylfaen" w:hAnsi="Sylfaen"/>
          <w:sz w:val="20"/>
          <w:szCs w:val="20"/>
          <w:lang w:val="ka-GE"/>
        </w:rPr>
        <w:t>დებიტუმ-სანოველით</w:t>
      </w:r>
      <w:r w:rsidR="00172A40" w:rsidRPr="00C875FF">
        <w:rPr>
          <w:rFonts w:ascii="Sylfaen" w:hAnsi="Sylfaen"/>
          <w:sz w:val="20"/>
          <w:szCs w:val="20"/>
          <w:lang w:val="ka-GE"/>
        </w:rPr>
        <w:t xml:space="preserve"> მკურნალობის შეწყვეტისას რეკომენდებულია დოზირების თანდათანობით </w:t>
      </w:r>
      <w:r w:rsidR="004B38DE" w:rsidRPr="00C875FF">
        <w:rPr>
          <w:rFonts w:ascii="Sylfaen" w:hAnsi="Sylfaen"/>
          <w:sz w:val="20"/>
          <w:szCs w:val="20"/>
          <w:lang w:val="ka-GE"/>
        </w:rPr>
        <w:t>შემცირება</w:t>
      </w:r>
      <w:r w:rsidR="00172A40" w:rsidRPr="00C875FF">
        <w:rPr>
          <w:rFonts w:ascii="Sylfaen" w:hAnsi="Sylfaen"/>
          <w:sz w:val="20"/>
          <w:szCs w:val="20"/>
          <w:lang w:val="ka-GE"/>
        </w:rPr>
        <w:t xml:space="preserve"> რამოდენიმე კვირის ან თვის განმავლობაში, პაციენტის მდგომარეობი</w:t>
      </w:r>
      <w:r w:rsidR="00676F49" w:rsidRPr="00C875FF">
        <w:rPr>
          <w:rFonts w:ascii="Sylfaen" w:hAnsi="Sylfaen"/>
          <w:sz w:val="20"/>
          <w:szCs w:val="20"/>
          <w:lang w:val="ka-GE"/>
        </w:rPr>
        <w:t>დან გამომდინარე</w:t>
      </w:r>
      <w:r w:rsidR="00172A40" w:rsidRPr="00C875FF">
        <w:rPr>
          <w:rFonts w:ascii="Sylfaen" w:hAnsi="Sylfaen"/>
          <w:sz w:val="20"/>
          <w:szCs w:val="20"/>
          <w:lang w:val="ka-GE"/>
        </w:rPr>
        <w:t xml:space="preserve">. </w:t>
      </w:r>
    </w:p>
    <w:p w14:paraId="3FDE1B83" w14:textId="77777777" w:rsidR="006B320E" w:rsidRPr="00C875FF" w:rsidRDefault="006B320E" w:rsidP="00027372">
      <w:pPr>
        <w:spacing w:after="0" w:line="240" w:lineRule="auto"/>
        <w:jc w:val="both"/>
        <w:rPr>
          <w:rFonts w:ascii="Sylfaen" w:hAnsi="Sylfaen"/>
          <w:sz w:val="20"/>
          <w:szCs w:val="20"/>
          <w:lang w:val="ka-GE"/>
        </w:rPr>
      </w:pPr>
    </w:p>
    <w:p w14:paraId="3788A68B" w14:textId="77777777" w:rsidR="00172A40" w:rsidRPr="00C875FF" w:rsidRDefault="00172A40" w:rsidP="00027372">
      <w:pPr>
        <w:spacing w:after="0" w:line="240" w:lineRule="auto"/>
        <w:jc w:val="both"/>
        <w:rPr>
          <w:rFonts w:ascii="Sylfaen" w:hAnsi="Sylfaen"/>
          <w:b/>
          <w:sz w:val="20"/>
          <w:szCs w:val="20"/>
          <w:lang w:val="ka-GE"/>
        </w:rPr>
      </w:pPr>
      <w:r w:rsidRPr="00C875FF">
        <w:rPr>
          <w:rFonts w:ascii="Sylfaen" w:hAnsi="Sylfaen"/>
          <w:b/>
          <w:sz w:val="20"/>
          <w:szCs w:val="20"/>
          <w:lang w:val="ka-GE"/>
        </w:rPr>
        <w:lastRenderedPageBreak/>
        <w:t>სუიციდური აზრები და დეპრესიის ან შფოთვითი მდგომარეობის გაუარესება</w:t>
      </w:r>
    </w:p>
    <w:p w14:paraId="1069F78B" w14:textId="074C2222" w:rsidR="00172A40" w:rsidRPr="00C875FF" w:rsidRDefault="00172A40" w:rsidP="00027372">
      <w:pPr>
        <w:spacing w:after="0" w:line="240" w:lineRule="auto"/>
        <w:jc w:val="both"/>
        <w:rPr>
          <w:rFonts w:ascii="Sylfaen" w:hAnsi="Sylfaen"/>
          <w:sz w:val="20"/>
          <w:szCs w:val="20"/>
          <w:lang w:val="ka-GE"/>
        </w:rPr>
      </w:pPr>
      <w:r w:rsidRPr="00C875FF">
        <w:rPr>
          <w:rFonts w:ascii="Sylfaen" w:hAnsi="Sylfaen"/>
          <w:sz w:val="20"/>
          <w:szCs w:val="20"/>
          <w:lang w:val="ka-GE"/>
        </w:rPr>
        <w:t>თუ გაწუხებთ დეპრესია და/ან შფოთვითი მდგომარეობა, შესაძლებელია დაგებადოთ აზრი საკუთარ</w:t>
      </w:r>
      <w:r w:rsidR="00E96634" w:rsidRPr="00C875FF">
        <w:rPr>
          <w:rFonts w:ascii="Sylfaen" w:hAnsi="Sylfaen"/>
          <w:sz w:val="20"/>
          <w:szCs w:val="20"/>
          <w:lang w:val="ka-GE"/>
        </w:rPr>
        <w:t>ი</w:t>
      </w:r>
      <w:r w:rsidRPr="00C875FF">
        <w:rPr>
          <w:rFonts w:ascii="Sylfaen" w:hAnsi="Sylfaen"/>
          <w:sz w:val="20"/>
          <w:szCs w:val="20"/>
          <w:lang w:val="ka-GE"/>
        </w:rPr>
        <w:t xml:space="preserve"> თავ</w:t>
      </w:r>
      <w:r w:rsidR="00E96634" w:rsidRPr="00C875FF">
        <w:rPr>
          <w:rFonts w:ascii="Sylfaen" w:hAnsi="Sylfaen"/>
          <w:sz w:val="20"/>
          <w:szCs w:val="20"/>
          <w:lang w:val="ka-GE"/>
        </w:rPr>
        <w:t>ისთვის</w:t>
      </w:r>
      <w:r w:rsidRPr="00C875FF">
        <w:rPr>
          <w:rFonts w:ascii="Sylfaen" w:hAnsi="Sylfaen"/>
          <w:sz w:val="20"/>
          <w:szCs w:val="20"/>
          <w:lang w:val="ka-GE"/>
        </w:rPr>
        <w:t xml:space="preserve"> ფიზიკური ზიანის მიყენების ან თვითმკვლელობის შესახებ. ასეთი მდგომარეობა </w:t>
      </w:r>
      <w:r w:rsidR="00676F49" w:rsidRPr="00C875FF">
        <w:rPr>
          <w:rFonts w:ascii="Sylfaen" w:hAnsi="Sylfaen"/>
          <w:sz w:val="20"/>
          <w:szCs w:val="20"/>
          <w:lang w:val="ka-GE"/>
        </w:rPr>
        <w:t xml:space="preserve">შესაძლოა </w:t>
      </w:r>
      <w:r w:rsidRPr="00C875FF">
        <w:rPr>
          <w:rFonts w:ascii="Sylfaen" w:hAnsi="Sylfaen"/>
          <w:sz w:val="20"/>
          <w:szCs w:val="20"/>
          <w:lang w:val="ka-GE"/>
        </w:rPr>
        <w:t>პროგრესირდებ</w:t>
      </w:r>
      <w:r w:rsidR="00676F49" w:rsidRPr="00C875FF">
        <w:rPr>
          <w:rFonts w:ascii="Sylfaen" w:hAnsi="Sylfaen"/>
          <w:sz w:val="20"/>
          <w:szCs w:val="20"/>
          <w:lang w:val="ka-GE"/>
        </w:rPr>
        <w:t>ოდეს</w:t>
      </w:r>
      <w:r w:rsidRPr="00C875FF">
        <w:rPr>
          <w:rFonts w:ascii="Sylfaen" w:hAnsi="Sylfaen"/>
          <w:sz w:val="20"/>
          <w:szCs w:val="20"/>
          <w:lang w:val="ka-GE"/>
        </w:rPr>
        <w:t xml:space="preserve"> ანტიდეპრესანტების მიღების საწყის </w:t>
      </w:r>
      <w:r w:rsidR="00676F49" w:rsidRPr="00C875FF">
        <w:rPr>
          <w:rFonts w:ascii="Sylfaen" w:hAnsi="Sylfaen"/>
          <w:sz w:val="20"/>
          <w:szCs w:val="20"/>
          <w:lang w:val="ka-GE"/>
        </w:rPr>
        <w:t>სტადია</w:t>
      </w:r>
      <w:r w:rsidRPr="00C875FF">
        <w:rPr>
          <w:rFonts w:ascii="Sylfaen" w:hAnsi="Sylfaen"/>
          <w:sz w:val="20"/>
          <w:szCs w:val="20"/>
          <w:lang w:val="ka-GE"/>
        </w:rPr>
        <w:t xml:space="preserve">ზე, რადგან მსგავსი </w:t>
      </w:r>
      <w:r w:rsidR="00676F49" w:rsidRPr="00C875FF">
        <w:rPr>
          <w:rFonts w:ascii="Sylfaen" w:hAnsi="Sylfaen"/>
          <w:sz w:val="20"/>
          <w:szCs w:val="20"/>
          <w:lang w:val="ka-GE"/>
        </w:rPr>
        <w:t>სამკურნალო საშუალებ</w:t>
      </w:r>
      <w:r w:rsidRPr="00C875FF">
        <w:rPr>
          <w:rFonts w:ascii="Sylfaen" w:hAnsi="Sylfaen"/>
          <w:sz w:val="20"/>
          <w:szCs w:val="20"/>
          <w:lang w:val="ka-GE"/>
        </w:rPr>
        <w:t>ები</w:t>
      </w:r>
      <w:r w:rsidR="00676F49" w:rsidRPr="00C875FF">
        <w:rPr>
          <w:rFonts w:ascii="Sylfaen" w:hAnsi="Sylfaen"/>
          <w:sz w:val="20"/>
          <w:szCs w:val="20"/>
          <w:lang w:val="ka-GE"/>
        </w:rPr>
        <w:t xml:space="preserve"> არ იწყებენ </w:t>
      </w:r>
      <w:r w:rsidRPr="00C875FF">
        <w:rPr>
          <w:rFonts w:ascii="Sylfaen" w:hAnsi="Sylfaen"/>
          <w:sz w:val="20"/>
          <w:szCs w:val="20"/>
          <w:lang w:val="ka-GE"/>
        </w:rPr>
        <w:t>მოქმედება</w:t>
      </w:r>
      <w:r w:rsidR="00676F49" w:rsidRPr="00C875FF">
        <w:rPr>
          <w:rFonts w:ascii="Sylfaen" w:hAnsi="Sylfaen"/>
          <w:sz w:val="20"/>
          <w:szCs w:val="20"/>
          <w:lang w:val="ka-GE"/>
        </w:rPr>
        <w:t>ს</w:t>
      </w:r>
      <w:r w:rsidRPr="00C875FF">
        <w:rPr>
          <w:rFonts w:ascii="Sylfaen" w:hAnsi="Sylfaen"/>
          <w:sz w:val="20"/>
          <w:szCs w:val="20"/>
          <w:lang w:val="ka-GE"/>
        </w:rPr>
        <w:t xml:space="preserve"> </w:t>
      </w:r>
      <w:r w:rsidR="00676F49" w:rsidRPr="00C875FF">
        <w:rPr>
          <w:rFonts w:ascii="Sylfaen" w:hAnsi="Sylfaen"/>
          <w:sz w:val="20"/>
          <w:szCs w:val="20"/>
          <w:lang w:val="ka-GE"/>
        </w:rPr>
        <w:t xml:space="preserve">მაშინვე, </w:t>
      </w:r>
      <w:r w:rsidR="004B38DE" w:rsidRPr="00C875FF">
        <w:rPr>
          <w:rFonts w:ascii="Sylfaen" w:hAnsi="Sylfaen"/>
          <w:sz w:val="20"/>
          <w:szCs w:val="20"/>
          <w:lang w:val="ka-GE"/>
        </w:rPr>
        <w:t xml:space="preserve">არამედ </w:t>
      </w:r>
      <w:r w:rsidR="00676F49" w:rsidRPr="00C875FF">
        <w:rPr>
          <w:rFonts w:ascii="Sylfaen" w:hAnsi="Sylfaen"/>
          <w:sz w:val="20"/>
          <w:szCs w:val="20"/>
          <w:lang w:val="ka-GE"/>
        </w:rPr>
        <w:t xml:space="preserve">ჩვეულებრივ </w:t>
      </w:r>
      <w:r w:rsidRPr="00C875FF">
        <w:rPr>
          <w:rFonts w:ascii="Sylfaen" w:hAnsi="Sylfaen"/>
          <w:sz w:val="20"/>
          <w:szCs w:val="20"/>
          <w:lang w:val="ka-GE"/>
        </w:rPr>
        <w:t>ორ</w:t>
      </w:r>
      <w:r w:rsidR="00676F49" w:rsidRPr="00C875FF">
        <w:rPr>
          <w:rFonts w:ascii="Sylfaen" w:hAnsi="Sylfaen"/>
          <w:sz w:val="20"/>
          <w:szCs w:val="20"/>
          <w:lang w:val="ka-GE"/>
        </w:rPr>
        <w:t>ი</w:t>
      </w:r>
      <w:r w:rsidRPr="00C875FF">
        <w:rPr>
          <w:rFonts w:ascii="Sylfaen" w:hAnsi="Sylfaen"/>
          <w:sz w:val="20"/>
          <w:szCs w:val="20"/>
          <w:lang w:val="ka-GE"/>
        </w:rPr>
        <w:t xml:space="preserve"> კვირ</w:t>
      </w:r>
      <w:r w:rsidR="00676F49" w:rsidRPr="00C875FF">
        <w:rPr>
          <w:rFonts w:ascii="Sylfaen" w:hAnsi="Sylfaen"/>
          <w:sz w:val="20"/>
          <w:szCs w:val="20"/>
          <w:lang w:val="ka-GE"/>
        </w:rPr>
        <w:t>ი</w:t>
      </w:r>
      <w:r w:rsidRPr="00C875FF">
        <w:rPr>
          <w:rFonts w:ascii="Sylfaen" w:hAnsi="Sylfaen"/>
          <w:sz w:val="20"/>
          <w:szCs w:val="20"/>
          <w:lang w:val="ka-GE"/>
        </w:rPr>
        <w:t>ს ან მეტ</w:t>
      </w:r>
      <w:r w:rsidR="00676F49" w:rsidRPr="00C875FF">
        <w:rPr>
          <w:rFonts w:ascii="Sylfaen" w:hAnsi="Sylfaen"/>
          <w:sz w:val="20"/>
          <w:szCs w:val="20"/>
          <w:lang w:val="ka-GE"/>
        </w:rPr>
        <w:t>ი</w:t>
      </w:r>
      <w:r w:rsidRPr="00C875FF">
        <w:rPr>
          <w:rFonts w:ascii="Sylfaen" w:hAnsi="Sylfaen"/>
          <w:sz w:val="20"/>
          <w:szCs w:val="20"/>
          <w:lang w:val="ka-GE"/>
        </w:rPr>
        <w:t xml:space="preserve"> დრო</w:t>
      </w:r>
      <w:r w:rsidR="00676F49" w:rsidRPr="00C875FF">
        <w:rPr>
          <w:rFonts w:ascii="Sylfaen" w:hAnsi="Sylfaen"/>
          <w:sz w:val="20"/>
          <w:szCs w:val="20"/>
          <w:lang w:val="ka-GE"/>
        </w:rPr>
        <w:t>ი</w:t>
      </w:r>
      <w:r w:rsidRPr="00C875FF">
        <w:rPr>
          <w:rFonts w:ascii="Sylfaen" w:hAnsi="Sylfaen"/>
          <w:sz w:val="20"/>
          <w:szCs w:val="20"/>
          <w:lang w:val="ka-GE"/>
        </w:rPr>
        <w:t>ს</w:t>
      </w:r>
      <w:r w:rsidR="00676F49" w:rsidRPr="00C875FF">
        <w:rPr>
          <w:rFonts w:ascii="Sylfaen" w:hAnsi="Sylfaen"/>
          <w:sz w:val="20"/>
          <w:szCs w:val="20"/>
          <w:lang w:val="ka-GE"/>
        </w:rPr>
        <w:t xml:space="preserve"> განმავლობაში</w:t>
      </w:r>
      <w:r w:rsidRPr="00C875FF">
        <w:rPr>
          <w:rFonts w:ascii="Sylfaen" w:hAnsi="Sylfaen"/>
          <w:sz w:val="20"/>
          <w:szCs w:val="20"/>
          <w:lang w:val="ka-GE"/>
        </w:rPr>
        <w:t>.</w:t>
      </w:r>
    </w:p>
    <w:p w14:paraId="79B7CA50" w14:textId="77777777" w:rsidR="00DE6788" w:rsidRPr="00C875FF" w:rsidRDefault="00DE6788" w:rsidP="00027372">
      <w:pPr>
        <w:spacing w:after="0" w:line="240" w:lineRule="auto"/>
        <w:jc w:val="both"/>
        <w:rPr>
          <w:rFonts w:ascii="Sylfaen" w:hAnsi="Sylfaen"/>
          <w:sz w:val="20"/>
          <w:szCs w:val="20"/>
          <w:lang w:val="ka-GE"/>
        </w:rPr>
      </w:pPr>
    </w:p>
    <w:p w14:paraId="33E1EF73" w14:textId="3B5E65F2" w:rsidR="00DE6788" w:rsidRPr="00C875FF" w:rsidRDefault="007517B6" w:rsidP="00027372">
      <w:pPr>
        <w:spacing w:after="0" w:line="240" w:lineRule="auto"/>
        <w:jc w:val="both"/>
        <w:rPr>
          <w:rFonts w:ascii="Sylfaen" w:hAnsi="Sylfaen"/>
          <w:b/>
          <w:sz w:val="20"/>
          <w:szCs w:val="20"/>
          <w:lang w:val="ka-GE"/>
        </w:rPr>
      </w:pPr>
      <w:r w:rsidRPr="00C875FF">
        <w:rPr>
          <w:rFonts w:ascii="Sylfaen" w:hAnsi="Sylfaen"/>
          <w:b/>
          <w:sz w:val="20"/>
          <w:szCs w:val="20"/>
          <w:lang w:val="ka-GE"/>
        </w:rPr>
        <w:t>დებიტუმ-სანოველის</w:t>
      </w:r>
      <w:r w:rsidR="00DE6788" w:rsidRPr="00C875FF">
        <w:rPr>
          <w:rFonts w:ascii="Sylfaen" w:hAnsi="Sylfaen"/>
          <w:b/>
          <w:sz w:val="20"/>
          <w:szCs w:val="20"/>
          <w:lang w:val="ka-GE"/>
        </w:rPr>
        <w:t xml:space="preserve"> მიღება საკვებთან </w:t>
      </w:r>
      <w:r w:rsidRPr="00C875FF">
        <w:rPr>
          <w:rFonts w:ascii="Sylfaen" w:hAnsi="Sylfaen"/>
          <w:b/>
          <w:sz w:val="20"/>
          <w:szCs w:val="20"/>
          <w:lang w:val="ka-GE"/>
        </w:rPr>
        <w:t xml:space="preserve">და </w:t>
      </w:r>
      <w:r w:rsidR="00DE6788" w:rsidRPr="00C875FF">
        <w:rPr>
          <w:rFonts w:ascii="Sylfaen" w:hAnsi="Sylfaen"/>
          <w:b/>
          <w:sz w:val="20"/>
          <w:szCs w:val="20"/>
          <w:lang w:val="ka-GE"/>
        </w:rPr>
        <w:t>სასმელთან და ალკოჰოლთნ ერთად</w:t>
      </w:r>
    </w:p>
    <w:p w14:paraId="7DABEC5C" w14:textId="646553BA" w:rsidR="00DE6788" w:rsidRPr="00C875FF" w:rsidRDefault="003670CF" w:rsidP="00027372">
      <w:pPr>
        <w:spacing w:after="0" w:line="240" w:lineRule="auto"/>
        <w:jc w:val="both"/>
        <w:rPr>
          <w:rFonts w:ascii="Sylfaen" w:hAnsi="Sylfaen"/>
          <w:sz w:val="20"/>
          <w:szCs w:val="20"/>
          <w:lang w:val="ka-GE"/>
        </w:rPr>
      </w:pPr>
      <w:r w:rsidRPr="00C875FF">
        <w:rPr>
          <w:rFonts w:ascii="Sylfaen" w:hAnsi="Sylfaen"/>
          <w:bCs/>
          <w:sz w:val="20"/>
          <w:szCs w:val="20"/>
          <w:lang w:val="ka-GE"/>
        </w:rPr>
        <w:t>დებიტუმ-სანოველის</w:t>
      </w:r>
      <w:r w:rsidRPr="00C875FF">
        <w:rPr>
          <w:rFonts w:ascii="Sylfaen" w:hAnsi="Sylfaen"/>
          <w:b/>
          <w:sz w:val="20"/>
          <w:szCs w:val="20"/>
          <w:lang w:val="ka-GE"/>
        </w:rPr>
        <w:t xml:space="preserve"> </w:t>
      </w:r>
      <w:r w:rsidR="00DE6788" w:rsidRPr="00C875FF">
        <w:rPr>
          <w:rFonts w:ascii="Sylfaen" w:hAnsi="Sylfaen"/>
          <w:sz w:val="20"/>
          <w:szCs w:val="20"/>
          <w:lang w:val="ka-GE"/>
        </w:rPr>
        <w:t>მიღება არ არის დამოკიდებული  საკვების მიღებაზე.</w:t>
      </w:r>
    </w:p>
    <w:p w14:paraId="2C6E8F79" w14:textId="77777777" w:rsidR="003670CF" w:rsidRPr="00C875FF" w:rsidRDefault="003670CF" w:rsidP="00027372">
      <w:pPr>
        <w:spacing w:after="0" w:line="240" w:lineRule="auto"/>
        <w:jc w:val="both"/>
        <w:rPr>
          <w:rFonts w:ascii="Sylfaen" w:hAnsi="Sylfaen"/>
          <w:bCs/>
          <w:sz w:val="20"/>
          <w:szCs w:val="20"/>
          <w:lang w:val="ka-GE"/>
        </w:rPr>
      </w:pPr>
    </w:p>
    <w:p w14:paraId="4797809B" w14:textId="5539F9AC" w:rsidR="00DE6788" w:rsidRPr="00C875FF" w:rsidRDefault="003670CF" w:rsidP="00027372">
      <w:pPr>
        <w:spacing w:after="0" w:line="240" w:lineRule="auto"/>
        <w:jc w:val="both"/>
        <w:rPr>
          <w:rFonts w:ascii="Sylfaen" w:hAnsi="Sylfaen"/>
          <w:sz w:val="20"/>
          <w:szCs w:val="20"/>
          <w:lang w:val="ka-GE"/>
        </w:rPr>
      </w:pPr>
      <w:proofErr w:type="spellStart"/>
      <w:r w:rsidRPr="00C875FF">
        <w:rPr>
          <w:rFonts w:ascii="Sylfaen" w:hAnsi="Sylfaen"/>
          <w:bCs/>
          <w:sz w:val="20"/>
          <w:szCs w:val="20"/>
          <w:lang w:val="ka-GE"/>
        </w:rPr>
        <w:t>დებიტუმ-სანოველის</w:t>
      </w:r>
      <w:proofErr w:type="spellEnd"/>
      <w:r w:rsidR="0090700D" w:rsidRPr="00C875FF">
        <w:rPr>
          <w:rFonts w:ascii="Sylfaen" w:hAnsi="Sylfaen"/>
          <w:bCs/>
          <w:sz w:val="20"/>
          <w:szCs w:val="20"/>
          <w:lang w:val="ka-GE"/>
        </w:rPr>
        <w:t xml:space="preserve"> </w:t>
      </w:r>
      <w:r w:rsidR="00DE6788" w:rsidRPr="00C875FF">
        <w:rPr>
          <w:rFonts w:ascii="Sylfaen" w:hAnsi="Sylfaen"/>
          <w:sz w:val="20"/>
          <w:szCs w:val="20"/>
          <w:lang w:val="ka-GE"/>
        </w:rPr>
        <w:t>მკურნალობისას ალკოჰოლის მიღება არ არის რეკომენდებული.</w:t>
      </w:r>
    </w:p>
    <w:p w14:paraId="310470CB" w14:textId="77777777" w:rsidR="0090700D" w:rsidRPr="00C875FF" w:rsidRDefault="0090700D" w:rsidP="00027372">
      <w:pPr>
        <w:spacing w:after="0" w:line="240" w:lineRule="auto"/>
        <w:jc w:val="both"/>
        <w:rPr>
          <w:rFonts w:ascii="Sylfaen" w:hAnsi="Sylfaen"/>
          <w:sz w:val="20"/>
          <w:szCs w:val="20"/>
          <w:lang w:val="ka-GE"/>
        </w:rPr>
      </w:pPr>
    </w:p>
    <w:p w14:paraId="1A2D8577" w14:textId="18D27CAC" w:rsidR="00DE6788" w:rsidRPr="00C875FF" w:rsidRDefault="00DE6788"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არ შეიძლება </w:t>
      </w:r>
      <w:proofErr w:type="spellStart"/>
      <w:r w:rsidR="003670CF" w:rsidRPr="00C875FF">
        <w:rPr>
          <w:rFonts w:ascii="Sylfaen" w:hAnsi="Sylfaen"/>
          <w:bCs/>
          <w:sz w:val="20"/>
          <w:szCs w:val="20"/>
          <w:lang w:val="ka-GE"/>
        </w:rPr>
        <w:t>დებიტუმ-სანოველის</w:t>
      </w:r>
      <w:proofErr w:type="spellEnd"/>
      <w:r w:rsidR="003670CF" w:rsidRPr="00C875FF">
        <w:rPr>
          <w:rFonts w:ascii="Sylfaen" w:hAnsi="Sylfaen"/>
          <w:bCs/>
          <w:sz w:val="20"/>
          <w:szCs w:val="20"/>
          <w:lang w:val="ka-GE"/>
        </w:rPr>
        <w:t xml:space="preserve"> </w:t>
      </w:r>
      <w:r w:rsidRPr="00C875FF">
        <w:rPr>
          <w:rFonts w:ascii="Sylfaen" w:hAnsi="Sylfaen"/>
          <w:sz w:val="20"/>
          <w:szCs w:val="20"/>
          <w:lang w:val="ka-GE"/>
        </w:rPr>
        <w:t xml:space="preserve">გამოყენება </w:t>
      </w:r>
      <w:proofErr w:type="spellStart"/>
      <w:r w:rsidRPr="00C875FF">
        <w:rPr>
          <w:rFonts w:ascii="Sylfaen" w:hAnsi="Sylfaen"/>
          <w:sz w:val="20"/>
          <w:szCs w:val="20"/>
          <w:lang w:val="ka-GE"/>
        </w:rPr>
        <w:t>გრეიფრუტის</w:t>
      </w:r>
      <w:proofErr w:type="spellEnd"/>
      <w:r w:rsidRPr="00C875FF">
        <w:rPr>
          <w:rFonts w:ascii="Sylfaen" w:hAnsi="Sylfaen"/>
          <w:sz w:val="20"/>
          <w:szCs w:val="20"/>
          <w:lang w:val="ka-GE"/>
        </w:rPr>
        <w:t xml:space="preserve"> წვენთან ერთად, რადგან </w:t>
      </w:r>
      <w:proofErr w:type="spellStart"/>
      <w:r w:rsidRPr="00C875FF">
        <w:rPr>
          <w:rFonts w:ascii="Sylfaen" w:hAnsi="Sylfaen"/>
          <w:sz w:val="20"/>
          <w:szCs w:val="20"/>
          <w:lang w:val="ka-GE"/>
        </w:rPr>
        <w:t>გრეიფრუტის</w:t>
      </w:r>
      <w:proofErr w:type="spellEnd"/>
      <w:r w:rsidRPr="00C875FF">
        <w:rPr>
          <w:rFonts w:ascii="Sylfaen" w:hAnsi="Sylfaen"/>
          <w:sz w:val="20"/>
          <w:szCs w:val="20"/>
          <w:lang w:val="ka-GE"/>
        </w:rPr>
        <w:t xml:space="preserve"> წვენმა შეიძლება გაზარდოს  სერტრალინის დონე თქვენს  ორგანიზმში.</w:t>
      </w:r>
    </w:p>
    <w:p w14:paraId="20BDFEBA" w14:textId="77777777" w:rsidR="00DE6788" w:rsidRPr="00C875FF" w:rsidRDefault="00DE6788" w:rsidP="00027372">
      <w:pPr>
        <w:spacing w:after="0" w:line="240" w:lineRule="auto"/>
        <w:jc w:val="both"/>
        <w:rPr>
          <w:rFonts w:ascii="Sylfaen" w:hAnsi="Sylfaen"/>
          <w:sz w:val="20"/>
          <w:szCs w:val="20"/>
          <w:lang w:val="ka-GE"/>
        </w:rPr>
      </w:pPr>
    </w:p>
    <w:p w14:paraId="19B8E4C8" w14:textId="163A5E73" w:rsidR="00F251DD" w:rsidRPr="00C875FF" w:rsidRDefault="00F251DD" w:rsidP="00027372">
      <w:pPr>
        <w:spacing w:after="0" w:line="240" w:lineRule="auto"/>
        <w:jc w:val="both"/>
        <w:rPr>
          <w:rFonts w:ascii="Sylfaen" w:hAnsi="Sylfaen"/>
          <w:b/>
          <w:sz w:val="20"/>
          <w:szCs w:val="20"/>
          <w:lang w:val="ka-GE"/>
        </w:rPr>
      </w:pPr>
      <w:r w:rsidRPr="00C875FF">
        <w:rPr>
          <w:rFonts w:ascii="Sylfaen" w:hAnsi="Sylfaen"/>
          <w:b/>
          <w:sz w:val="20"/>
          <w:szCs w:val="20"/>
          <w:lang w:val="ka-GE"/>
        </w:rPr>
        <w:t xml:space="preserve">ორსულობა </w:t>
      </w:r>
    </w:p>
    <w:p w14:paraId="2FDB6C4A" w14:textId="77777777" w:rsidR="004716D0" w:rsidRPr="00C875FF" w:rsidRDefault="004716D0" w:rsidP="00027372">
      <w:pPr>
        <w:spacing w:after="0" w:line="240" w:lineRule="auto"/>
        <w:jc w:val="both"/>
        <w:rPr>
          <w:rFonts w:ascii="Sylfaen" w:hAnsi="Sylfaen"/>
          <w:i/>
          <w:sz w:val="20"/>
          <w:szCs w:val="20"/>
          <w:lang w:val="ka-GE"/>
        </w:rPr>
      </w:pPr>
      <w:r w:rsidRPr="00C875FF">
        <w:rPr>
          <w:rFonts w:ascii="Sylfaen" w:hAnsi="Sylfaen"/>
          <w:i/>
          <w:sz w:val="20"/>
          <w:szCs w:val="20"/>
          <w:lang w:val="ka-GE"/>
        </w:rPr>
        <w:t>პრეპარატის გამოყენებამდე მიმართეთ ექიმს ან ფარმაცევტს.</w:t>
      </w:r>
    </w:p>
    <w:p w14:paraId="20847F2E" w14:textId="77777777" w:rsidR="005E38CD" w:rsidRPr="00C875FF" w:rsidRDefault="005E38CD" w:rsidP="00027372">
      <w:pPr>
        <w:spacing w:after="0" w:line="240" w:lineRule="auto"/>
        <w:jc w:val="both"/>
        <w:rPr>
          <w:rFonts w:ascii="Sylfaen" w:hAnsi="Sylfaen"/>
          <w:b/>
          <w:sz w:val="20"/>
          <w:szCs w:val="20"/>
          <w:lang w:val="ka-GE"/>
        </w:rPr>
      </w:pPr>
    </w:p>
    <w:p w14:paraId="652D8347" w14:textId="77777777" w:rsidR="00F251DD" w:rsidRPr="00C875FF" w:rsidRDefault="00F251DD" w:rsidP="00027372">
      <w:pPr>
        <w:spacing w:after="0" w:line="240" w:lineRule="auto"/>
        <w:jc w:val="both"/>
        <w:rPr>
          <w:rFonts w:ascii="Sylfaen" w:hAnsi="Sylfaen"/>
          <w:sz w:val="20"/>
          <w:szCs w:val="20"/>
          <w:lang w:val="ka-GE"/>
        </w:rPr>
      </w:pPr>
      <w:r w:rsidRPr="00C875FF">
        <w:rPr>
          <w:rFonts w:ascii="Sylfaen" w:hAnsi="Sylfaen"/>
          <w:sz w:val="20"/>
          <w:szCs w:val="20"/>
          <w:lang w:val="ka-GE"/>
        </w:rPr>
        <w:t>თუ ხართ ორსულად, კვებავთ ძუძუთი,  თვლით, რომ ხართ ორსულად ან გეგმავთ ბავშვის ყოლას, აცნობეთ ამის შესახებ ექიმს ან ფარმაცევტს პრეპარატის გამოყენების დაწყებამდე.</w:t>
      </w:r>
    </w:p>
    <w:p w14:paraId="1E122498" w14:textId="77777777" w:rsidR="00F251DD" w:rsidRPr="00C875FF" w:rsidRDefault="00F251DD" w:rsidP="00027372">
      <w:pPr>
        <w:spacing w:after="0" w:line="240" w:lineRule="auto"/>
        <w:jc w:val="both"/>
        <w:rPr>
          <w:rFonts w:ascii="Sylfaen" w:hAnsi="Sylfaen"/>
          <w:sz w:val="20"/>
          <w:szCs w:val="20"/>
          <w:lang w:val="ka-GE"/>
        </w:rPr>
      </w:pPr>
    </w:p>
    <w:p w14:paraId="409A9C00" w14:textId="440471A6" w:rsidR="00B57EDC" w:rsidRPr="00C875FF" w:rsidRDefault="00F251DD"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ორსულებში </w:t>
      </w:r>
      <w:r w:rsidR="00924D67" w:rsidRPr="00C875FF">
        <w:rPr>
          <w:rFonts w:ascii="Sylfaen" w:hAnsi="Sylfaen"/>
          <w:bCs/>
          <w:sz w:val="20"/>
          <w:szCs w:val="20"/>
          <w:lang w:val="ka-GE"/>
        </w:rPr>
        <w:t>დებიტუმ-სანოველი</w:t>
      </w:r>
      <w:r w:rsidRPr="00C875FF">
        <w:rPr>
          <w:rFonts w:ascii="Sylfaen" w:hAnsi="Sylfaen"/>
          <w:sz w:val="20"/>
          <w:szCs w:val="20"/>
          <w:lang w:val="ka-GE"/>
        </w:rPr>
        <w:t xml:space="preserve"> მიღების უსაფრთხოება არ არის ბოლომდე დადგენილი. </w:t>
      </w:r>
      <w:r w:rsidR="00924D67" w:rsidRPr="00C875FF">
        <w:rPr>
          <w:rFonts w:ascii="Sylfaen" w:hAnsi="Sylfaen"/>
          <w:bCs/>
          <w:sz w:val="20"/>
          <w:szCs w:val="20"/>
          <w:lang w:val="ka-GE"/>
        </w:rPr>
        <w:t>დებიტუმ-სანოველი</w:t>
      </w:r>
      <w:r w:rsidRPr="00C875FF">
        <w:rPr>
          <w:rFonts w:ascii="Sylfaen" w:hAnsi="Sylfaen"/>
          <w:sz w:val="20"/>
          <w:szCs w:val="20"/>
          <w:lang w:val="ka-GE"/>
        </w:rPr>
        <w:t xml:space="preserve"> უნდა დაინიშნოს ორსულებში მხოლოდ იმ შემთხვევაში, თუ ექიმი თვლის რომ პრეპარატის გამიყენების სარგებელი დედისთვის  აჭარბებს ნაყოფისთვის მოსალოდნელ რისკს. </w:t>
      </w:r>
    </w:p>
    <w:p w14:paraId="64AAEDF4" w14:textId="77777777" w:rsidR="00F251DD" w:rsidRPr="00C875FF" w:rsidRDefault="00F251DD" w:rsidP="00027372">
      <w:pPr>
        <w:spacing w:after="0" w:line="240" w:lineRule="auto"/>
        <w:jc w:val="both"/>
        <w:rPr>
          <w:rFonts w:ascii="Sylfaen" w:hAnsi="Sylfaen"/>
          <w:sz w:val="20"/>
          <w:szCs w:val="20"/>
          <w:lang w:val="ka-GE"/>
        </w:rPr>
      </w:pPr>
    </w:p>
    <w:p w14:paraId="016C1DC0" w14:textId="66CEE6B2" w:rsidR="00E60DED" w:rsidRPr="00C875FF" w:rsidRDefault="00F251DD"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თუ თქვენ ღებულობთ </w:t>
      </w:r>
      <w:r w:rsidR="00810C82" w:rsidRPr="00C875FF">
        <w:rPr>
          <w:rFonts w:ascii="Sylfaen" w:hAnsi="Sylfaen"/>
          <w:sz w:val="20"/>
          <w:szCs w:val="20"/>
          <w:lang w:val="ka-GE"/>
        </w:rPr>
        <w:t>დებიტუმ-სანოველს</w:t>
      </w:r>
      <w:r w:rsidRPr="00C875FF">
        <w:rPr>
          <w:rFonts w:ascii="Sylfaen" w:hAnsi="Sylfaen"/>
          <w:sz w:val="20"/>
          <w:szCs w:val="20"/>
          <w:lang w:val="ka-GE"/>
        </w:rPr>
        <w:t xml:space="preserve"> ორსულობის ბოლოს, მაშინ მშობიარიბის შემდეგ შეიძლება გაგეზარდოთ საშოდან ძლიერი სისხლდენის რისკი, განსაკუთრებით თუ წარსულში გქონდათ სისხლის შედედების პროცესის დარღვევები.</w:t>
      </w:r>
      <w:r w:rsidR="008A4704" w:rsidRPr="00C875FF">
        <w:rPr>
          <w:rFonts w:ascii="Sylfaen" w:hAnsi="Sylfaen"/>
          <w:sz w:val="20"/>
          <w:szCs w:val="20"/>
          <w:lang w:val="ka-GE"/>
        </w:rPr>
        <w:t xml:space="preserve"> </w:t>
      </w:r>
      <w:r w:rsidRPr="00C875FF">
        <w:rPr>
          <w:rFonts w:ascii="Sylfaen" w:hAnsi="Sylfaen"/>
          <w:sz w:val="20"/>
          <w:szCs w:val="20"/>
          <w:lang w:val="ka-GE"/>
        </w:rPr>
        <w:t xml:space="preserve">აუცილებელი სამედიცინო რჩევის მისაღებად უნდა დარწმუნდეთ, რომ თქვენი მეანი და/ან ექიმი ინფორმირებულნი არიან იმის შესახებ, რომ თქვენ ღებულობთ </w:t>
      </w:r>
      <w:proofErr w:type="spellStart"/>
      <w:r w:rsidR="00E60DED" w:rsidRPr="00C875FF">
        <w:rPr>
          <w:rFonts w:ascii="Sylfaen" w:hAnsi="Sylfaen"/>
          <w:sz w:val="20"/>
          <w:szCs w:val="20"/>
          <w:lang w:val="ka-GE"/>
        </w:rPr>
        <w:t>დებიტუმ-სანოველს</w:t>
      </w:r>
      <w:proofErr w:type="spellEnd"/>
      <w:r w:rsidRPr="00C875FF">
        <w:rPr>
          <w:rFonts w:ascii="Sylfaen" w:hAnsi="Sylfaen"/>
          <w:sz w:val="20"/>
          <w:szCs w:val="20"/>
          <w:lang w:val="ka-GE"/>
        </w:rPr>
        <w:t>.</w:t>
      </w:r>
      <w:r w:rsidR="008A4704" w:rsidRPr="00C875FF">
        <w:rPr>
          <w:rFonts w:ascii="Sylfaen" w:hAnsi="Sylfaen"/>
          <w:sz w:val="20"/>
          <w:szCs w:val="20"/>
          <w:lang w:val="ka-GE"/>
        </w:rPr>
        <w:t xml:space="preserve"> </w:t>
      </w:r>
      <w:r w:rsidR="00E60DED" w:rsidRPr="00C875FF">
        <w:rPr>
          <w:rFonts w:ascii="Sylfaen" w:hAnsi="Sylfaen"/>
          <w:sz w:val="20"/>
          <w:szCs w:val="20"/>
          <w:lang w:val="ka-GE"/>
        </w:rPr>
        <w:t>ორსულობის დროს, განსაკუთრებით ორსულობის ბოლო 3 თვეში, სელექციური სეროტონინის უკუმიტაცების ინჰიბიტორების (SSRI) მიღებამ, მათ შორის დებიტუმ-სანოველმა შეიძლება გაზარდოს ახალშობილში ფილტვისმიერი ჰიპერტენზიის მუდმივი განვითარების რისკი (მდგომარეობა, რომელიც ხასიათდება ფილტვების მკვებავ სისხლძარღვებში მაღალი არტერიული წნევით, ახასიათებს სწრაფ სუნთქვას და ბავშვში ციანოზი). ეს სიმპტომები, როგორც წესი, ბავშვის დაბადებიდან პირველი 24 საათის განმავლობაში ვლინდება.</w:t>
      </w:r>
    </w:p>
    <w:p w14:paraId="604728CD" w14:textId="77777777" w:rsidR="00941561" w:rsidRPr="00C875FF" w:rsidRDefault="00941561" w:rsidP="00027372">
      <w:pPr>
        <w:spacing w:after="0" w:line="240" w:lineRule="auto"/>
        <w:jc w:val="both"/>
        <w:rPr>
          <w:rFonts w:ascii="Sylfaen" w:hAnsi="Sylfaen"/>
          <w:sz w:val="20"/>
          <w:szCs w:val="20"/>
          <w:lang w:val="ka-GE"/>
        </w:rPr>
      </w:pPr>
    </w:p>
    <w:p w14:paraId="6A55FAFF" w14:textId="77777777" w:rsidR="00941561" w:rsidRPr="00C875FF" w:rsidRDefault="00941561" w:rsidP="00027372">
      <w:pPr>
        <w:spacing w:after="0" w:line="240" w:lineRule="auto"/>
        <w:jc w:val="both"/>
        <w:rPr>
          <w:rFonts w:ascii="Sylfaen" w:hAnsi="Sylfaen"/>
          <w:sz w:val="20"/>
          <w:szCs w:val="20"/>
          <w:lang w:val="ka-GE"/>
        </w:rPr>
      </w:pPr>
      <w:r w:rsidRPr="00C875FF">
        <w:rPr>
          <w:rFonts w:ascii="Sylfaen" w:hAnsi="Sylfaen"/>
          <w:sz w:val="20"/>
          <w:szCs w:val="20"/>
          <w:lang w:val="ka-GE"/>
        </w:rPr>
        <w:t>თუ თქვენს ბავშვს მსგავსი სიტუაცია შეექმნა, დაუყოვნებლივ მიმართეთ ექიმს.</w:t>
      </w:r>
    </w:p>
    <w:p w14:paraId="7F8B07A3" w14:textId="77777777" w:rsidR="00941561" w:rsidRPr="00C875FF" w:rsidRDefault="00941561" w:rsidP="00027372">
      <w:pPr>
        <w:spacing w:after="0" w:line="240" w:lineRule="auto"/>
        <w:jc w:val="both"/>
        <w:rPr>
          <w:rFonts w:ascii="Sylfaen" w:hAnsi="Sylfaen"/>
          <w:sz w:val="20"/>
          <w:szCs w:val="20"/>
          <w:lang w:val="ka-GE"/>
        </w:rPr>
      </w:pPr>
    </w:p>
    <w:p w14:paraId="09C153A1" w14:textId="2A7518A0" w:rsidR="007B0AAB" w:rsidRPr="00C875FF" w:rsidRDefault="00941561"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თქვენს ახალშობილს შესაძლოა სხვა მდგომარეობებიც ჰქონდეს, რომლებიც, როგორც წესი, დაბადებიდან პირველი 24 საათის განმავლობაში იწყება. </w:t>
      </w:r>
      <w:r w:rsidR="00F251DD" w:rsidRPr="00C875FF">
        <w:rPr>
          <w:rFonts w:ascii="Sylfaen" w:hAnsi="Sylfaen"/>
          <w:sz w:val="20"/>
          <w:szCs w:val="20"/>
          <w:lang w:val="ka-GE"/>
        </w:rPr>
        <w:t>ამ სიმპტომებს მიეკუთვნება:</w:t>
      </w:r>
    </w:p>
    <w:p w14:paraId="078C9598"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სუნთქვის დარღვევა</w:t>
      </w:r>
    </w:p>
    <w:p w14:paraId="37539D58"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კანის საფარის გალურჯება, ზედმეტად თბილი  ან ზედმეტად ცივი  კანი</w:t>
      </w:r>
    </w:p>
    <w:p w14:paraId="1DC80A7E"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ტუჩების გალურჯება</w:t>
      </w:r>
    </w:p>
    <w:p w14:paraId="1E474F3B" w14:textId="3361C182"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 xml:space="preserve">ღებინება ან </w:t>
      </w:r>
      <w:r w:rsidR="00B3052A" w:rsidRPr="00C875FF">
        <w:rPr>
          <w:rFonts w:ascii="Sylfaen" w:hAnsi="Sylfaen"/>
          <w:sz w:val="20"/>
          <w:szCs w:val="20"/>
          <w:lang w:val="ka-GE"/>
        </w:rPr>
        <w:t>პრობლემები</w:t>
      </w:r>
      <w:r w:rsidRPr="00C875FF">
        <w:rPr>
          <w:rFonts w:ascii="Sylfaen" w:hAnsi="Sylfaen"/>
          <w:sz w:val="20"/>
          <w:szCs w:val="20"/>
          <w:lang w:val="ka-GE"/>
        </w:rPr>
        <w:t xml:space="preserve"> კვებ</w:t>
      </w:r>
      <w:r w:rsidR="00B3052A" w:rsidRPr="00C875FF">
        <w:rPr>
          <w:rFonts w:ascii="Sylfaen" w:hAnsi="Sylfaen"/>
          <w:sz w:val="20"/>
          <w:szCs w:val="20"/>
          <w:lang w:val="ka-GE"/>
        </w:rPr>
        <w:t>ისას</w:t>
      </w:r>
    </w:p>
    <w:p w14:paraId="30B73A8A"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გამოხატული დაღლილობა, ძილის დარღვევა ან ხშირი ტირილი</w:t>
      </w:r>
    </w:p>
    <w:p w14:paraId="004D8B24"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რიგიდული ან მოდუნებული კუნთები</w:t>
      </w:r>
    </w:p>
    <w:p w14:paraId="39DF90BC"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კანკალი, შფოთვა, კრუნჩხვები</w:t>
      </w:r>
    </w:p>
    <w:p w14:paraId="50C06007"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რეფლექსების გაძლიერება</w:t>
      </w:r>
    </w:p>
    <w:p w14:paraId="7F30CBB3"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აღგზნებადობა</w:t>
      </w:r>
    </w:p>
    <w:p w14:paraId="0E038618" w14:textId="77777777" w:rsidR="00F251DD" w:rsidRPr="00C875FF" w:rsidRDefault="00F251DD" w:rsidP="00027372">
      <w:pPr>
        <w:pStyle w:val="ListParagraph"/>
        <w:numPr>
          <w:ilvl w:val="0"/>
          <w:numId w:val="11"/>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სისხლში შაქრის დონის შემცირება</w:t>
      </w:r>
    </w:p>
    <w:p w14:paraId="1E77BF80" w14:textId="77777777" w:rsidR="007B0AAB" w:rsidRPr="00C875FF" w:rsidRDefault="007B0AAB" w:rsidP="00027372">
      <w:pPr>
        <w:spacing w:after="0" w:line="240" w:lineRule="auto"/>
        <w:jc w:val="both"/>
        <w:rPr>
          <w:rFonts w:ascii="Sylfaen" w:hAnsi="Sylfaen"/>
          <w:sz w:val="20"/>
          <w:szCs w:val="20"/>
          <w:lang w:val="ka-GE"/>
        </w:rPr>
      </w:pPr>
    </w:p>
    <w:p w14:paraId="383C0822" w14:textId="3ED8CE86" w:rsidR="00F251DD" w:rsidRPr="00C875FF" w:rsidRDefault="00F251DD" w:rsidP="00027372">
      <w:pPr>
        <w:spacing w:after="0" w:line="240" w:lineRule="auto"/>
        <w:jc w:val="both"/>
        <w:rPr>
          <w:rFonts w:ascii="Sylfaen" w:hAnsi="Sylfaen"/>
          <w:sz w:val="20"/>
          <w:szCs w:val="20"/>
          <w:lang w:val="ka-GE"/>
        </w:rPr>
      </w:pPr>
      <w:r w:rsidRPr="00C875FF">
        <w:rPr>
          <w:rFonts w:ascii="Sylfaen" w:hAnsi="Sylfaen"/>
          <w:sz w:val="20"/>
          <w:szCs w:val="20"/>
          <w:lang w:val="ka-GE"/>
        </w:rPr>
        <w:t>თუ ბავშვს დაბადების შემდეგ განუვითარდა ზემოთ ჩამოთვლილი სიმპტომებიდან ნებისმიერი, ან თუ გაგიჩნდათ კითხვები თქვენი შვილის ჯანმრთელობასთან დაკავშირებით, რჩევისთვის  მიმართეთ მკურნალ ექიმს ან მეანს.</w:t>
      </w:r>
    </w:p>
    <w:p w14:paraId="5775C073" w14:textId="77777777" w:rsidR="007B0AAB" w:rsidRPr="00C875FF" w:rsidRDefault="007B0AAB" w:rsidP="00027372">
      <w:pPr>
        <w:spacing w:after="0" w:line="240" w:lineRule="auto"/>
        <w:jc w:val="both"/>
        <w:rPr>
          <w:rFonts w:ascii="Sylfaen" w:hAnsi="Sylfaen"/>
          <w:sz w:val="20"/>
          <w:szCs w:val="20"/>
          <w:lang w:val="ka-GE"/>
        </w:rPr>
      </w:pPr>
    </w:p>
    <w:p w14:paraId="06E8A572" w14:textId="77777777" w:rsidR="007B0AAB" w:rsidRPr="00C875FF" w:rsidRDefault="007B0AAB" w:rsidP="00027372">
      <w:pPr>
        <w:spacing w:after="0" w:line="240" w:lineRule="auto"/>
        <w:jc w:val="both"/>
        <w:rPr>
          <w:rFonts w:ascii="Sylfaen" w:hAnsi="Sylfaen"/>
          <w:sz w:val="20"/>
          <w:szCs w:val="20"/>
          <w:lang w:val="ka-GE"/>
        </w:rPr>
      </w:pPr>
      <w:r w:rsidRPr="00C875FF">
        <w:rPr>
          <w:rFonts w:ascii="Sylfaen" w:hAnsi="Sylfaen"/>
          <w:sz w:val="20"/>
          <w:szCs w:val="20"/>
          <w:lang w:val="ka-GE"/>
        </w:rPr>
        <w:lastRenderedPageBreak/>
        <w:t>ცხოველებზე ჩატარებულმა კვლევებმა აჩვენა, რომ ზოგიერთ პრეპარატს, მაგალითად სერტრალინს, შეუძლია სპერმის ხარისხის შემცირება. თეორიულად, ამან შეიძლება გავლენა მოახდინოს ნაყოფიერებაზე, მაგრამ დღემდე არ დაფიქსირებულა რაიმე გავლენა ადამიანის ნაყოფიერებაზე.</w:t>
      </w:r>
    </w:p>
    <w:p w14:paraId="261FAC7B" w14:textId="77777777" w:rsidR="007B0AAB" w:rsidRPr="00C875FF" w:rsidRDefault="007B0AAB" w:rsidP="00027372">
      <w:pPr>
        <w:spacing w:after="0" w:line="240" w:lineRule="auto"/>
        <w:jc w:val="both"/>
        <w:rPr>
          <w:rFonts w:ascii="Sylfaen" w:hAnsi="Sylfaen"/>
          <w:sz w:val="20"/>
          <w:szCs w:val="20"/>
          <w:lang w:val="ka-GE"/>
        </w:rPr>
      </w:pPr>
    </w:p>
    <w:p w14:paraId="2828A8A7" w14:textId="77777777" w:rsidR="007B0AAB" w:rsidRPr="00C875FF" w:rsidRDefault="007B0AAB" w:rsidP="00027372">
      <w:pPr>
        <w:spacing w:after="0" w:line="240" w:lineRule="auto"/>
        <w:jc w:val="both"/>
        <w:rPr>
          <w:rFonts w:ascii="Sylfaen" w:hAnsi="Sylfaen"/>
          <w:i/>
          <w:iCs/>
          <w:sz w:val="20"/>
          <w:szCs w:val="20"/>
        </w:rPr>
      </w:pPr>
      <w:r w:rsidRPr="00C875FF">
        <w:rPr>
          <w:rFonts w:ascii="Sylfaen" w:hAnsi="Sylfaen"/>
          <w:i/>
          <w:iCs/>
          <w:sz w:val="20"/>
          <w:szCs w:val="20"/>
          <w:lang w:val="ka-GE"/>
        </w:rPr>
        <w:t>თუ მკურნალობის დროს გაიგებთ, რომ ორსულად ხართ, დაუყოვნებლივ მიმართეთ ექიმს.</w:t>
      </w:r>
    </w:p>
    <w:p w14:paraId="47555535" w14:textId="77777777" w:rsidR="007B0AAB" w:rsidRPr="00C875FF" w:rsidRDefault="007B0AAB" w:rsidP="00027372">
      <w:pPr>
        <w:spacing w:after="0" w:line="240" w:lineRule="auto"/>
        <w:jc w:val="both"/>
        <w:rPr>
          <w:rFonts w:ascii="Sylfaen" w:hAnsi="Sylfaen"/>
          <w:sz w:val="20"/>
          <w:szCs w:val="20"/>
          <w:lang w:val="ka-GE"/>
        </w:rPr>
      </w:pPr>
    </w:p>
    <w:p w14:paraId="7210C9C7" w14:textId="77777777" w:rsidR="00F251DD" w:rsidRPr="00C875FF" w:rsidRDefault="00F251DD" w:rsidP="00027372">
      <w:pPr>
        <w:spacing w:after="0" w:line="240" w:lineRule="auto"/>
        <w:jc w:val="both"/>
        <w:rPr>
          <w:rFonts w:ascii="Sylfaen" w:hAnsi="Sylfaen"/>
          <w:sz w:val="20"/>
          <w:szCs w:val="20"/>
          <w:u w:val="single"/>
          <w:lang w:val="ka-GE"/>
        </w:rPr>
      </w:pPr>
      <w:r w:rsidRPr="00C875FF">
        <w:rPr>
          <w:rFonts w:ascii="Sylfaen" w:hAnsi="Sylfaen"/>
          <w:sz w:val="20"/>
          <w:szCs w:val="20"/>
          <w:u w:val="single"/>
          <w:lang w:val="ka-GE"/>
        </w:rPr>
        <w:t>ძუძუთი კვება</w:t>
      </w:r>
    </w:p>
    <w:p w14:paraId="3F78745E" w14:textId="77777777" w:rsidR="00F251DD" w:rsidRPr="00C875FF" w:rsidRDefault="00F251DD" w:rsidP="00027372">
      <w:pPr>
        <w:spacing w:after="0" w:line="240" w:lineRule="auto"/>
        <w:jc w:val="both"/>
        <w:rPr>
          <w:rFonts w:ascii="Sylfaen" w:hAnsi="Sylfaen"/>
          <w:sz w:val="20"/>
          <w:szCs w:val="20"/>
          <w:lang w:val="ka-GE"/>
        </w:rPr>
      </w:pPr>
    </w:p>
    <w:p w14:paraId="060FE9A9" w14:textId="77777777" w:rsidR="002440AA" w:rsidRPr="00C875FF" w:rsidRDefault="002440AA" w:rsidP="00027372">
      <w:pPr>
        <w:pStyle w:val="BodyText"/>
        <w:jc w:val="both"/>
        <w:rPr>
          <w:rFonts w:ascii="Sylfaen" w:hAnsi="Sylfaen"/>
          <w:i/>
          <w:sz w:val="20"/>
          <w:szCs w:val="20"/>
        </w:rPr>
      </w:pPr>
      <w:r w:rsidRPr="00C875FF">
        <w:rPr>
          <w:rFonts w:ascii="Sylfaen" w:hAnsi="Sylfaen" w:cs="Sylfaen"/>
          <w:i/>
          <w:sz w:val="20"/>
          <w:szCs w:val="20"/>
          <w:lang w:val="ka-GE"/>
        </w:rPr>
        <w:t>ამ</w:t>
      </w:r>
      <w:r w:rsidRPr="00C875FF">
        <w:rPr>
          <w:rFonts w:ascii="Sylfaen" w:hAnsi="Sylfaen"/>
          <w:i/>
          <w:sz w:val="20"/>
          <w:szCs w:val="20"/>
          <w:lang w:val="ka-GE"/>
        </w:rPr>
        <w:t xml:space="preserve"> </w:t>
      </w:r>
      <w:r w:rsidRPr="00C875FF">
        <w:rPr>
          <w:rFonts w:ascii="Sylfaen" w:hAnsi="Sylfaen" w:cs="Sylfaen"/>
          <w:i/>
          <w:sz w:val="20"/>
          <w:szCs w:val="20"/>
          <w:lang w:val="ka-GE"/>
        </w:rPr>
        <w:t>პრეპარატის</w:t>
      </w:r>
      <w:r w:rsidRPr="00C875FF">
        <w:rPr>
          <w:rFonts w:ascii="Sylfaen" w:hAnsi="Sylfaen"/>
          <w:i/>
          <w:sz w:val="20"/>
          <w:szCs w:val="20"/>
          <w:lang w:val="ka-GE"/>
        </w:rPr>
        <w:t xml:space="preserve"> </w:t>
      </w:r>
      <w:r w:rsidRPr="00C875FF">
        <w:rPr>
          <w:rFonts w:ascii="Sylfaen" w:hAnsi="Sylfaen" w:cs="Sylfaen"/>
          <w:i/>
          <w:sz w:val="20"/>
          <w:szCs w:val="20"/>
          <w:lang w:val="ka-GE"/>
        </w:rPr>
        <w:t>მიღებამდე</w:t>
      </w:r>
      <w:r w:rsidRPr="00C875FF">
        <w:rPr>
          <w:rFonts w:ascii="Sylfaen" w:hAnsi="Sylfaen"/>
          <w:i/>
          <w:sz w:val="20"/>
          <w:szCs w:val="20"/>
          <w:lang w:val="ka-GE"/>
        </w:rPr>
        <w:t xml:space="preserve"> </w:t>
      </w:r>
      <w:r w:rsidRPr="00C875FF">
        <w:rPr>
          <w:rFonts w:ascii="Sylfaen" w:hAnsi="Sylfaen" w:cs="Sylfaen"/>
          <w:i/>
          <w:sz w:val="20"/>
          <w:szCs w:val="20"/>
          <w:lang w:val="ka-GE"/>
        </w:rPr>
        <w:t>მიმართეთ</w:t>
      </w:r>
      <w:r w:rsidRPr="00C875FF">
        <w:rPr>
          <w:rFonts w:ascii="Sylfaen" w:hAnsi="Sylfaen"/>
          <w:i/>
          <w:sz w:val="20"/>
          <w:szCs w:val="20"/>
          <w:lang w:val="ka-GE"/>
        </w:rPr>
        <w:t xml:space="preserve"> </w:t>
      </w:r>
      <w:r w:rsidRPr="00C875FF">
        <w:rPr>
          <w:rFonts w:ascii="Sylfaen" w:hAnsi="Sylfaen" w:cs="Sylfaen"/>
          <w:i/>
          <w:sz w:val="20"/>
          <w:szCs w:val="20"/>
          <w:lang w:val="ka-GE"/>
        </w:rPr>
        <w:t>ექიმს</w:t>
      </w:r>
      <w:r w:rsidRPr="00C875FF">
        <w:rPr>
          <w:rFonts w:ascii="Sylfaen" w:hAnsi="Sylfaen"/>
          <w:i/>
          <w:sz w:val="20"/>
          <w:szCs w:val="20"/>
          <w:lang w:val="ka-GE"/>
        </w:rPr>
        <w:t xml:space="preserve"> </w:t>
      </w:r>
      <w:r w:rsidRPr="00C875FF">
        <w:rPr>
          <w:rFonts w:ascii="Sylfaen" w:hAnsi="Sylfaen" w:cs="Sylfaen"/>
          <w:i/>
          <w:sz w:val="20"/>
          <w:szCs w:val="20"/>
          <w:lang w:val="ka-GE"/>
        </w:rPr>
        <w:t>ან</w:t>
      </w:r>
      <w:r w:rsidRPr="00C875FF">
        <w:rPr>
          <w:rFonts w:ascii="Sylfaen" w:hAnsi="Sylfaen"/>
          <w:i/>
          <w:sz w:val="20"/>
          <w:szCs w:val="20"/>
          <w:lang w:val="ka-GE"/>
        </w:rPr>
        <w:t xml:space="preserve"> </w:t>
      </w:r>
      <w:r w:rsidRPr="00C875FF">
        <w:rPr>
          <w:rFonts w:ascii="Sylfaen" w:hAnsi="Sylfaen" w:cs="Sylfaen"/>
          <w:i/>
          <w:sz w:val="20"/>
          <w:szCs w:val="20"/>
          <w:lang w:val="ka-GE"/>
        </w:rPr>
        <w:t>ფარმაცევტს</w:t>
      </w:r>
      <w:r w:rsidRPr="00C875FF">
        <w:rPr>
          <w:rFonts w:ascii="Sylfaen" w:hAnsi="Sylfaen"/>
          <w:i/>
          <w:sz w:val="20"/>
          <w:szCs w:val="20"/>
          <w:lang w:val="ka-GE"/>
        </w:rPr>
        <w:t>.</w:t>
      </w:r>
    </w:p>
    <w:p w14:paraId="419A735A" w14:textId="77777777" w:rsidR="00E21146" w:rsidRPr="00C875FF" w:rsidRDefault="00E21146" w:rsidP="00027372">
      <w:pPr>
        <w:pStyle w:val="BodyText"/>
        <w:jc w:val="both"/>
        <w:rPr>
          <w:rFonts w:ascii="Sylfaen" w:hAnsi="Sylfaen"/>
          <w:i/>
          <w:sz w:val="20"/>
          <w:szCs w:val="20"/>
        </w:rPr>
      </w:pPr>
    </w:p>
    <w:p w14:paraId="7BCE2A01" w14:textId="32C6F5BF" w:rsidR="00E21146" w:rsidRPr="00C875FF" w:rsidRDefault="00E21146"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დამტკიცებულია, რომ სერტრალინი გამოიყოფა დედის რძეში. </w:t>
      </w:r>
      <w:r w:rsidR="00CF567D" w:rsidRPr="00C875FF">
        <w:rPr>
          <w:rFonts w:ascii="Sylfaen" w:hAnsi="Sylfaen"/>
          <w:sz w:val="20"/>
          <w:szCs w:val="20"/>
          <w:lang w:val="ka-GE"/>
        </w:rPr>
        <w:t>დებიტუმ-სანოველი</w:t>
      </w:r>
      <w:r w:rsidRPr="00C875FF">
        <w:rPr>
          <w:rFonts w:ascii="Sylfaen" w:hAnsi="Sylfaen"/>
          <w:sz w:val="20"/>
          <w:szCs w:val="20"/>
          <w:lang w:val="ka-GE"/>
        </w:rPr>
        <w:t xml:space="preserve"> შეიძლება დაენიშნოს მეძუძურ დედებს მხოლოდ იმ შემთხვევაში, თუ დედისთვის სავარაუდო სარგებელი აღემატება  ბავშვზე  ზემოქმედების რისკს.</w:t>
      </w:r>
    </w:p>
    <w:p w14:paraId="1970B2C4" w14:textId="77777777" w:rsidR="00E21146" w:rsidRPr="00C875FF" w:rsidRDefault="00E21146" w:rsidP="00027372">
      <w:pPr>
        <w:pStyle w:val="BodyText"/>
        <w:spacing w:before="139"/>
        <w:jc w:val="both"/>
        <w:rPr>
          <w:rFonts w:ascii="Sylfaen" w:hAnsi="Sylfaen"/>
          <w:sz w:val="20"/>
          <w:szCs w:val="20"/>
        </w:rPr>
      </w:pPr>
    </w:p>
    <w:p w14:paraId="743D527E" w14:textId="77777777" w:rsidR="002440AA" w:rsidRPr="00C875FF" w:rsidRDefault="002440AA" w:rsidP="00027372">
      <w:pPr>
        <w:spacing w:after="0" w:line="240" w:lineRule="auto"/>
        <w:jc w:val="both"/>
        <w:rPr>
          <w:rFonts w:ascii="Sylfaen" w:eastAsia="Times New Roman" w:hAnsi="Sylfaen" w:cs="Times New Roman"/>
          <w:sz w:val="20"/>
          <w:szCs w:val="20"/>
          <w:lang w:val="ka-GE"/>
        </w:rPr>
      </w:pPr>
      <w:r w:rsidRPr="00C875FF">
        <w:rPr>
          <w:rFonts w:ascii="Sylfaen" w:eastAsia="Times New Roman" w:hAnsi="Sylfaen" w:cs="Sylfaen"/>
          <w:sz w:val="20"/>
          <w:szCs w:val="20"/>
          <w:lang w:val="ka-GE"/>
        </w:rPr>
        <w:t>თუ</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ძუძუთი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კვებავთ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ბავშვს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ამ</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პრეპარატის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მიღებამდე</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მიმართეთ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ექიმს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ან</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ფარმაცევტს</w:t>
      </w:r>
      <w:r w:rsidRPr="00C875FF">
        <w:rPr>
          <w:rFonts w:ascii="Sylfaen" w:eastAsia="Times New Roman" w:hAnsi="Sylfaen" w:cs="Times New Roman"/>
          <w:sz w:val="20"/>
          <w:szCs w:val="20"/>
          <w:lang w:val="ka-GE"/>
        </w:rPr>
        <w:t>.</w:t>
      </w:r>
    </w:p>
    <w:p w14:paraId="31BEF2E0" w14:textId="77777777" w:rsidR="00EC4FA1" w:rsidRPr="00C875FF" w:rsidRDefault="00EC4FA1" w:rsidP="00027372">
      <w:pPr>
        <w:spacing w:after="0" w:line="240" w:lineRule="auto"/>
        <w:jc w:val="both"/>
        <w:rPr>
          <w:rFonts w:ascii="Sylfaen" w:eastAsia="Times New Roman" w:hAnsi="Sylfaen" w:cs="Sylfaen"/>
          <w:sz w:val="20"/>
          <w:szCs w:val="20"/>
          <w:lang w:val="ka-GE"/>
        </w:rPr>
      </w:pPr>
    </w:p>
    <w:p w14:paraId="5C7722E4" w14:textId="439B23F3" w:rsidR="00EC4FA1" w:rsidRPr="00C875FF" w:rsidRDefault="00EC4FA1" w:rsidP="00027372">
      <w:pPr>
        <w:spacing w:after="0" w:line="240" w:lineRule="auto"/>
        <w:jc w:val="both"/>
        <w:rPr>
          <w:rFonts w:ascii="Sylfaen" w:eastAsia="Times New Roman" w:hAnsi="Sylfaen" w:cs="Times New Roman"/>
          <w:b/>
          <w:bCs/>
          <w:sz w:val="20"/>
          <w:szCs w:val="20"/>
          <w:lang w:val="ka-GE"/>
        </w:rPr>
      </w:pPr>
      <w:r w:rsidRPr="00C875FF">
        <w:rPr>
          <w:rFonts w:ascii="Sylfaen" w:eastAsia="Times New Roman" w:hAnsi="Sylfaen" w:cs="Sylfaen"/>
          <w:b/>
          <w:bCs/>
          <w:sz w:val="20"/>
          <w:szCs w:val="20"/>
          <w:lang w:val="ka-GE"/>
        </w:rPr>
        <w:t>მანქანისა</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და</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სხვა</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მექანიზმების</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მართვა</w:t>
      </w:r>
      <w:r w:rsidRPr="00C875FF">
        <w:rPr>
          <w:rFonts w:ascii="Sylfaen" w:eastAsia="Times New Roman" w:hAnsi="Sylfaen" w:cs="Times New Roman"/>
          <w:b/>
          <w:bCs/>
          <w:sz w:val="20"/>
          <w:szCs w:val="20"/>
          <w:lang w:val="ka-GE"/>
        </w:rPr>
        <w:t>:</w:t>
      </w:r>
    </w:p>
    <w:p w14:paraId="61827837" w14:textId="77777777" w:rsidR="00EC4FA1" w:rsidRPr="00C875FF" w:rsidRDefault="00EC4FA1" w:rsidP="00027372">
      <w:pPr>
        <w:spacing w:after="0" w:line="240" w:lineRule="auto"/>
        <w:jc w:val="both"/>
        <w:rPr>
          <w:rFonts w:ascii="Sylfaen" w:eastAsia="Times New Roman" w:hAnsi="Sylfaen" w:cs="Times New Roman"/>
          <w:sz w:val="20"/>
          <w:szCs w:val="20"/>
          <w:lang w:val="ka-GE"/>
        </w:rPr>
      </w:pPr>
      <w:r w:rsidRPr="00C875FF">
        <w:rPr>
          <w:rFonts w:ascii="Sylfaen" w:eastAsia="Times New Roman" w:hAnsi="Sylfaen" w:cs="Sylfaen"/>
          <w:sz w:val="20"/>
          <w:szCs w:val="20"/>
          <w:lang w:val="ka-GE"/>
        </w:rPr>
        <w:t>ფსიქოტროპულმა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პრეპარატებმა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ტვინის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უჯრედებზე</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განსაკუთრებული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ეფექტის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მქონე</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პრეპარატები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როგორიცაა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სერტრალინი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შეიძლება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გავლენა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მოახდინონ</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მანქანისა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სხვა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მექანიზმების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მართვის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უნარზე</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ამიტომ</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არ</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უნდა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მართოთ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მანქანა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და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არ</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იმუშაოთ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სხვა</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მექანიზმებთან</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სანამ</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არ</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გაიგებთ</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თუ</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როგორ</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მოქმედებს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ეს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პრეპარატი</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ამ</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საქმიანობის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შესრულების</w:t>
      </w:r>
      <w:r w:rsidRPr="00C875FF">
        <w:rPr>
          <w:rFonts w:ascii="Sylfaen" w:eastAsia="Times New Roman" w:hAnsi="Sylfaen" w:cs="Times New Roman"/>
          <w:sz w:val="20"/>
          <w:szCs w:val="20"/>
          <w:lang w:val="ka-GE"/>
        </w:rPr>
        <w:t xml:space="preserve"> </w:t>
      </w:r>
      <w:r w:rsidRPr="00C875FF">
        <w:rPr>
          <w:rFonts w:ascii="Sylfaen" w:eastAsia="Times New Roman" w:hAnsi="Sylfaen" w:cs="Sylfaen"/>
          <w:sz w:val="20"/>
          <w:szCs w:val="20"/>
          <w:lang w:val="ka-GE"/>
        </w:rPr>
        <w:t>უნარზე</w:t>
      </w:r>
      <w:r w:rsidRPr="00C875FF">
        <w:rPr>
          <w:rFonts w:ascii="Sylfaen" w:eastAsia="Times New Roman" w:hAnsi="Sylfaen" w:cs="Times New Roman"/>
          <w:sz w:val="20"/>
          <w:szCs w:val="20"/>
          <w:lang w:val="ka-GE"/>
        </w:rPr>
        <w:t>.</w:t>
      </w:r>
    </w:p>
    <w:p w14:paraId="654ACBB1" w14:textId="77777777" w:rsidR="00EC4FA1" w:rsidRPr="00C875FF" w:rsidRDefault="00EC4FA1" w:rsidP="00027372">
      <w:pPr>
        <w:spacing w:after="0" w:line="240" w:lineRule="auto"/>
        <w:jc w:val="both"/>
        <w:rPr>
          <w:rFonts w:ascii="Sylfaen" w:eastAsia="Times New Roman" w:hAnsi="Sylfaen" w:cs="Times New Roman"/>
          <w:sz w:val="20"/>
          <w:szCs w:val="20"/>
          <w:lang w:val="ka-GE"/>
        </w:rPr>
      </w:pPr>
    </w:p>
    <w:p w14:paraId="01752CDB" w14:textId="38BF518D" w:rsidR="00EC4FA1" w:rsidRPr="00C875FF" w:rsidRDefault="00EC4FA1" w:rsidP="00027372">
      <w:pPr>
        <w:spacing w:after="0" w:line="240" w:lineRule="auto"/>
        <w:jc w:val="both"/>
        <w:rPr>
          <w:rFonts w:ascii="Sylfaen" w:eastAsia="Times New Roman" w:hAnsi="Sylfaen" w:cs="Times New Roman"/>
          <w:b/>
          <w:bCs/>
          <w:sz w:val="20"/>
          <w:szCs w:val="20"/>
          <w:lang w:val="ka-GE"/>
        </w:rPr>
      </w:pPr>
      <w:r w:rsidRPr="00C875FF">
        <w:rPr>
          <w:rFonts w:ascii="Sylfaen" w:eastAsia="Times New Roman" w:hAnsi="Sylfaen" w:cs="Sylfaen"/>
          <w:b/>
          <w:bCs/>
          <w:sz w:val="20"/>
          <w:szCs w:val="20"/>
          <w:lang w:val="ka-GE"/>
        </w:rPr>
        <w:t>ინფორმაცია</w:t>
      </w:r>
      <w:r w:rsidRPr="00C875FF">
        <w:rPr>
          <w:rFonts w:ascii="Sylfaen" w:eastAsia="Times New Roman" w:hAnsi="Sylfaen" w:cs="Times New Roman"/>
          <w:b/>
          <w:bCs/>
          <w:sz w:val="20"/>
          <w:szCs w:val="20"/>
          <w:lang w:val="ka-GE"/>
        </w:rPr>
        <w:t xml:space="preserve"> </w:t>
      </w:r>
      <w:proofErr w:type="spellStart"/>
      <w:r w:rsidR="008A4704" w:rsidRPr="00C875FF">
        <w:rPr>
          <w:rFonts w:ascii="Sylfaen" w:hAnsi="Sylfaen"/>
          <w:b/>
          <w:bCs/>
          <w:sz w:val="20"/>
          <w:szCs w:val="20"/>
          <w:lang w:val="ka-GE"/>
        </w:rPr>
        <w:t>დებიტუმ-სანოველის</w:t>
      </w:r>
      <w:proofErr w:type="spellEnd"/>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შემადგენლობაში</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შემავალი</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ზოგიერთი</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დამხმარე</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ნივთიერების</w:t>
      </w:r>
      <w:r w:rsidRPr="00C875FF">
        <w:rPr>
          <w:rFonts w:ascii="Sylfaen" w:eastAsia="Times New Roman" w:hAnsi="Sylfaen" w:cs="Times New Roman"/>
          <w:b/>
          <w:bCs/>
          <w:sz w:val="20"/>
          <w:szCs w:val="20"/>
          <w:lang w:val="ka-GE"/>
        </w:rPr>
        <w:t xml:space="preserve"> </w:t>
      </w:r>
      <w:r w:rsidRPr="00C875FF">
        <w:rPr>
          <w:rFonts w:ascii="Sylfaen" w:eastAsia="Times New Roman" w:hAnsi="Sylfaen" w:cs="Sylfaen"/>
          <w:b/>
          <w:bCs/>
          <w:sz w:val="20"/>
          <w:szCs w:val="20"/>
          <w:lang w:val="ka-GE"/>
        </w:rPr>
        <w:t>შესახებ</w:t>
      </w:r>
      <w:r w:rsidRPr="00C875FF">
        <w:rPr>
          <w:rFonts w:ascii="Sylfaen" w:eastAsia="Times New Roman" w:hAnsi="Sylfaen" w:cs="Times New Roman"/>
          <w:b/>
          <w:bCs/>
          <w:sz w:val="20"/>
          <w:szCs w:val="20"/>
          <w:lang w:val="ka-GE"/>
        </w:rPr>
        <w:t>:</w:t>
      </w:r>
    </w:p>
    <w:p w14:paraId="07468216" w14:textId="271FE6CB" w:rsidR="00EC4FA1" w:rsidRPr="00C875FF" w:rsidRDefault="008A4704" w:rsidP="00027372">
      <w:pPr>
        <w:spacing w:after="0" w:line="240" w:lineRule="auto"/>
        <w:jc w:val="both"/>
        <w:rPr>
          <w:rFonts w:ascii="Sylfaen" w:eastAsia="Times New Roman" w:hAnsi="Sylfaen" w:cs="Times New Roman"/>
          <w:sz w:val="20"/>
          <w:szCs w:val="20"/>
          <w:lang w:val="ka-GE"/>
        </w:rPr>
      </w:pPr>
      <w:proofErr w:type="spellStart"/>
      <w:r w:rsidRPr="00C875FF">
        <w:rPr>
          <w:rFonts w:ascii="Sylfaen" w:hAnsi="Sylfaen"/>
          <w:sz w:val="20"/>
          <w:szCs w:val="20"/>
          <w:lang w:val="ka-GE"/>
        </w:rPr>
        <w:t>დებიტუმ-სანოველის</w:t>
      </w:r>
      <w:proofErr w:type="spellEnd"/>
      <w:r w:rsidRPr="00C875FF">
        <w:rPr>
          <w:rFonts w:ascii="Sylfaen" w:hAnsi="Sylfaen"/>
          <w:sz w:val="20"/>
          <w:szCs w:val="20"/>
          <w:lang w:val="ka-GE"/>
        </w:rPr>
        <w:t xml:space="preserve"> </w:t>
      </w:r>
      <w:r w:rsidR="00EC4FA1" w:rsidRPr="00C875FF">
        <w:rPr>
          <w:rFonts w:ascii="Sylfaen" w:eastAsia="Times New Roman" w:hAnsi="Sylfaen" w:cs="Sylfaen"/>
          <w:sz w:val="20"/>
          <w:szCs w:val="20"/>
          <w:lang w:val="ka-GE"/>
        </w:rPr>
        <w:t>შემადგენლობაში</w:t>
      </w:r>
      <w:r w:rsidR="00EC4FA1" w:rsidRPr="00C875FF">
        <w:rPr>
          <w:rFonts w:ascii="Sylfaen" w:eastAsia="Times New Roman" w:hAnsi="Sylfaen" w:cs="Times New Roman"/>
          <w:sz w:val="20"/>
          <w:szCs w:val="20"/>
          <w:lang w:val="ka-GE"/>
        </w:rPr>
        <w:t xml:space="preserve"> </w:t>
      </w:r>
      <w:r w:rsidR="00EC4FA1" w:rsidRPr="00C875FF">
        <w:rPr>
          <w:rFonts w:ascii="Sylfaen" w:eastAsia="Times New Roman" w:hAnsi="Sylfaen" w:cs="Sylfaen"/>
          <w:sz w:val="20"/>
          <w:szCs w:val="20"/>
          <w:lang w:val="ka-GE"/>
        </w:rPr>
        <w:t>შემავალმა</w:t>
      </w:r>
      <w:r w:rsidR="00EC4FA1" w:rsidRPr="00C875FF">
        <w:rPr>
          <w:rFonts w:ascii="Sylfaen" w:eastAsia="Times New Roman" w:hAnsi="Sylfaen" w:cs="Times New Roman"/>
          <w:sz w:val="20"/>
          <w:szCs w:val="20"/>
          <w:lang w:val="ka-GE"/>
        </w:rPr>
        <w:t xml:space="preserve"> FD&amp;C </w:t>
      </w:r>
      <w:r w:rsidR="00EC4FA1" w:rsidRPr="00C875FF">
        <w:rPr>
          <w:rFonts w:ascii="Sylfaen" w:eastAsia="Times New Roman" w:hAnsi="Sylfaen" w:cs="Sylfaen"/>
          <w:sz w:val="20"/>
          <w:szCs w:val="20"/>
          <w:lang w:val="ka-GE"/>
        </w:rPr>
        <w:t>ყვითელი</w:t>
      </w:r>
      <w:r w:rsidR="00EC4FA1" w:rsidRPr="00C875FF">
        <w:rPr>
          <w:rFonts w:ascii="Sylfaen" w:eastAsia="Times New Roman" w:hAnsi="Sylfaen" w:cs="Times New Roman"/>
          <w:sz w:val="20"/>
          <w:szCs w:val="20"/>
          <w:lang w:val="ka-GE"/>
        </w:rPr>
        <w:t xml:space="preserve"> No: 6 (E110) </w:t>
      </w:r>
      <w:r w:rsidR="00EC4FA1" w:rsidRPr="00C875FF">
        <w:rPr>
          <w:rFonts w:ascii="Sylfaen" w:eastAsia="Times New Roman" w:hAnsi="Sylfaen" w:cs="Sylfaen"/>
          <w:sz w:val="20"/>
          <w:szCs w:val="20"/>
          <w:lang w:val="ka-GE"/>
        </w:rPr>
        <w:t>შეიძლება</w:t>
      </w:r>
      <w:r w:rsidR="00EC4FA1" w:rsidRPr="00C875FF">
        <w:rPr>
          <w:rFonts w:ascii="Sylfaen" w:eastAsia="Times New Roman" w:hAnsi="Sylfaen" w:cs="Times New Roman"/>
          <w:sz w:val="20"/>
          <w:szCs w:val="20"/>
          <w:lang w:val="ka-GE"/>
        </w:rPr>
        <w:t xml:space="preserve"> </w:t>
      </w:r>
      <w:r w:rsidR="00EC4FA1" w:rsidRPr="00C875FF">
        <w:rPr>
          <w:rFonts w:ascii="Sylfaen" w:eastAsia="Times New Roman" w:hAnsi="Sylfaen" w:cs="Sylfaen"/>
          <w:sz w:val="20"/>
          <w:szCs w:val="20"/>
          <w:lang w:val="ka-GE"/>
        </w:rPr>
        <w:t>გამოიწვიოს</w:t>
      </w:r>
      <w:r w:rsidR="00EC4FA1" w:rsidRPr="00C875FF">
        <w:rPr>
          <w:rFonts w:ascii="Sylfaen" w:eastAsia="Times New Roman" w:hAnsi="Sylfaen" w:cs="Times New Roman"/>
          <w:sz w:val="20"/>
          <w:szCs w:val="20"/>
          <w:lang w:val="ka-GE"/>
        </w:rPr>
        <w:t xml:space="preserve"> </w:t>
      </w:r>
      <w:r w:rsidR="00EC4FA1" w:rsidRPr="00C875FF">
        <w:rPr>
          <w:rFonts w:ascii="Sylfaen" w:eastAsia="Times New Roman" w:hAnsi="Sylfaen" w:cs="Sylfaen"/>
          <w:sz w:val="20"/>
          <w:szCs w:val="20"/>
          <w:lang w:val="ka-GE"/>
        </w:rPr>
        <w:t>ალერგიული</w:t>
      </w:r>
      <w:r w:rsidR="00EC4FA1" w:rsidRPr="00C875FF">
        <w:rPr>
          <w:rFonts w:ascii="Sylfaen" w:eastAsia="Times New Roman" w:hAnsi="Sylfaen" w:cs="Times New Roman"/>
          <w:sz w:val="20"/>
          <w:szCs w:val="20"/>
          <w:lang w:val="ka-GE"/>
        </w:rPr>
        <w:t xml:space="preserve"> </w:t>
      </w:r>
      <w:r w:rsidR="00EC4FA1" w:rsidRPr="00C875FF">
        <w:rPr>
          <w:rFonts w:ascii="Sylfaen" w:eastAsia="Times New Roman" w:hAnsi="Sylfaen" w:cs="Sylfaen"/>
          <w:sz w:val="20"/>
          <w:szCs w:val="20"/>
          <w:lang w:val="ka-GE"/>
        </w:rPr>
        <w:t>რეაქციები</w:t>
      </w:r>
      <w:r w:rsidR="00EC4FA1" w:rsidRPr="00C875FF">
        <w:rPr>
          <w:rFonts w:ascii="Sylfaen" w:eastAsia="Times New Roman" w:hAnsi="Sylfaen" w:cs="Times New Roman"/>
          <w:sz w:val="20"/>
          <w:szCs w:val="20"/>
          <w:lang w:val="ka-GE"/>
        </w:rPr>
        <w:t>.</w:t>
      </w:r>
    </w:p>
    <w:p w14:paraId="09434414" w14:textId="77777777" w:rsidR="00EC4FA1" w:rsidRPr="00C875FF" w:rsidRDefault="00EC4FA1" w:rsidP="00027372">
      <w:pPr>
        <w:spacing w:after="0" w:line="240" w:lineRule="auto"/>
        <w:jc w:val="both"/>
        <w:rPr>
          <w:rFonts w:ascii="Sylfaen" w:eastAsia="Times New Roman" w:hAnsi="Sylfaen" w:cs="Times New Roman"/>
          <w:sz w:val="20"/>
          <w:szCs w:val="20"/>
          <w:lang w:val="ka-GE"/>
        </w:rPr>
      </w:pPr>
    </w:p>
    <w:p w14:paraId="1ECE03AF" w14:textId="69E5D9E4" w:rsidR="004C1B99" w:rsidRPr="00C875FF" w:rsidRDefault="004C1B99"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სხვა პრეპარატებთან ერთად გამოყენება:</w:t>
      </w:r>
    </w:p>
    <w:p w14:paraId="60701582" w14:textId="4A57424B" w:rsidR="004C1B99" w:rsidRPr="00C875FF" w:rsidRDefault="004C1B99"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ზოგიერთმა მედიკამენტმა შეიძლება გავლენა მოახდინოს </w:t>
      </w:r>
      <w:proofErr w:type="spellStart"/>
      <w:r w:rsidR="008A4704" w:rsidRPr="00C875FF">
        <w:rPr>
          <w:rFonts w:ascii="Sylfaen" w:hAnsi="Sylfaen"/>
          <w:sz w:val="20"/>
          <w:szCs w:val="20"/>
          <w:lang w:val="ka-GE"/>
        </w:rPr>
        <w:t>დებიტუმ-სანოველ</w:t>
      </w:r>
      <w:r w:rsidRPr="00C875FF">
        <w:rPr>
          <w:rFonts w:ascii="Sylfaen" w:hAnsi="Sylfaen"/>
          <w:sz w:val="20"/>
          <w:szCs w:val="20"/>
          <w:lang w:val="ka-GE"/>
        </w:rPr>
        <w:t>ის</w:t>
      </w:r>
      <w:proofErr w:type="spellEnd"/>
      <w:r w:rsidRPr="00C875FF">
        <w:rPr>
          <w:rFonts w:ascii="Sylfaen" w:hAnsi="Sylfaen"/>
          <w:sz w:val="20"/>
          <w:szCs w:val="20"/>
          <w:lang w:val="ka-GE"/>
        </w:rPr>
        <w:t xml:space="preserve"> მოქმედებაზე, ან თავად </w:t>
      </w:r>
      <w:proofErr w:type="spellStart"/>
      <w:r w:rsidR="008A4704" w:rsidRPr="00C875FF">
        <w:rPr>
          <w:rFonts w:ascii="Sylfaen" w:hAnsi="Sylfaen"/>
          <w:sz w:val="20"/>
          <w:szCs w:val="20"/>
          <w:lang w:val="ka-GE"/>
        </w:rPr>
        <w:t>დებიტუმ-სანოველ</w:t>
      </w:r>
      <w:r w:rsidRPr="00C875FF">
        <w:rPr>
          <w:rFonts w:ascii="Sylfaen" w:hAnsi="Sylfaen"/>
          <w:sz w:val="20"/>
          <w:szCs w:val="20"/>
          <w:lang w:val="ka-GE"/>
        </w:rPr>
        <w:t>მა</w:t>
      </w:r>
      <w:proofErr w:type="spellEnd"/>
      <w:r w:rsidRPr="00C875FF">
        <w:rPr>
          <w:rFonts w:ascii="Sylfaen" w:hAnsi="Sylfaen"/>
          <w:sz w:val="20"/>
          <w:szCs w:val="20"/>
          <w:lang w:val="ka-GE"/>
        </w:rPr>
        <w:t xml:space="preserve"> შეიძლება შეამციროს ერთდროულად მიღებული სხვა პრეპარატების ეფექტურობა.</w:t>
      </w:r>
    </w:p>
    <w:p w14:paraId="05A9364F" w14:textId="77777777" w:rsidR="00E21146" w:rsidRPr="00C875FF" w:rsidRDefault="00E21146" w:rsidP="00027372">
      <w:pPr>
        <w:spacing w:after="0" w:line="240" w:lineRule="auto"/>
        <w:jc w:val="both"/>
        <w:rPr>
          <w:rFonts w:ascii="Sylfaen" w:hAnsi="Sylfaen"/>
          <w:sz w:val="20"/>
          <w:szCs w:val="20"/>
          <w:lang w:val="ka-GE"/>
        </w:rPr>
      </w:pPr>
    </w:p>
    <w:p w14:paraId="1754DEDD" w14:textId="77777777" w:rsidR="00A940AC" w:rsidRPr="00C875FF" w:rsidRDefault="00A940AC" w:rsidP="008A4704">
      <w:pPr>
        <w:spacing w:after="0" w:line="240" w:lineRule="auto"/>
        <w:jc w:val="both"/>
        <w:rPr>
          <w:rFonts w:ascii="Sylfaen" w:hAnsi="Sylfaen"/>
          <w:b/>
          <w:bCs/>
          <w:sz w:val="20"/>
          <w:szCs w:val="20"/>
          <w:lang w:val="ka-GE"/>
        </w:rPr>
      </w:pPr>
      <w:r w:rsidRPr="00C875FF">
        <w:rPr>
          <w:rFonts w:ascii="Sylfaen" w:hAnsi="Sylfaen"/>
          <w:b/>
          <w:bCs/>
          <w:sz w:val="20"/>
          <w:szCs w:val="20"/>
          <w:lang w:val="ka-GE"/>
        </w:rPr>
        <w:t>დებიტუმ-სანოველის შემდეგ პრეპარატებთან ერთად გამოყენებამ შეიძლება გამოიწვიოს სერიოზული გვერდითი მოვლენები.</w:t>
      </w:r>
    </w:p>
    <w:p w14:paraId="01F1E425" w14:textId="386C882D" w:rsidR="00D04363" w:rsidRPr="00C875FF" w:rsidRDefault="00D04363" w:rsidP="008A4704">
      <w:pPr>
        <w:pStyle w:val="ListParagraph"/>
        <w:numPr>
          <w:ilvl w:val="0"/>
          <w:numId w:val="11"/>
        </w:numPr>
        <w:tabs>
          <w:tab w:val="left" w:pos="360"/>
        </w:tabs>
        <w:spacing w:after="0" w:line="240" w:lineRule="auto"/>
        <w:ind w:left="360"/>
        <w:jc w:val="both"/>
        <w:rPr>
          <w:rFonts w:ascii="Sylfaen" w:hAnsi="Sylfaen"/>
          <w:sz w:val="20"/>
          <w:szCs w:val="20"/>
          <w:lang w:val="ka-GE"/>
        </w:rPr>
      </w:pPr>
      <w:r w:rsidRPr="00C875FF">
        <w:rPr>
          <w:rFonts w:ascii="Sylfaen" w:hAnsi="Sylfaen"/>
          <w:sz w:val="20"/>
          <w:szCs w:val="20"/>
          <w:lang w:val="ka-GE"/>
        </w:rPr>
        <w:t xml:space="preserve">სამკურალო საშუალებები, რომლებიც წარმოადგენენ მონოამინოქსიდაზას ინჰიბიტორებს (მაოი), ისეთებს, როგორიცაა მოკლობემიდი (დეპრესიის სამკურნალო) და სელეგილინი (პარკინსონის დაავადების სამკურნალო), ასევე  </w:t>
      </w:r>
      <w:proofErr w:type="spellStart"/>
      <w:r w:rsidRPr="00C875FF">
        <w:rPr>
          <w:rFonts w:ascii="Sylfaen" w:hAnsi="Sylfaen"/>
          <w:sz w:val="20"/>
          <w:szCs w:val="20"/>
          <w:lang w:val="ka-GE"/>
        </w:rPr>
        <w:t>ლინეზოლიდი</w:t>
      </w:r>
      <w:proofErr w:type="spellEnd"/>
      <w:r w:rsidR="008A4704" w:rsidRPr="00C875FF">
        <w:rPr>
          <w:rFonts w:ascii="Sylfaen" w:hAnsi="Sylfaen"/>
          <w:sz w:val="20"/>
          <w:szCs w:val="20"/>
          <w:lang w:val="ka-GE"/>
        </w:rPr>
        <w:t xml:space="preserve"> (ანტიბიოტიკი)</w:t>
      </w:r>
      <w:r w:rsidRPr="00C875FF">
        <w:rPr>
          <w:rFonts w:ascii="Sylfaen" w:hAnsi="Sylfaen"/>
          <w:sz w:val="20"/>
          <w:szCs w:val="20"/>
          <w:lang w:val="ka-GE"/>
        </w:rPr>
        <w:t xml:space="preserve"> და </w:t>
      </w:r>
      <w:proofErr w:type="spellStart"/>
      <w:r w:rsidRPr="00C875FF">
        <w:rPr>
          <w:rFonts w:ascii="Sylfaen" w:hAnsi="Sylfaen"/>
          <w:sz w:val="20"/>
          <w:szCs w:val="20"/>
          <w:lang w:val="ka-GE"/>
        </w:rPr>
        <w:t>მეთილენის</w:t>
      </w:r>
      <w:proofErr w:type="spellEnd"/>
      <w:r w:rsidRPr="00C875FF">
        <w:rPr>
          <w:rFonts w:ascii="Sylfaen" w:hAnsi="Sylfaen"/>
          <w:sz w:val="20"/>
          <w:szCs w:val="20"/>
          <w:lang w:val="ka-GE"/>
        </w:rPr>
        <w:t xml:space="preserve"> ლურჯი (სისხლში </w:t>
      </w:r>
      <w:proofErr w:type="spellStart"/>
      <w:r w:rsidRPr="00C875FF">
        <w:rPr>
          <w:rFonts w:ascii="Sylfaen" w:hAnsi="Sylfaen"/>
          <w:sz w:val="20"/>
          <w:szCs w:val="20"/>
          <w:lang w:val="ka-GE"/>
        </w:rPr>
        <w:t>მეტჰემოგლობინის</w:t>
      </w:r>
      <w:proofErr w:type="spellEnd"/>
      <w:r w:rsidRPr="00C875FF">
        <w:rPr>
          <w:rFonts w:ascii="Sylfaen" w:hAnsi="Sylfaen"/>
          <w:sz w:val="20"/>
          <w:szCs w:val="20"/>
          <w:lang w:val="ka-GE"/>
        </w:rPr>
        <w:t xml:space="preserve"> მომატებული დონის სამკურნალო</w:t>
      </w:r>
      <w:r w:rsidR="008A4704" w:rsidRPr="00C875FF">
        <w:rPr>
          <w:rFonts w:ascii="Sylfaen" w:hAnsi="Sylfaen"/>
          <w:sz w:val="20"/>
          <w:szCs w:val="20"/>
          <w:lang w:val="ka-GE"/>
        </w:rPr>
        <w:t xml:space="preserve"> (მოყავისფრო ნივთიერება, რომელიც წარმოიქმნება </w:t>
      </w:r>
      <w:r w:rsidR="00115730" w:rsidRPr="00C875FF">
        <w:rPr>
          <w:rFonts w:ascii="Sylfaen" w:hAnsi="Sylfaen"/>
          <w:sz w:val="20"/>
          <w:szCs w:val="20"/>
          <w:lang w:val="ka-GE"/>
        </w:rPr>
        <w:t>ჰემოგლობინის</w:t>
      </w:r>
      <w:r w:rsidR="000916FA" w:rsidRPr="00C875FF">
        <w:rPr>
          <w:rFonts w:ascii="Sylfaen" w:hAnsi="Sylfaen"/>
          <w:sz w:val="20"/>
          <w:szCs w:val="20"/>
          <w:lang w:val="ka-GE"/>
        </w:rPr>
        <w:t xml:space="preserve">, სისხლის უჯრედის ერთერთი ტიპის, </w:t>
      </w:r>
      <w:r w:rsidR="00C25975" w:rsidRPr="00C875FF">
        <w:rPr>
          <w:rFonts w:ascii="Sylfaen" w:hAnsi="Sylfaen"/>
          <w:sz w:val="20"/>
          <w:szCs w:val="20"/>
          <w:lang w:val="ka-GE"/>
        </w:rPr>
        <w:t xml:space="preserve"> დაჟანგვის შედეგად</w:t>
      </w:r>
      <w:r w:rsidR="000916FA" w:rsidRPr="00C875FF">
        <w:rPr>
          <w:rFonts w:ascii="Sylfaen" w:hAnsi="Sylfaen"/>
          <w:sz w:val="20"/>
          <w:szCs w:val="20"/>
          <w:lang w:val="ka-GE"/>
        </w:rPr>
        <w:t>)</w:t>
      </w:r>
      <w:r w:rsidR="007A159A" w:rsidRPr="00C875FF">
        <w:rPr>
          <w:rFonts w:ascii="Sylfaen" w:hAnsi="Sylfaen"/>
          <w:sz w:val="20"/>
          <w:szCs w:val="20"/>
          <w:lang w:val="ka-GE"/>
        </w:rPr>
        <w:t>)</w:t>
      </w:r>
      <w:r w:rsidR="000916FA" w:rsidRPr="00C875FF">
        <w:rPr>
          <w:rFonts w:ascii="Sylfaen" w:hAnsi="Sylfaen"/>
          <w:sz w:val="20"/>
          <w:szCs w:val="20"/>
          <w:lang w:val="ka-GE"/>
        </w:rPr>
        <w:t>.</w:t>
      </w:r>
      <w:r w:rsidR="00115730" w:rsidRPr="00C875FF">
        <w:rPr>
          <w:rFonts w:ascii="Sylfaen" w:hAnsi="Sylfaen"/>
          <w:sz w:val="20"/>
          <w:szCs w:val="20"/>
          <w:lang w:val="ka-GE"/>
        </w:rPr>
        <w:t xml:space="preserve"> </w:t>
      </w:r>
      <w:proofErr w:type="spellStart"/>
      <w:r w:rsidR="00F33D65" w:rsidRPr="00C875FF">
        <w:rPr>
          <w:rFonts w:ascii="Sylfaen" w:hAnsi="Sylfaen"/>
          <w:sz w:val="20"/>
          <w:szCs w:val="20"/>
          <w:lang w:val="ka-GE"/>
        </w:rPr>
        <w:t>დებიტუმ-სანოველი</w:t>
      </w:r>
      <w:proofErr w:type="spellEnd"/>
      <w:r w:rsidRPr="00C875FF">
        <w:rPr>
          <w:rFonts w:ascii="Sylfaen" w:hAnsi="Sylfaen"/>
          <w:sz w:val="20"/>
          <w:szCs w:val="20"/>
          <w:lang w:val="ka-GE"/>
        </w:rPr>
        <w:t xml:space="preserve"> არ უნდა იქნას მიღებული  მაოი-სთან ერთდროულად.</w:t>
      </w:r>
    </w:p>
    <w:p w14:paraId="37CA037C" w14:textId="3608B741" w:rsidR="00D04363" w:rsidRPr="00C875FF" w:rsidRDefault="00D04363" w:rsidP="00027372">
      <w:pPr>
        <w:pStyle w:val="ListParagraph"/>
        <w:numPr>
          <w:ilvl w:val="0"/>
          <w:numId w:val="11"/>
        </w:numPr>
        <w:tabs>
          <w:tab w:val="left" w:pos="360"/>
        </w:tabs>
        <w:spacing w:after="0" w:line="240" w:lineRule="auto"/>
        <w:ind w:left="360"/>
        <w:jc w:val="both"/>
        <w:rPr>
          <w:rFonts w:ascii="Sylfaen" w:hAnsi="Sylfaen"/>
          <w:sz w:val="20"/>
          <w:szCs w:val="20"/>
          <w:lang w:val="ka-GE"/>
        </w:rPr>
      </w:pPr>
      <w:r w:rsidRPr="00C875FF">
        <w:rPr>
          <w:rFonts w:ascii="Sylfaen" w:hAnsi="Sylfaen"/>
          <w:sz w:val="20"/>
          <w:szCs w:val="20"/>
          <w:lang w:val="ka-GE"/>
        </w:rPr>
        <w:t>ფსიქი</w:t>
      </w:r>
      <w:r w:rsidR="008A4704" w:rsidRPr="00C875FF">
        <w:rPr>
          <w:rFonts w:ascii="Sylfaen" w:hAnsi="Sylfaen"/>
          <w:sz w:val="20"/>
          <w:szCs w:val="20"/>
          <w:lang w:val="ka-GE"/>
        </w:rPr>
        <w:t>კ</w:t>
      </w:r>
      <w:r w:rsidRPr="00C875FF">
        <w:rPr>
          <w:rFonts w:ascii="Sylfaen" w:hAnsi="Sylfaen"/>
          <w:sz w:val="20"/>
          <w:szCs w:val="20"/>
          <w:lang w:val="ka-GE"/>
        </w:rPr>
        <w:t xml:space="preserve">ური დაავადებების სამკურნალო საშუალებები, მაგალითად, ფსიქოზური მდგომარეობების სამკურნალო  (პიმოზიდი). </w:t>
      </w:r>
      <w:r w:rsidR="00BD327C" w:rsidRPr="00C875FF">
        <w:rPr>
          <w:rFonts w:ascii="Sylfaen" w:hAnsi="Sylfaen"/>
          <w:sz w:val="20"/>
          <w:szCs w:val="20"/>
          <w:lang w:val="ka-GE"/>
        </w:rPr>
        <w:t>დებიტუმ-სანოველი</w:t>
      </w:r>
      <w:r w:rsidRPr="00C875FF">
        <w:rPr>
          <w:rFonts w:ascii="Sylfaen" w:hAnsi="Sylfaen"/>
          <w:sz w:val="20"/>
          <w:szCs w:val="20"/>
          <w:lang w:val="ka-GE"/>
        </w:rPr>
        <w:t xml:space="preserve"> არ უნდა იქნას მიღებული პიმოზიდთან კომბინაციაში.</w:t>
      </w:r>
    </w:p>
    <w:p w14:paraId="437E4346" w14:textId="77777777" w:rsidR="00E12C6E" w:rsidRPr="00C875FF" w:rsidRDefault="00E12C6E" w:rsidP="00027372">
      <w:pPr>
        <w:spacing w:after="0" w:line="240" w:lineRule="auto"/>
        <w:jc w:val="both"/>
        <w:rPr>
          <w:rFonts w:ascii="Sylfaen" w:hAnsi="Sylfaen"/>
          <w:sz w:val="20"/>
          <w:szCs w:val="20"/>
          <w:lang w:val="ka-GE"/>
        </w:rPr>
      </w:pPr>
    </w:p>
    <w:p w14:paraId="27D3A7A0" w14:textId="77777777" w:rsidR="00172A40" w:rsidRPr="00C875FF" w:rsidRDefault="00172A40" w:rsidP="00027372">
      <w:pPr>
        <w:spacing w:after="0" w:line="240" w:lineRule="auto"/>
        <w:jc w:val="both"/>
        <w:rPr>
          <w:rFonts w:ascii="Sylfaen" w:hAnsi="Sylfaen"/>
          <w:sz w:val="20"/>
          <w:szCs w:val="20"/>
          <w:lang w:val="ka-GE"/>
        </w:rPr>
      </w:pPr>
    </w:p>
    <w:p w14:paraId="7DD260B1" w14:textId="6DC2D7C3" w:rsidR="00172A40" w:rsidRPr="00C875FF" w:rsidRDefault="00D258B5"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 xml:space="preserve">უნდა </w:t>
      </w:r>
      <w:r w:rsidR="00172A40" w:rsidRPr="00C875FF">
        <w:rPr>
          <w:rFonts w:ascii="Sylfaen" w:hAnsi="Sylfaen"/>
          <w:b/>
          <w:bCs/>
          <w:sz w:val="20"/>
          <w:szCs w:val="20"/>
          <w:lang w:val="ka-GE"/>
        </w:rPr>
        <w:t>აცნობ</w:t>
      </w:r>
      <w:r w:rsidRPr="00C875FF">
        <w:rPr>
          <w:rFonts w:ascii="Sylfaen" w:hAnsi="Sylfaen"/>
          <w:b/>
          <w:bCs/>
          <w:sz w:val="20"/>
          <w:szCs w:val="20"/>
          <w:lang w:val="ka-GE"/>
        </w:rPr>
        <w:t>ო</w:t>
      </w:r>
      <w:r w:rsidR="00172A40" w:rsidRPr="00C875FF">
        <w:rPr>
          <w:rFonts w:ascii="Sylfaen" w:hAnsi="Sylfaen"/>
          <w:b/>
          <w:bCs/>
          <w:sz w:val="20"/>
          <w:szCs w:val="20"/>
          <w:lang w:val="ka-GE"/>
        </w:rPr>
        <w:t>თ ექიმს შემდეგ</w:t>
      </w:r>
      <w:r w:rsidRPr="00C875FF">
        <w:rPr>
          <w:rFonts w:ascii="Sylfaen" w:hAnsi="Sylfaen"/>
          <w:b/>
          <w:bCs/>
          <w:sz w:val="20"/>
          <w:szCs w:val="20"/>
          <w:lang w:val="ka-GE"/>
        </w:rPr>
        <w:t>ი სამკურნალო საშუალებების</w:t>
      </w:r>
      <w:r w:rsidR="00172A40" w:rsidRPr="00C875FF">
        <w:rPr>
          <w:rFonts w:ascii="Sylfaen" w:hAnsi="Sylfaen"/>
          <w:b/>
          <w:bCs/>
          <w:sz w:val="20"/>
          <w:szCs w:val="20"/>
          <w:lang w:val="ka-GE"/>
        </w:rPr>
        <w:t xml:space="preserve"> </w:t>
      </w:r>
      <w:r w:rsidRPr="00C875FF">
        <w:rPr>
          <w:rFonts w:ascii="Sylfaen" w:hAnsi="Sylfaen"/>
          <w:b/>
          <w:bCs/>
          <w:sz w:val="20"/>
          <w:szCs w:val="20"/>
          <w:lang w:val="ka-GE"/>
        </w:rPr>
        <w:t>მიღების შესახებ</w:t>
      </w:r>
      <w:r w:rsidR="00172A40" w:rsidRPr="00C875FF">
        <w:rPr>
          <w:rFonts w:ascii="Sylfaen" w:hAnsi="Sylfaen"/>
          <w:b/>
          <w:bCs/>
          <w:sz w:val="20"/>
          <w:szCs w:val="20"/>
          <w:lang w:val="ka-GE"/>
        </w:rPr>
        <w:t>:</w:t>
      </w:r>
    </w:p>
    <w:p w14:paraId="73A06EE6" w14:textId="4AC5C7CE" w:rsidR="00AA6DC3" w:rsidRPr="00C875FF" w:rsidRDefault="00AA6DC3" w:rsidP="00027372">
      <w:pPr>
        <w:spacing w:after="0" w:line="240" w:lineRule="auto"/>
        <w:jc w:val="both"/>
        <w:rPr>
          <w:rFonts w:ascii="Sylfaen" w:hAnsi="Sylfaen"/>
          <w:sz w:val="20"/>
          <w:szCs w:val="20"/>
          <w:lang w:val="ka-GE"/>
        </w:rPr>
      </w:pPr>
      <w:r w:rsidRPr="00C875FF">
        <w:rPr>
          <w:rFonts w:ascii="Sylfaen" w:hAnsi="Sylfaen"/>
          <w:sz w:val="20"/>
          <w:szCs w:val="20"/>
          <w:lang w:val="ka-GE"/>
        </w:rPr>
        <w:t>თუ:</w:t>
      </w:r>
    </w:p>
    <w:p w14:paraId="686208C2" w14:textId="79E6AF24"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ამფეტამინის შემცველ პრეპარატებს, რომლებიც გამოიყენება ყურადღების დეფიციტისა და ჰიპერაქტიურობის სინდრომის (ADHD), ნარკოლეფსიისა და სიმსუქნის სამკურნალოდ,</w:t>
      </w:r>
    </w:p>
    <w:p w14:paraId="13F6D9F0" w14:textId="40564814"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მცენარეულ მედიკამენტებს, რომლებიც შეიცავს კრაზანას (Hypericum perforatum). კრაზანას ეფექტი შეიძლება გაგრძელდეს 1-2 კვირის განმავლობაში,</w:t>
      </w:r>
    </w:p>
    <w:p w14:paraId="00138F67" w14:textId="3884DF44"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ამინომჟავა ტრიპტოფანის შემცველ პროდუქტებს,</w:t>
      </w:r>
    </w:p>
    <w:p w14:paraId="09711346" w14:textId="37BBC1A0"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ზოგად ანესთეზიაში გამოყენებულ მედიკამენტებს (მივაკურიუმი, სუქსამეთონიუმი),</w:t>
      </w:r>
    </w:p>
    <w:p w14:paraId="51FD2864" w14:textId="4DF72376"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ქრონიკული ტკივილის სამკურნალო მედიკამენტებს (ფენტანილი),</w:t>
      </w:r>
    </w:p>
    <w:p w14:paraId="78036227" w14:textId="487B9B77"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ძლიერ ტკივილგამაყუჩებელს (მაგალითად, ტრამადოლი) ძლიერი ტკივილის სამკურნალოდ,</w:t>
      </w:r>
    </w:p>
    <w:p w14:paraId="34D97A63" w14:textId="54235945" w:rsidR="00AA6DC3" w:rsidRPr="00C875FF" w:rsidRDefault="00AA6DC3"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თქვენ იღებთ შაკიკის სამკურნალო მედიკამენტებს (მაგ., სუმატრიპტანი),</w:t>
      </w:r>
    </w:p>
    <w:p w14:paraId="773DB261" w14:textId="77777777" w:rsidR="00D81734" w:rsidRPr="00C875FF" w:rsidRDefault="00AA6DC3" w:rsidP="00027372">
      <w:pPr>
        <w:pStyle w:val="ListParagraph"/>
        <w:numPr>
          <w:ilvl w:val="0"/>
          <w:numId w:val="11"/>
        </w:numPr>
        <w:spacing w:after="0" w:line="240" w:lineRule="auto"/>
        <w:ind w:left="540" w:hanging="540"/>
        <w:jc w:val="both"/>
        <w:rPr>
          <w:rFonts w:ascii="Sylfaen" w:hAnsi="Sylfaen"/>
          <w:sz w:val="20"/>
          <w:szCs w:val="20"/>
        </w:rPr>
      </w:pPr>
      <w:r w:rsidRPr="00C875FF">
        <w:rPr>
          <w:rFonts w:ascii="Sylfaen" w:hAnsi="Sylfaen"/>
          <w:sz w:val="20"/>
          <w:szCs w:val="20"/>
          <w:lang w:val="ka-GE"/>
        </w:rPr>
        <w:t>თქვენ იღებთ სისხლის გამათხელებელ მედიკამენტს (ვარფარინი),</w:t>
      </w:r>
    </w:p>
    <w:p w14:paraId="7C764B10" w14:textId="77777777"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rPr>
      </w:pPr>
      <w:r w:rsidRPr="00C875FF">
        <w:rPr>
          <w:rFonts w:ascii="Sylfaen" w:hAnsi="Sylfaen"/>
          <w:sz w:val="20"/>
          <w:szCs w:val="20"/>
          <w:lang w:val="ka-GE"/>
        </w:rPr>
        <w:t>იღებთ ტკივილგამაყუჩებელ/ართრიტის სამკურნალო პრეპარატს (მაგალითად, არასტეროიდულ ანთების საწინააღმდეგო პრეპარატებს, როგორიცაა იბუპროფენი და ასპირინი),</w:t>
      </w:r>
    </w:p>
    <w:p w14:paraId="7F651A40" w14:textId="58C0900A"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rPr>
      </w:pPr>
      <w:r w:rsidRPr="00C875FF">
        <w:rPr>
          <w:rFonts w:ascii="Sylfaen" w:hAnsi="Sylfaen"/>
          <w:sz w:val="20"/>
          <w:szCs w:val="20"/>
          <w:lang w:val="ka-GE"/>
        </w:rPr>
        <w:lastRenderedPageBreak/>
        <w:t xml:space="preserve">იღებთ </w:t>
      </w:r>
      <w:proofErr w:type="spellStart"/>
      <w:r w:rsidRPr="00C875FF">
        <w:rPr>
          <w:rFonts w:ascii="Sylfaen" w:hAnsi="Sylfaen"/>
          <w:sz w:val="20"/>
          <w:szCs w:val="20"/>
          <w:lang w:val="ka-GE"/>
        </w:rPr>
        <w:t>სედა</w:t>
      </w:r>
      <w:r w:rsidR="000916FA" w:rsidRPr="00C875FF">
        <w:rPr>
          <w:rFonts w:ascii="Sylfaen" w:hAnsi="Sylfaen"/>
          <w:sz w:val="20"/>
          <w:szCs w:val="20"/>
          <w:lang w:val="ka-GE"/>
        </w:rPr>
        <w:t>ც</w:t>
      </w:r>
      <w:r w:rsidRPr="00C875FF">
        <w:rPr>
          <w:rFonts w:ascii="Sylfaen" w:hAnsi="Sylfaen"/>
          <w:sz w:val="20"/>
          <w:szCs w:val="20"/>
          <w:lang w:val="ka-GE"/>
        </w:rPr>
        <w:t>იურ</w:t>
      </w:r>
      <w:proofErr w:type="spellEnd"/>
      <w:r w:rsidRPr="00C875FF">
        <w:rPr>
          <w:rFonts w:ascii="Sylfaen" w:hAnsi="Sylfaen"/>
          <w:sz w:val="20"/>
          <w:szCs w:val="20"/>
          <w:lang w:val="ka-GE"/>
        </w:rPr>
        <w:t xml:space="preserve"> საშუალებებს (დიაზეპამი),</w:t>
      </w:r>
    </w:p>
    <w:p w14:paraId="53884226" w14:textId="1C0A0F26"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rPr>
      </w:pPr>
      <w:r w:rsidRPr="00C875FF">
        <w:rPr>
          <w:rFonts w:ascii="Sylfaen" w:hAnsi="Sylfaen"/>
          <w:sz w:val="20"/>
          <w:szCs w:val="20"/>
          <w:lang w:val="ka-GE"/>
        </w:rPr>
        <w:t>იღებთ შარდმდენებს</w:t>
      </w:r>
      <w:r w:rsidR="006C2FCC" w:rsidRPr="00C875FF">
        <w:rPr>
          <w:rFonts w:ascii="Sylfaen" w:hAnsi="Sylfaen"/>
          <w:sz w:val="20"/>
          <w:szCs w:val="20"/>
          <w:lang w:val="ka-GE"/>
        </w:rPr>
        <w:t xml:space="preserve"> </w:t>
      </w:r>
      <w:r w:rsidR="00EE76BD" w:rsidRPr="00C875FF">
        <w:rPr>
          <w:rFonts w:ascii="Sylfaen" w:hAnsi="Sylfaen"/>
          <w:sz w:val="20"/>
          <w:szCs w:val="20"/>
          <w:lang w:val="ka-GE"/>
        </w:rPr>
        <w:t>(ასევე „წყლის“ ტაბლეტებს),</w:t>
      </w:r>
    </w:p>
    <w:p w14:paraId="2D5E9156" w14:textId="6B3490DD"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იღებთ ეპილეფსიის სამკურნალო პრეპარატებს (ფენიტოინი, ფენობარბიტალი, კარბამაზეპინი),</w:t>
      </w:r>
    </w:p>
    <w:p w14:paraId="1FFA4871" w14:textId="49B26D39"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იღებთ დიაბეტის სამკურნალო პრეპარატებს (ტოლბუტამიდი),</w:t>
      </w:r>
    </w:p>
    <w:p w14:paraId="5FB9D35E" w14:textId="06D1923F"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იღებთ კუჭის ჭარბი მჟავიანობის, წყლულის და გულძმარვის სამკურნალო პრეპარატებს (ციმეტიდინი, ომეპრაზოლი, ლანსოპრაზოლი, პანტოპრაზოლი, რაბეპრაზოლი),</w:t>
      </w:r>
    </w:p>
    <w:p w14:paraId="76EE9F74" w14:textId="3BE20252"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იღებთ მანიისა და დეპრესიის სამკურნალო პრეპარატებს (ლითიუმი),</w:t>
      </w:r>
    </w:p>
    <w:p w14:paraId="3B680AF8" w14:textId="279B6178"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იღებთ სხვა პრეპარატებს დეპრესიის სამკურნალოდ (მაგალითად, ამიტრიპტილინი, ნორტრიპტილინი, ნეფაზოდონი, ფლუოქსეტინი, ფლუვოქსამინი),</w:t>
      </w:r>
    </w:p>
    <w:p w14:paraId="7AAAD9E1" w14:textId="2943CF74" w:rsidR="00D81734" w:rsidRPr="00C875FF" w:rsidRDefault="00D81734" w:rsidP="00027372">
      <w:pPr>
        <w:pStyle w:val="ListParagraph"/>
        <w:numPr>
          <w:ilvl w:val="0"/>
          <w:numId w:val="11"/>
        </w:numPr>
        <w:spacing w:after="0" w:line="240" w:lineRule="auto"/>
        <w:ind w:left="540" w:hanging="540"/>
        <w:jc w:val="both"/>
        <w:rPr>
          <w:rFonts w:ascii="Sylfaen" w:hAnsi="Sylfaen"/>
          <w:sz w:val="20"/>
          <w:szCs w:val="20"/>
        </w:rPr>
      </w:pPr>
      <w:r w:rsidRPr="00C875FF">
        <w:rPr>
          <w:rFonts w:ascii="Sylfaen" w:hAnsi="Sylfaen"/>
          <w:sz w:val="20"/>
          <w:szCs w:val="20"/>
          <w:lang w:val="ka-GE"/>
        </w:rPr>
        <w:t>იღებთ შიზოფრენიის და სხვა ფსიქიკური აშლილობების სამკურნალო პრეპარატებს (მაგალითად, პერფენაზინი, ლევომეპრომაზინი და ოლანზაპინი),</w:t>
      </w:r>
    </w:p>
    <w:p w14:paraId="2748668F" w14:textId="7541A1E2" w:rsidR="00AD6C6B" w:rsidRPr="00C875FF" w:rsidRDefault="00AD6C6B" w:rsidP="00027372">
      <w:pPr>
        <w:pStyle w:val="ListParagraph"/>
        <w:numPr>
          <w:ilvl w:val="0"/>
          <w:numId w:val="11"/>
        </w:numPr>
        <w:spacing w:line="240" w:lineRule="auto"/>
        <w:ind w:left="540" w:hanging="540"/>
        <w:jc w:val="both"/>
        <w:rPr>
          <w:rFonts w:ascii="Sylfaen" w:hAnsi="Sylfaen"/>
          <w:sz w:val="20"/>
          <w:szCs w:val="20"/>
          <w:lang w:val="ka-GE"/>
        </w:rPr>
      </w:pPr>
      <w:r w:rsidRPr="00C875FF">
        <w:rPr>
          <w:rFonts w:ascii="Sylfaen" w:hAnsi="Sylfaen"/>
          <w:sz w:val="20"/>
          <w:szCs w:val="20"/>
          <w:lang w:val="ka-GE"/>
        </w:rPr>
        <w:t>იღებთ მედიკამენტებს, რომლებიც გამოიყენება მაღალი არტერიული წნევის, გულმკერდის ტკივილის სამკურნალოდ ან გულის რიტმისა და პულსის სიხშირის რეგულირებისთვის (მაგალითად, ვერაპამილი, დილთიაზემი, ფლეკაინიდი, პროპაფენონი),</w:t>
      </w:r>
    </w:p>
    <w:p w14:paraId="1F93350C" w14:textId="5078598D" w:rsidR="00AD6C6B" w:rsidRPr="00C875FF" w:rsidRDefault="00AD6C6B" w:rsidP="00027372">
      <w:pPr>
        <w:pStyle w:val="ListParagraph"/>
        <w:numPr>
          <w:ilvl w:val="0"/>
          <w:numId w:val="11"/>
        </w:numPr>
        <w:spacing w:line="240" w:lineRule="auto"/>
        <w:ind w:left="540" w:hanging="540"/>
        <w:jc w:val="both"/>
        <w:rPr>
          <w:rFonts w:ascii="Sylfaen" w:hAnsi="Sylfaen"/>
          <w:sz w:val="20"/>
          <w:szCs w:val="20"/>
          <w:lang w:val="ka-GE"/>
        </w:rPr>
      </w:pPr>
      <w:r w:rsidRPr="00C875FF">
        <w:rPr>
          <w:rFonts w:ascii="Sylfaen" w:hAnsi="Sylfaen"/>
          <w:sz w:val="20"/>
          <w:szCs w:val="20"/>
          <w:lang w:val="ka-GE"/>
        </w:rPr>
        <w:t>იღებთ მედიკამენტებს, რომლებიც გამოიყენება ბაქტერიული ინფექციების სამკურნალოდ (მაგალითად, რიფამპიცინი, კლარითრომიცინი, ტელითრომიცინი, ერითრომიცინი),</w:t>
      </w:r>
    </w:p>
    <w:p w14:paraId="6D66D091" w14:textId="7479DDD7" w:rsidR="00AD6C6B" w:rsidRPr="00C875FF" w:rsidRDefault="00AD6C6B" w:rsidP="00027372">
      <w:pPr>
        <w:pStyle w:val="ListParagraph"/>
        <w:numPr>
          <w:ilvl w:val="0"/>
          <w:numId w:val="11"/>
        </w:numPr>
        <w:spacing w:line="240" w:lineRule="auto"/>
        <w:ind w:left="540" w:hanging="540"/>
        <w:jc w:val="both"/>
        <w:rPr>
          <w:rFonts w:ascii="Sylfaen" w:hAnsi="Sylfaen"/>
          <w:sz w:val="20"/>
          <w:szCs w:val="20"/>
          <w:lang w:val="ka-GE"/>
        </w:rPr>
      </w:pPr>
      <w:r w:rsidRPr="00C875FF">
        <w:rPr>
          <w:rFonts w:ascii="Sylfaen" w:hAnsi="Sylfaen"/>
          <w:sz w:val="20"/>
          <w:szCs w:val="20"/>
          <w:lang w:val="ka-GE"/>
        </w:rPr>
        <w:t>იღებთ მედიკამენტებს, რომლებიც გამოიყენება სოკოვანი ინფექციების სამკურნალოდ (მაგალითად, კეტოკონაზოლი, იტრაკონაზოლი, პოსაკონაზოლი, ვორიკონაზოლი, ფლუკონაზოლი),</w:t>
      </w:r>
    </w:p>
    <w:p w14:paraId="1C5C4842" w14:textId="59553F3A" w:rsidR="00AD6C6B" w:rsidRPr="00C875FF" w:rsidRDefault="00AD6C6B" w:rsidP="00027372">
      <w:pPr>
        <w:pStyle w:val="ListParagraph"/>
        <w:numPr>
          <w:ilvl w:val="0"/>
          <w:numId w:val="11"/>
        </w:numPr>
        <w:spacing w:line="240" w:lineRule="auto"/>
        <w:ind w:left="540" w:hanging="540"/>
        <w:jc w:val="both"/>
        <w:rPr>
          <w:rFonts w:ascii="Sylfaen" w:hAnsi="Sylfaen"/>
          <w:sz w:val="20"/>
          <w:szCs w:val="20"/>
          <w:lang w:val="ka-GE"/>
        </w:rPr>
      </w:pPr>
      <w:r w:rsidRPr="00C875FF">
        <w:rPr>
          <w:rFonts w:ascii="Sylfaen" w:hAnsi="Sylfaen"/>
          <w:sz w:val="20"/>
          <w:szCs w:val="20"/>
          <w:lang w:val="ka-GE"/>
        </w:rPr>
        <w:t>იღებთ მედიკამენტებს, რომლებიც გამოიყენება აივ/შიდსის (დაავადება, რომელიც იწვევს იმუნური სისტემის კოლაფსს ადამიანებში) და C ჰეპატიტის (ღვიძლზე მოქმედი ვირუსებით გამოწვეული დაავადება) სამკურნალოდ (მედიკამენტები, რომლებსაც ეწოდება პროტეაზას ინჰიბიტორები, როგორიცაა რიტონავირი და ტელაპრევირი),</w:t>
      </w:r>
    </w:p>
    <w:p w14:paraId="1B4CCFF0" w14:textId="598F2DD1" w:rsidR="00AD6C6B" w:rsidRPr="00C875FF" w:rsidRDefault="00AD6C6B" w:rsidP="00027372">
      <w:pPr>
        <w:pStyle w:val="ListParagraph"/>
        <w:numPr>
          <w:ilvl w:val="0"/>
          <w:numId w:val="11"/>
        </w:numPr>
        <w:spacing w:line="240" w:lineRule="auto"/>
        <w:ind w:left="540" w:hanging="540"/>
        <w:jc w:val="both"/>
        <w:rPr>
          <w:rFonts w:ascii="Sylfaen" w:hAnsi="Sylfaen"/>
          <w:sz w:val="20"/>
          <w:szCs w:val="20"/>
          <w:lang w:val="ka-GE"/>
        </w:rPr>
      </w:pPr>
      <w:r w:rsidRPr="00C875FF">
        <w:rPr>
          <w:rFonts w:ascii="Sylfaen" w:hAnsi="Sylfaen"/>
          <w:sz w:val="20"/>
          <w:szCs w:val="20"/>
          <w:lang w:val="ka-GE"/>
        </w:rPr>
        <w:t>იღებთ მედიკამენტებს (აპრეპიტანტი), რომლებიც გამოიყენება გულისრევისა და ღებინების თავიდან ასაცილებლად ოპერაციის ან ქიმიოთერაპიის შემდეგ (კიბოს მკურნალობის ერთ-ერთი სახეობა),</w:t>
      </w:r>
    </w:p>
    <w:p w14:paraId="6CD1FA5C" w14:textId="6C1BD562" w:rsidR="00AD6C6B" w:rsidRPr="00C875FF" w:rsidRDefault="00AD6C6B" w:rsidP="00027372">
      <w:pPr>
        <w:pStyle w:val="ListParagraph"/>
        <w:numPr>
          <w:ilvl w:val="0"/>
          <w:numId w:val="11"/>
        </w:numPr>
        <w:spacing w:line="240" w:lineRule="auto"/>
        <w:ind w:left="540" w:hanging="540"/>
        <w:jc w:val="both"/>
        <w:rPr>
          <w:rFonts w:ascii="Sylfaen" w:hAnsi="Sylfaen"/>
          <w:sz w:val="20"/>
          <w:szCs w:val="20"/>
        </w:rPr>
      </w:pPr>
      <w:r w:rsidRPr="00C875FF">
        <w:rPr>
          <w:rFonts w:ascii="Sylfaen" w:hAnsi="Sylfaen"/>
          <w:sz w:val="20"/>
          <w:szCs w:val="20"/>
          <w:lang w:val="ka-GE"/>
        </w:rPr>
        <w:t>იღებთ მედიკამენტებს, რომლებიც, როგორც ცნობილია, ზრდის გულში ელექტრული აქტივობის ცვლილებების რისკს (ზოგიერთი პრეპარატი, რომელსაც ეწოდება ანტიფსიქოზური საშუალებები და ანტიბიოტიკები, რომლებიც გამოიყენება ზოგიერთი ფსიქოლოგიური დაავადების სამკურნალოდ).</w:t>
      </w:r>
    </w:p>
    <w:p w14:paraId="4E749A9D" w14:textId="77777777" w:rsidR="008908A4" w:rsidRPr="00C875FF" w:rsidRDefault="008908A4" w:rsidP="00027372">
      <w:pPr>
        <w:pStyle w:val="ListParagraph"/>
        <w:spacing w:after="0" w:line="240" w:lineRule="auto"/>
        <w:ind w:left="0"/>
        <w:jc w:val="both"/>
        <w:rPr>
          <w:rFonts w:ascii="Sylfaen" w:hAnsi="Sylfaen"/>
          <w:sz w:val="20"/>
          <w:szCs w:val="20"/>
          <w:lang w:val="ka-GE"/>
        </w:rPr>
      </w:pPr>
    </w:p>
    <w:p w14:paraId="7B40E27B" w14:textId="77777777" w:rsidR="008908A4" w:rsidRPr="00C875FF" w:rsidRDefault="008908A4" w:rsidP="00027372">
      <w:pPr>
        <w:pStyle w:val="ListParagraph"/>
        <w:spacing w:line="240" w:lineRule="auto"/>
        <w:ind w:left="0"/>
        <w:jc w:val="both"/>
        <w:rPr>
          <w:rFonts w:ascii="Sylfaen" w:hAnsi="Sylfaen"/>
          <w:i/>
          <w:iCs/>
          <w:sz w:val="20"/>
          <w:szCs w:val="20"/>
          <w:lang w:val="ka-GE"/>
        </w:rPr>
      </w:pPr>
      <w:r w:rsidRPr="00C875FF">
        <w:rPr>
          <w:rFonts w:ascii="Sylfaen" w:hAnsi="Sylfaen"/>
          <w:i/>
          <w:iCs/>
          <w:sz w:val="20"/>
          <w:szCs w:val="20"/>
          <w:lang w:val="ka-GE"/>
        </w:rPr>
        <w:t>თუ ამჟამად იყენებთ ან ბოლო დროს იყენებდით რეცეპტით ან ურეცეპტოდ გაცემულ მედიკამენტს, გთხოვთ, აცნობოთ ამის შესახებ თქვენს ექიმს ან ფარმაცევტს.</w:t>
      </w:r>
    </w:p>
    <w:p w14:paraId="033D77BB" w14:textId="77777777" w:rsidR="008908A4" w:rsidRPr="00C875FF" w:rsidRDefault="008908A4" w:rsidP="00027372">
      <w:pPr>
        <w:pStyle w:val="ListParagraph"/>
        <w:spacing w:line="240" w:lineRule="auto"/>
        <w:ind w:left="0"/>
        <w:jc w:val="both"/>
        <w:rPr>
          <w:rFonts w:ascii="Sylfaen" w:hAnsi="Sylfaen"/>
          <w:sz w:val="20"/>
          <w:szCs w:val="20"/>
          <w:lang w:val="ka-GE"/>
        </w:rPr>
      </w:pPr>
    </w:p>
    <w:p w14:paraId="6826FBE6" w14:textId="77777777" w:rsidR="008908A4" w:rsidRPr="00C875FF" w:rsidRDefault="008908A4" w:rsidP="00027372">
      <w:pPr>
        <w:pStyle w:val="ListParagraph"/>
        <w:spacing w:line="240" w:lineRule="auto"/>
        <w:ind w:left="0"/>
        <w:jc w:val="both"/>
        <w:rPr>
          <w:rFonts w:ascii="Sylfaen" w:hAnsi="Sylfaen"/>
          <w:sz w:val="20"/>
          <w:szCs w:val="20"/>
          <w:lang w:val="ka-GE"/>
        </w:rPr>
      </w:pPr>
      <w:r w:rsidRPr="00C875FF">
        <w:rPr>
          <w:rFonts w:ascii="Sylfaen" w:hAnsi="Sylfaen"/>
          <w:sz w:val="20"/>
          <w:szCs w:val="20"/>
          <w:lang w:val="ka-GE"/>
        </w:rPr>
        <w:t>შაკიკის მქონე პაციენტებში SSRI-ების და SNRI ჯგუფის პრეპარატების 5-ჰიდროქსიტრიპტამინის რეცეპტორების აგონისტებთან ერთად გამოყენებამ შეიძლება გამოიწვიოს სეროტონერგული სინდრომი.</w:t>
      </w:r>
    </w:p>
    <w:p w14:paraId="1925C0C0" w14:textId="77777777" w:rsidR="00A422A7" w:rsidRPr="00C875FF" w:rsidRDefault="00A422A7" w:rsidP="00027372">
      <w:pPr>
        <w:spacing w:after="0" w:line="240" w:lineRule="auto"/>
        <w:jc w:val="both"/>
        <w:rPr>
          <w:rFonts w:ascii="Sylfaen" w:hAnsi="Sylfaen"/>
          <w:sz w:val="20"/>
          <w:szCs w:val="20"/>
          <w:lang w:val="ka-GE"/>
        </w:rPr>
      </w:pPr>
    </w:p>
    <w:p w14:paraId="5AFF9777" w14:textId="556FCDDF" w:rsidR="00A422A7" w:rsidRPr="00C875FF" w:rsidRDefault="0048159D" w:rsidP="00027372">
      <w:pPr>
        <w:pStyle w:val="ListParagraph"/>
        <w:numPr>
          <w:ilvl w:val="0"/>
          <w:numId w:val="24"/>
        </w:numPr>
        <w:spacing w:after="0" w:line="240" w:lineRule="auto"/>
        <w:ind w:left="0" w:firstLine="0"/>
        <w:jc w:val="both"/>
        <w:rPr>
          <w:rFonts w:ascii="Sylfaen" w:hAnsi="Sylfaen"/>
          <w:b/>
          <w:sz w:val="20"/>
          <w:szCs w:val="20"/>
          <w:lang w:val="ka-GE"/>
        </w:rPr>
      </w:pPr>
      <w:r w:rsidRPr="00C875FF">
        <w:rPr>
          <w:rFonts w:ascii="Sylfaen" w:hAnsi="Sylfaen"/>
          <w:b/>
          <w:sz w:val="20"/>
          <w:szCs w:val="20"/>
          <w:lang w:val="ka-GE"/>
        </w:rPr>
        <w:t xml:space="preserve">როგორ უნდა გამოიყენოთ </w:t>
      </w:r>
      <w:r w:rsidR="00BD4BC2" w:rsidRPr="00C875FF">
        <w:rPr>
          <w:rFonts w:ascii="Sylfaen" w:hAnsi="Sylfaen"/>
          <w:b/>
          <w:sz w:val="20"/>
          <w:szCs w:val="20"/>
          <w:lang w:val="ka-GE"/>
        </w:rPr>
        <w:t>დებიტუმ-სანოველი</w:t>
      </w:r>
    </w:p>
    <w:p w14:paraId="136F184C" w14:textId="4AE06089" w:rsidR="00964C41" w:rsidRPr="00C875FF" w:rsidRDefault="00964C41" w:rsidP="00027372">
      <w:pPr>
        <w:pStyle w:val="ListParagraph"/>
        <w:spacing w:after="0" w:line="240" w:lineRule="auto"/>
        <w:ind w:left="0"/>
        <w:jc w:val="both"/>
        <w:rPr>
          <w:rFonts w:ascii="Sylfaen" w:hAnsi="Sylfaen"/>
          <w:b/>
          <w:sz w:val="20"/>
          <w:szCs w:val="20"/>
          <w:lang w:val="ka-GE"/>
        </w:rPr>
      </w:pPr>
      <w:r w:rsidRPr="00C875FF">
        <w:rPr>
          <w:rFonts w:ascii="Sylfaen" w:hAnsi="Sylfaen"/>
          <w:b/>
          <w:sz w:val="20"/>
          <w:szCs w:val="20"/>
          <w:lang w:val="ka-GE"/>
        </w:rPr>
        <w:t>შესაბამისი გამოყენების და დოზირების/მიღების ინსტრუქცია</w:t>
      </w:r>
    </w:p>
    <w:p w14:paraId="615B6E5A" w14:textId="739B2A79" w:rsidR="00E1143C" w:rsidRPr="00C875FF" w:rsidRDefault="00E1143C" w:rsidP="00027372">
      <w:pPr>
        <w:pStyle w:val="ListParagraph"/>
        <w:numPr>
          <w:ilvl w:val="0"/>
          <w:numId w:val="26"/>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ექიმი აგიხსნით, რამდენ ხანს გაგრძელდება დებიტუმ-სანოველით მკურნალობა, რამდენი ტაბლეტი და რა დოზებს მიიღებთ. ყოველთვის მიიღეთ ეს წამალი ზუსტად ისე, როგორც ექიმმა დაგინიშნათ.</w:t>
      </w:r>
    </w:p>
    <w:p w14:paraId="0BA556BA" w14:textId="3DB185BA" w:rsidR="00E1143C" w:rsidRPr="00C875FF" w:rsidRDefault="00E1143C" w:rsidP="00027372">
      <w:pPr>
        <w:pStyle w:val="ListParagraph"/>
        <w:numPr>
          <w:ilvl w:val="0"/>
          <w:numId w:val="26"/>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თუ არ ხართ დარწმუნებული, თუ როგორ მიიღოთ დებიტუმ-სანოველი, აუცილებლად მიმართეთ ექიმს.</w:t>
      </w:r>
    </w:p>
    <w:p w14:paraId="60FCE3DA" w14:textId="4BA653C0" w:rsidR="00E1143C" w:rsidRPr="00C875FF" w:rsidRDefault="00E1143C" w:rsidP="00027372">
      <w:pPr>
        <w:pStyle w:val="ListParagraph"/>
        <w:numPr>
          <w:ilvl w:val="0"/>
          <w:numId w:val="26"/>
        </w:numPr>
        <w:spacing w:after="0" w:line="240" w:lineRule="auto"/>
        <w:ind w:left="0" w:firstLine="0"/>
        <w:jc w:val="both"/>
        <w:rPr>
          <w:rFonts w:ascii="Sylfaen" w:hAnsi="Sylfaen"/>
          <w:sz w:val="20"/>
          <w:szCs w:val="20"/>
        </w:rPr>
      </w:pPr>
      <w:r w:rsidRPr="00C875FF">
        <w:rPr>
          <w:rFonts w:ascii="Sylfaen" w:hAnsi="Sylfaen"/>
          <w:sz w:val="20"/>
          <w:szCs w:val="20"/>
          <w:lang w:val="ka-GE"/>
        </w:rPr>
        <w:t xml:space="preserve">თერაპია უნდა დაიწყოს 25 ან 50 მგ/დღეში. </w:t>
      </w:r>
      <w:proofErr w:type="spellStart"/>
      <w:r w:rsidRPr="00C875FF">
        <w:rPr>
          <w:rFonts w:ascii="Sylfaen" w:hAnsi="Sylfaen"/>
          <w:sz w:val="20"/>
          <w:szCs w:val="20"/>
          <w:lang w:val="ka-GE"/>
        </w:rPr>
        <w:t>დებიტუმ-სანოველის</w:t>
      </w:r>
      <w:proofErr w:type="spellEnd"/>
      <w:r w:rsidRPr="00C875FF">
        <w:rPr>
          <w:rFonts w:ascii="Sylfaen" w:hAnsi="Sylfaen"/>
          <w:sz w:val="20"/>
          <w:szCs w:val="20"/>
          <w:lang w:val="ka-GE"/>
        </w:rPr>
        <w:t xml:space="preserve"> 25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w:t>
      </w:r>
      <w:proofErr w:type="spellStart"/>
      <w:r w:rsidRPr="00C875FF">
        <w:rPr>
          <w:rFonts w:ascii="Sylfaen" w:hAnsi="Sylfaen"/>
          <w:sz w:val="20"/>
          <w:szCs w:val="20"/>
          <w:lang w:val="ka-GE"/>
        </w:rPr>
        <w:t>აპკი</w:t>
      </w:r>
      <w:r w:rsidR="00EB2F75" w:rsidRPr="00C875FF">
        <w:rPr>
          <w:rFonts w:ascii="Sylfaen" w:hAnsi="Sylfaen"/>
          <w:sz w:val="20"/>
          <w:szCs w:val="20"/>
          <w:lang w:val="ka-GE"/>
        </w:rPr>
        <w:t>ანი</w:t>
      </w:r>
      <w:proofErr w:type="spellEnd"/>
      <w:r w:rsidR="00EB2F75" w:rsidRPr="00C875FF">
        <w:rPr>
          <w:rFonts w:ascii="Sylfaen" w:hAnsi="Sylfaen"/>
          <w:sz w:val="20"/>
          <w:szCs w:val="20"/>
          <w:lang w:val="ka-GE"/>
        </w:rPr>
        <w:t xml:space="preserve"> გარსით დაფარული</w:t>
      </w:r>
      <w:r w:rsidRPr="00C875FF">
        <w:rPr>
          <w:rFonts w:ascii="Sylfaen" w:hAnsi="Sylfaen"/>
          <w:sz w:val="20"/>
          <w:szCs w:val="20"/>
          <w:lang w:val="ka-GE"/>
        </w:rPr>
        <w:t xml:space="preserve"> ტაბლეტის გამოყენება შესაძლებელია დღეში ერთხელ, ან </w:t>
      </w:r>
      <w:proofErr w:type="spellStart"/>
      <w:r w:rsidRPr="00C875FF">
        <w:rPr>
          <w:rFonts w:ascii="Sylfaen" w:hAnsi="Sylfaen"/>
          <w:sz w:val="20"/>
          <w:szCs w:val="20"/>
          <w:lang w:val="ka-GE"/>
        </w:rPr>
        <w:t>დებიტუმ-სანოველის</w:t>
      </w:r>
      <w:proofErr w:type="spellEnd"/>
      <w:r w:rsidRPr="00C875FF">
        <w:rPr>
          <w:rFonts w:ascii="Sylfaen" w:hAnsi="Sylfaen"/>
          <w:sz w:val="20"/>
          <w:szCs w:val="20"/>
          <w:lang w:val="ka-GE"/>
        </w:rPr>
        <w:t xml:space="preserve"> 50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w:t>
      </w:r>
      <w:proofErr w:type="spellStart"/>
      <w:r w:rsidR="0037179E" w:rsidRPr="00C875FF">
        <w:rPr>
          <w:rFonts w:ascii="Sylfaen" w:hAnsi="Sylfaen"/>
          <w:sz w:val="20"/>
          <w:szCs w:val="20"/>
          <w:lang w:val="ka-GE"/>
        </w:rPr>
        <w:t>აპკიანი</w:t>
      </w:r>
      <w:proofErr w:type="spellEnd"/>
      <w:r w:rsidR="0037179E" w:rsidRPr="00C875FF">
        <w:rPr>
          <w:rFonts w:ascii="Sylfaen" w:hAnsi="Sylfaen"/>
          <w:sz w:val="20"/>
          <w:szCs w:val="20"/>
          <w:lang w:val="ka-GE"/>
        </w:rPr>
        <w:t xml:space="preserve"> გარსით დაფარული </w:t>
      </w:r>
      <w:r w:rsidRPr="00C875FF">
        <w:rPr>
          <w:rFonts w:ascii="Sylfaen" w:hAnsi="Sylfaen"/>
          <w:sz w:val="20"/>
          <w:szCs w:val="20"/>
          <w:lang w:val="ka-GE"/>
        </w:rPr>
        <w:t>ტაბლეტის გამოყენება შესაძლებელია ჭრილ</w:t>
      </w:r>
      <w:r w:rsidR="0037179E" w:rsidRPr="00C875FF">
        <w:rPr>
          <w:rFonts w:ascii="Sylfaen" w:hAnsi="Sylfaen"/>
          <w:sz w:val="20"/>
          <w:szCs w:val="20"/>
          <w:lang w:val="ka-GE"/>
        </w:rPr>
        <w:t>ზე</w:t>
      </w:r>
      <w:r w:rsidRPr="00C875FF">
        <w:rPr>
          <w:rFonts w:ascii="Sylfaen" w:hAnsi="Sylfaen"/>
          <w:sz w:val="20"/>
          <w:szCs w:val="20"/>
          <w:lang w:val="ka-GE"/>
        </w:rPr>
        <w:t xml:space="preserve"> გაყოფით. მაქსიმალური რეკომენდებული დოზაა 200 მგ/დღეში.</w:t>
      </w:r>
    </w:p>
    <w:p w14:paraId="0923008E" w14:textId="77777777" w:rsidR="00697CB8" w:rsidRPr="00C875FF" w:rsidRDefault="00697CB8" w:rsidP="00027372">
      <w:pPr>
        <w:spacing w:after="0" w:line="240" w:lineRule="auto"/>
        <w:jc w:val="both"/>
        <w:rPr>
          <w:rFonts w:ascii="Sylfaen" w:hAnsi="Sylfaen"/>
          <w:b/>
          <w:sz w:val="20"/>
          <w:szCs w:val="20"/>
          <w:lang w:val="ka-GE"/>
        </w:rPr>
      </w:pPr>
    </w:p>
    <w:p w14:paraId="00D6DD77" w14:textId="7DEC692F" w:rsidR="00300C65" w:rsidRPr="00C875FF" w:rsidRDefault="00300C65" w:rsidP="00027372">
      <w:pPr>
        <w:spacing w:after="0" w:line="240" w:lineRule="auto"/>
        <w:jc w:val="both"/>
        <w:rPr>
          <w:rFonts w:ascii="Sylfaen" w:hAnsi="Sylfaen"/>
          <w:bCs/>
          <w:i/>
          <w:iCs/>
          <w:sz w:val="20"/>
          <w:szCs w:val="20"/>
          <w:lang w:val="ka-GE"/>
        </w:rPr>
      </w:pPr>
      <w:r w:rsidRPr="00C875FF">
        <w:rPr>
          <w:rFonts w:ascii="Sylfaen" w:hAnsi="Sylfaen"/>
          <w:bCs/>
          <w:i/>
          <w:iCs/>
          <w:sz w:val="20"/>
          <w:szCs w:val="20"/>
          <w:lang w:val="ka-GE"/>
        </w:rPr>
        <w:t xml:space="preserve">დეპრესია და </w:t>
      </w:r>
      <w:proofErr w:type="spellStart"/>
      <w:r w:rsidRPr="00C875FF">
        <w:rPr>
          <w:rFonts w:ascii="Sylfaen" w:hAnsi="Sylfaen"/>
          <w:bCs/>
          <w:i/>
          <w:iCs/>
          <w:sz w:val="20"/>
          <w:szCs w:val="20"/>
          <w:lang w:val="ka-GE"/>
        </w:rPr>
        <w:t>ობსესურ-კომპულსური</w:t>
      </w:r>
      <w:proofErr w:type="spellEnd"/>
      <w:r w:rsidRPr="00C875FF">
        <w:rPr>
          <w:rFonts w:ascii="Sylfaen" w:hAnsi="Sylfaen"/>
          <w:bCs/>
          <w:i/>
          <w:iCs/>
          <w:sz w:val="20"/>
          <w:szCs w:val="20"/>
          <w:lang w:val="ka-GE"/>
        </w:rPr>
        <w:t xml:space="preserve"> აშლილობ</w:t>
      </w:r>
      <w:r w:rsidR="0037179E" w:rsidRPr="00C875FF">
        <w:rPr>
          <w:rFonts w:ascii="Sylfaen" w:hAnsi="Sylfaen"/>
          <w:bCs/>
          <w:i/>
          <w:iCs/>
          <w:sz w:val="20"/>
          <w:szCs w:val="20"/>
          <w:lang w:val="ka-GE"/>
        </w:rPr>
        <w:t>ა</w:t>
      </w:r>
    </w:p>
    <w:p w14:paraId="4DFAE1BE" w14:textId="26BDECA7" w:rsidR="00300C65" w:rsidRPr="00C875FF" w:rsidRDefault="00300C65" w:rsidP="00027372">
      <w:pPr>
        <w:spacing w:after="0" w:line="240" w:lineRule="auto"/>
        <w:jc w:val="both"/>
        <w:rPr>
          <w:rFonts w:ascii="Sylfaen" w:hAnsi="Sylfaen"/>
          <w:sz w:val="20"/>
          <w:szCs w:val="20"/>
          <w:lang w:val="ka-GE"/>
        </w:rPr>
      </w:pPr>
      <w:r w:rsidRPr="00C875FF">
        <w:rPr>
          <w:rFonts w:ascii="Sylfaen" w:hAnsi="Sylfaen"/>
          <w:sz w:val="20"/>
          <w:szCs w:val="20"/>
          <w:lang w:val="ka-GE"/>
        </w:rPr>
        <w:t>დეპრესიის და ობსესურ-კომპულსური აშლილობების დროს ჩვეულებრივი ეფექტური დოზა შეადგენს 50</w:t>
      </w:r>
      <w:r w:rsidR="0037179E" w:rsidRPr="00C875FF">
        <w:rPr>
          <w:rFonts w:ascii="Sylfaen" w:hAnsi="Sylfaen"/>
          <w:sz w:val="20"/>
          <w:szCs w:val="20"/>
          <w:lang w:val="ka-GE"/>
        </w:rPr>
        <w:t xml:space="preserve">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დღეში. ყოველდღიური დოზა შეიძლება გაიზარდოს 50</w:t>
      </w:r>
      <w:r w:rsidR="0037179E" w:rsidRPr="00C875FF">
        <w:rPr>
          <w:rFonts w:ascii="Sylfaen" w:hAnsi="Sylfaen"/>
          <w:sz w:val="20"/>
          <w:szCs w:val="20"/>
          <w:lang w:val="ka-GE"/>
        </w:rPr>
        <w:t xml:space="preserve">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-ით და არანაკლებ ერთი კვირის ინტერვალებით რამოდენიმე კვირის განმავლობაში. მაქსიმალური რეკომენდებული დოზა შეადგენს 200</w:t>
      </w:r>
      <w:r w:rsidR="0037179E" w:rsidRPr="00C875FF">
        <w:rPr>
          <w:rFonts w:ascii="Sylfaen" w:hAnsi="Sylfaen"/>
          <w:sz w:val="20"/>
          <w:szCs w:val="20"/>
          <w:lang w:val="ka-GE"/>
        </w:rPr>
        <w:t xml:space="preserve">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დღეში.</w:t>
      </w:r>
    </w:p>
    <w:p w14:paraId="395DE84F" w14:textId="77777777" w:rsidR="00DD396D" w:rsidRPr="00C875FF" w:rsidRDefault="00DD396D" w:rsidP="00027372">
      <w:pPr>
        <w:spacing w:after="0" w:line="240" w:lineRule="auto"/>
        <w:jc w:val="both"/>
        <w:rPr>
          <w:rFonts w:ascii="Sylfaen" w:hAnsi="Sylfaen"/>
          <w:b/>
          <w:sz w:val="20"/>
          <w:szCs w:val="20"/>
          <w:lang w:val="ka-GE"/>
        </w:rPr>
      </w:pPr>
    </w:p>
    <w:p w14:paraId="28173F30" w14:textId="2FF732A0" w:rsidR="00300C65" w:rsidRPr="00C875FF" w:rsidRDefault="00300C65" w:rsidP="00027372">
      <w:pPr>
        <w:spacing w:after="0" w:line="240" w:lineRule="auto"/>
        <w:jc w:val="both"/>
        <w:rPr>
          <w:rFonts w:ascii="Sylfaen" w:hAnsi="Sylfaen"/>
          <w:b/>
          <w:sz w:val="20"/>
          <w:szCs w:val="20"/>
          <w:lang w:val="ka-GE"/>
        </w:rPr>
      </w:pPr>
      <w:r w:rsidRPr="00C875FF">
        <w:rPr>
          <w:rFonts w:ascii="Sylfaen" w:hAnsi="Sylfaen"/>
          <w:bCs/>
          <w:i/>
          <w:iCs/>
          <w:sz w:val="20"/>
          <w:szCs w:val="20"/>
          <w:lang w:val="ka-GE"/>
        </w:rPr>
        <w:t>პანიკური აშლილობა, სოციალური შფოთვის მდგომარეობა და პოსტტრავმული სტრესული აშლილობა</w:t>
      </w:r>
    </w:p>
    <w:p w14:paraId="1EDFCFEF" w14:textId="1B798D82" w:rsidR="00300C65" w:rsidRPr="00C875FF" w:rsidRDefault="00300C65" w:rsidP="00027372">
      <w:pPr>
        <w:spacing w:after="0" w:line="240" w:lineRule="auto"/>
        <w:jc w:val="both"/>
        <w:rPr>
          <w:rFonts w:ascii="Sylfaen" w:hAnsi="Sylfaen"/>
          <w:sz w:val="20"/>
          <w:szCs w:val="20"/>
          <w:lang w:val="ka-GE"/>
        </w:rPr>
      </w:pPr>
      <w:r w:rsidRPr="00C875FF">
        <w:rPr>
          <w:rFonts w:ascii="Sylfaen" w:hAnsi="Sylfaen"/>
          <w:sz w:val="20"/>
          <w:szCs w:val="20"/>
          <w:lang w:val="ka-GE"/>
        </w:rPr>
        <w:t>პანიკური აშლილობების, სოციალური შფოთვითი მდგომარეობის და პოსტტრავმული სტრესული აშლილობის დროს მკურნალობა უნდა დაიწყოს დოზით 25</w:t>
      </w:r>
      <w:r w:rsidR="0037179E" w:rsidRPr="00C875FF">
        <w:rPr>
          <w:rFonts w:ascii="Sylfaen" w:hAnsi="Sylfaen"/>
          <w:sz w:val="20"/>
          <w:szCs w:val="20"/>
          <w:lang w:val="ka-GE"/>
        </w:rPr>
        <w:t xml:space="preserve">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დღეში და ერთი კვირის შემდეგ გაიზარდოს 50</w:t>
      </w:r>
      <w:r w:rsidR="0037179E" w:rsidRPr="00C875FF">
        <w:rPr>
          <w:rFonts w:ascii="Sylfaen" w:hAnsi="Sylfaen"/>
          <w:sz w:val="20"/>
          <w:szCs w:val="20"/>
          <w:lang w:val="ka-GE"/>
        </w:rPr>
        <w:t xml:space="preserve">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-მდე დღეში. შემდგომში ყოველდღიური დოზა  შეიძლება გაიზარდოს 50 მგ-ით </w:t>
      </w:r>
      <w:r w:rsidR="0037179E" w:rsidRPr="00C875FF">
        <w:rPr>
          <w:rFonts w:ascii="Sylfaen" w:hAnsi="Sylfaen"/>
          <w:sz w:val="20"/>
          <w:szCs w:val="20"/>
          <w:lang w:val="ka-GE"/>
        </w:rPr>
        <w:t xml:space="preserve">არანაკლებ ერთი კვირის ინტერვალებით </w:t>
      </w:r>
      <w:proofErr w:type="spellStart"/>
      <w:r w:rsidR="0037179E" w:rsidRPr="00C875FF">
        <w:rPr>
          <w:rFonts w:ascii="Sylfaen" w:hAnsi="Sylfaen"/>
          <w:sz w:val="20"/>
          <w:szCs w:val="20"/>
          <w:lang w:val="ka-GE"/>
        </w:rPr>
        <w:t>რამოდენიმე</w:t>
      </w:r>
      <w:proofErr w:type="spellEnd"/>
      <w:r w:rsidR="0037179E" w:rsidRPr="00C875FF">
        <w:rPr>
          <w:rFonts w:ascii="Sylfaen" w:hAnsi="Sylfaen"/>
          <w:sz w:val="20"/>
          <w:szCs w:val="20"/>
          <w:lang w:val="ka-GE"/>
        </w:rPr>
        <w:t xml:space="preserve"> კვირის განმავლობაში. </w:t>
      </w:r>
      <w:r w:rsidRPr="00C875FF">
        <w:rPr>
          <w:rFonts w:ascii="Sylfaen" w:hAnsi="Sylfaen"/>
          <w:sz w:val="20"/>
          <w:szCs w:val="20"/>
          <w:lang w:val="ka-GE"/>
        </w:rPr>
        <w:t>მაქსიმალური რეკომენდებული დოზა შეადგენს 200</w:t>
      </w:r>
      <w:r w:rsidR="0037179E" w:rsidRPr="00C875FF">
        <w:rPr>
          <w:rFonts w:ascii="Sylfaen" w:hAnsi="Sylfaen"/>
          <w:sz w:val="20"/>
          <w:szCs w:val="20"/>
          <w:lang w:val="ka-GE"/>
        </w:rPr>
        <w:t xml:space="preserve">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დღეში.</w:t>
      </w:r>
    </w:p>
    <w:p w14:paraId="1C4A2026" w14:textId="62C01C22" w:rsidR="00C84384" w:rsidRPr="00C875FF" w:rsidRDefault="00C84384" w:rsidP="00027372">
      <w:pPr>
        <w:spacing w:after="0" w:line="240" w:lineRule="auto"/>
        <w:jc w:val="both"/>
        <w:rPr>
          <w:rFonts w:ascii="Sylfaen" w:hAnsi="Sylfaen"/>
          <w:sz w:val="20"/>
          <w:szCs w:val="20"/>
          <w:lang w:val="ka-GE"/>
        </w:rPr>
      </w:pPr>
    </w:p>
    <w:p w14:paraId="0E5D03D1" w14:textId="77777777" w:rsidR="00811556" w:rsidRPr="00C875FF" w:rsidRDefault="00811556" w:rsidP="00027372">
      <w:pPr>
        <w:spacing w:after="0" w:line="240" w:lineRule="auto"/>
        <w:jc w:val="both"/>
        <w:rPr>
          <w:rFonts w:ascii="Sylfaen" w:hAnsi="Sylfaen"/>
          <w:sz w:val="20"/>
          <w:szCs w:val="20"/>
          <w:lang w:val="ka-GE"/>
        </w:rPr>
      </w:pPr>
    </w:p>
    <w:p w14:paraId="5A6129F3" w14:textId="4E25B235" w:rsidR="00811556" w:rsidRPr="00C875FF" w:rsidRDefault="00811556" w:rsidP="00027372">
      <w:pPr>
        <w:pStyle w:val="ListParagraph"/>
        <w:numPr>
          <w:ilvl w:val="0"/>
          <w:numId w:val="27"/>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თუ ძილიანობას გრძნობთ, შეგიძლიათ წამალი საღამოს, დაძინებამდე მიიღოთ.</w:t>
      </w:r>
    </w:p>
    <w:p w14:paraId="5C9330FB" w14:textId="77777777" w:rsidR="00811556" w:rsidRPr="00C875FF" w:rsidRDefault="00811556" w:rsidP="00027372">
      <w:pPr>
        <w:spacing w:after="0" w:line="240" w:lineRule="auto"/>
        <w:jc w:val="both"/>
        <w:rPr>
          <w:rFonts w:ascii="Sylfaen" w:hAnsi="Sylfaen"/>
          <w:sz w:val="20"/>
          <w:szCs w:val="20"/>
          <w:lang w:val="ka-GE"/>
        </w:rPr>
      </w:pPr>
    </w:p>
    <w:p w14:paraId="15CB07FE" w14:textId="77777777" w:rsidR="00811556" w:rsidRPr="00C875FF" w:rsidRDefault="00811556"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მიღების წესი:</w:t>
      </w:r>
    </w:p>
    <w:p w14:paraId="28FE69F3" w14:textId="13F4F4DC" w:rsidR="00811556" w:rsidRPr="00C875FF" w:rsidRDefault="00811556" w:rsidP="00027372">
      <w:pPr>
        <w:pStyle w:val="ListParagraph"/>
        <w:numPr>
          <w:ilvl w:val="0"/>
          <w:numId w:val="27"/>
        </w:numPr>
        <w:spacing w:after="0" w:line="240" w:lineRule="auto"/>
        <w:ind w:hanging="720"/>
        <w:jc w:val="both"/>
        <w:rPr>
          <w:rFonts w:ascii="Sylfaen" w:hAnsi="Sylfaen"/>
          <w:sz w:val="20"/>
          <w:szCs w:val="20"/>
          <w:lang w:val="ka-GE"/>
        </w:rPr>
      </w:pPr>
      <w:r w:rsidRPr="00C875FF">
        <w:rPr>
          <w:rFonts w:ascii="Sylfaen" w:hAnsi="Sylfaen"/>
          <w:sz w:val="20"/>
          <w:szCs w:val="20"/>
          <w:lang w:val="ka-GE"/>
        </w:rPr>
        <w:t>დებიტუმ-სანოველის მიღება შეგიძლიათ ერთჯერადი დოზის სახით დილით ან საღამოს. სასურველია მისი მიღება დღის ერთსა და იმავე დროს,</w:t>
      </w:r>
    </w:p>
    <w:p w14:paraId="43335E7A" w14:textId="555E21C1" w:rsidR="00811556" w:rsidRPr="00C875FF" w:rsidRDefault="00811556" w:rsidP="00027372">
      <w:pPr>
        <w:pStyle w:val="ListParagraph"/>
        <w:numPr>
          <w:ilvl w:val="0"/>
          <w:numId w:val="27"/>
        </w:numPr>
        <w:spacing w:after="0" w:line="240" w:lineRule="auto"/>
        <w:ind w:hanging="720"/>
        <w:jc w:val="both"/>
        <w:rPr>
          <w:rFonts w:ascii="Sylfaen" w:hAnsi="Sylfaen"/>
          <w:sz w:val="20"/>
          <w:szCs w:val="20"/>
          <w:lang w:val="ka-GE"/>
        </w:rPr>
      </w:pPr>
      <w:r w:rsidRPr="00C875FF">
        <w:rPr>
          <w:rFonts w:ascii="Sylfaen" w:hAnsi="Sylfaen"/>
          <w:sz w:val="20"/>
          <w:szCs w:val="20"/>
          <w:lang w:val="ka-GE"/>
        </w:rPr>
        <w:t>დებიტუმ-სანოველის მიღება შეგიძლიათ უზმოზე ან სავსე კუჭზე,</w:t>
      </w:r>
    </w:p>
    <w:p w14:paraId="24BC47F0" w14:textId="538CFD88" w:rsidR="00811556" w:rsidRPr="00C875FF" w:rsidRDefault="00811556" w:rsidP="00027372">
      <w:pPr>
        <w:pStyle w:val="ListParagraph"/>
        <w:numPr>
          <w:ilvl w:val="0"/>
          <w:numId w:val="27"/>
        </w:numPr>
        <w:spacing w:after="0" w:line="240" w:lineRule="auto"/>
        <w:ind w:hanging="720"/>
        <w:jc w:val="both"/>
        <w:rPr>
          <w:rFonts w:ascii="Sylfaen" w:hAnsi="Sylfaen"/>
          <w:sz w:val="20"/>
          <w:szCs w:val="20"/>
          <w:lang w:val="ka-GE"/>
        </w:rPr>
      </w:pPr>
      <w:r w:rsidRPr="00C875FF">
        <w:rPr>
          <w:rFonts w:ascii="Sylfaen" w:hAnsi="Sylfaen"/>
          <w:sz w:val="20"/>
          <w:szCs w:val="20"/>
          <w:lang w:val="ka-GE"/>
        </w:rPr>
        <w:t>დებიტუმ-სანოველის ტაბლეტი მიიღეთ პერორალურად წყალთან ერთად. არ დაღეჭოთ და არ გაჭყლიტოთ ტაბლეტები.</w:t>
      </w:r>
    </w:p>
    <w:p w14:paraId="66207EF4" w14:textId="6DE9BC62" w:rsidR="00811556" w:rsidRPr="00C875FF" w:rsidRDefault="00811556" w:rsidP="00027372">
      <w:pPr>
        <w:pStyle w:val="ListParagraph"/>
        <w:numPr>
          <w:ilvl w:val="0"/>
          <w:numId w:val="27"/>
        </w:numPr>
        <w:spacing w:after="0" w:line="240" w:lineRule="auto"/>
        <w:ind w:hanging="720"/>
        <w:jc w:val="both"/>
        <w:rPr>
          <w:rFonts w:ascii="Sylfaen" w:hAnsi="Sylfaen"/>
          <w:sz w:val="20"/>
          <w:szCs w:val="20"/>
        </w:rPr>
      </w:pPr>
      <w:r w:rsidRPr="00C875FF">
        <w:rPr>
          <w:rFonts w:ascii="Sylfaen" w:hAnsi="Sylfaen"/>
          <w:sz w:val="20"/>
          <w:szCs w:val="20"/>
          <w:lang w:val="ka-GE"/>
        </w:rPr>
        <w:t>ექიმი გირჩევთ, რამდენ ხანს უნდა გააგრძელოთ ტაბლეტების მიღება. არ შეწყვიტოთ ტაბლეტების მიღება, თუნდაც თავს კარგად გრძნობდეთ, თუ ექიმი არ გირჩევთ.</w:t>
      </w:r>
    </w:p>
    <w:p w14:paraId="3891C69F" w14:textId="77777777" w:rsidR="00807A75" w:rsidRPr="00C875FF" w:rsidRDefault="00807A75" w:rsidP="00027372">
      <w:pPr>
        <w:spacing w:after="0" w:line="240" w:lineRule="auto"/>
        <w:jc w:val="both"/>
        <w:rPr>
          <w:rFonts w:ascii="Sylfaen" w:hAnsi="Sylfaen"/>
          <w:sz w:val="20"/>
          <w:szCs w:val="20"/>
          <w:lang w:val="ka-GE"/>
        </w:rPr>
      </w:pPr>
    </w:p>
    <w:p w14:paraId="31BB8E69" w14:textId="77777777" w:rsidR="001E53D1" w:rsidRPr="00C875FF" w:rsidRDefault="001E53D1"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განსაკუთრებული პოპულაციები:</w:t>
      </w:r>
    </w:p>
    <w:p w14:paraId="03530FE4" w14:textId="77777777" w:rsidR="001E53D1" w:rsidRPr="00C875FF" w:rsidRDefault="001E53D1"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გამოყენება ბავშვებში:</w:t>
      </w:r>
    </w:p>
    <w:p w14:paraId="249544B8" w14:textId="77777777" w:rsidR="001E53D1" w:rsidRPr="00C875FF" w:rsidRDefault="001E53D1" w:rsidP="00027372">
      <w:pPr>
        <w:spacing w:after="0" w:line="240" w:lineRule="auto"/>
        <w:jc w:val="both"/>
        <w:rPr>
          <w:rFonts w:ascii="Sylfaen" w:hAnsi="Sylfaen"/>
          <w:sz w:val="20"/>
          <w:szCs w:val="20"/>
          <w:lang w:val="ka-GE"/>
        </w:rPr>
      </w:pPr>
      <w:r w:rsidRPr="00C875FF">
        <w:rPr>
          <w:rFonts w:ascii="Sylfaen" w:hAnsi="Sylfaen"/>
          <w:sz w:val="20"/>
          <w:szCs w:val="20"/>
          <w:lang w:val="ka-GE"/>
        </w:rPr>
        <w:t>დებიტუმ-სანოველის გამოყენება შესაძლებელია 6-დან 17 წლამდე ასაკის პაციენტებში, რომლებსაც აქვთ ობსესიურ-კომპულსიური აშლილობა. ექიმი შეარჩევს შესაბამის დოზას თქვენი ბავშვის სხეულის წონის მიხედვით.</w:t>
      </w:r>
    </w:p>
    <w:p w14:paraId="0D7A04BE" w14:textId="77777777" w:rsidR="001E53D1" w:rsidRPr="00C875FF" w:rsidRDefault="001E53D1" w:rsidP="00027372">
      <w:pPr>
        <w:spacing w:after="0" w:line="240" w:lineRule="auto"/>
        <w:jc w:val="both"/>
        <w:rPr>
          <w:rFonts w:ascii="Sylfaen" w:hAnsi="Sylfaen"/>
          <w:sz w:val="20"/>
          <w:szCs w:val="20"/>
          <w:lang w:val="ka-GE"/>
        </w:rPr>
      </w:pPr>
      <w:r w:rsidRPr="00C875FF">
        <w:rPr>
          <w:rFonts w:ascii="Sylfaen" w:hAnsi="Sylfaen"/>
          <w:sz w:val="20"/>
          <w:szCs w:val="20"/>
          <w:lang w:val="ka-GE"/>
        </w:rPr>
        <w:t>6-12 წლის ბავშვები: რეკომენდებული საწყისი დოზაა 25 მგ დღეში.</w:t>
      </w:r>
    </w:p>
    <w:p w14:paraId="1D14927D" w14:textId="77777777" w:rsidR="001E53D1" w:rsidRPr="00C875FF" w:rsidRDefault="001E53D1" w:rsidP="00027372">
      <w:pPr>
        <w:spacing w:after="0" w:line="240" w:lineRule="auto"/>
        <w:jc w:val="both"/>
        <w:rPr>
          <w:rFonts w:ascii="Sylfaen" w:hAnsi="Sylfaen"/>
          <w:sz w:val="20"/>
          <w:szCs w:val="20"/>
          <w:lang w:val="ka-GE"/>
        </w:rPr>
      </w:pPr>
      <w:r w:rsidRPr="00C875FF">
        <w:rPr>
          <w:rFonts w:ascii="Sylfaen" w:hAnsi="Sylfaen"/>
          <w:sz w:val="20"/>
          <w:szCs w:val="20"/>
          <w:lang w:val="ka-GE"/>
        </w:rPr>
        <w:t>ერთი კვირის შემდეგ, ექიმმა შეიძლება გაზარდოს ეს დოზა 50 მგ დღეში. მაქსიმალური დოზაა 200 მგ დღეში.</w:t>
      </w:r>
    </w:p>
    <w:p w14:paraId="43BA4F81" w14:textId="77777777" w:rsidR="0026287A" w:rsidRPr="00C875FF" w:rsidRDefault="001E53D1"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13-17 წლის მოზარდები: რეკომენდებული საწყისი დოზაა 50 მგ დღეში. </w:t>
      </w:r>
    </w:p>
    <w:p w14:paraId="3944985B" w14:textId="1301B646" w:rsidR="001E53D1" w:rsidRPr="00C875FF" w:rsidRDefault="001E53D1"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მაქსიმალური დოზაა 200 </w:t>
      </w:r>
      <w:proofErr w:type="spellStart"/>
      <w:r w:rsidRPr="00C875FF">
        <w:rPr>
          <w:rFonts w:ascii="Sylfaen" w:hAnsi="Sylfaen"/>
          <w:sz w:val="20"/>
          <w:szCs w:val="20"/>
          <w:lang w:val="ka-GE"/>
        </w:rPr>
        <w:t>მგ</w:t>
      </w:r>
      <w:proofErr w:type="spellEnd"/>
      <w:r w:rsidRPr="00C875FF">
        <w:rPr>
          <w:rFonts w:ascii="Sylfaen" w:hAnsi="Sylfaen"/>
          <w:sz w:val="20"/>
          <w:szCs w:val="20"/>
          <w:lang w:val="ka-GE"/>
        </w:rPr>
        <w:t xml:space="preserve"> დღეში.</w:t>
      </w:r>
    </w:p>
    <w:p w14:paraId="48B040B0" w14:textId="77777777" w:rsidR="0016782C" w:rsidRPr="00C875FF" w:rsidRDefault="0016782C" w:rsidP="00027372">
      <w:pPr>
        <w:spacing w:after="0" w:line="240" w:lineRule="auto"/>
        <w:jc w:val="both"/>
        <w:rPr>
          <w:rFonts w:ascii="Sylfaen" w:hAnsi="Sylfaen"/>
          <w:b/>
          <w:bCs/>
          <w:sz w:val="20"/>
          <w:szCs w:val="20"/>
          <w:lang w:val="ka-GE"/>
        </w:rPr>
      </w:pPr>
    </w:p>
    <w:p w14:paraId="0D1E02FB" w14:textId="7B716803" w:rsidR="00F70204" w:rsidRPr="00C875FF" w:rsidRDefault="00F70204"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გამოყენება ხანდაზმულებში:</w:t>
      </w:r>
    </w:p>
    <w:p w14:paraId="53651167" w14:textId="77777777" w:rsidR="00F70204" w:rsidRPr="00C875FF" w:rsidRDefault="00F70204" w:rsidP="00027372">
      <w:pPr>
        <w:spacing w:after="0" w:line="240" w:lineRule="auto"/>
        <w:jc w:val="both"/>
        <w:rPr>
          <w:rFonts w:ascii="Sylfaen" w:hAnsi="Sylfaen"/>
          <w:sz w:val="20"/>
          <w:szCs w:val="20"/>
          <w:lang w:val="ka-GE"/>
        </w:rPr>
      </w:pPr>
      <w:r w:rsidRPr="00C875FF">
        <w:rPr>
          <w:rFonts w:ascii="Sylfaen" w:hAnsi="Sylfaen"/>
          <w:sz w:val="20"/>
          <w:szCs w:val="20"/>
          <w:lang w:val="ka-GE"/>
        </w:rPr>
        <w:t>ხანდაზმულ პაციენტებში დოზის კორექცია საჭირო არ არის.</w:t>
      </w:r>
    </w:p>
    <w:p w14:paraId="67597B6D" w14:textId="77777777" w:rsidR="00F70204" w:rsidRPr="00C875FF" w:rsidRDefault="00F70204" w:rsidP="00027372">
      <w:pPr>
        <w:spacing w:after="0" w:line="240" w:lineRule="auto"/>
        <w:jc w:val="both"/>
        <w:rPr>
          <w:rFonts w:ascii="Sylfaen" w:hAnsi="Sylfaen"/>
          <w:sz w:val="20"/>
          <w:szCs w:val="20"/>
        </w:rPr>
      </w:pPr>
      <w:r w:rsidRPr="00C875FF">
        <w:rPr>
          <w:rFonts w:ascii="Sylfaen" w:hAnsi="Sylfaen"/>
          <w:sz w:val="20"/>
          <w:szCs w:val="20"/>
          <w:lang w:val="ka-GE"/>
        </w:rPr>
        <w:t>SSRI-ებით ან სეროტონინისა და ნორეპინეფრინის უკუმიტაცების ინჰიბიტორებით (SNRI), მათ შორის სერტრალინით მკურნალობის შედეგად შეიძლება განვითარდეს ჰიპონატრიემია (სისხლში ნატრიუმის დონის დაქვეითება ნორმალურ ზღვრებზე დაბლა). ამ ჯგუფის პრეპარატებს ხანდაზმულ პაციენტებში ჰიპონატრიემიის (ელექტროლიტური დარღვევების) გამოწვევის უფრო მაღალი რისკი აქვთ. თუ შეამჩნევთ ჰიპონატრიემიის ნიშნებსა და სიმპტომებს (თავის ტკივილი, კონცენტრაციის გაძნელება, მეხსიერების დაქვეითება, დაბნეულობა, სისუსტე და დისბალანსი, რამაც შეიძლება გამოიწვიოს დაცემა და ა.შ.), მიმართეთ ექიმს ან ფარმაცევტს.</w:t>
      </w:r>
    </w:p>
    <w:p w14:paraId="32703CD5" w14:textId="77777777" w:rsidR="00F70204" w:rsidRPr="00C875FF" w:rsidRDefault="00F70204" w:rsidP="00027372">
      <w:pPr>
        <w:spacing w:after="0" w:line="240" w:lineRule="auto"/>
        <w:jc w:val="both"/>
        <w:rPr>
          <w:rFonts w:ascii="Sylfaen" w:hAnsi="Sylfaen"/>
          <w:sz w:val="20"/>
          <w:szCs w:val="20"/>
        </w:rPr>
      </w:pPr>
    </w:p>
    <w:p w14:paraId="36F0A5CE" w14:textId="77777777" w:rsidR="00473363" w:rsidRPr="00C875FF" w:rsidRDefault="00473363"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განსაკუთრებული გამოყენების შემთხვევები:</w:t>
      </w:r>
    </w:p>
    <w:p w14:paraId="4915AFAB" w14:textId="77777777" w:rsidR="00473363" w:rsidRPr="00C875FF" w:rsidRDefault="00473363"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თირკმლის ფუნქციის დარღვევა:</w:t>
      </w:r>
    </w:p>
    <w:p w14:paraId="6001192C" w14:textId="77777777" w:rsidR="00473363" w:rsidRPr="00C875FF" w:rsidRDefault="00473363" w:rsidP="00027372">
      <w:pPr>
        <w:spacing w:after="0" w:line="240" w:lineRule="auto"/>
        <w:jc w:val="both"/>
        <w:rPr>
          <w:rFonts w:ascii="Sylfaen" w:hAnsi="Sylfaen"/>
          <w:sz w:val="20"/>
          <w:szCs w:val="20"/>
          <w:lang w:val="ka-GE"/>
        </w:rPr>
      </w:pPr>
      <w:r w:rsidRPr="00C875FF">
        <w:rPr>
          <w:rFonts w:ascii="Sylfaen" w:hAnsi="Sylfaen"/>
          <w:sz w:val="20"/>
          <w:szCs w:val="20"/>
          <w:lang w:val="ka-GE"/>
        </w:rPr>
        <w:t>თირკმლის ფუნქციის დარღვევის მქონე პაციენტებში დოზის კორექცია საჭირო არ არის.</w:t>
      </w:r>
    </w:p>
    <w:p w14:paraId="252F95F6" w14:textId="77777777" w:rsidR="00473363" w:rsidRPr="00C875FF" w:rsidRDefault="00473363" w:rsidP="00027372">
      <w:pPr>
        <w:spacing w:after="0" w:line="240" w:lineRule="auto"/>
        <w:jc w:val="both"/>
        <w:rPr>
          <w:rFonts w:ascii="Sylfaen" w:hAnsi="Sylfaen"/>
          <w:sz w:val="20"/>
          <w:szCs w:val="20"/>
          <w:lang w:val="ka-GE"/>
        </w:rPr>
      </w:pPr>
    </w:p>
    <w:p w14:paraId="2D98C434" w14:textId="77777777" w:rsidR="00473363" w:rsidRPr="00C875FF" w:rsidRDefault="00473363"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ღვიძლის ფუნქციის დარღვევა:</w:t>
      </w:r>
    </w:p>
    <w:p w14:paraId="58ABBD74" w14:textId="77777777" w:rsidR="00473363" w:rsidRPr="00C875FF" w:rsidRDefault="00473363" w:rsidP="00027372">
      <w:pPr>
        <w:spacing w:after="0" w:line="240" w:lineRule="auto"/>
        <w:jc w:val="both"/>
        <w:rPr>
          <w:rFonts w:ascii="Sylfaen" w:hAnsi="Sylfaen"/>
          <w:sz w:val="20"/>
          <w:szCs w:val="20"/>
          <w:lang w:val="ka-GE"/>
        </w:rPr>
      </w:pPr>
      <w:r w:rsidRPr="00C875FF">
        <w:rPr>
          <w:rFonts w:ascii="Sylfaen" w:hAnsi="Sylfaen"/>
          <w:sz w:val="20"/>
          <w:szCs w:val="20"/>
          <w:lang w:val="ka-GE"/>
        </w:rPr>
        <w:t>ღვიძლის ფუნქციის დარღვევის შემთხვევაში ექიმმა შეიძლება შეცვალოს თქვენი დოზა.</w:t>
      </w:r>
    </w:p>
    <w:p w14:paraId="4F8FFEAE" w14:textId="77777777" w:rsidR="00473363" w:rsidRPr="00C875FF" w:rsidRDefault="00473363" w:rsidP="00027372">
      <w:pPr>
        <w:spacing w:after="0" w:line="240" w:lineRule="auto"/>
        <w:jc w:val="both"/>
        <w:rPr>
          <w:rFonts w:ascii="Sylfaen" w:hAnsi="Sylfaen"/>
          <w:i/>
          <w:iCs/>
          <w:sz w:val="20"/>
          <w:szCs w:val="20"/>
        </w:rPr>
      </w:pPr>
      <w:r w:rsidRPr="00C875FF">
        <w:rPr>
          <w:rFonts w:ascii="Sylfaen" w:hAnsi="Sylfaen"/>
          <w:i/>
          <w:iCs/>
          <w:sz w:val="20"/>
          <w:szCs w:val="20"/>
          <w:lang w:val="ka-GE"/>
        </w:rPr>
        <w:t>თუ ფიქრობთ, რომ თქვენი მედიკამენტის ეფექტი ძალიან სუსტი ან ძალიან ძლიერია, მიმართეთ ექიმს.</w:t>
      </w:r>
    </w:p>
    <w:p w14:paraId="51F0AE77" w14:textId="77777777" w:rsidR="00A422A7" w:rsidRPr="00C875FF" w:rsidRDefault="00A422A7" w:rsidP="00027372">
      <w:pPr>
        <w:spacing w:after="0" w:line="240" w:lineRule="auto"/>
        <w:jc w:val="both"/>
        <w:rPr>
          <w:rFonts w:ascii="Sylfaen" w:hAnsi="Sylfaen"/>
          <w:sz w:val="20"/>
          <w:szCs w:val="20"/>
          <w:lang w:val="ka-GE"/>
        </w:rPr>
      </w:pPr>
    </w:p>
    <w:p w14:paraId="1961F3FC" w14:textId="1B4400E4" w:rsidR="00A422A7" w:rsidRPr="00C875FF" w:rsidRDefault="00C916AD" w:rsidP="00027372">
      <w:pPr>
        <w:spacing w:after="0" w:line="240" w:lineRule="auto"/>
        <w:jc w:val="both"/>
        <w:rPr>
          <w:rFonts w:ascii="Sylfaen" w:hAnsi="Sylfaen"/>
          <w:b/>
          <w:sz w:val="20"/>
          <w:szCs w:val="20"/>
          <w:lang w:val="ka-GE"/>
        </w:rPr>
      </w:pPr>
      <w:r w:rsidRPr="00C875FF">
        <w:rPr>
          <w:rFonts w:ascii="Sylfaen" w:hAnsi="Sylfaen"/>
          <w:b/>
          <w:sz w:val="20"/>
          <w:szCs w:val="20"/>
          <w:lang w:val="ka-GE"/>
        </w:rPr>
        <w:t xml:space="preserve">თუ თქვენ მიიღეთ </w:t>
      </w:r>
      <w:r w:rsidR="00C95624" w:rsidRPr="00C875FF">
        <w:rPr>
          <w:rFonts w:ascii="Sylfaen" w:hAnsi="Sylfaen"/>
          <w:b/>
          <w:sz w:val="20"/>
          <w:szCs w:val="20"/>
          <w:lang w:val="ka-GE"/>
        </w:rPr>
        <w:t>დებიტუმ-სანოველი</w:t>
      </w:r>
      <w:r w:rsidR="00A422A7" w:rsidRPr="00C875FF">
        <w:rPr>
          <w:rFonts w:ascii="Sylfaen" w:hAnsi="Sylfaen"/>
          <w:b/>
          <w:sz w:val="20"/>
          <w:szCs w:val="20"/>
          <w:lang w:val="ka-GE"/>
        </w:rPr>
        <w:t xml:space="preserve"> </w:t>
      </w:r>
      <w:r w:rsidRPr="00C875FF">
        <w:rPr>
          <w:rFonts w:ascii="Sylfaen" w:hAnsi="Sylfaen"/>
          <w:b/>
          <w:sz w:val="20"/>
          <w:szCs w:val="20"/>
          <w:lang w:val="ka-GE"/>
        </w:rPr>
        <w:t>იმაზე მეტი, ვიდრე დანიშნულია</w:t>
      </w:r>
    </w:p>
    <w:p w14:paraId="5DD9BB79" w14:textId="11C60E0F" w:rsidR="00A422A7" w:rsidRPr="00C875FF" w:rsidRDefault="00A422A7"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თუ შემთხვევით მიიღეთ </w:t>
      </w:r>
      <w:r w:rsidR="00D67FC9" w:rsidRPr="00C875FF">
        <w:rPr>
          <w:rFonts w:ascii="Sylfaen" w:hAnsi="Sylfaen"/>
          <w:sz w:val="20"/>
          <w:szCs w:val="20"/>
          <w:lang w:val="ka-GE"/>
        </w:rPr>
        <w:t xml:space="preserve">დებიტუმ-სანოველის </w:t>
      </w:r>
      <w:r w:rsidRPr="00C875FF">
        <w:rPr>
          <w:rFonts w:ascii="Sylfaen" w:hAnsi="Sylfaen"/>
          <w:sz w:val="20"/>
          <w:szCs w:val="20"/>
          <w:lang w:val="ka-GE"/>
        </w:rPr>
        <w:t>ტაბლეტები</w:t>
      </w:r>
      <w:r w:rsidR="00C916AD" w:rsidRPr="00C875FF">
        <w:rPr>
          <w:rFonts w:ascii="Sylfaen" w:hAnsi="Sylfaen"/>
          <w:sz w:val="20"/>
          <w:szCs w:val="20"/>
          <w:lang w:val="ka-GE"/>
        </w:rPr>
        <w:t xml:space="preserve"> ზედმეტი რაოდენობით</w:t>
      </w:r>
      <w:r w:rsidRPr="00C875FF">
        <w:rPr>
          <w:rFonts w:ascii="Sylfaen" w:hAnsi="Sylfaen"/>
          <w:sz w:val="20"/>
          <w:szCs w:val="20"/>
          <w:lang w:val="ka-GE"/>
        </w:rPr>
        <w:t xml:space="preserve"> დაუყოვნებლივ აცნობეთ </w:t>
      </w:r>
      <w:r w:rsidR="00C916AD" w:rsidRPr="00C875FF">
        <w:rPr>
          <w:rFonts w:ascii="Sylfaen" w:hAnsi="Sylfaen"/>
          <w:sz w:val="20"/>
          <w:szCs w:val="20"/>
          <w:lang w:val="ka-GE"/>
        </w:rPr>
        <w:t xml:space="preserve">ამის შესახებ </w:t>
      </w:r>
      <w:r w:rsidRPr="00C875FF">
        <w:rPr>
          <w:rFonts w:ascii="Sylfaen" w:hAnsi="Sylfaen"/>
          <w:sz w:val="20"/>
          <w:szCs w:val="20"/>
          <w:lang w:val="ka-GE"/>
        </w:rPr>
        <w:t xml:space="preserve">ექიმს ან მიმართეთ უახლოეს სასწრაფო დამხარების </w:t>
      </w:r>
      <w:r w:rsidR="00C916AD" w:rsidRPr="00C875FF">
        <w:rPr>
          <w:rFonts w:ascii="Sylfaen" w:hAnsi="Sylfaen"/>
          <w:sz w:val="20"/>
          <w:szCs w:val="20"/>
          <w:lang w:val="ka-GE"/>
        </w:rPr>
        <w:t>განყოფილება</w:t>
      </w:r>
      <w:r w:rsidRPr="00C875FF">
        <w:rPr>
          <w:rFonts w:ascii="Sylfaen" w:hAnsi="Sylfaen"/>
          <w:sz w:val="20"/>
          <w:szCs w:val="20"/>
          <w:lang w:val="ka-GE"/>
        </w:rPr>
        <w:t xml:space="preserve">ს. ყოველთვის თან იქონიეთ </w:t>
      </w:r>
      <w:r w:rsidR="00C916AD" w:rsidRPr="00C875FF">
        <w:rPr>
          <w:rFonts w:ascii="Sylfaen" w:hAnsi="Sylfaen"/>
          <w:sz w:val="20"/>
          <w:szCs w:val="20"/>
          <w:lang w:val="ka-GE"/>
        </w:rPr>
        <w:t>სამკურნალო საშუალებ</w:t>
      </w:r>
      <w:r w:rsidRPr="00C875FF">
        <w:rPr>
          <w:rFonts w:ascii="Sylfaen" w:hAnsi="Sylfaen"/>
          <w:sz w:val="20"/>
          <w:szCs w:val="20"/>
          <w:lang w:val="ka-GE"/>
        </w:rPr>
        <w:t xml:space="preserve">ის </w:t>
      </w:r>
      <w:r w:rsidR="00C916AD" w:rsidRPr="00C875FF">
        <w:rPr>
          <w:rFonts w:ascii="Sylfaen" w:hAnsi="Sylfaen"/>
          <w:sz w:val="20"/>
          <w:szCs w:val="20"/>
          <w:lang w:val="ka-GE"/>
        </w:rPr>
        <w:t xml:space="preserve">ორიგინალი </w:t>
      </w:r>
      <w:r w:rsidRPr="00C875FF">
        <w:rPr>
          <w:rFonts w:ascii="Sylfaen" w:hAnsi="Sylfaen"/>
          <w:sz w:val="20"/>
          <w:szCs w:val="20"/>
          <w:lang w:val="ka-GE"/>
        </w:rPr>
        <w:t>კოლოფ</w:t>
      </w:r>
      <w:r w:rsidR="00C916AD" w:rsidRPr="00C875FF">
        <w:rPr>
          <w:rFonts w:ascii="Sylfaen" w:hAnsi="Sylfaen"/>
          <w:sz w:val="20"/>
          <w:szCs w:val="20"/>
          <w:lang w:val="ka-GE"/>
        </w:rPr>
        <w:t>ი</w:t>
      </w:r>
      <w:r w:rsidR="001D395F" w:rsidRPr="00C875FF">
        <w:rPr>
          <w:rFonts w:ascii="Sylfaen" w:hAnsi="Sylfaen"/>
          <w:sz w:val="20"/>
          <w:szCs w:val="20"/>
          <w:lang w:val="ka-GE"/>
        </w:rPr>
        <w:t>,</w:t>
      </w:r>
      <w:r w:rsidR="00C916AD" w:rsidRPr="00C875FF">
        <w:rPr>
          <w:rFonts w:ascii="Sylfaen" w:hAnsi="Sylfaen"/>
          <w:sz w:val="20"/>
          <w:szCs w:val="20"/>
          <w:lang w:val="ka-GE"/>
        </w:rPr>
        <w:t xml:space="preserve"> იმისდამიუხედავად, სავსეა ის თუ </w:t>
      </w:r>
      <w:r w:rsidR="001D395F" w:rsidRPr="00C875FF">
        <w:rPr>
          <w:rFonts w:ascii="Sylfaen" w:hAnsi="Sylfaen"/>
          <w:sz w:val="20"/>
          <w:szCs w:val="20"/>
          <w:lang w:val="ka-GE"/>
        </w:rPr>
        <w:t>ცარიელია</w:t>
      </w:r>
      <w:r w:rsidRPr="00C875FF">
        <w:rPr>
          <w:rFonts w:ascii="Sylfaen" w:hAnsi="Sylfaen"/>
          <w:sz w:val="20"/>
          <w:szCs w:val="20"/>
          <w:lang w:val="ka-GE"/>
        </w:rPr>
        <w:t>.</w:t>
      </w:r>
    </w:p>
    <w:p w14:paraId="287DF365" w14:textId="77777777" w:rsidR="00C95624" w:rsidRPr="00C875FF" w:rsidRDefault="00C95624" w:rsidP="00027372">
      <w:pPr>
        <w:spacing w:after="0" w:line="240" w:lineRule="auto"/>
        <w:jc w:val="both"/>
        <w:rPr>
          <w:rFonts w:ascii="Sylfaen" w:hAnsi="Sylfaen"/>
          <w:sz w:val="20"/>
          <w:szCs w:val="20"/>
          <w:lang w:val="ka-GE"/>
        </w:rPr>
      </w:pPr>
    </w:p>
    <w:p w14:paraId="43970456" w14:textId="1869243D" w:rsidR="00D67FC9" w:rsidRPr="00C875FF" w:rsidRDefault="00A422A7" w:rsidP="00E74985">
      <w:pPr>
        <w:spacing w:after="0" w:line="240" w:lineRule="auto"/>
        <w:jc w:val="both"/>
        <w:rPr>
          <w:rFonts w:ascii="Sylfaen" w:hAnsi="Sylfaen"/>
          <w:sz w:val="20"/>
          <w:szCs w:val="20"/>
          <w:lang w:val="ka-GE"/>
        </w:rPr>
      </w:pPr>
      <w:r w:rsidRPr="00C875FF">
        <w:rPr>
          <w:rFonts w:ascii="Sylfaen" w:hAnsi="Sylfaen"/>
          <w:iCs/>
          <w:sz w:val="20"/>
          <w:szCs w:val="20"/>
          <w:lang w:val="ka-GE"/>
        </w:rPr>
        <w:t>დოზი</w:t>
      </w:r>
      <w:r w:rsidR="00C916AD" w:rsidRPr="00C875FF">
        <w:rPr>
          <w:rFonts w:ascii="Sylfaen" w:hAnsi="Sylfaen"/>
          <w:iCs/>
          <w:sz w:val="20"/>
          <w:szCs w:val="20"/>
          <w:lang w:val="ka-GE"/>
        </w:rPr>
        <w:t>ს გადაჭარბ</w:t>
      </w:r>
      <w:r w:rsidRPr="00C875FF">
        <w:rPr>
          <w:rFonts w:ascii="Sylfaen" w:hAnsi="Sylfaen"/>
          <w:iCs/>
          <w:sz w:val="20"/>
          <w:szCs w:val="20"/>
          <w:lang w:val="ka-GE"/>
        </w:rPr>
        <w:t>ების სიმპტომები</w:t>
      </w:r>
      <w:r w:rsidR="00E74985" w:rsidRPr="00C875FF">
        <w:rPr>
          <w:rFonts w:ascii="Sylfaen" w:hAnsi="Sylfaen"/>
          <w:iCs/>
          <w:sz w:val="20"/>
          <w:szCs w:val="20"/>
          <w:lang w:val="ka-GE"/>
        </w:rPr>
        <w:t>ა</w:t>
      </w:r>
      <w:r w:rsidR="00E74985" w:rsidRPr="00C875FF">
        <w:rPr>
          <w:rFonts w:ascii="Sylfaen" w:hAnsi="Sylfaen"/>
          <w:i/>
          <w:sz w:val="20"/>
          <w:szCs w:val="20"/>
          <w:lang w:val="ka-GE"/>
        </w:rPr>
        <w:t xml:space="preserve"> </w:t>
      </w:r>
      <w:r w:rsidRPr="00C875FF">
        <w:rPr>
          <w:rFonts w:ascii="Sylfaen" w:hAnsi="Sylfaen"/>
          <w:sz w:val="20"/>
          <w:szCs w:val="20"/>
          <w:lang w:val="ka-GE"/>
        </w:rPr>
        <w:t xml:space="preserve">ძილიანობა, გულისრევა და ღებინება, </w:t>
      </w:r>
      <w:r w:rsidR="00597B59" w:rsidRPr="00C875FF">
        <w:rPr>
          <w:rFonts w:ascii="Sylfaen" w:hAnsi="Sylfaen"/>
          <w:sz w:val="20"/>
          <w:szCs w:val="20"/>
          <w:lang w:val="ka-GE"/>
        </w:rPr>
        <w:t>გულის შეკუმშვის მომატებული სიხშირე</w:t>
      </w:r>
      <w:r w:rsidRPr="00C875FF">
        <w:rPr>
          <w:rFonts w:ascii="Sylfaen" w:hAnsi="Sylfaen"/>
          <w:sz w:val="20"/>
          <w:szCs w:val="20"/>
          <w:lang w:val="ka-GE"/>
        </w:rPr>
        <w:t xml:space="preserve">, კანკალი, </w:t>
      </w:r>
      <w:r w:rsidR="00597B59" w:rsidRPr="00C875FF">
        <w:rPr>
          <w:rFonts w:ascii="Sylfaen" w:hAnsi="Sylfaen"/>
          <w:sz w:val="20"/>
          <w:szCs w:val="20"/>
          <w:lang w:val="ka-GE"/>
        </w:rPr>
        <w:t>აღგზნებული მდგომარეობა</w:t>
      </w:r>
      <w:r w:rsidRPr="00C875FF">
        <w:rPr>
          <w:rFonts w:ascii="Sylfaen" w:hAnsi="Sylfaen"/>
          <w:sz w:val="20"/>
          <w:szCs w:val="20"/>
          <w:lang w:val="ka-GE"/>
        </w:rPr>
        <w:t>, თავბრუსხვევა და იშვიათ</w:t>
      </w:r>
      <w:r w:rsidR="00597B59" w:rsidRPr="00C875FF">
        <w:rPr>
          <w:rFonts w:ascii="Sylfaen" w:hAnsi="Sylfaen"/>
          <w:sz w:val="20"/>
          <w:szCs w:val="20"/>
          <w:lang w:val="ka-GE"/>
        </w:rPr>
        <w:t xml:space="preserve"> შემთხვევაში</w:t>
      </w:r>
      <w:r w:rsidRPr="00C875FF">
        <w:rPr>
          <w:rFonts w:ascii="Sylfaen" w:hAnsi="Sylfaen"/>
          <w:sz w:val="20"/>
          <w:szCs w:val="20"/>
          <w:lang w:val="ka-GE"/>
        </w:rPr>
        <w:t xml:space="preserve"> </w:t>
      </w:r>
      <w:r w:rsidR="00597B59" w:rsidRPr="00C875FF">
        <w:rPr>
          <w:rFonts w:ascii="Sylfaen" w:hAnsi="Sylfaen"/>
          <w:sz w:val="20"/>
          <w:szCs w:val="20"/>
          <w:lang w:val="ka-GE"/>
        </w:rPr>
        <w:t>გონ</w:t>
      </w:r>
      <w:r w:rsidR="001D395F" w:rsidRPr="00C875FF">
        <w:rPr>
          <w:rFonts w:ascii="Sylfaen" w:hAnsi="Sylfaen"/>
          <w:sz w:val="20"/>
          <w:szCs w:val="20"/>
          <w:lang w:val="ka-GE"/>
        </w:rPr>
        <w:t>ებ</w:t>
      </w:r>
      <w:r w:rsidRPr="00C875FF">
        <w:rPr>
          <w:rFonts w:ascii="Sylfaen" w:hAnsi="Sylfaen"/>
          <w:sz w:val="20"/>
          <w:szCs w:val="20"/>
          <w:lang w:val="ka-GE"/>
        </w:rPr>
        <w:t>ის დაკარგვა.</w:t>
      </w:r>
    </w:p>
    <w:p w14:paraId="577B6E3D" w14:textId="77777777" w:rsidR="00E74985" w:rsidRPr="00C875FF" w:rsidRDefault="00E74985" w:rsidP="00E74985">
      <w:pPr>
        <w:spacing w:after="0" w:line="240" w:lineRule="auto"/>
        <w:jc w:val="both"/>
        <w:rPr>
          <w:rFonts w:ascii="Sylfaen" w:hAnsi="Sylfaen"/>
          <w:sz w:val="20"/>
          <w:szCs w:val="20"/>
          <w:lang w:val="ka-GE"/>
        </w:rPr>
      </w:pPr>
    </w:p>
    <w:p w14:paraId="2FA79D81" w14:textId="77777777" w:rsidR="008024A6" w:rsidRPr="00C875FF" w:rsidRDefault="008024A6" w:rsidP="00027372">
      <w:pPr>
        <w:spacing w:after="0" w:line="240" w:lineRule="auto"/>
        <w:jc w:val="both"/>
        <w:rPr>
          <w:rFonts w:ascii="Sylfaen" w:hAnsi="Sylfaen"/>
          <w:i/>
          <w:sz w:val="20"/>
          <w:szCs w:val="20"/>
        </w:rPr>
      </w:pPr>
      <w:r w:rsidRPr="00C875FF">
        <w:rPr>
          <w:rFonts w:ascii="Sylfaen" w:hAnsi="Sylfaen"/>
          <w:i/>
          <w:sz w:val="20"/>
          <w:szCs w:val="20"/>
          <w:lang w:val="ka-GE"/>
        </w:rPr>
        <w:t>თუ მიიღეთ დებიტუმ-სანოველის საჭიროზე მეტი დოზა, მიმართეთ ექიმს ან ფარმაცევტს.</w:t>
      </w:r>
    </w:p>
    <w:p w14:paraId="514C84FF" w14:textId="59FA31F7" w:rsidR="0057580D" w:rsidRPr="00C875FF" w:rsidRDefault="0057580D" w:rsidP="00027372">
      <w:pPr>
        <w:spacing w:after="0" w:line="240" w:lineRule="auto"/>
        <w:jc w:val="both"/>
        <w:rPr>
          <w:rFonts w:ascii="Sylfaen" w:hAnsi="Sylfaen"/>
          <w:sz w:val="20"/>
          <w:szCs w:val="20"/>
          <w:lang w:val="ka-GE"/>
        </w:rPr>
      </w:pPr>
    </w:p>
    <w:p w14:paraId="6E5BB1E9" w14:textId="1AECB817" w:rsidR="00597B59" w:rsidRPr="00C875FF" w:rsidRDefault="00597B59" w:rsidP="00027372">
      <w:pPr>
        <w:spacing w:after="0" w:line="240" w:lineRule="auto"/>
        <w:jc w:val="both"/>
        <w:rPr>
          <w:rFonts w:ascii="Sylfaen" w:hAnsi="Sylfaen"/>
          <w:b/>
          <w:sz w:val="20"/>
          <w:szCs w:val="20"/>
          <w:lang w:val="ka-GE"/>
        </w:rPr>
      </w:pPr>
      <w:r w:rsidRPr="00C875FF">
        <w:rPr>
          <w:rFonts w:ascii="Sylfaen" w:hAnsi="Sylfaen"/>
          <w:b/>
          <w:sz w:val="20"/>
          <w:szCs w:val="20"/>
          <w:lang w:val="ka-GE"/>
        </w:rPr>
        <w:t xml:space="preserve">თუ თქვენ დაგავიწყდათ </w:t>
      </w:r>
      <w:r w:rsidR="008024A6" w:rsidRPr="00C875FF">
        <w:rPr>
          <w:rFonts w:ascii="Sylfaen" w:hAnsi="Sylfaen"/>
          <w:b/>
          <w:sz w:val="20"/>
          <w:szCs w:val="20"/>
          <w:lang w:val="ka-GE"/>
        </w:rPr>
        <w:t xml:space="preserve">დებიტუმ-სანოველის </w:t>
      </w:r>
      <w:r w:rsidRPr="00C875FF">
        <w:rPr>
          <w:rFonts w:ascii="Sylfaen" w:hAnsi="Sylfaen"/>
          <w:b/>
          <w:sz w:val="20"/>
          <w:szCs w:val="20"/>
          <w:lang w:val="ka-GE"/>
        </w:rPr>
        <w:t>მიღება</w:t>
      </w:r>
    </w:p>
    <w:p w14:paraId="37186E11" w14:textId="77777777" w:rsidR="00497110" w:rsidRPr="00C875FF" w:rsidRDefault="00497110" w:rsidP="00027372">
      <w:pPr>
        <w:spacing w:after="0" w:line="240" w:lineRule="auto"/>
        <w:jc w:val="both"/>
        <w:rPr>
          <w:rFonts w:ascii="Sylfaen" w:hAnsi="Sylfaen"/>
          <w:sz w:val="20"/>
          <w:szCs w:val="20"/>
          <w:lang w:val="ka-GE"/>
        </w:rPr>
      </w:pPr>
      <w:r w:rsidRPr="00C875FF">
        <w:rPr>
          <w:rFonts w:ascii="Sylfaen" w:hAnsi="Sylfaen"/>
          <w:sz w:val="20"/>
          <w:szCs w:val="20"/>
          <w:lang w:val="ka-GE"/>
        </w:rPr>
        <w:t>თუ დოზის მიღება დაგავიწყდათ, არ მიიღოთ გამოტოვებული დოზა. უბრალოდ, შემდეგი დოზა მიიღეთ შესაბამის დროს.</w:t>
      </w:r>
    </w:p>
    <w:p w14:paraId="17CF1652" w14:textId="77777777" w:rsidR="00E74985" w:rsidRPr="00C875FF" w:rsidRDefault="00E74985" w:rsidP="00027372">
      <w:pPr>
        <w:spacing w:after="0" w:line="240" w:lineRule="auto"/>
        <w:jc w:val="both"/>
        <w:rPr>
          <w:rFonts w:ascii="Sylfaen" w:hAnsi="Sylfaen"/>
          <w:sz w:val="20"/>
          <w:szCs w:val="20"/>
          <w:lang w:val="ka-GE"/>
        </w:rPr>
      </w:pPr>
    </w:p>
    <w:p w14:paraId="28D558A7" w14:textId="4B0DBF31" w:rsidR="00032984" w:rsidRPr="00C875FF" w:rsidRDefault="00497110" w:rsidP="00027372">
      <w:pPr>
        <w:spacing w:after="0" w:line="240" w:lineRule="auto"/>
        <w:jc w:val="both"/>
        <w:rPr>
          <w:rFonts w:ascii="Sylfaen" w:hAnsi="Sylfaen"/>
          <w:i/>
          <w:iCs/>
          <w:sz w:val="20"/>
          <w:szCs w:val="20"/>
        </w:rPr>
      </w:pPr>
      <w:r w:rsidRPr="00C875FF">
        <w:rPr>
          <w:rFonts w:ascii="Sylfaen" w:hAnsi="Sylfaen"/>
          <w:i/>
          <w:iCs/>
          <w:sz w:val="20"/>
          <w:szCs w:val="20"/>
          <w:lang w:val="ka-GE"/>
        </w:rPr>
        <w:t>არ მიიღოთ ორმაგი დოზა გამოტოვებული დოზის ასანაზღაურებლად.</w:t>
      </w:r>
    </w:p>
    <w:p w14:paraId="5F4BB139" w14:textId="2583DBF9" w:rsidR="0057580D" w:rsidRPr="00C875FF" w:rsidRDefault="0057580D" w:rsidP="00027372">
      <w:pPr>
        <w:spacing w:after="0" w:line="240" w:lineRule="auto"/>
        <w:jc w:val="both"/>
        <w:rPr>
          <w:rFonts w:ascii="Sylfaen" w:hAnsi="Sylfaen"/>
          <w:sz w:val="20"/>
          <w:szCs w:val="20"/>
          <w:lang w:val="ka-GE"/>
        </w:rPr>
      </w:pPr>
    </w:p>
    <w:p w14:paraId="4E9AA4EA" w14:textId="2A946E97" w:rsidR="00597B59" w:rsidRPr="00C875FF" w:rsidRDefault="00597B59" w:rsidP="00027372">
      <w:pPr>
        <w:spacing w:after="0" w:line="240" w:lineRule="auto"/>
        <w:jc w:val="both"/>
        <w:rPr>
          <w:rFonts w:ascii="Sylfaen" w:hAnsi="Sylfaen"/>
          <w:b/>
          <w:sz w:val="20"/>
          <w:szCs w:val="20"/>
          <w:lang w:val="ka-GE"/>
        </w:rPr>
      </w:pPr>
      <w:r w:rsidRPr="00C875FF">
        <w:rPr>
          <w:rFonts w:ascii="Sylfaen" w:hAnsi="Sylfaen"/>
          <w:b/>
          <w:sz w:val="20"/>
          <w:szCs w:val="20"/>
          <w:lang w:val="ka-GE"/>
        </w:rPr>
        <w:t xml:space="preserve">თუ თქვენ შეწყვიტეთ </w:t>
      </w:r>
      <w:r w:rsidR="001D395F" w:rsidRPr="00C875FF">
        <w:rPr>
          <w:rFonts w:ascii="Sylfaen" w:hAnsi="Sylfaen"/>
          <w:b/>
          <w:sz w:val="20"/>
          <w:szCs w:val="20"/>
          <w:lang w:val="ka-GE"/>
        </w:rPr>
        <w:t xml:space="preserve"> </w:t>
      </w:r>
      <w:proofErr w:type="spellStart"/>
      <w:r w:rsidR="008024A6" w:rsidRPr="00C875FF">
        <w:rPr>
          <w:rFonts w:ascii="Sylfaen" w:hAnsi="Sylfaen"/>
          <w:b/>
          <w:sz w:val="20"/>
          <w:szCs w:val="20"/>
          <w:lang w:val="ka-GE"/>
        </w:rPr>
        <w:t>დებიტუმ-სანოველი</w:t>
      </w:r>
      <w:r w:rsidR="00E74985" w:rsidRPr="00C875FF">
        <w:rPr>
          <w:rFonts w:ascii="Sylfaen" w:hAnsi="Sylfaen"/>
          <w:b/>
          <w:sz w:val="20"/>
          <w:szCs w:val="20"/>
          <w:lang w:val="ka-GE"/>
        </w:rPr>
        <w:t>ს</w:t>
      </w:r>
      <w:proofErr w:type="spellEnd"/>
      <w:r w:rsidR="00E74985" w:rsidRPr="00C875FF">
        <w:rPr>
          <w:rFonts w:ascii="Sylfaen" w:hAnsi="Sylfaen"/>
          <w:b/>
          <w:sz w:val="20"/>
          <w:szCs w:val="20"/>
          <w:lang w:val="ka-GE"/>
        </w:rPr>
        <w:t xml:space="preserve"> </w:t>
      </w:r>
      <w:r w:rsidR="005D6935" w:rsidRPr="00C875FF">
        <w:rPr>
          <w:rFonts w:ascii="Sylfaen" w:hAnsi="Sylfaen"/>
          <w:b/>
          <w:sz w:val="20"/>
          <w:szCs w:val="20"/>
          <w:lang w:val="ka-GE"/>
        </w:rPr>
        <w:t>მიღება</w:t>
      </w:r>
    </w:p>
    <w:p w14:paraId="02A49786" w14:textId="77777777" w:rsidR="00FF70F6" w:rsidRPr="00C875FF" w:rsidRDefault="00FF70F6" w:rsidP="00027372">
      <w:pPr>
        <w:spacing w:after="0" w:line="240" w:lineRule="auto"/>
        <w:jc w:val="both"/>
        <w:rPr>
          <w:rFonts w:ascii="Sylfaen" w:hAnsi="Sylfaen"/>
          <w:sz w:val="20"/>
          <w:szCs w:val="20"/>
        </w:rPr>
      </w:pPr>
      <w:r w:rsidRPr="00C875FF">
        <w:rPr>
          <w:rFonts w:ascii="Sylfaen" w:hAnsi="Sylfaen"/>
          <w:sz w:val="20"/>
          <w:szCs w:val="20"/>
          <w:lang w:val="ka-GE"/>
        </w:rPr>
        <w:t>არ შეწყვიტოთ დებიტუმ-სანოველის მიღება ექიმის დანიშნულების გარეშე. ექიმი თანდათანობით შეამცირებს დებიტუმ-სანოველის დოზას რამდენიმე კვირის განმავლობაში, სანამ საბოლოოდ შეწყვეტთ ამ მედიკამენტის მიღებას. თუ დებიტუმ-სანოველით მკურნალობა მოულოდნელად შეწყდება, შეიძლება განვითარდეს თავბრუსხვევა, კანკალი, ძილის დარღვევა, მოუსვენრობა, შფოთვა, თავბრუსხვევა, თავის ტკივილი, გულისრევა, ღებინება და დაბუჟება. თუ დებიტუმ-სანოველის მიღების შეწყვეტის დროს განგივითარდებათ რომელიმე ეს ან სხვა გვერდითი მოვლენა, მიმართეთ ექიმს.</w:t>
      </w:r>
    </w:p>
    <w:p w14:paraId="4CF0410D" w14:textId="4E1B2699" w:rsidR="00A422A7" w:rsidRPr="00C875FF" w:rsidRDefault="00A422A7" w:rsidP="00027372">
      <w:pPr>
        <w:spacing w:after="0" w:line="240" w:lineRule="auto"/>
        <w:jc w:val="both"/>
        <w:rPr>
          <w:rFonts w:ascii="Sylfaen" w:hAnsi="Sylfaen"/>
          <w:sz w:val="20"/>
          <w:szCs w:val="20"/>
          <w:lang w:val="ka-GE"/>
        </w:rPr>
      </w:pPr>
    </w:p>
    <w:p w14:paraId="5839936A" w14:textId="77777777" w:rsidR="00CF2224" w:rsidRPr="00C875FF" w:rsidRDefault="00CF2224" w:rsidP="00027372">
      <w:pPr>
        <w:spacing w:after="0" w:line="240" w:lineRule="auto"/>
        <w:jc w:val="both"/>
        <w:rPr>
          <w:rFonts w:ascii="Sylfaen" w:hAnsi="Sylfaen"/>
          <w:sz w:val="20"/>
          <w:szCs w:val="20"/>
        </w:rPr>
      </w:pPr>
      <w:r w:rsidRPr="00C875FF">
        <w:rPr>
          <w:rFonts w:ascii="Sylfaen" w:hAnsi="Sylfaen"/>
          <w:sz w:val="20"/>
          <w:szCs w:val="20"/>
          <w:lang w:val="ka-GE"/>
        </w:rPr>
        <w:t>არ შეწყვიტოთ დებიტუმ-სანოველის მიღება, თუ ექიმი არ გირჩევთ.</w:t>
      </w:r>
    </w:p>
    <w:p w14:paraId="68D7F194" w14:textId="77777777" w:rsidR="00A422A7" w:rsidRPr="00C875FF" w:rsidRDefault="00A422A7" w:rsidP="00027372">
      <w:pPr>
        <w:spacing w:after="0" w:line="240" w:lineRule="auto"/>
        <w:jc w:val="both"/>
        <w:rPr>
          <w:rFonts w:ascii="Sylfaen" w:hAnsi="Sylfaen"/>
          <w:b/>
          <w:sz w:val="20"/>
          <w:szCs w:val="20"/>
          <w:lang w:val="ka-GE"/>
        </w:rPr>
      </w:pPr>
    </w:p>
    <w:p w14:paraId="3F5BA683" w14:textId="315E98A0" w:rsidR="00A422A7" w:rsidRPr="00C875FF" w:rsidRDefault="00A422A7" w:rsidP="00027372">
      <w:pPr>
        <w:spacing w:after="0" w:line="240" w:lineRule="auto"/>
        <w:jc w:val="both"/>
        <w:rPr>
          <w:rFonts w:ascii="Sylfaen" w:hAnsi="Sylfaen"/>
          <w:b/>
          <w:sz w:val="20"/>
          <w:szCs w:val="20"/>
          <w:lang w:val="ka-GE"/>
        </w:rPr>
      </w:pPr>
      <w:r w:rsidRPr="00C875FF">
        <w:rPr>
          <w:rFonts w:ascii="Sylfaen" w:hAnsi="Sylfaen"/>
          <w:b/>
          <w:sz w:val="20"/>
          <w:szCs w:val="20"/>
          <w:lang w:val="ka-GE"/>
        </w:rPr>
        <w:t xml:space="preserve">4. შესაძლო გვერდითი </w:t>
      </w:r>
      <w:r w:rsidR="007204A0" w:rsidRPr="00C875FF">
        <w:rPr>
          <w:rFonts w:ascii="Sylfaen" w:hAnsi="Sylfaen"/>
          <w:b/>
          <w:sz w:val="20"/>
          <w:szCs w:val="20"/>
          <w:lang w:val="ka-GE"/>
        </w:rPr>
        <w:t>ეფექტ</w:t>
      </w:r>
      <w:r w:rsidRPr="00C875FF">
        <w:rPr>
          <w:rFonts w:ascii="Sylfaen" w:hAnsi="Sylfaen"/>
          <w:b/>
          <w:sz w:val="20"/>
          <w:szCs w:val="20"/>
          <w:lang w:val="ka-GE"/>
        </w:rPr>
        <w:t>ები</w:t>
      </w:r>
    </w:p>
    <w:p w14:paraId="3A0FD112" w14:textId="04CC3FE7" w:rsidR="00A422A7" w:rsidRPr="00C875FF" w:rsidRDefault="00DC033B"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ისევე, როგორც </w:t>
      </w:r>
      <w:r w:rsidR="00A422A7" w:rsidRPr="00C875FF">
        <w:rPr>
          <w:rFonts w:ascii="Sylfaen" w:hAnsi="Sylfaen"/>
          <w:sz w:val="20"/>
          <w:szCs w:val="20"/>
          <w:lang w:val="ka-GE"/>
        </w:rPr>
        <w:t xml:space="preserve">სხვა </w:t>
      </w:r>
      <w:r w:rsidRPr="00C875FF">
        <w:rPr>
          <w:rFonts w:ascii="Sylfaen" w:hAnsi="Sylfaen"/>
          <w:sz w:val="20"/>
          <w:szCs w:val="20"/>
          <w:lang w:val="ka-GE"/>
        </w:rPr>
        <w:t>სამკურნალო საშუალებები,</w:t>
      </w:r>
      <w:r w:rsidR="00A422A7" w:rsidRPr="00C875FF">
        <w:rPr>
          <w:rFonts w:ascii="Sylfaen" w:hAnsi="Sylfaen"/>
          <w:sz w:val="20"/>
          <w:szCs w:val="20"/>
          <w:lang w:val="ka-GE"/>
        </w:rPr>
        <w:t xml:space="preserve"> მოცემულ</w:t>
      </w:r>
      <w:r w:rsidRPr="00C875FF">
        <w:rPr>
          <w:rFonts w:ascii="Sylfaen" w:hAnsi="Sylfaen"/>
          <w:sz w:val="20"/>
          <w:szCs w:val="20"/>
          <w:lang w:val="ka-GE"/>
        </w:rPr>
        <w:t>მა</w:t>
      </w:r>
      <w:r w:rsidR="00A422A7" w:rsidRPr="00C875FF">
        <w:rPr>
          <w:rFonts w:ascii="Sylfaen" w:hAnsi="Sylfaen"/>
          <w:sz w:val="20"/>
          <w:szCs w:val="20"/>
          <w:lang w:val="ka-GE"/>
        </w:rPr>
        <w:t xml:space="preserve"> პრეპარატმაც შესაძლებელია გამოიწვიოს გვერდითი </w:t>
      </w:r>
      <w:r w:rsidRPr="00C875FF">
        <w:rPr>
          <w:rFonts w:ascii="Sylfaen" w:hAnsi="Sylfaen"/>
          <w:sz w:val="20"/>
          <w:szCs w:val="20"/>
          <w:lang w:val="ka-GE"/>
        </w:rPr>
        <w:t>ეფექტ</w:t>
      </w:r>
      <w:r w:rsidR="00A422A7" w:rsidRPr="00C875FF">
        <w:rPr>
          <w:rFonts w:ascii="Sylfaen" w:hAnsi="Sylfaen"/>
          <w:sz w:val="20"/>
          <w:szCs w:val="20"/>
          <w:lang w:val="ka-GE"/>
        </w:rPr>
        <w:t xml:space="preserve">ები, თუმცა </w:t>
      </w:r>
      <w:r w:rsidRPr="00C875FF">
        <w:rPr>
          <w:rFonts w:ascii="Sylfaen" w:hAnsi="Sylfaen"/>
          <w:sz w:val="20"/>
          <w:szCs w:val="20"/>
          <w:lang w:val="ka-GE"/>
        </w:rPr>
        <w:t xml:space="preserve">ისინი </w:t>
      </w:r>
      <w:r w:rsidR="00A422A7" w:rsidRPr="00C875FF">
        <w:rPr>
          <w:rFonts w:ascii="Sylfaen" w:hAnsi="Sylfaen"/>
          <w:sz w:val="20"/>
          <w:szCs w:val="20"/>
          <w:lang w:val="ka-GE"/>
        </w:rPr>
        <w:t xml:space="preserve"> ყ</w:t>
      </w:r>
      <w:r w:rsidRPr="00C875FF">
        <w:rPr>
          <w:rFonts w:ascii="Sylfaen" w:hAnsi="Sylfaen"/>
          <w:sz w:val="20"/>
          <w:szCs w:val="20"/>
          <w:lang w:val="ka-GE"/>
        </w:rPr>
        <w:t>ველა პაციენტს არ უვითარდება.</w:t>
      </w:r>
    </w:p>
    <w:p w14:paraId="2ABC2AA8" w14:textId="77777777" w:rsidR="00DC033B" w:rsidRPr="00C875FF" w:rsidRDefault="00DC033B" w:rsidP="00027372">
      <w:pPr>
        <w:spacing w:after="0" w:line="240" w:lineRule="auto"/>
        <w:jc w:val="both"/>
        <w:rPr>
          <w:rFonts w:ascii="Sylfaen" w:hAnsi="Sylfaen"/>
          <w:sz w:val="20"/>
          <w:szCs w:val="20"/>
          <w:lang w:val="ka-GE"/>
        </w:rPr>
      </w:pPr>
    </w:p>
    <w:p w14:paraId="0BD48572" w14:textId="7C390313" w:rsidR="00A422A7" w:rsidRPr="00C875FF" w:rsidRDefault="00A422A7"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გულისრევა წარმოადგენს </w:t>
      </w:r>
      <w:r w:rsidR="00DC033B" w:rsidRPr="00C875FF">
        <w:rPr>
          <w:rFonts w:ascii="Sylfaen" w:hAnsi="Sylfaen"/>
          <w:sz w:val="20"/>
          <w:szCs w:val="20"/>
          <w:lang w:val="ka-GE"/>
        </w:rPr>
        <w:t>ყველაზე</w:t>
      </w:r>
      <w:r w:rsidRPr="00C875FF">
        <w:rPr>
          <w:rFonts w:ascii="Sylfaen" w:hAnsi="Sylfaen"/>
          <w:sz w:val="20"/>
          <w:szCs w:val="20"/>
          <w:lang w:val="ka-GE"/>
        </w:rPr>
        <w:t xml:space="preserve"> ხშირ გვერდით </w:t>
      </w:r>
      <w:r w:rsidR="00DC033B" w:rsidRPr="00C875FF">
        <w:rPr>
          <w:rFonts w:ascii="Sylfaen" w:hAnsi="Sylfaen"/>
          <w:sz w:val="20"/>
          <w:szCs w:val="20"/>
          <w:lang w:val="ka-GE"/>
        </w:rPr>
        <w:t>ეფექტ</w:t>
      </w:r>
      <w:r w:rsidRPr="00C875FF">
        <w:rPr>
          <w:rFonts w:ascii="Sylfaen" w:hAnsi="Sylfaen"/>
          <w:sz w:val="20"/>
          <w:szCs w:val="20"/>
          <w:lang w:val="ka-GE"/>
        </w:rPr>
        <w:t xml:space="preserve">ს. გვერდითი </w:t>
      </w:r>
      <w:r w:rsidR="00DC033B" w:rsidRPr="00C875FF">
        <w:rPr>
          <w:rFonts w:ascii="Sylfaen" w:hAnsi="Sylfaen"/>
          <w:sz w:val="20"/>
          <w:szCs w:val="20"/>
          <w:lang w:val="ka-GE"/>
        </w:rPr>
        <w:t>ეფექტ</w:t>
      </w:r>
      <w:r w:rsidRPr="00C875FF">
        <w:rPr>
          <w:rFonts w:ascii="Sylfaen" w:hAnsi="Sylfaen"/>
          <w:sz w:val="20"/>
          <w:szCs w:val="20"/>
          <w:lang w:val="ka-GE"/>
        </w:rPr>
        <w:t>ები დამოკიდებულია დოზაზე და ხშირად ქრება უწყვეტი მკურნალობის</w:t>
      </w:r>
      <w:r w:rsidR="00DC033B" w:rsidRPr="00C875FF">
        <w:rPr>
          <w:rFonts w:ascii="Sylfaen" w:hAnsi="Sylfaen"/>
          <w:sz w:val="20"/>
          <w:szCs w:val="20"/>
          <w:lang w:val="ka-GE"/>
        </w:rPr>
        <w:t xml:space="preserve"> დროს</w:t>
      </w:r>
      <w:r w:rsidRPr="00C875FF">
        <w:rPr>
          <w:rFonts w:ascii="Sylfaen" w:hAnsi="Sylfaen"/>
          <w:sz w:val="20"/>
          <w:szCs w:val="20"/>
          <w:lang w:val="ka-GE"/>
        </w:rPr>
        <w:t>.</w:t>
      </w:r>
    </w:p>
    <w:p w14:paraId="19DB4B12" w14:textId="77777777" w:rsidR="00280338" w:rsidRPr="00C875FF" w:rsidRDefault="00280338" w:rsidP="00027372">
      <w:pPr>
        <w:spacing w:after="0" w:line="240" w:lineRule="auto"/>
        <w:jc w:val="both"/>
        <w:rPr>
          <w:rFonts w:ascii="Sylfaen" w:hAnsi="Sylfaen"/>
          <w:sz w:val="20"/>
          <w:szCs w:val="20"/>
          <w:lang w:val="ka-GE"/>
        </w:rPr>
      </w:pPr>
    </w:p>
    <w:p w14:paraId="4BEC0F6E" w14:textId="1B634DEE" w:rsidR="00A422A7" w:rsidRPr="00C875FF" w:rsidRDefault="004251F0" w:rsidP="00027372">
      <w:pPr>
        <w:spacing w:after="0" w:line="240" w:lineRule="auto"/>
        <w:jc w:val="both"/>
        <w:rPr>
          <w:rFonts w:ascii="Times New Roman" w:eastAsia="Times New Roman" w:hAnsi="Times New Roman" w:cs="Times New Roman"/>
          <w:b/>
          <w:bCs/>
          <w:sz w:val="20"/>
          <w:szCs w:val="20"/>
        </w:rPr>
      </w:pPr>
      <w:r w:rsidRPr="00C875FF">
        <w:rPr>
          <w:rFonts w:ascii="Sylfaen" w:eastAsia="Times New Roman" w:hAnsi="Sylfaen" w:cs="Sylfaen"/>
          <w:b/>
          <w:bCs/>
          <w:sz w:val="20"/>
          <w:szCs w:val="20"/>
          <w:lang w:val="ka-GE"/>
        </w:rPr>
        <w:t>თუ</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ამ</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მედიკამენტის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მიღების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შემდეგ</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შენიშნავთ</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რომელიმე</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ქვემოთ</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ჩამოთვლილ</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სიმპტომს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აცნობეთ</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ამის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შესახებ</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ექიმს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ან</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მიმართეთ</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უახლოესი</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საავადმყოფოს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სასწრაფო</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დახმარების</w:t>
      </w:r>
      <w:r w:rsidRPr="00C875FF">
        <w:rPr>
          <w:rFonts w:ascii="Times New Roman" w:eastAsia="Times New Roman" w:hAnsi="Times New Roman" w:cs="Times New Roman"/>
          <w:b/>
          <w:bCs/>
          <w:sz w:val="20"/>
          <w:szCs w:val="20"/>
          <w:lang w:val="ka-GE"/>
        </w:rPr>
        <w:t xml:space="preserve"> </w:t>
      </w:r>
      <w:r w:rsidRPr="00C875FF">
        <w:rPr>
          <w:rFonts w:ascii="Sylfaen" w:eastAsia="Times New Roman" w:hAnsi="Sylfaen" w:cs="Sylfaen"/>
          <w:b/>
          <w:bCs/>
          <w:sz w:val="20"/>
          <w:szCs w:val="20"/>
          <w:lang w:val="ka-GE"/>
        </w:rPr>
        <w:t>სამსახურს</w:t>
      </w:r>
      <w:r w:rsidRPr="00C875FF">
        <w:rPr>
          <w:rFonts w:ascii="Times New Roman" w:eastAsia="Times New Roman" w:hAnsi="Times New Roman" w:cs="Times New Roman"/>
          <w:b/>
          <w:bCs/>
          <w:sz w:val="20"/>
          <w:szCs w:val="20"/>
          <w:lang w:val="ka-GE"/>
        </w:rPr>
        <w:t>:</w:t>
      </w:r>
    </w:p>
    <w:p w14:paraId="673C7593" w14:textId="04DF51E3" w:rsidR="00934C6B" w:rsidRPr="00C875FF" w:rsidRDefault="00934C6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თუ განვითარდა ჰიპერმგრძნობელობის მდგომარეობა (მულტიფორმული ერითემა), რომელიც ჩვეულებრივ სპონტანურად გაივლის და იწვევს მაქმანებიან გამონაყარს ხელებზე, სახეზე და ტერფებზე. ეს შეიძლება იყოს მდგომარეობა, რომელიც ცნობილია როგორც სტივენს-ჯონსონის სინდრომი (სისხლის დაგროვებით, შეშუპებითა და სიწითლით მიმდინარე ანთება კანსა და თვალების გარშემო) ან ტოქსიკური ეპიდერმული ნეკროლიზი (სერიოზული დაავადება, რომელსაც თან ახლავს სითხით სავსე ბუშტუკები კანზე). ამ შემთხვევებში ექიმი შეწყვეტს მკურნალობას,</w:t>
      </w:r>
    </w:p>
    <w:p w14:paraId="15777CB2" w14:textId="5D2F7478" w:rsidR="00934C6B" w:rsidRPr="00C875FF" w:rsidRDefault="00934C6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უეცარი ჰიპერმგრძნობელობის რეაქციები ან ალერგიები (როგორიცაა პირის ღრუს, სახის, ტუჩების, ქუთუთოების ან ენის შეშუპება, ქოშინი, ხიხინი, გამონაყარი, განსაკუთრებით გავრცელებული მთელ სხეულზე, ქავილი),</w:t>
      </w:r>
    </w:p>
    <w:p w14:paraId="23F7688C" w14:textId="5A9F2E8D" w:rsidR="00934C6B" w:rsidRPr="00C875FF" w:rsidRDefault="00934C6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თუ განიცდით მოუსვენრობას (აჟიტაციას), დაბნეულობას, დიარეას, მაღალ სიცხეს ან მაღალ არტერიულ წნევას, ჭარბ ოფლიანობას ან გულისცემის გახშირებას. ეს არის სეროტონინის სინდრომის სიმპტომები. იშვიათ შემთხვევებში, ეს შეიძლება მოხდეს, როდესაც იღებთ სხვა პრეპარატებს დებიტუმ-სანოველთან ერთად. ექიმმა შეიძლება მოისურვოს მკურნალობის შეწყვეტა,</w:t>
      </w:r>
    </w:p>
    <w:p w14:paraId="1E6407A7" w14:textId="77777777" w:rsidR="002E7F3C" w:rsidRPr="00C875FF" w:rsidRDefault="00DE0A4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თუ თქვენი კანი ან თვალები გაყვითლდება (ეს შეიძლება ღვიძლის დაზიანებაზე მიუთითებდეს),</w:t>
      </w:r>
    </w:p>
    <w:p w14:paraId="0281B586" w14:textId="20F15B90" w:rsidR="002E7F3C" w:rsidRPr="00C875FF" w:rsidRDefault="00DE0A4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თუ დეპრესიის (</w:t>
      </w:r>
      <w:r w:rsidR="00E74985" w:rsidRPr="00C875FF">
        <w:rPr>
          <w:rFonts w:ascii="Sylfaen" w:hAnsi="Sylfaen"/>
          <w:sz w:val="20"/>
          <w:szCs w:val="20"/>
          <w:lang w:val="ka-GE"/>
        </w:rPr>
        <w:t>მენტალური</w:t>
      </w:r>
      <w:r w:rsidRPr="00C875FF">
        <w:rPr>
          <w:rFonts w:ascii="Sylfaen" w:hAnsi="Sylfaen"/>
          <w:sz w:val="20"/>
          <w:szCs w:val="20"/>
          <w:lang w:val="ka-GE"/>
        </w:rPr>
        <w:t xml:space="preserve"> დეპრესია) შეგრძნებასთან ერთად გაქვთ სუიციდური აზრები,</w:t>
      </w:r>
    </w:p>
    <w:p w14:paraId="2BB90872" w14:textId="2E87CBD6" w:rsidR="002E7F3C" w:rsidRPr="00C875FF" w:rsidRDefault="00DE0A4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 xml:space="preserve">თუ </w:t>
      </w:r>
      <w:proofErr w:type="spellStart"/>
      <w:r w:rsidRPr="00C875FF">
        <w:rPr>
          <w:rFonts w:ascii="Sylfaen" w:hAnsi="Sylfaen"/>
          <w:sz w:val="20"/>
          <w:szCs w:val="20"/>
          <w:lang w:val="ka-GE"/>
        </w:rPr>
        <w:t>დებიტუმ-სანოველის</w:t>
      </w:r>
      <w:proofErr w:type="spellEnd"/>
      <w:r w:rsidRPr="00C875FF">
        <w:rPr>
          <w:rFonts w:ascii="Sylfaen" w:hAnsi="Sylfaen"/>
          <w:sz w:val="20"/>
          <w:szCs w:val="20"/>
          <w:lang w:val="ka-GE"/>
        </w:rPr>
        <w:t xml:space="preserve"> მიღების შემდეგ </w:t>
      </w:r>
      <w:proofErr w:type="spellStart"/>
      <w:r w:rsidRPr="00C875FF">
        <w:rPr>
          <w:rFonts w:ascii="Sylfaen" w:hAnsi="Sylfaen"/>
          <w:sz w:val="20"/>
          <w:szCs w:val="20"/>
          <w:lang w:val="ka-GE"/>
        </w:rPr>
        <w:t>განგივითარდებათ</w:t>
      </w:r>
      <w:proofErr w:type="spellEnd"/>
      <w:r w:rsidRPr="00C875FF">
        <w:rPr>
          <w:rFonts w:ascii="Sylfaen" w:hAnsi="Sylfaen"/>
          <w:sz w:val="20"/>
          <w:szCs w:val="20"/>
          <w:lang w:val="ka-GE"/>
        </w:rPr>
        <w:t xml:space="preserve"> მოუსვენრობა, მაგალითად, ჯდომ</w:t>
      </w:r>
      <w:r w:rsidR="004F774C" w:rsidRPr="00C875FF">
        <w:rPr>
          <w:rFonts w:ascii="Sylfaen" w:hAnsi="Sylfaen"/>
          <w:sz w:val="20"/>
          <w:szCs w:val="20"/>
          <w:lang w:val="ka-GE"/>
        </w:rPr>
        <w:t>ის</w:t>
      </w:r>
      <w:r w:rsidRPr="00C875FF">
        <w:rPr>
          <w:rFonts w:ascii="Sylfaen" w:hAnsi="Sylfaen"/>
          <w:sz w:val="20"/>
          <w:szCs w:val="20"/>
          <w:lang w:val="ka-GE"/>
        </w:rPr>
        <w:t xml:space="preserve"> ან ერთ ადგილზე დგომ</w:t>
      </w:r>
      <w:r w:rsidR="004F774C" w:rsidRPr="00C875FF">
        <w:rPr>
          <w:rFonts w:ascii="Sylfaen" w:hAnsi="Sylfaen"/>
          <w:sz w:val="20"/>
          <w:szCs w:val="20"/>
          <w:lang w:val="ka-GE"/>
        </w:rPr>
        <w:t>ის შეუძლებლობა</w:t>
      </w:r>
      <w:r w:rsidRPr="00C875FF">
        <w:rPr>
          <w:rFonts w:ascii="Sylfaen" w:hAnsi="Sylfaen"/>
          <w:sz w:val="20"/>
          <w:szCs w:val="20"/>
          <w:lang w:val="ka-GE"/>
        </w:rPr>
        <w:t>, უნდა აცნობოთ ამის შესახებ ექიმს,</w:t>
      </w:r>
    </w:p>
    <w:p w14:paraId="79E5E23F" w14:textId="42DD1BE2" w:rsidR="002E7F3C" w:rsidRPr="00C875FF" w:rsidRDefault="00DE0A4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კრუნჩხვები (</w:t>
      </w:r>
      <w:r w:rsidR="0090373B" w:rsidRPr="00C875FF">
        <w:rPr>
          <w:rFonts w:ascii="Sylfaen" w:hAnsi="Sylfaen"/>
          <w:sz w:val="20"/>
          <w:szCs w:val="20"/>
          <w:lang w:val="ka-GE"/>
        </w:rPr>
        <w:t>გულყრები</w:t>
      </w:r>
      <w:r w:rsidR="00E65C8B" w:rsidRPr="00C875FF">
        <w:rPr>
          <w:rFonts w:ascii="Sylfaen" w:hAnsi="Sylfaen"/>
          <w:sz w:val="20"/>
          <w:szCs w:val="20"/>
          <w:lang w:val="ka-GE"/>
        </w:rPr>
        <w:t>, კრუნჩხვები, კონვულსიები</w:t>
      </w:r>
      <w:r w:rsidRPr="00C875FF">
        <w:rPr>
          <w:rFonts w:ascii="Sylfaen" w:hAnsi="Sylfaen"/>
          <w:sz w:val="20"/>
          <w:szCs w:val="20"/>
          <w:lang w:val="ka-GE"/>
        </w:rPr>
        <w:t>),</w:t>
      </w:r>
    </w:p>
    <w:p w14:paraId="5448A4EC" w14:textId="55634B76" w:rsidR="00DE0A4B" w:rsidRPr="00C875FF" w:rsidRDefault="00DE0A4B" w:rsidP="00027372">
      <w:pPr>
        <w:pStyle w:val="ListParagraph"/>
        <w:numPr>
          <w:ilvl w:val="0"/>
          <w:numId w:val="36"/>
        </w:numPr>
        <w:spacing w:after="0" w:line="240" w:lineRule="auto"/>
        <w:jc w:val="both"/>
        <w:rPr>
          <w:rFonts w:ascii="Sylfaen" w:hAnsi="Sylfaen"/>
          <w:sz w:val="20"/>
          <w:szCs w:val="20"/>
          <w:lang w:val="ka-GE"/>
        </w:rPr>
      </w:pPr>
      <w:r w:rsidRPr="00C875FF">
        <w:rPr>
          <w:rFonts w:ascii="Sylfaen" w:hAnsi="Sylfaen"/>
          <w:sz w:val="20"/>
          <w:szCs w:val="20"/>
          <w:lang w:val="ka-GE"/>
        </w:rPr>
        <w:t>სიბრაზის ეპიზოდი (მანიაკალური კრიზ</w:t>
      </w:r>
      <w:r w:rsidR="001F0158" w:rsidRPr="00C875FF">
        <w:rPr>
          <w:rFonts w:ascii="Sylfaen" w:hAnsi="Sylfaen"/>
          <w:sz w:val="20"/>
          <w:szCs w:val="20"/>
          <w:lang w:val="ka-GE"/>
        </w:rPr>
        <w:t>ებ</w:t>
      </w:r>
      <w:r w:rsidRPr="00C875FF">
        <w:rPr>
          <w:rFonts w:ascii="Sylfaen" w:hAnsi="Sylfaen"/>
          <w:sz w:val="20"/>
          <w:szCs w:val="20"/>
          <w:lang w:val="ka-GE"/>
        </w:rPr>
        <w:t>ი) (იხილეთ მე-2 თავი).</w:t>
      </w:r>
    </w:p>
    <w:p w14:paraId="319BC4ED" w14:textId="77777777" w:rsidR="002E7F3C" w:rsidRPr="00C875FF" w:rsidRDefault="002E7F3C" w:rsidP="00027372">
      <w:pPr>
        <w:spacing w:after="0" w:line="240" w:lineRule="auto"/>
        <w:jc w:val="both"/>
        <w:rPr>
          <w:rFonts w:ascii="Sylfaen" w:hAnsi="Sylfaen"/>
          <w:sz w:val="20"/>
          <w:szCs w:val="20"/>
          <w:lang w:val="ka-GE"/>
        </w:rPr>
      </w:pPr>
    </w:p>
    <w:p w14:paraId="530C62DB" w14:textId="77777777" w:rsidR="002E7F3C"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ყველა ეს გვერდითი მოვლენა სერიოზულია. თუ რომელიმე მათგანი გამოვლინდა, შესაძლოა საჭირო გახდეს დაუყოვნებლივი სამედიცინო დახმარება ან ჰოსპიტალიზაცია.</w:t>
      </w:r>
    </w:p>
    <w:p w14:paraId="1D393D28" w14:textId="77777777" w:rsidR="002E7F3C" w:rsidRPr="00C875FF" w:rsidRDefault="002E7F3C" w:rsidP="00027372">
      <w:pPr>
        <w:spacing w:after="0" w:line="240" w:lineRule="auto"/>
        <w:jc w:val="both"/>
        <w:rPr>
          <w:rFonts w:ascii="Sylfaen" w:hAnsi="Sylfaen"/>
          <w:sz w:val="20"/>
          <w:szCs w:val="20"/>
          <w:lang w:val="ka-GE"/>
        </w:rPr>
      </w:pPr>
    </w:p>
    <w:p w14:paraId="72E0D7FC" w14:textId="3CB10BAE" w:rsidR="002E7F3C"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შემდეგი გვერდითი მოვლენები კლასიფიცირებულია მათი სიხშირის მიხედვით კლინიკურ კვლევებსა და </w:t>
      </w:r>
      <w:proofErr w:type="spellStart"/>
      <w:r w:rsidRPr="00C875FF">
        <w:rPr>
          <w:rFonts w:ascii="Sylfaen" w:hAnsi="Sylfaen"/>
          <w:sz w:val="20"/>
          <w:szCs w:val="20"/>
          <w:lang w:val="ka-GE"/>
        </w:rPr>
        <w:t>პოსტმარკეტინგულ</w:t>
      </w:r>
      <w:proofErr w:type="spellEnd"/>
      <w:r w:rsidRPr="00C875FF">
        <w:rPr>
          <w:rFonts w:ascii="Sylfaen" w:hAnsi="Sylfaen"/>
          <w:sz w:val="20"/>
          <w:szCs w:val="20"/>
          <w:lang w:val="ka-GE"/>
        </w:rPr>
        <w:t xml:space="preserve"> კვლევებში:</w:t>
      </w:r>
    </w:p>
    <w:p w14:paraId="4D87C2AA" w14:textId="77777777" w:rsidR="00420692"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ძალიან ხშირი: შეიძლება აღენიშნებოდეს 10-დან 1-ზე მეტ ადამიანს. </w:t>
      </w:r>
    </w:p>
    <w:p w14:paraId="36CAD04A" w14:textId="6F19D831" w:rsidR="002E7F3C"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ხშირი: შეიძლება აღენიშნებოდეს 100-დან 10-მდე ადამიანს.</w:t>
      </w:r>
    </w:p>
    <w:p w14:paraId="02D3D9FF" w14:textId="77777777" w:rsidR="00420692"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არახშირი: შეიძლება აღენიშნებოდეს 1000-დან 10-მდე ადამიანს. </w:t>
      </w:r>
    </w:p>
    <w:p w14:paraId="1DA57689" w14:textId="6C43DF21" w:rsidR="002E7F3C"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იშვიათი: შეიძლება აღენიშნებოდეს 1000-დან 1-ზე ნაკლებ ადამიანს.</w:t>
      </w:r>
    </w:p>
    <w:p w14:paraId="10FC170B" w14:textId="77777777" w:rsidR="00420692" w:rsidRPr="00C875FF" w:rsidRDefault="002E7F3C" w:rsidP="00027372">
      <w:pPr>
        <w:spacing w:after="0" w:line="240" w:lineRule="auto"/>
        <w:jc w:val="both"/>
        <w:rPr>
          <w:rFonts w:ascii="Sylfaen" w:hAnsi="Sylfaen"/>
          <w:sz w:val="20"/>
          <w:szCs w:val="20"/>
          <w:lang w:val="ka-GE"/>
        </w:rPr>
      </w:pPr>
      <w:r w:rsidRPr="00C875FF">
        <w:rPr>
          <w:rFonts w:ascii="Sylfaen" w:hAnsi="Sylfaen"/>
          <w:sz w:val="20"/>
          <w:szCs w:val="20"/>
          <w:lang w:val="ka-GE"/>
        </w:rPr>
        <w:t xml:space="preserve">ძალიან იშვიათი: შეიძლება აღენიშნებოდეს 1000-დან 1-ზე ნაკლებ ადამიანს. </w:t>
      </w:r>
    </w:p>
    <w:p w14:paraId="6FC11C77" w14:textId="145EB96C" w:rsidR="002E7F3C" w:rsidRPr="00C875FF" w:rsidRDefault="002E7F3C" w:rsidP="00027372">
      <w:pPr>
        <w:spacing w:after="0" w:line="240" w:lineRule="auto"/>
        <w:jc w:val="both"/>
        <w:rPr>
          <w:rFonts w:ascii="Sylfaen" w:hAnsi="Sylfaen"/>
          <w:sz w:val="20"/>
          <w:szCs w:val="20"/>
        </w:rPr>
      </w:pPr>
      <w:r w:rsidRPr="00C875FF">
        <w:rPr>
          <w:rFonts w:ascii="Sylfaen" w:hAnsi="Sylfaen"/>
          <w:sz w:val="20"/>
          <w:szCs w:val="20"/>
          <w:lang w:val="ka-GE"/>
        </w:rPr>
        <w:t>უცნობია: მიმდინარე მონაცემებით მოსალოდნელი არ არის.</w:t>
      </w:r>
    </w:p>
    <w:p w14:paraId="58D672C1" w14:textId="77777777" w:rsidR="002E7F3C" w:rsidRPr="00C875FF" w:rsidRDefault="002E7F3C" w:rsidP="00027372">
      <w:pPr>
        <w:spacing w:after="0" w:line="240" w:lineRule="auto"/>
        <w:jc w:val="both"/>
        <w:rPr>
          <w:rFonts w:ascii="Sylfaen" w:hAnsi="Sylfaen"/>
          <w:sz w:val="20"/>
          <w:szCs w:val="20"/>
          <w:lang w:val="ka-GE"/>
        </w:rPr>
      </w:pPr>
    </w:p>
    <w:p w14:paraId="30AD50F0" w14:textId="77777777" w:rsidR="005C4AA8" w:rsidRPr="00C875FF" w:rsidRDefault="005C4AA8"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ძალიან ხშირი</w:t>
      </w:r>
    </w:p>
    <w:p w14:paraId="0406D903" w14:textId="01A0D7CB" w:rsidR="005C4AA8" w:rsidRPr="00C875FF" w:rsidRDefault="005C4AA8" w:rsidP="00027372">
      <w:pPr>
        <w:pStyle w:val="ListParagraph"/>
        <w:numPr>
          <w:ilvl w:val="0"/>
          <w:numId w:val="33"/>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უძილობა,</w:t>
      </w:r>
    </w:p>
    <w:p w14:paraId="15C0090E" w14:textId="4F18717C" w:rsidR="005C4AA8" w:rsidRPr="00C875FF" w:rsidRDefault="005C4AA8" w:rsidP="00027372">
      <w:pPr>
        <w:pStyle w:val="ListParagraph"/>
        <w:numPr>
          <w:ilvl w:val="0"/>
          <w:numId w:val="33"/>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თავბრუსხვევა, ძილიანობა, თავის ტკივილი,</w:t>
      </w:r>
    </w:p>
    <w:p w14:paraId="03282413" w14:textId="13C69E09" w:rsidR="005C4AA8" w:rsidRPr="00C875FF" w:rsidRDefault="005C4AA8" w:rsidP="00027372">
      <w:pPr>
        <w:pStyle w:val="ListParagraph"/>
        <w:numPr>
          <w:ilvl w:val="0"/>
          <w:numId w:val="33"/>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დიარეა, გულისრევის შეგრძნება, პირის სიმშრალე,</w:t>
      </w:r>
    </w:p>
    <w:p w14:paraId="35FC930B" w14:textId="1327BE18" w:rsidR="005C4AA8" w:rsidRPr="00C875FF" w:rsidRDefault="005C4AA8" w:rsidP="00027372">
      <w:pPr>
        <w:pStyle w:val="ListParagraph"/>
        <w:numPr>
          <w:ilvl w:val="0"/>
          <w:numId w:val="33"/>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ეაკულაციის უკმარისობა,</w:t>
      </w:r>
    </w:p>
    <w:p w14:paraId="35A1D1EF" w14:textId="7E54DEBF" w:rsidR="005C4AA8" w:rsidRPr="00C875FF" w:rsidRDefault="005C4AA8" w:rsidP="00027372">
      <w:pPr>
        <w:pStyle w:val="ListParagraph"/>
        <w:numPr>
          <w:ilvl w:val="0"/>
          <w:numId w:val="33"/>
        </w:numPr>
        <w:spacing w:after="0" w:line="240" w:lineRule="auto"/>
        <w:ind w:left="0" w:firstLine="0"/>
        <w:jc w:val="both"/>
        <w:rPr>
          <w:rFonts w:ascii="Sylfaen" w:hAnsi="Sylfaen"/>
          <w:sz w:val="20"/>
          <w:szCs w:val="20"/>
          <w:lang w:val="ka-GE"/>
        </w:rPr>
      </w:pPr>
      <w:r w:rsidRPr="00C875FF">
        <w:rPr>
          <w:rFonts w:ascii="Sylfaen" w:hAnsi="Sylfaen"/>
          <w:sz w:val="20"/>
          <w:szCs w:val="20"/>
          <w:lang w:val="ka-GE"/>
        </w:rPr>
        <w:t>დაღლილობა.</w:t>
      </w:r>
    </w:p>
    <w:p w14:paraId="1BFF8C80" w14:textId="77777777" w:rsidR="005C4AA8" w:rsidRPr="00C875FF" w:rsidRDefault="005C4AA8" w:rsidP="00027372">
      <w:pPr>
        <w:spacing w:after="0" w:line="240" w:lineRule="auto"/>
        <w:jc w:val="both"/>
        <w:rPr>
          <w:rFonts w:ascii="Sylfaen" w:hAnsi="Sylfaen"/>
          <w:sz w:val="20"/>
          <w:szCs w:val="20"/>
          <w:lang w:val="ka-GE"/>
        </w:rPr>
      </w:pPr>
    </w:p>
    <w:p w14:paraId="35BDD9B3" w14:textId="77777777" w:rsidR="005C4AA8" w:rsidRPr="00C875FF" w:rsidRDefault="005C4AA8"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ხშირი</w:t>
      </w:r>
    </w:p>
    <w:p w14:paraId="4F5581A4" w14:textId="6DAB82B7" w:rsidR="005C4AA8" w:rsidRPr="00C875FF" w:rsidRDefault="00E66F70"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ყ</w:t>
      </w:r>
      <w:r w:rsidR="005C4AA8" w:rsidRPr="00C875FF">
        <w:rPr>
          <w:rFonts w:ascii="Sylfaen" w:hAnsi="Sylfaen"/>
          <w:sz w:val="20"/>
          <w:szCs w:val="20"/>
          <w:lang w:val="ka-GE"/>
        </w:rPr>
        <w:t>ელის ტკივილი,</w:t>
      </w:r>
    </w:p>
    <w:p w14:paraId="1E5B53B6" w14:textId="3219B265"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ანორექსია, მადის მომატება,</w:t>
      </w:r>
    </w:p>
    <w:p w14:paraId="18634455" w14:textId="0D56177D" w:rsidR="005C4AA8" w:rsidRPr="00C875FF" w:rsidRDefault="005C4AA8" w:rsidP="00804D28">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დეპრესია, უცნაური შეგრძნება,</w:t>
      </w:r>
      <w:r w:rsidR="00804D28" w:rsidRPr="00C875FF">
        <w:rPr>
          <w:rFonts w:ascii="Sylfaen" w:hAnsi="Sylfaen"/>
          <w:sz w:val="20"/>
          <w:szCs w:val="20"/>
          <w:lang w:val="ka-GE"/>
        </w:rPr>
        <w:t xml:space="preserve"> ღამის</w:t>
      </w:r>
      <w:r w:rsidRPr="00C875FF">
        <w:rPr>
          <w:rFonts w:ascii="Sylfaen" w:hAnsi="Sylfaen"/>
          <w:sz w:val="20"/>
          <w:szCs w:val="20"/>
          <w:lang w:val="ka-GE"/>
        </w:rPr>
        <w:t xml:space="preserve"> კოშმარები, შფოთვა, </w:t>
      </w:r>
      <w:proofErr w:type="spellStart"/>
      <w:r w:rsidRPr="00C875FF">
        <w:rPr>
          <w:rFonts w:ascii="Sylfaen" w:hAnsi="Sylfaen"/>
          <w:sz w:val="20"/>
          <w:szCs w:val="20"/>
          <w:lang w:val="ka-GE"/>
        </w:rPr>
        <w:t>აგზნებადობა</w:t>
      </w:r>
      <w:proofErr w:type="spellEnd"/>
      <w:r w:rsidRPr="00C875FF">
        <w:rPr>
          <w:rFonts w:ascii="Sylfaen" w:hAnsi="Sylfaen"/>
          <w:sz w:val="20"/>
          <w:szCs w:val="20"/>
          <w:lang w:val="ka-GE"/>
        </w:rPr>
        <w:t>, ნერვიულობა, სექსუალური ინტერესის დაქვეითება, კბილების კრაჭუნი,</w:t>
      </w:r>
    </w:p>
    <w:p w14:paraId="334120D6" w14:textId="1616A310"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კანკალი, კუნთების მოძრაობის პრობლემები (მაგალითად, ძალიან აქტიური, დაჭიმული კუნთები, სიარულის გაძნელება და შებოჭილობა, კუნთების სპაზმები და კუნთების უნებლიე მოძრაობები)*, დაბუჟება, ჩხვლეტის შეგრძნება, კუნთების დაჭიმულობა, ყურადღების ნაკლებობა, გემოს აღქმის დარღვევა,</w:t>
      </w:r>
    </w:p>
    <w:p w14:paraId="64956ECF" w14:textId="5716A7AF"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მხედველობის დარღვევა,</w:t>
      </w:r>
    </w:p>
    <w:p w14:paraId="53C8D676" w14:textId="7B6AD530"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ყურებში შუილი,</w:t>
      </w:r>
    </w:p>
    <w:p w14:paraId="5AD84FD9" w14:textId="236A5DBD"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ტკივილი გულმკერდის არეში,</w:t>
      </w:r>
    </w:p>
    <w:p w14:paraId="377C0FA6" w14:textId="4B423E45"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ალები,</w:t>
      </w:r>
    </w:p>
    <w:p w14:paraId="2D7128A6" w14:textId="256D897B"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მთქნარება,</w:t>
      </w:r>
    </w:p>
    <w:p w14:paraId="69313DDF" w14:textId="747F2CB6"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 xml:space="preserve">საჭმლის მონელების დარღვევა, ყაბზობა, მუცლის ტკივილი, ღებინება, </w:t>
      </w:r>
      <w:r w:rsidR="00726DAA" w:rsidRPr="00C875FF">
        <w:rPr>
          <w:rFonts w:ascii="Sylfaen" w:hAnsi="Sylfaen"/>
          <w:sz w:val="20"/>
          <w:szCs w:val="20"/>
          <w:lang w:val="ka-GE"/>
        </w:rPr>
        <w:t>აირ</w:t>
      </w:r>
      <w:r w:rsidRPr="00C875FF">
        <w:rPr>
          <w:rFonts w:ascii="Sylfaen" w:hAnsi="Sylfaen"/>
          <w:sz w:val="20"/>
          <w:szCs w:val="20"/>
          <w:lang w:val="ka-GE"/>
        </w:rPr>
        <w:t>ები,</w:t>
      </w:r>
    </w:p>
    <w:p w14:paraId="211F7E7D" w14:textId="69A4B513"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გამონაყარი, ოფლიანობის მომატება,</w:t>
      </w:r>
    </w:p>
    <w:p w14:paraId="50443928" w14:textId="7570547A"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ზურგის ტკივილი, სახსრების ტკივილი, კუნთების ტკივილი,</w:t>
      </w:r>
    </w:p>
    <w:p w14:paraId="645192C3" w14:textId="5383DEFE"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მენსტრუალური ციკლის პრობლემები, ერექციული დისფუნქცია,</w:t>
      </w:r>
    </w:p>
    <w:p w14:paraId="28783DE0" w14:textId="0D1D1189"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სისუსტე, ტკივილი გულმკერდის არეში, სისუსტე, ცხელება,</w:t>
      </w:r>
    </w:p>
    <w:p w14:paraId="27EA7798" w14:textId="4376EB05"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წონის მატება,</w:t>
      </w:r>
    </w:p>
    <w:p w14:paraId="68FAC50D" w14:textId="671F5C8C" w:rsidR="005C4AA8" w:rsidRPr="00C875FF" w:rsidRDefault="005C4AA8" w:rsidP="00027372">
      <w:pPr>
        <w:pStyle w:val="ListParagraph"/>
        <w:numPr>
          <w:ilvl w:val="0"/>
          <w:numId w:val="30"/>
        </w:numPr>
        <w:spacing w:after="0" w:line="240" w:lineRule="auto"/>
        <w:ind w:left="540" w:hanging="540"/>
        <w:jc w:val="both"/>
        <w:rPr>
          <w:rFonts w:ascii="Sylfaen" w:hAnsi="Sylfaen"/>
          <w:sz w:val="20"/>
          <w:szCs w:val="20"/>
          <w:lang w:val="ka-GE"/>
        </w:rPr>
      </w:pPr>
      <w:r w:rsidRPr="00C875FF">
        <w:rPr>
          <w:rFonts w:ascii="Sylfaen" w:hAnsi="Sylfaen"/>
          <w:sz w:val="20"/>
          <w:szCs w:val="20"/>
          <w:lang w:val="ka-GE"/>
        </w:rPr>
        <w:t>ჭრილობა.</w:t>
      </w:r>
    </w:p>
    <w:p w14:paraId="63796767" w14:textId="77777777" w:rsidR="005C4AA8" w:rsidRPr="00C875FF" w:rsidRDefault="005C4AA8" w:rsidP="00027372">
      <w:pPr>
        <w:spacing w:after="0" w:line="240" w:lineRule="auto"/>
        <w:jc w:val="both"/>
        <w:rPr>
          <w:rFonts w:ascii="Sylfaen" w:hAnsi="Sylfaen"/>
          <w:sz w:val="20"/>
          <w:szCs w:val="20"/>
          <w:lang w:val="ka-GE"/>
        </w:rPr>
      </w:pPr>
    </w:p>
    <w:p w14:paraId="13B5D63C" w14:textId="77777777" w:rsidR="00F523B3" w:rsidRPr="00C875FF" w:rsidRDefault="00F523B3"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არახშირი</w:t>
      </w:r>
    </w:p>
    <w:p w14:paraId="41E86CBA" w14:textId="3E13E580" w:rsidR="00F523B3" w:rsidRPr="00C875FF" w:rsidRDefault="00F523B3" w:rsidP="00027372">
      <w:pPr>
        <w:pStyle w:val="ListParagraph"/>
        <w:numPr>
          <w:ilvl w:val="0"/>
          <w:numId w:val="30"/>
        </w:numPr>
        <w:tabs>
          <w:tab w:val="left" w:pos="630"/>
        </w:tabs>
        <w:spacing w:after="0" w:line="240" w:lineRule="auto"/>
        <w:ind w:left="0" w:firstLine="0"/>
        <w:jc w:val="both"/>
        <w:rPr>
          <w:rFonts w:ascii="Sylfaen" w:hAnsi="Sylfaen"/>
          <w:sz w:val="20"/>
          <w:szCs w:val="20"/>
          <w:lang w:val="ka-GE"/>
        </w:rPr>
      </w:pPr>
      <w:r w:rsidRPr="00C875FF">
        <w:rPr>
          <w:rFonts w:ascii="Sylfaen" w:hAnsi="Sylfaen"/>
          <w:sz w:val="20"/>
          <w:szCs w:val="20"/>
          <w:lang w:val="ka-GE"/>
        </w:rPr>
        <w:t>ნაწლავ</w:t>
      </w:r>
      <w:r w:rsidR="00726DAA" w:rsidRPr="00C875FF">
        <w:rPr>
          <w:rFonts w:ascii="Sylfaen" w:hAnsi="Sylfaen"/>
          <w:sz w:val="20"/>
          <w:szCs w:val="20"/>
          <w:lang w:val="ka-GE"/>
        </w:rPr>
        <w:t>ური</w:t>
      </w:r>
      <w:r w:rsidRPr="00C875FF">
        <w:rPr>
          <w:rFonts w:ascii="Sylfaen" w:hAnsi="Sylfaen"/>
          <w:sz w:val="20"/>
          <w:szCs w:val="20"/>
          <w:lang w:val="ka-GE"/>
        </w:rPr>
        <w:t xml:space="preserve"> ინფექცია, ყურის ინფექცია,</w:t>
      </w:r>
    </w:p>
    <w:p w14:paraId="0C9FE681" w14:textId="11B9A988"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სიმსივნე,</w:t>
      </w:r>
    </w:p>
    <w:p w14:paraId="6D5A888D" w14:textId="282BA8A4"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მომატებული მგრძნობელობა, სეზონური ალერგია,</w:t>
      </w:r>
    </w:p>
    <w:p w14:paraId="45357113" w14:textId="2101D4C4"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ფარისებრი ჯირკვლის ჰორმონების რაოდენობის შემცირება,</w:t>
      </w:r>
    </w:p>
    <w:p w14:paraId="2E3FB674" w14:textId="17EDA2B7"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proofErr w:type="spellStart"/>
      <w:r w:rsidRPr="00C875FF">
        <w:rPr>
          <w:rFonts w:ascii="Sylfaen" w:hAnsi="Sylfaen"/>
          <w:sz w:val="20"/>
          <w:szCs w:val="20"/>
          <w:lang w:val="ka-GE"/>
        </w:rPr>
        <w:t>სუიციდური</w:t>
      </w:r>
      <w:proofErr w:type="spellEnd"/>
      <w:r w:rsidRPr="00C875FF">
        <w:rPr>
          <w:rFonts w:ascii="Sylfaen" w:hAnsi="Sylfaen"/>
          <w:sz w:val="20"/>
          <w:szCs w:val="20"/>
          <w:lang w:val="ka-GE"/>
        </w:rPr>
        <w:t xml:space="preserve"> აზრები, </w:t>
      </w:r>
      <w:proofErr w:type="spellStart"/>
      <w:r w:rsidRPr="00C875FF">
        <w:rPr>
          <w:rFonts w:ascii="Sylfaen" w:hAnsi="Sylfaen"/>
          <w:sz w:val="20"/>
          <w:szCs w:val="20"/>
          <w:lang w:val="ka-GE"/>
        </w:rPr>
        <w:t>სუიციდური</w:t>
      </w:r>
      <w:proofErr w:type="spellEnd"/>
      <w:r w:rsidRPr="00C875FF">
        <w:rPr>
          <w:rFonts w:ascii="Sylfaen" w:hAnsi="Sylfaen"/>
          <w:sz w:val="20"/>
          <w:szCs w:val="20"/>
          <w:lang w:val="ka-GE"/>
        </w:rPr>
        <w:t xml:space="preserve"> ქცევა*, </w:t>
      </w:r>
      <w:r w:rsidR="00B42096" w:rsidRPr="00C875FF">
        <w:rPr>
          <w:rFonts w:ascii="Sylfaen" w:hAnsi="Sylfaen"/>
          <w:sz w:val="20"/>
          <w:szCs w:val="20"/>
          <w:lang w:val="ka-GE"/>
        </w:rPr>
        <w:t>მენტალური</w:t>
      </w:r>
      <w:r w:rsidRPr="00C875FF">
        <w:rPr>
          <w:rFonts w:ascii="Sylfaen" w:hAnsi="Sylfaen"/>
          <w:sz w:val="20"/>
          <w:szCs w:val="20"/>
          <w:lang w:val="ka-GE"/>
        </w:rPr>
        <w:t xml:space="preserve"> </w:t>
      </w:r>
      <w:r w:rsidR="00B42096" w:rsidRPr="00C875FF">
        <w:rPr>
          <w:rFonts w:ascii="Sylfaen" w:hAnsi="Sylfaen"/>
          <w:sz w:val="20"/>
          <w:szCs w:val="20"/>
          <w:lang w:val="ka-GE"/>
        </w:rPr>
        <w:t>დარღვევები</w:t>
      </w:r>
      <w:r w:rsidRPr="00C875FF">
        <w:rPr>
          <w:rFonts w:ascii="Sylfaen" w:hAnsi="Sylfaen"/>
          <w:sz w:val="20"/>
          <w:szCs w:val="20"/>
          <w:lang w:val="ka-GE"/>
        </w:rPr>
        <w:t>, რომლის დროსაც ხდება რეალობასთან კონტაქტის დაკარგვა (ფსიქოზური), პათოლოგიური აზრები, გულგრილობა, ჰალუცინაცია, გაღიზიანება (აგრესია), ჭარბი ბედნიერება, პარანოია,</w:t>
      </w:r>
    </w:p>
    <w:p w14:paraId="5D473DBB" w14:textId="6A4864E3"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 xml:space="preserve">დავიწყება (ამნეზია), მგრძნობელობის დაქვეითება, კუნთების უნებლიე შეკუმშვა, გულის წასვლა, </w:t>
      </w:r>
      <w:proofErr w:type="spellStart"/>
      <w:r w:rsidRPr="00C875FF">
        <w:rPr>
          <w:rFonts w:ascii="Sylfaen" w:hAnsi="Sylfaen"/>
          <w:sz w:val="20"/>
          <w:szCs w:val="20"/>
          <w:lang w:val="ka-GE"/>
        </w:rPr>
        <w:t>ჰიპერაქტიურობა</w:t>
      </w:r>
      <w:proofErr w:type="spellEnd"/>
      <w:r w:rsidRPr="00C875FF">
        <w:rPr>
          <w:rFonts w:ascii="Sylfaen" w:hAnsi="Sylfaen"/>
          <w:sz w:val="20"/>
          <w:szCs w:val="20"/>
          <w:lang w:val="ka-GE"/>
        </w:rPr>
        <w:t>, შაკიკი, კ</w:t>
      </w:r>
      <w:r w:rsidR="00B42096" w:rsidRPr="00C875FF">
        <w:rPr>
          <w:rFonts w:ascii="Sylfaen" w:hAnsi="Sylfaen"/>
          <w:sz w:val="20"/>
          <w:szCs w:val="20"/>
          <w:lang w:val="ka-GE"/>
        </w:rPr>
        <w:t>ონვულსიები</w:t>
      </w:r>
      <w:r w:rsidRPr="00C875FF">
        <w:rPr>
          <w:rFonts w:ascii="Sylfaen" w:hAnsi="Sylfaen"/>
          <w:sz w:val="20"/>
          <w:szCs w:val="20"/>
          <w:lang w:val="ka-GE"/>
        </w:rPr>
        <w:t xml:space="preserve"> (კრუნჩხვები), თავბრუსხვევა ადგომისას, კოორდინაციის დარღვევა, მეტყველების დარღვევა,</w:t>
      </w:r>
    </w:p>
    <w:p w14:paraId="1118149D" w14:textId="4D8A1C2D"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გაფართოებული გუგები,</w:t>
      </w:r>
    </w:p>
    <w:p w14:paraId="63DB912B" w14:textId="19287138"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ყურის ტკივილი,</w:t>
      </w:r>
    </w:p>
    <w:p w14:paraId="795CF90E" w14:textId="01615BF4" w:rsidR="00F523B3" w:rsidRPr="00C875FF" w:rsidRDefault="00F523B3"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გულისცემის გახშირება, გულის პრობლემები,</w:t>
      </w:r>
    </w:p>
    <w:p w14:paraId="79E00A3C" w14:textId="215176B9"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სისხლდენის პრობლემები (მაგალითად, კუჭი</w:t>
      </w:r>
      <w:r w:rsidR="00B42096" w:rsidRPr="00C875FF">
        <w:rPr>
          <w:rFonts w:ascii="Sylfaen" w:hAnsi="Sylfaen"/>
          <w:sz w:val="20"/>
          <w:szCs w:val="20"/>
          <w:lang w:val="ka-GE"/>
        </w:rPr>
        <w:t xml:space="preserve">დან </w:t>
      </w:r>
      <w:r w:rsidRPr="00C875FF">
        <w:rPr>
          <w:rFonts w:ascii="Sylfaen" w:hAnsi="Sylfaen"/>
          <w:sz w:val="20"/>
          <w:szCs w:val="20"/>
          <w:lang w:val="ka-GE"/>
        </w:rPr>
        <w:t>სისხლდენა)*, მაღალი არტერიული წნევა, წამოხურება, სისხლი შარდში,</w:t>
      </w:r>
    </w:p>
    <w:p w14:paraId="22F58DB8" w14:textId="58A83BF6"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ქოშინი, ცხვირიდან სისხლდენა, სუნთქვის გაძნელება, ხიხინი,</w:t>
      </w:r>
    </w:p>
    <w:p w14:paraId="414A914D" w14:textId="070365CA"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 xml:space="preserve">ფისის მსგავსი განავალი, კბილების დაავადება, </w:t>
      </w:r>
      <w:proofErr w:type="spellStart"/>
      <w:r w:rsidRPr="00C875FF">
        <w:rPr>
          <w:rFonts w:ascii="Sylfaen" w:hAnsi="Sylfaen"/>
          <w:sz w:val="20"/>
          <w:szCs w:val="20"/>
          <w:lang w:val="ka-GE"/>
        </w:rPr>
        <w:t>ეზოფაგიტი</w:t>
      </w:r>
      <w:proofErr w:type="spellEnd"/>
      <w:r w:rsidRPr="00C875FF">
        <w:rPr>
          <w:rFonts w:ascii="Sylfaen" w:hAnsi="Sylfaen"/>
          <w:sz w:val="20"/>
          <w:szCs w:val="20"/>
          <w:lang w:val="ka-GE"/>
        </w:rPr>
        <w:t xml:space="preserve">, ენის </w:t>
      </w:r>
      <w:r w:rsidR="00B42096" w:rsidRPr="00C875FF">
        <w:rPr>
          <w:rFonts w:ascii="Sylfaen" w:hAnsi="Sylfaen"/>
          <w:sz w:val="20"/>
          <w:szCs w:val="20"/>
          <w:lang w:val="ka-GE"/>
        </w:rPr>
        <w:t xml:space="preserve">მხრივ </w:t>
      </w:r>
      <w:r w:rsidRPr="00C875FF">
        <w:rPr>
          <w:rFonts w:ascii="Sylfaen" w:hAnsi="Sylfaen"/>
          <w:sz w:val="20"/>
          <w:szCs w:val="20"/>
          <w:lang w:val="ka-GE"/>
        </w:rPr>
        <w:t xml:space="preserve">პრობლემები, ბუასილი, </w:t>
      </w:r>
      <w:proofErr w:type="spellStart"/>
      <w:r w:rsidRPr="00C875FF">
        <w:rPr>
          <w:rFonts w:ascii="Sylfaen" w:hAnsi="Sylfaen"/>
          <w:sz w:val="20"/>
          <w:szCs w:val="20"/>
          <w:lang w:val="ka-GE"/>
        </w:rPr>
        <w:t>ნერწყვ</w:t>
      </w:r>
      <w:r w:rsidR="00B42096" w:rsidRPr="00C875FF">
        <w:rPr>
          <w:rFonts w:ascii="Sylfaen" w:hAnsi="Sylfaen"/>
          <w:sz w:val="20"/>
          <w:szCs w:val="20"/>
          <w:lang w:val="ka-GE"/>
        </w:rPr>
        <w:t>დენის</w:t>
      </w:r>
      <w:proofErr w:type="spellEnd"/>
      <w:r w:rsidRPr="00C875FF">
        <w:rPr>
          <w:rFonts w:ascii="Sylfaen" w:hAnsi="Sylfaen"/>
          <w:sz w:val="20"/>
          <w:szCs w:val="20"/>
          <w:lang w:val="ka-GE"/>
        </w:rPr>
        <w:t xml:space="preserve"> მომატება, ყლაპვის გაძნელება, ბუყბუყი, ენის </w:t>
      </w:r>
      <w:r w:rsidR="00B42096" w:rsidRPr="00C875FF">
        <w:rPr>
          <w:rFonts w:ascii="Sylfaen" w:hAnsi="Sylfaen"/>
          <w:sz w:val="20"/>
          <w:szCs w:val="20"/>
          <w:lang w:val="ka-GE"/>
        </w:rPr>
        <w:t xml:space="preserve">მხრივ </w:t>
      </w:r>
      <w:r w:rsidRPr="00C875FF">
        <w:rPr>
          <w:rFonts w:ascii="Sylfaen" w:hAnsi="Sylfaen"/>
          <w:sz w:val="20"/>
          <w:szCs w:val="20"/>
          <w:lang w:val="ka-GE"/>
        </w:rPr>
        <w:t>დარღვევა,</w:t>
      </w:r>
    </w:p>
    <w:p w14:paraId="64B51F6C" w14:textId="0F6CC943"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 xml:space="preserve">თვალების ირგვლივ შეშუპება, ჭინჭრის ციება, თმის ცვენა, ქავილი, კანზე </w:t>
      </w:r>
      <w:proofErr w:type="spellStart"/>
      <w:r w:rsidRPr="00C875FF">
        <w:rPr>
          <w:rFonts w:ascii="Sylfaen" w:hAnsi="Sylfaen"/>
          <w:sz w:val="20"/>
          <w:szCs w:val="20"/>
          <w:lang w:val="ka-GE"/>
        </w:rPr>
        <w:t>ქინძისთავისებრი</w:t>
      </w:r>
      <w:proofErr w:type="spellEnd"/>
      <w:r w:rsidRPr="00C875FF">
        <w:rPr>
          <w:rFonts w:ascii="Sylfaen" w:hAnsi="Sylfaen"/>
          <w:sz w:val="20"/>
          <w:szCs w:val="20"/>
          <w:lang w:val="ka-GE"/>
        </w:rPr>
        <w:t xml:space="preserve"> სისხლჩაქცევები, </w:t>
      </w:r>
      <w:proofErr w:type="spellStart"/>
      <w:r w:rsidRPr="00C875FF">
        <w:rPr>
          <w:rFonts w:ascii="Sylfaen" w:hAnsi="Sylfaen"/>
          <w:sz w:val="20"/>
          <w:szCs w:val="20"/>
          <w:lang w:val="ka-GE"/>
        </w:rPr>
        <w:t>ბუშტუკ</w:t>
      </w:r>
      <w:r w:rsidR="00B42096" w:rsidRPr="00C875FF">
        <w:rPr>
          <w:rFonts w:ascii="Sylfaen" w:hAnsi="Sylfaen"/>
          <w:sz w:val="20"/>
          <w:szCs w:val="20"/>
          <w:lang w:val="ka-GE"/>
        </w:rPr>
        <w:t>ოვანი</w:t>
      </w:r>
      <w:proofErr w:type="spellEnd"/>
      <w:r w:rsidRPr="00C875FF">
        <w:rPr>
          <w:rFonts w:ascii="Sylfaen" w:hAnsi="Sylfaen"/>
          <w:sz w:val="20"/>
          <w:szCs w:val="20"/>
          <w:lang w:val="ka-GE"/>
        </w:rPr>
        <w:t xml:space="preserve"> კანის პრობლემები, კანის სიმშრალე, სახის შეშუპება (</w:t>
      </w:r>
      <w:r w:rsidR="00B42096" w:rsidRPr="00C875FF">
        <w:rPr>
          <w:rFonts w:ascii="Sylfaen" w:hAnsi="Sylfaen"/>
          <w:sz w:val="20"/>
          <w:szCs w:val="20"/>
          <w:lang w:val="ka-GE"/>
        </w:rPr>
        <w:t>ედემა</w:t>
      </w:r>
      <w:r w:rsidRPr="00C875FF">
        <w:rPr>
          <w:rFonts w:ascii="Sylfaen" w:hAnsi="Sylfaen"/>
          <w:sz w:val="20"/>
          <w:szCs w:val="20"/>
          <w:lang w:val="ka-GE"/>
        </w:rPr>
        <w:t>), ცივი ოფლი,</w:t>
      </w:r>
    </w:p>
    <w:p w14:paraId="13835405" w14:textId="66E8374B"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სახსრების ართრიტი (ოსტეოართრიტი), კუნთების კანკალი, კუნთების სპაზმები*, კუნთების სისუსტე,</w:t>
      </w:r>
    </w:p>
    <w:p w14:paraId="303AF8DE" w14:textId="4CCC804B"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ღამით შარდვა, შარდვის შეუძლებლობა, შარდის რაოდენობის მომატება, შარდვის გახშირება, შარდვის გაძნელება, შეუკავებლობა,</w:t>
      </w:r>
    </w:p>
    <w:p w14:paraId="616A2733" w14:textId="4C878175"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ვაგინალური სისხლდენა, სექსუალური დისფუნქცია, ქალის სექსუალური დისფუნქცია, არარეგულარული მენსტრუაცია,</w:t>
      </w:r>
    </w:p>
    <w:p w14:paraId="406EC577" w14:textId="5900113E"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ფეხების შეშუპება, კანკალი, სიარულის გაძნელება, წყურვილი,</w:t>
      </w:r>
    </w:p>
    <w:p w14:paraId="749A3C52" w14:textId="576036BC" w:rsidR="00E463D9" w:rsidRPr="00C875FF" w:rsidRDefault="00E463D9" w:rsidP="00027372">
      <w:pPr>
        <w:pStyle w:val="ListParagraph"/>
        <w:numPr>
          <w:ilvl w:val="0"/>
          <w:numId w:val="30"/>
        </w:numPr>
        <w:spacing w:after="0" w:line="240" w:lineRule="auto"/>
        <w:ind w:left="630" w:hanging="630"/>
        <w:jc w:val="both"/>
        <w:rPr>
          <w:rFonts w:ascii="Sylfaen" w:hAnsi="Sylfaen"/>
          <w:sz w:val="20"/>
          <w:szCs w:val="20"/>
          <w:lang w:val="ka-GE"/>
        </w:rPr>
      </w:pPr>
      <w:r w:rsidRPr="00C875FF">
        <w:rPr>
          <w:rFonts w:ascii="Sylfaen" w:hAnsi="Sylfaen"/>
          <w:sz w:val="20"/>
          <w:szCs w:val="20"/>
          <w:lang w:val="ka-GE"/>
        </w:rPr>
        <w:t>ღვიძლის ფერმენტების დონის მომატება, წონის დაკლება,</w:t>
      </w:r>
    </w:p>
    <w:p w14:paraId="5C090AAD" w14:textId="7B822D2D" w:rsidR="00E463D9" w:rsidRPr="00C875FF" w:rsidRDefault="00E463D9" w:rsidP="00027372">
      <w:pPr>
        <w:pStyle w:val="ListParagraph"/>
        <w:numPr>
          <w:ilvl w:val="0"/>
          <w:numId w:val="30"/>
        </w:numPr>
        <w:spacing w:after="0" w:line="240" w:lineRule="auto"/>
        <w:ind w:left="630" w:hanging="630"/>
        <w:jc w:val="both"/>
        <w:rPr>
          <w:rFonts w:ascii="Sylfaen" w:hAnsi="Sylfaen"/>
          <w:b/>
          <w:bCs/>
          <w:sz w:val="20"/>
          <w:szCs w:val="20"/>
        </w:rPr>
      </w:pPr>
      <w:r w:rsidRPr="00C875FF">
        <w:rPr>
          <w:rFonts w:ascii="Sylfaen" w:hAnsi="Sylfaen"/>
          <w:b/>
          <w:bCs/>
          <w:sz w:val="20"/>
          <w:szCs w:val="20"/>
          <w:lang w:val="ka-GE"/>
        </w:rPr>
        <w:t>სუიციდური აზრებისა და სუიციდური ქცევის შემთხვევები დაფიქსირდა სერტრალინით მკურნალობის დროს ან მკურნალობის შეწყვეტიდან მალევე (იხილეთ მე-2 ნაწილი).</w:t>
      </w:r>
    </w:p>
    <w:p w14:paraId="4D778F87" w14:textId="77777777" w:rsidR="00E463D9" w:rsidRPr="00C875FF" w:rsidRDefault="00E463D9" w:rsidP="00027372">
      <w:pPr>
        <w:spacing w:after="0" w:line="240" w:lineRule="auto"/>
        <w:jc w:val="both"/>
        <w:rPr>
          <w:rFonts w:ascii="Sylfaen" w:hAnsi="Sylfaen"/>
          <w:sz w:val="20"/>
          <w:szCs w:val="20"/>
        </w:rPr>
      </w:pPr>
    </w:p>
    <w:p w14:paraId="403EC3B8" w14:textId="77777777" w:rsidR="005C4AA8" w:rsidRPr="00C875FF" w:rsidRDefault="005C4AA8" w:rsidP="00027372">
      <w:pPr>
        <w:spacing w:after="0" w:line="240" w:lineRule="auto"/>
        <w:jc w:val="both"/>
        <w:rPr>
          <w:rFonts w:ascii="Sylfaen" w:hAnsi="Sylfaen"/>
          <w:sz w:val="20"/>
          <w:szCs w:val="20"/>
          <w:lang w:val="ka-GE"/>
        </w:rPr>
      </w:pPr>
    </w:p>
    <w:p w14:paraId="6821B6F6" w14:textId="77777777" w:rsidR="00943A0A" w:rsidRPr="00C875FF" w:rsidRDefault="00943A0A"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იშვიათი</w:t>
      </w:r>
    </w:p>
    <w:p w14:paraId="7074E9E2" w14:textId="3A9EF154" w:rsidR="00943A0A" w:rsidRPr="00C875FF" w:rsidRDefault="00943A0A"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მსხვილი ნაწლავის კედლის ქსოვილების ანთება (დივერტიკულიტი), ლიმფური კვანძების შეშუპება, შედედების უჯრედების რაოდენობის შემცირება*, ლეიკოციტების რაოდენობის შემცირება*,</w:t>
      </w:r>
    </w:p>
    <w:p w14:paraId="503D803B" w14:textId="6720A432" w:rsidR="00943A0A" w:rsidRPr="00C875FF" w:rsidRDefault="00943A0A"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სერიოზული ალერგიული რეაქციები,</w:t>
      </w:r>
    </w:p>
    <w:p w14:paraId="626D3E75" w14:textId="66469C3D" w:rsidR="00943A0A" w:rsidRPr="00C875FF" w:rsidRDefault="00943A0A"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ენდოკრინული ჯირკვლების პრობლემები*,</w:t>
      </w:r>
    </w:p>
    <w:p w14:paraId="14020558" w14:textId="76E03400" w:rsidR="00943A0A" w:rsidRPr="00C875FF" w:rsidRDefault="00943A0A"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მაღალი ქოლესტერინი, სისხლში შაქრის დონის კონტროლის პრობლემები (დიაბეტი), სისხლში შაქრის დონის შემცირება, სისხლში შაქრის დონის მომატება*</w:t>
      </w:r>
      <w:r w:rsidR="00DF3CB0" w:rsidRPr="00C875FF">
        <w:rPr>
          <w:rFonts w:ascii="Sylfaen" w:hAnsi="Sylfaen"/>
          <w:sz w:val="20"/>
          <w:szCs w:val="20"/>
          <w:lang w:val="ka-GE"/>
        </w:rPr>
        <w:t>,</w:t>
      </w:r>
      <w:r w:rsidRPr="00C875FF">
        <w:rPr>
          <w:rFonts w:ascii="Sylfaen" w:hAnsi="Sylfaen"/>
          <w:sz w:val="20"/>
          <w:szCs w:val="20"/>
          <w:lang w:val="ka-GE"/>
        </w:rPr>
        <w:t xml:space="preserve"> სისხლში მარილის დონის შემცირება*,</w:t>
      </w:r>
    </w:p>
    <w:p w14:paraId="2C93B798" w14:textId="467044B7" w:rsidR="00943A0A" w:rsidRPr="00C875FF" w:rsidRDefault="00943A0A"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სტრესთან ან ემოციებთან დაკავშირებული ფიზიკური სიმპტომები, საშიში და არანორმალური სიზმრები*, წამალდამოკიდებულების/მოხსნის სინდრომი, ძილში სიარული, ნაადრევი ეაკულაცია,</w:t>
      </w:r>
    </w:p>
    <w:p w14:paraId="39F705A8" w14:textId="606F2256" w:rsidR="00943A0A" w:rsidRPr="00C875FF" w:rsidRDefault="00943A0A"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კომა, პათოლოგიური მოძრაობები, გადაადგილების გაძნელება, მგრძნობელობის მომატება, ძლიერი თავის ტკივილის უეცარი დაწყება (შეიძლება იყოს სერიოზული მდგომარეობის ნიშანი, რომელიც ცნობილია როგორც შექცევადი ცერებრალური ვაზოკონსტრიქციის სინდრომი (RCVS))*, სენსორული დარღვევა,</w:t>
      </w:r>
    </w:p>
    <w:p w14:paraId="6F788618" w14:textId="45CA6F1F" w:rsidR="0090261D" w:rsidRPr="00C875FF" w:rsidRDefault="0090261D"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ლაქები მხედველობის არეში, თვალშიდა წნევის მომატება (გლაუკომა), გაორებული ხედვა, დისკომფორტი/ტკივილი სინათლის</w:t>
      </w:r>
      <w:r w:rsidR="004A5EF7" w:rsidRPr="00C875FF">
        <w:rPr>
          <w:rFonts w:ascii="Sylfaen" w:hAnsi="Sylfaen"/>
          <w:sz w:val="20"/>
          <w:szCs w:val="20"/>
          <w:lang w:val="ka-GE"/>
        </w:rPr>
        <w:t>გან</w:t>
      </w:r>
      <w:r w:rsidRPr="00C875FF">
        <w:rPr>
          <w:rFonts w:ascii="Sylfaen" w:hAnsi="Sylfaen"/>
          <w:sz w:val="20"/>
          <w:szCs w:val="20"/>
          <w:lang w:val="ka-GE"/>
        </w:rPr>
        <w:t xml:space="preserve"> ან სიკაშკაშისგან, თვალების სიწითლე, არათანაბარი ზომის გუგები*, მხედველობის დარღვევა*, ცრემლ</w:t>
      </w:r>
      <w:r w:rsidR="004A5EF7" w:rsidRPr="00C875FF">
        <w:rPr>
          <w:rFonts w:ascii="Sylfaen" w:hAnsi="Sylfaen"/>
          <w:sz w:val="20"/>
          <w:szCs w:val="20"/>
          <w:lang w:val="ka-GE"/>
        </w:rPr>
        <w:t xml:space="preserve">ის მხრივ </w:t>
      </w:r>
      <w:r w:rsidRPr="00C875FF">
        <w:rPr>
          <w:rFonts w:ascii="Sylfaen" w:hAnsi="Sylfaen"/>
          <w:sz w:val="20"/>
          <w:szCs w:val="20"/>
          <w:lang w:val="ka-GE"/>
        </w:rPr>
        <w:t>პრობლემები,</w:t>
      </w:r>
    </w:p>
    <w:p w14:paraId="7DBD4053" w14:textId="719664F2" w:rsidR="0090261D" w:rsidRPr="00C875FF" w:rsidRDefault="0090261D"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გულის შეტევა, სისუსტის შეგრძნება, გონების დაკარგვა ან დისკომფორტი გულმკერდის არეში*, რომელსაც შეიძლება თან ახლდეს ელექტრული აქტივობის ცვლილებები (ელექტროკარდიოგრამაზე ჩანს) ან გულის რიტმის დარღვევა, გულისცემის შენელება,</w:t>
      </w:r>
    </w:p>
    <w:p w14:paraId="6059A8DC" w14:textId="1C76856A" w:rsidR="0090261D" w:rsidRPr="00C875FF" w:rsidRDefault="0090261D"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სისხლის მიმოქცევის დარღვევები ხელებსა და ფეხებში,</w:t>
      </w:r>
    </w:p>
    <w:p w14:paraId="6AAFF1BC" w14:textId="469EC6F8" w:rsidR="0090261D" w:rsidRPr="00C875FF" w:rsidRDefault="0090261D"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სწრაფი სუნთქვა, ფილტვის ქსოვილის პროგრესირებადი დანაწიბურება (ინტერსტიციული ფილტვის დაავადება)*, ხორხის შევიწროება, სუნთქვის შენელება, მეტყველების გაძნელება, სლოკინი,</w:t>
      </w:r>
    </w:p>
    <w:p w14:paraId="7AD9B620" w14:textId="4E3D88A4" w:rsidR="0090261D" w:rsidRPr="00C875FF" w:rsidRDefault="0090261D"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პირის ღრუს წყლულები, პანკრეასის ანთება*, სისხლიანი განავალი, ენის წყლულები, ტკივილი პირის ღრუში,</w:t>
      </w:r>
    </w:p>
    <w:p w14:paraId="0D2CDAFF" w14:textId="500C4FA6" w:rsidR="0090261D" w:rsidRPr="00C875FF" w:rsidRDefault="0090261D"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rPr>
      </w:pPr>
      <w:r w:rsidRPr="00C875FF">
        <w:rPr>
          <w:rFonts w:ascii="Sylfaen" w:hAnsi="Sylfaen"/>
          <w:sz w:val="20"/>
          <w:szCs w:val="20"/>
          <w:lang w:val="ka-GE"/>
        </w:rPr>
        <w:t xml:space="preserve">ღვიძლის დისფუნქცია, ღვიძლის სერიოზული ფუნქციის პრობლემები*, კანისა და თვალების </w:t>
      </w:r>
      <w:r w:rsidR="004A5EF7" w:rsidRPr="00C875FF">
        <w:rPr>
          <w:rFonts w:ascii="Sylfaen" w:hAnsi="Sylfaen"/>
          <w:sz w:val="20"/>
          <w:szCs w:val="20"/>
          <w:lang w:val="ka-GE"/>
        </w:rPr>
        <w:t>გაყვითლება</w:t>
      </w:r>
      <w:r w:rsidRPr="00C875FF">
        <w:rPr>
          <w:rFonts w:ascii="Sylfaen" w:hAnsi="Sylfaen"/>
          <w:sz w:val="20"/>
          <w:szCs w:val="20"/>
          <w:lang w:val="ka-GE"/>
        </w:rPr>
        <w:t xml:space="preserve"> (სიყვითლე)*,</w:t>
      </w:r>
    </w:p>
    <w:p w14:paraId="7DE58614" w14:textId="63157D8F" w:rsidR="0009330C" w:rsidRPr="00C875FF" w:rsidRDefault="0009330C"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კანის რეაქცია მზეზე*, კანის შეშუპება*, თმის ტექსტურის შეცვლა, კანის სუნის შეცვლა, თავის კან</w:t>
      </w:r>
      <w:r w:rsidR="001D0642" w:rsidRPr="00C875FF">
        <w:rPr>
          <w:rFonts w:ascii="Sylfaen" w:hAnsi="Sylfaen"/>
          <w:sz w:val="20"/>
          <w:szCs w:val="20"/>
          <w:lang w:val="ka-GE"/>
        </w:rPr>
        <w:t>ზე</w:t>
      </w:r>
      <w:r w:rsidRPr="00C875FF">
        <w:rPr>
          <w:rFonts w:ascii="Sylfaen" w:hAnsi="Sylfaen"/>
          <w:sz w:val="20"/>
          <w:szCs w:val="20"/>
          <w:lang w:val="ka-GE"/>
        </w:rPr>
        <w:t xml:space="preserve"> გამონაყარი,</w:t>
      </w:r>
    </w:p>
    <w:p w14:paraId="6955B4E2" w14:textId="52129395" w:rsidR="0009330C" w:rsidRPr="00C875FF" w:rsidRDefault="0009330C"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 xml:space="preserve">კუნთოვანი ქსოვილის დაკარგვა*, ძვლების </w:t>
      </w:r>
      <w:r w:rsidR="001D0642" w:rsidRPr="00C875FF">
        <w:rPr>
          <w:rFonts w:ascii="Sylfaen" w:hAnsi="Sylfaen"/>
          <w:sz w:val="20"/>
          <w:szCs w:val="20"/>
          <w:lang w:val="ka-GE"/>
        </w:rPr>
        <w:t xml:space="preserve">მხრივ </w:t>
      </w:r>
      <w:r w:rsidRPr="00C875FF">
        <w:rPr>
          <w:rFonts w:ascii="Sylfaen" w:hAnsi="Sylfaen"/>
          <w:sz w:val="20"/>
          <w:szCs w:val="20"/>
          <w:lang w:val="ka-GE"/>
        </w:rPr>
        <w:t>დარღვევები,</w:t>
      </w:r>
    </w:p>
    <w:p w14:paraId="1809399D" w14:textId="1F9984A9" w:rsidR="0009330C" w:rsidRPr="00C875FF" w:rsidRDefault="006A1DB1"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მო</w:t>
      </w:r>
      <w:r w:rsidR="0009330C" w:rsidRPr="00C875FF">
        <w:rPr>
          <w:rFonts w:ascii="Sylfaen" w:hAnsi="Sylfaen"/>
          <w:sz w:val="20"/>
          <w:szCs w:val="20"/>
          <w:lang w:val="ka-GE"/>
        </w:rPr>
        <w:t xml:space="preserve">შარდვის </w:t>
      </w:r>
      <w:r w:rsidRPr="00C875FF">
        <w:rPr>
          <w:rFonts w:ascii="Sylfaen" w:hAnsi="Sylfaen"/>
          <w:sz w:val="20"/>
          <w:szCs w:val="20"/>
          <w:lang w:val="ka-GE"/>
        </w:rPr>
        <w:t>გაძნელება</w:t>
      </w:r>
      <w:r w:rsidR="0009330C" w:rsidRPr="00C875FF">
        <w:rPr>
          <w:rFonts w:ascii="Sylfaen" w:hAnsi="Sylfaen"/>
          <w:sz w:val="20"/>
          <w:szCs w:val="20"/>
          <w:lang w:val="ka-GE"/>
        </w:rPr>
        <w:t>, შარდვის შემცირება,</w:t>
      </w:r>
    </w:p>
    <w:p w14:paraId="34F40B03" w14:textId="07B0D031" w:rsidR="0009330C" w:rsidRPr="00C875FF" w:rsidRDefault="0009330C"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გამონადენი სარძევე ჯირკვლებიდან, ვაგინალური სიმშრალე (ქალის რეპროდუქციული ორგანო), გამონადენი რეპროდუქციული ორგანოებიდან, სიწითლე და ტკივილი პენისსა და ჩუჩაზე, სარძევე ჯირკვლების გადიდება*, პენისში ერექციის გახანგრძლივება,</w:t>
      </w:r>
    </w:p>
    <w:p w14:paraId="115736CD" w14:textId="3127E4A7" w:rsidR="0009330C" w:rsidRPr="00C875FF" w:rsidRDefault="0009330C"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თიაქარი, წამლისადმი ტოლერანტობის დაქვეითება,</w:t>
      </w:r>
    </w:p>
    <w:p w14:paraId="59DE1F9A" w14:textId="3C44CDDE" w:rsidR="0009330C" w:rsidRPr="00C875FF" w:rsidRDefault="0009330C"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სისხლში ქოლესტერინის დონის მომატება, ლაბორატორიული ტესტების პათოლოგიური ცვლილებები*, სპერმის პათოლოგიური ცვლილებები (მამაკაცის რეპროდუქციული სეკრეცია), შედედების პრობლემები*,</w:t>
      </w:r>
    </w:p>
    <w:p w14:paraId="396F3B93" w14:textId="63FD24B8" w:rsidR="0009330C" w:rsidRPr="00C875FF" w:rsidRDefault="0009330C" w:rsidP="00027372">
      <w:pPr>
        <w:pStyle w:val="ListParagraph"/>
        <w:numPr>
          <w:ilvl w:val="0"/>
          <w:numId w:val="31"/>
        </w:numPr>
        <w:tabs>
          <w:tab w:val="left" w:pos="540"/>
          <w:tab w:val="left" w:pos="630"/>
        </w:tabs>
        <w:spacing w:after="0" w:line="240" w:lineRule="auto"/>
        <w:ind w:left="540" w:hanging="540"/>
        <w:jc w:val="both"/>
        <w:rPr>
          <w:rFonts w:ascii="Sylfaen" w:hAnsi="Sylfaen"/>
          <w:sz w:val="20"/>
          <w:szCs w:val="20"/>
        </w:rPr>
      </w:pPr>
      <w:r w:rsidRPr="00C875FF">
        <w:rPr>
          <w:rFonts w:ascii="Sylfaen" w:hAnsi="Sylfaen"/>
          <w:sz w:val="20"/>
          <w:szCs w:val="20"/>
          <w:lang w:val="ka-GE"/>
        </w:rPr>
        <w:t>სისხლძარღვების სტრუქტურის რელაქსაცია.</w:t>
      </w:r>
    </w:p>
    <w:p w14:paraId="6BDFA8AD" w14:textId="77777777" w:rsidR="0090261D" w:rsidRPr="00C875FF" w:rsidRDefault="0090261D" w:rsidP="00027372">
      <w:pPr>
        <w:spacing w:after="0" w:line="240" w:lineRule="auto"/>
        <w:jc w:val="both"/>
        <w:rPr>
          <w:rFonts w:ascii="Sylfaen" w:hAnsi="Sylfaen"/>
          <w:sz w:val="20"/>
          <w:szCs w:val="20"/>
        </w:rPr>
      </w:pPr>
    </w:p>
    <w:p w14:paraId="2BE6772C" w14:textId="77777777" w:rsidR="006405DC" w:rsidRPr="00C875FF" w:rsidRDefault="006405DC"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უცნობია</w:t>
      </w:r>
    </w:p>
    <w:p w14:paraId="4376AC73" w14:textId="3EE8E7E5" w:rsidR="006405DC" w:rsidRPr="00C875FF" w:rsidRDefault="006405DC" w:rsidP="00027372">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ტეტანუსი* (სერიოზული ბაქტერიული ინფექცია, რომელიც იწვევს კუნთების მტკივნეულ სპაზმებს და შეიძლება ფატალური იყოს),</w:t>
      </w:r>
    </w:p>
    <w:p w14:paraId="3AC28CF9" w14:textId="2CBE79C9" w:rsidR="006405DC" w:rsidRPr="00C875FF" w:rsidRDefault="006405DC" w:rsidP="00027372">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საწოლში დასველება*,</w:t>
      </w:r>
    </w:p>
    <w:p w14:paraId="54A6F416" w14:textId="60AA378B" w:rsidR="006405DC" w:rsidRPr="00C875FF" w:rsidRDefault="006405DC" w:rsidP="00027372">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მხედველობის ნაწილობრივი დაკარგვა,</w:t>
      </w:r>
    </w:p>
    <w:p w14:paraId="23EEE2B6" w14:textId="11A9000D" w:rsidR="006405DC" w:rsidRPr="00C875FF" w:rsidRDefault="006405DC" w:rsidP="00027372">
      <w:pPr>
        <w:pStyle w:val="ListParagraph"/>
        <w:numPr>
          <w:ilvl w:val="0"/>
          <w:numId w:val="32"/>
        </w:numPr>
        <w:tabs>
          <w:tab w:val="left" w:pos="540"/>
        </w:tabs>
        <w:spacing w:after="0" w:line="240" w:lineRule="auto"/>
        <w:ind w:left="540" w:hanging="540"/>
        <w:jc w:val="both"/>
        <w:rPr>
          <w:rFonts w:ascii="Sylfaen" w:hAnsi="Sylfaen"/>
          <w:sz w:val="20"/>
          <w:szCs w:val="20"/>
        </w:rPr>
      </w:pPr>
      <w:r w:rsidRPr="00C875FF">
        <w:rPr>
          <w:rFonts w:ascii="Sylfaen" w:hAnsi="Sylfaen"/>
          <w:sz w:val="20"/>
          <w:szCs w:val="20"/>
          <w:lang w:val="ka-GE"/>
        </w:rPr>
        <w:t>მსხვილი ნაწლავის ანთება (რაც იწვევს დიარეას*),</w:t>
      </w:r>
    </w:p>
    <w:p w14:paraId="26025315" w14:textId="41A72293" w:rsidR="005569DC" w:rsidRPr="00C875FF" w:rsidRDefault="005569DC" w:rsidP="00027372">
      <w:pPr>
        <w:pStyle w:val="ListParagraph"/>
        <w:numPr>
          <w:ilvl w:val="0"/>
          <w:numId w:val="32"/>
        </w:numPr>
        <w:tabs>
          <w:tab w:val="left" w:pos="540"/>
        </w:tabs>
        <w:spacing w:after="0" w:line="240" w:lineRule="auto"/>
        <w:ind w:left="540" w:hanging="540"/>
        <w:jc w:val="both"/>
        <w:rPr>
          <w:rFonts w:ascii="Sylfaen" w:hAnsi="Sylfaen"/>
          <w:sz w:val="20"/>
          <w:szCs w:val="20"/>
          <w:lang w:val="ka-GE"/>
        </w:rPr>
      </w:pPr>
      <w:r w:rsidRPr="00C875FF">
        <w:rPr>
          <w:rFonts w:ascii="Sylfaen" w:hAnsi="Sylfaen"/>
          <w:sz w:val="20"/>
          <w:szCs w:val="20"/>
          <w:lang w:val="ka-GE"/>
        </w:rPr>
        <w:t>ძლიერი ვაგინალური სისხლდენა მშობიარობიდან მალევე (მშობიარობის შემდგომი სისხლდენა) (იხილეთ მე-2 ნაწილი - ორსულობა)*,</w:t>
      </w:r>
    </w:p>
    <w:p w14:paraId="423A1C47" w14:textId="77777777" w:rsidR="005569DC" w:rsidRPr="00C875FF" w:rsidRDefault="005569DC" w:rsidP="00027372">
      <w:pPr>
        <w:spacing w:after="0" w:line="240" w:lineRule="auto"/>
        <w:jc w:val="both"/>
        <w:rPr>
          <w:rFonts w:ascii="Sylfaen" w:hAnsi="Sylfaen"/>
          <w:sz w:val="20"/>
          <w:szCs w:val="20"/>
          <w:lang w:val="ka-GE"/>
        </w:rPr>
      </w:pPr>
    </w:p>
    <w:p w14:paraId="4A5BACDB" w14:textId="66CA42FE" w:rsidR="005569DC" w:rsidRPr="00C875FF" w:rsidRDefault="005569DC" w:rsidP="00027372">
      <w:pPr>
        <w:spacing w:after="0" w:line="240" w:lineRule="auto"/>
        <w:jc w:val="both"/>
        <w:rPr>
          <w:rFonts w:ascii="Sylfaen" w:hAnsi="Sylfaen"/>
          <w:sz w:val="20"/>
          <w:szCs w:val="20"/>
        </w:rPr>
      </w:pPr>
      <w:r w:rsidRPr="00C875FF">
        <w:rPr>
          <w:rFonts w:ascii="Sylfaen" w:hAnsi="Sylfaen"/>
          <w:sz w:val="20"/>
          <w:szCs w:val="20"/>
          <w:lang w:val="ka-GE"/>
        </w:rPr>
        <w:t>*</w:t>
      </w:r>
      <w:r w:rsidR="006A1DB1" w:rsidRPr="00C875FF">
        <w:rPr>
          <w:rFonts w:ascii="Sylfaen" w:hAnsi="Sylfaen"/>
          <w:sz w:val="20"/>
          <w:szCs w:val="20"/>
          <w:lang w:val="ka-GE"/>
        </w:rPr>
        <w:t>პოსტ-</w:t>
      </w:r>
      <w:r w:rsidRPr="00C875FF">
        <w:rPr>
          <w:rFonts w:ascii="Sylfaen" w:hAnsi="Sylfaen"/>
          <w:sz w:val="20"/>
          <w:szCs w:val="20"/>
          <w:lang w:val="ka-GE"/>
        </w:rPr>
        <w:t>მარკეტინგ</w:t>
      </w:r>
      <w:r w:rsidR="006A1DB1" w:rsidRPr="00C875FF">
        <w:rPr>
          <w:rFonts w:ascii="Sylfaen" w:hAnsi="Sylfaen"/>
          <w:sz w:val="20"/>
          <w:szCs w:val="20"/>
          <w:lang w:val="ka-GE"/>
        </w:rPr>
        <w:t>ული</w:t>
      </w:r>
      <w:r w:rsidRPr="00C875FF">
        <w:rPr>
          <w:rFonts w:ascii="Sylfaen" w:hAnsi="Sylfaen"/>
          <w:sz w:val="20"/>
          <w:szCs w:val="20"/>
          <w:lang w:val="ka-GE"/>
        </w:rPr>
        <w:t xml:space="preserve"> გვერდითი მოვლენები</w:t>
      </w:r>
    </w:p>
    <w:p w14:paraId="256281EF" w14:textId="77777777" w:rsidR="006405DC" w:rsidRPr="00C875FF" w:rsidRDefault="006405DC" w:rsidP="00027372">
      <w:pPr>
        <w:spacing w:after="0" w:line="240" w:lineRule="auto"/>
        <w:jc w:val="both"/>
        <w:rPr>
          <w:rFonts w:ascii="Sylfaen" w:hAnsi="Sylfaen"/>
          <w:sz w:val="20"/>
          <w:szCs w:val="20"/>
        </w:rPr>
      </w:pPr>
    </w:p>
    <w:p w14:paraId="45F0120C" w14:textId="77777777" w:rsidR="00984E52" w:rsidRPr="00C875FF" w:rsidRDefault="00984E52"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ბავშვებსა და მოზარდებში დებიტუმ-სანოველის გამოყენებისას დაფიქსირებული გვერდითი მოვლენები</w:t>
      </w:r>
    </w:p>
    <w:p w14:paraId="25F12ABB" w14:textId="77777777" w:rsidR="00984E52" w:rsidRPr="00C875FF" w:rsidRDefault="00984E52" w:rsidP="00027372">
      <w:pPr>
        <w:spacing w:after="0" w:line="240" w:lineRule="auto"/>
        <w:jc w:val="both"/>
        <w:rPr>
          <w:rFonts w:ascii="Sylfaen" w:hAnsi="Sylfaen"/>
          <w:sz w:val="20"/>
          <w:szCs w:val="20"/>
        </w:rPr>
      </w:pPr>
      <w:r w:rsidRPr="00C875FF">
        <w:rPr>
          <w:rFonts w:ascii="Sylfaen" w:hAnsi="Sylfaen"/>
          <w:sz w:val="20"/>
          <w:szCs w:val="20"/>
          <w:lang w:val="ka-GE"/>
        </w:rPr>
        <w:t>დებიტუმ-სანოველის გამოყენებისას ბავშვებსა და მოზარდებში დაფიქსირებული გვერდითი მოვლენები ზოგადად მსგავსი იყო მოზრდილებში დაფიქსირებული გვერდითი მოვლენებისა (იხილეთ ჩარჩოში მოცემული გაფრთხილება „დებიტუმ-სანოველი სიფრთხილით გამოიყენეთ“). ბავშვებსა და მოზარდებში დაფიქსირებული ყველაზე გავრცელებული გვერდითი მოვლენები იყო თავის ტკივილი, უძილობა, დიარეა და ღებინების შეგრძნება.</w:t>
      </w:r>
    </w:p>
    <w:p w14:paraId="3E38F571" w14:textId="77777777" w:rsidR="005C4AA8" w:rsidRPr="00C875FF" w:rsidRDefault="005C4AA8" w:rsidP="00027372">
      <w:pPr>
        <w:spacing w:after="0" w:line="240" w:lineRule="auto"/>
        <w:jc w:val="both"/>
        <w:rPr>
          <w:rFonts w:ascii="Sylfaen" w:hAnsi="Sylfaen"/>
          <w:sz w:val="20"/>
          <w:szCs w:val="20"/>
          <w:lang w:val="ka-GE"/>
        </w:rPr>
      </w:pPr>
    </w:p>
    <w:p w14:paraId="14FB99A0" w14:textId="77777777" w:rsidR="00A77D15" w:rsidRPr="00C875FF" w:rsidRDefault="00A77D15" w:rsidP="00027372">
      <w:pPr>
        <w:spacing w:after="0" w:line="240" w:lineRule="auto"/>
        <w:jc w:val="both"/>
        <w:rPr>
          <w:rFonts w:ascii="Sylfaen" w:hAnsi="Sylfaen"/>
          <w:b/>
          <w:bCs/>
          <w:sz w:val="20"/>
          <w:szCs w:val="20"/>
          <w:lang w:val="ka-GE"/>
        </w:rPr>
      </w:pPr>
      <w:r w:rsidRPr="00C875FF">
        <w:rPr>
          <w:rFonts w:ascii="Sylfaen" w:hAnsi="Sylfaen"/>
          <w:b/>
          <w:bCs/>
          <w:sz w:val="20"/>
          <w:szCs w:val="20"/>
          <w:lang w:val="ka-GE"/>
        </w:rPr>
        <w:t>მკურნალობის შეწყვეტის დროს შესაძლო სიმპტომები</w:t>
      </w:r>
    </w:p>
    <w:p w14:paraId="13413F02" w14:textId="77777777" w:rsidR="00A77D15" w:rsidRPr="00C875FF" w:rsidRDefault="00A77D15" w:rsidP="00027372">
      <w:pPr>
        <w:spacing w:after="0" w:line="240" w:lineRule="auto"/>
        <w:jc w:val="both"/>
        <w:rPr>
          <w:rFonts w:ascii="Sylfaen" w:hAnsi="Sylfaen"/>
          <w:sz w:val="20"/>
          <w:szCs w:val="20"/>
          <w:lang w:val="ka-GE"/>
        </w:rPr>
      </w:pPr>
      <w:r w:rsidRPr="00C875FF">
        <w:rPr>
          <w:rFonts w:ascii="Sylfaen" w:hAnsi="Sylfaen"/>
          <w:sz w:val="20"/>
          <w:szCs w:val="20"/>
          <w:lang w:val="ka-GE"/>
        </w:rPr>
        <w:t>თუ უეცრად შეწყვეტთ დებიტუმ-სანოველის მიღებას, შეიძლება განიცადოთ თავბრუსხვევა, ძილიანობა, ძილის დარღვევა, მოუსვენრობა ან შფოთვა, თავის ტკივილი, გულისრევის შეგრძნება, ღებინება ან კანკალი (იხილეთ მე-3 ნაწილი - „მოქმედებები, რომლებიც შეიძლება განვითარდეს დებიტუმ-სანოველით მკურნალობის შეწყვეტის დროს“).</w:t>
      </w:r>
    </w:p>
    <w:p w14:paraId="491AE5D3" w14:textId="77777777" w:rsidR="00A77D15" w:rsidRPr="00C875FF" w:rsidRDefault="00A77D15" w:rsidP="00027372">
      <w:pPr>
        <w:spacing w:after="0" w:line="240" w:lineRule="auto"/>
        <w:jc w:val="both"/>
        <w:rPr>
          <w:rFonts w:ascii="Sylfaen" w:hAnsi="Sylfaen"/>
          <w:sz w:val="20"/>
          <w:szCs w:val="20"/>
          <w:lang w:val="ka-GE"/>
        </w:rPr>
      </w:pPr>
    </w:p>
    <w:p w14:paraId="27EFAF0A" w14:textId="77777777" w:rsidR="00A77D15" w:rsidRPr="00C875FF" w:rsidRDefault="00A77D15" w:rsidP="00027372">
      <w:pPr>
        <w:spacing w:after="0" w:line="240" w:lineRule="auto"/>
        <w:jc w:val="both"/>
        <w:rPr>
          <w:rFonts w:ascii="Sylfaen" w:hAnsi="Sylfaen"/>
          <w:sz w:val="20"/>
          <w:szCs w:val="20"/>
          <w:lang w:val="ka-GE"/>
        </w:rPr>
      </w:pPr>
      <w:r w:rsidRPr="00C875FF">
        <w:rPr>
          <w:rFonts w:ascii="Sylfaen" w:hAnsi="Sylfaen"/>
          <w:sz w:val="20"/>
          <w:szCs w:val="20"/>
          <w:lang w:val="ka-GE"/>
        </w:rPr>
        <w:t>პაციენტებში, რომლებიც იღებენ სეროტონინის უკუმიტაცების ინჰიბიტორების კლასის მედიკამენტებს, მათ შორის დებიტუმ-სანოველს, ძვლების მოტეხილობების მომატებული რისკია დაფიქსირებული.</w:t>
      </w:r>
    </w:p>
    <w:p w14:paraId="311ACEE0" w14:textId="77777777" w:rsidR="00A77D15" w:rsidRPr="00C875FF" w:rsidRDefault="00A77D15" w:rsidP="00027372">
      <w:pPr>
        <w:spacing w:after="0" w:line="240" w:lineRule="auto"/>
        <w:jc w:val="both"/>
        <w:rPr>
          <w:rFonts w:ascii="Sylfaen" w:hAnsi="Sylfaen"/>
          <w:sz w:val="20"/>
          <w:szCs w:val="20"/>
          <w:lang w:val="ka-GE"/>
        </w:rPr>
      </w:pPr>
    </w:p>
    <w:p w14:paraId="6C7F42B6" w14:textId="77777777" w:rsidR="00A77D15" w:rsidRPr="00C875FF" w:rsidRDefault="00A77D15" w:rsidP="00027372">
      <w:pPr>
        <w:spacing w:after="0" w:line="240" w:lineRule="auto"/>
        <w:jc w:val="both"/>
        <w:rPr>
          <w:rFonts w:ascii="Sylfaen" w:hAnsi="Sylfaen"/>
          <w:i/>
          <w:iCs/>
          <w:sz w:val="20"/>
          <w:szCs w:val="20"/>
        </w:rPr>
      </w:pPr>
      <w:r w:rsidRPr="00C875FF">
        <w:rPr>
          <w:rFonts w:ascii="Sylfaen" w:hAnsi="Sylfaen"/>
          <w:i/>
          <w:iCs/>
          <w:sz w:val="20"/>
          <w:szCs w:val="20"/>
          <w:lang w:val="ka-GE"/>
        </w:rPr>
        <w:t>თუ შეამჩნევთ რაიმე გვერდით ეფექტს, რომელიც არ არის მითითებული ამ ფურცელ-ჩანართში, გთხოვთ, აცნობოთ ექიმს ან ფარმაცევტს.</w:t>
      </w:r>
    </w:p>
    <w:p w14:paraId="5C738D34" w14:textId="77777777" w:rsidR="00B10202" w:rsidRPr="00C875FF" w:rsidRDefault="00B10202" w:rsidP="00027372">
      <w:pPr>
        <w:spacing w:after="0" w:line="240" w:lineRule="auto"/>
        <w:jc w:val="both"/>
        <w:rPr>
          <w:rFonts w:ascii="Sylfaen" w:hAnsi="Sylfaen"/>
          <w:sz w:val="20"/>
          <w:szCs w:val="20"/>
          <w:lang w:val="ka-GE"/>
        </w:rPr>
      </w:pPr>
    </w:p>
    <w:p w14:paraId="544DE8B8" w14:textId="77777777" w:rsidR="00732CD5" w:rsidRPr="00C875FF" w:rsidRDefault="00732CD5" w:rsidP="00027372">
      <w:pPr>
        <w:spacing w:line="240" w:lineRule="auto"/>
        <w:jc w:val="both"/>
        <w:rPr>
          <w:rFonts w:ascii="Sylfaen" w:hAnsi="Sylfaen"/>
          <w:b/>
          <w:sz w:val="20"/>
          <w:szCs w:val="20"/>
          <w:lang w:val="ka-GE"/>
        </w:rPr>
      </w:pPr>
      <w:r w:rsidRPr="00C875FF">
        <w:rPr>
          <w:rFonts w:ascii="Sylfaen" w:hAnsi="Sylfaen"/>
          <w:b/>
          <w:sz w:val="20"/>
          <w:szCs w:val="20"/>
          <w:lang w:val="ka-GE"/>
        </w:rPr>
        <w:t>5. როგორ შევინახოთ დებიტუმ-სანოველი</w:t>
      </w:r>
    </w:p>
    <w:p w14:paraId="4BE5AE50" w14:textId="77777777" w:rsidR="00732CD5" w:rsidRPr="00C875FF" w:rsidRDefault="00732CD5" w:rsidP="00027372">
      <w:pPr>
        <w:spacing w:after="0" w:line="240" w:lineRule="auto"/>
        <w:jc w:val="both"/>
        <w:rPr>
          <w:rFonts w:ascii="Sylfaen" w:hAnsi="Sylfaen"/>
          <w:bCs/>
          <w:i/>
          <w:iCs/>
          <w:sz w:val="20"/>
          <w:szCs w:val="20"/>
          <w:lang w:val="ka-GE"/>
        </w:rPr>
      </w:pPr>
      <w:r w:rsidRPr="00C875FF">
        <w:rPr>
          <w:rFonts w:ascii="Sylfaen" w:hAnsi="Sylfaen"/>
          <w:bCs/>
          <w:i/>
          <w:iCs/>
          <w:sz w:val="20"/>
          <w:szCs w:val="20"/>
          <w:lang w:val="ka-GE"/>
        </w:rPr>
        <w:t>შეინახეთ დებიტუმ-სანოველი შეფუთვაში ბავშვებისთვის მიუწვდომელ ადგილას.</w:t>
      </w:r>
    </w:p>
    <w:p w14:paraId="455D1A3D" w14:textId="77777777" w:rsidR="00732CD5" w:rsidRPr="00C875FF" w:rsidRDefault="00732CD5" w:rsidP="00027372">
      <w:pPr>
        <w:spacing w:after="0" w:line="240" w:lineRule="auto"/>
        <w:jc w:val="both"/>
        <w:rPr>
          <w:rFonts w:ascii="Sylfaen" w:hAnsi="Sylfaen"/>
          <w:bCs/>
          <w:sz w:val="20"/>
          <w:szCs w:val="20"/>
          <w:lang w:val="ka-GE"/>
        </w:rPr>
      </w:pPr>
      <w:r w:rsidRPr="00C875FF">
        <w:rPr>
          <w:rFonts w:ascii="Sylfaen" w:hAnsi="Sylfaen"/>
          <w:bCs/>
          <w:sz w:val="20"/>
          <w:szCs w:val="20"/>
          <w:lang w:val="ka-GE"/>
        </w:rPr>
        <w:t>შეინახეთ 25°C-ზე დაბალ ოთახის ტემპერატურაზე.</w:t>
      </w:r>
    </w:p>
    <w:p w14:paraId="1FC47492" w14:textId="77777777" w:rsidR="00732CD5" w:rsidRPr="00C875FF" w:rsidRDefault="00732CD5" w:rsidP="00027372">
      <w:pPr>
        <w:spacing w:after="0" w:line="240" w:lineRule="auto"/>
        <w:jc w:val="both"/>
        <w:rPr>
          <w:rFonts w:ascii="Sylfaen" w:hAnsi="Sylfaen"/>
          <w:bCs/>
          <w:sz w:val="20"/>
          <w:szCs w:val="20"/>
          <w:lang w:val="ka-GE"/>
        </w:rPr>
      </w:pPr>
    </w:p>
    <w:p w14:paraId="4EB8D9C8" w14:textId="77777777" w:rsidR="00732CD5" w:rsidRPr="00C875FF" w:rsidRDefault="00732CD5" w:rsidP="00027372">
      <w:pPr>
        <w:spacing w:after="0" w:line="240" w:lineRule="auto"/>
        <w:jc w:val="both"/>
        <w:rPr>
          <w:rFonts w:ascii="Sylfaen" w:hAnsi="Sylfaen"/>
          <w:b/>
          <w:sz w:val="20"/>
          <w:szCs w:val="20"/>
          <w:lang w:val="ka-GE"/>
        </w:rPr>
      </w:pPr>
      <w:r w:rsidRPr="00C875FF">
        <w:rPr>
          <w:rFonts w:ascii="Sylfaen" w:hAnsi="Sylfaen"/>
          <w:b/>
          <w:sz w:val="20"/>
          <w:szCs w:val="20"/>
          <w:lang w:val="ka-GE"/>
        </w:rPr>
        <w:t>გამოიყენეთ ვარგისიანობის ვადის დაცვით.</w:t>
      </w:r>
    </w:p>
    <w:p w14:paraId="2487B835" w14:textId="77777777" w:rsidR="00732CD5" w:rsidRPr="00C875FF" w:rsidRDefault="00732CD5" w:rsidP="00027372">
      <w:pPr>
        <w:spacing w:after="0" w:line="240" w:lineRule="auto"/>
        <w:jc w:val="both"/>
        <w:rPr>
          <w:rFonts w:ascii="Sylfaen" w:hAnsi="Sylfaen"/>
          <w:bCs/>
          <w:i/>
          <w:iCs/>
          <w:sz w:val="20"/>
          <w:szCs w:val="20"/>
          <w:lang w:val="ka-GE"/>
        </w:rPr>
      </w:pPr>
      <w:r w:rsidRPr="00C875FF">
        <w:rPr>
          <w:rFonts w:ascii="Sylfaen" w:hAnsi="Sylfaen"/>
          <w:bCs/>
          <w:i/>
          <w:iCs/>
          <w:sz w:val="20"/>
          <w:szCs w:val="20"/>
          <w:lang w:val="ka-GE"/>
        </w:rPr>
        <w:t>არ გამოიყენოთ დებიტუმ-სანოველი შეფუთვაზე მითითებული ვარგისიანობის ვადის გასვლის შემდეგ.</w:t>
      </w:r>
    </w:p>
    <w:p w14:paraId="05B287F9" w14:textId="77777777" w:rsidR="00732CD5" w:rsidRPr="00C875FF" w:rsidRDefault="00732CD5" w:rsidP="00027372">
      <w:pPr>
        <w:spacing w:after="0" w:line="240" w:lineRule="auto"/>
        <w:jc w:val="both"/>
        <w:rPr>
          <w:rFonts w:ascii="Sylfaen" w:hAnsi="Sylfaen"/>
          <w:bCs/>
          <w:sz w:val="20"/>
          <w:szCs w:val="20"/>
        </w:rPr>
      </w:pPr>
      <w:r w:rsidRPr="00C875FF">
        <w:rPr>
          <w:rFonts w:ascii="Sylfaen" w:hAnsi="Sylfaen"/>
          <w:bCs/>
          <w:sz w:val="20"/>
          <w:szCs w:val="20"/>
          <w:lang w:val="ka-GE"/>
        </w:rPr>
        <w:t>თუ შეამჩნევთ პროდუქტის და/ან მისი შეფუთვის დაზიანებას, არ გამოიყენოთ დებიტუმ-სანოველი.</w:t>
      </w:r>
    </w:p>
    <w:p w14:paraId="7D1FAEEC" w14:textId="2D171035" w:rsidR="000C538E" w:rsidRPr="00C875FF" w:rsidRDefault="000C538E" w:rsidP="00027372">
      <w:pPr>
        <w:spacing w:after="0" w:line="240" w:lineRule="auto"/>
        <w:jc w:val="both"/>
        <w:rPr>
          <w:rFonts w:ascii="Sylfaen" w:hAnsi="Sylfaen"/>
          <w:sz w:val="20"/>
          <w:szCs w:val="20"/>
        </w:rPr>
      </w:pPr>
    </w:p>
    <w:p w14:paraId="130BE402" w14:textId="77777777" w:rsidR="00140071" w:rsidRPr="00C875FF" w:rsidRDefault="00140071" w:rsidP="00027372">
      <w:pPr>
        <w:spacing w:after="0" w:line="240" w:lineRule="auto"/>
        <w:jc w:val="both"/>
        <w:rPr>
          <w:rFonts w:ascii="Sylfaen" w:hAnsi="Sylfaen"/>
          <w:bCs/>
          <w:sz w:val="20"/>
          <w:szCs w:val="20"/>
          <w:lang w:val="ka-GE"/>
        </w:rPr>
      </w:pPr>
      <w:r w:rsidRPr="00C875FF">
        <w:rPr>
          <w:rFonts w:ascii="Sylfaen" w:hAnsi="Sylfaen"/>
          <w:bCs/>
          <w:sz w:val="20"/>
          <w:szCs w:val="20"/>
          <w:lang w:val="ka-GE"/>
        </w:rPr>
        <w:t>არ გადააგდოთ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4A36DFBE" w14:textId="77777777" w:rsidR="00140071" w:rsidRPr="00C875FF" w:rsidRDefault="00140071" w:rsidP="00027372">
      <w:pPr>
        <w:spacing w:after="0" w:line="240" w:lineRule="auto"/>
        <w:jc w:val="both"/>
        <w:rPr>
          <w:rFonts w:ascii="Sylfaen" w:hAnsi="Sylfaen"/>
          <w:b/>
          <w:sz w:val="20"/>
          <w:szCs w:val="20"/>
          <w:lang w:val="ka-GE"/>
        </w:rPr>
      </w:pPr>
    </w:p>
    <w:p w14:paraId="36324CA6" w14:textId="1581310C" w:rsidR="00140071" w:rsidRPr="00C875FF" w:rsidRDefault="00831FA5" w:rsidP="00027372">
      <w:pPr>
        <w:spacing w:after="0" w:line="240" w:lineRule="auto"/>
        <w:jc w:val="both"/>
        <w:rPr>
          <w:rFonts w:ascii="Sylfaen" w:hAnsi="Sylfaen"/>
          <w:b/>
          <w:sz w:val="20"/>
          <w:szCs w:val="20"/>
          <w:lang w:val="ka-GE"/>
        </w:rPr>
      </w:pPr>
      <w:r w:rsidRPr="00C875FF">
        <w:rPr>
          <w:rFonts w:ascii="Sylfaen" w:hAnsi="Sylfaen"/>
          <w:b/>
          <w:sz w:val="20"/>
          <w:szCs w:val="20"/>
          <w:lang w:val="ka-GE"/>
        </w:rPr>
        <w:t>სავაჭრო ლიცენზიის</w:t>
      </w:r>
      <w:r w:rsidR="00140071" w:rsidRPr="00C875FF">
        <w:rPr>
          <w:rFonts w:ascii="Sylfaen" w:hAnsi="Sylfaen"/>
          <w:b/>
          <w:sz w:val="20"/>
          <w:szCs w:val="20"/>
          <w:lang w:val="ka-GE"/>
        </w:rPr>
        <w:t xml:space="preserve"> მფლობელი:</w:t>
      </w:r>
    </w:p>
    <w:p w14:paraId="67D66BB3" w14:textId="77777777" w:rsidR="00831FA5" w:rsidRPr="00C875FF" w:rsidRDefault="003647C7" w:rsidP="00027372">
      <w:pPr>
        <w:pStyle w:val="BodyText"/>
        <w:spacing w:before="139"/>
        <w:ind w:right="5785"/>
        <w:jc w:val="both"/>
        <w:rPr>
          <w:rFonts w:ascii="Sylfaen" w:hAnsi="Sylfaen"/>
          <w:sz w:val="20"/>
          <w:szCs w:val="20"/>
        </w:rPr>
      </w:pPr>
      <w:r w:rsidRPr="00C875FF">
        <w:rPr>
          <w:rFonts w:ascii="Sylfaen" w:hAnsi="Sylfaen"/>
          <w:sz w:val="20"/>
          <w:szCs w:val="20"/>
        </w:rPr>
        <w:t>Sanovel</w:t>
      </w:r>
      <w:r w:rsidRPr="00C875FF">
        <w:rPr>
          <w:rFonts w:ascii="Sylfaen" w:hAnsi="Sylfaen"/>
          <w:spacing w:val="-7"/>
          <w:sz w:val="20"/>
          <w:szCs w:val="20"/>
        </w:rPr>
        <w:t xml:space="preserve"> </w:t>
      </w:r>
      <w:r w:rsidRPr="00C875FF">
        <w:rPr>
          <w:rFonts w:ascii="Sylfaen" w:hAnsi="Sylfaen"/>
          <w:sz w:val="20"/>
          <w:szCs w:val="20"/>
        </w:rPr>
        <w:t>İlaç</w:t>
      </w:r>
      <w:r w:rsidRPr="00C875FF">
        <w:rPr>
          <w:rFonts w:ascii="Sylfaen" w:hAnsi="Sylfaen"/>
          <w:spacing w:val="-8"/>
          <w:sz w:val="20"/>
          <w:szCs w:val="20"/>
        </w:rPr>
        <w:t xml:space="preserve"> </w:t>
      </w:r>
      <w:r w:rsidRPr="00C875FF">
        <w:rPr>
          <w:rFonts w:ascii="Sylfaen" w:hAnsi="Sylfaen"/>
          <w:sz w:val="20"/>
          <w:szCs w:val="20"/>
        </w:rPr>
        <w:t>San.</w:t>
      </w:r>
      <w:r w:rsidRPr="00C875FF">
        <w:rPr>
          <w:rFonts w:ascii="Sylfaen" w:hAnsi="Sylfaen"/>
          <w:spacing w:val="-7"/>
          <w:sz w:val="20"/>
          <w:szCs w:val="20"/>
        </w:rPr>
        <w:t xml:space="preserve"> </w:t>
      </w:r>
      <w:proofErr w:type="spellStart"/>
      <w:r w:rsidRPr="00C875FF">
        <w:rPr>
          <w:rFonts w:ascii="Sylfaen" w:hAnsi="Sylfaen"/>
          <w:sz w:val="20"/>
          <w:szCs w:val="20"/>
        </w:rPr>
        <w:t>ve</w:t>
      </w:r>
      <w:proofErr w:type="spellEnd"/>
      <w:r w:rsidRPr="00C875FF">
        <w:rPr>
          <w:rFonts w:ascii="Sylfaen" w:hAnsi="Sylfaen"/>
          <w:spacing w:val="-6"/>
          <w:sz w:val="20"/>
          <w:szCs w:val="20"/>
        </w:rPr>
        <w:t xml:space="preserve"> </w:t>
      </w:r>
      <w:r w:rsidRPr="00C875FF">
        <w:rPr>
          <w:rFonts w:ascii="Sylfaen" w:hAnsi="Sylfaen"/>
          <w:sz w:val="20"/>
          <w:szCs w:val="20"/>
        </w:rPr>
        <w:t>Tic.</w:t>
      </w:r>
      <w:r w:rsidRPr="00C875FF">
        <w:rPr>
          <w:rFonts w:ascii="Sylfaen" w:hAnsi="Sylfaen"/>
          <w:spacing w:val="-6"/>
          <w:sz w:val="20"/>
          <w:szCs w:val="20"/>
        </w:rPr>
        <w:t xml:space="preserve"> </w:t>
      </w:r>
      <w:r w:rsidRPr="00C875FF">
        <w:rPr>
          <w:rFonts w:ascii="Sylfaen" w:hAnsi="Sylfaen"/>
          <w:sz w:val="20"/>
          <w:szCs w:val="20"/>
        </w:rPr>
        <w:t xml:space="preserve">A.Ş. </w:t>
      </w:r>
    </w:p>
    <w:p w14:paraId="29CEA373" w14:textId="184345B8" w:rsidR="003647C7" w:rsidRPr="00C875FF" w:rsidRDefault="003647C7" w:rsidP="00027372">
      <w:pPr>
        <w:pStyle w:val="BodyText"/>
        <w:spacing w:before="139"/>
        <w:ind w:right="5785"/>
        <w:jc w:val="both"/>
        <w:rPr>
          <w:rFonts w:ascii="Sylfaen" w:hAnsi="Sylfaen"/>
          <w:sz w:val="20"/>
          <w:szCs w:val="20"/>
        </w:rPr>
      </w:pPr>
      <w:r w:rsidRPr="00C875FF">
        <w:rPr>
          <w:rFonts w:ascii="Sylfaen" w:hAnsi="Sylfaen"/>
          <w:sz w:val="20"/>
          <w:szCs w:val="20"/>
        </w:rPr>
        <w:t xml:space="preserve">34394 </w:t>
      </w:r>
      <w:proofErr w:type="spellStart"/>
      <w:r w:rsidRPr="00C875FF">
        <w:rPr>
          <w:rFonts w:ascii="Sylfaen" w:hAnsi="Sylfaen"/>
          <w:sz w:val="20"/>
          <w:szCs w:val="20"/>
        </w:rPr>
        <w:t>Şişli</w:t>
      </w:r>
      <w:proofErr w:type="spellEnd"/>
      <w:r w:rsidRPr="00C875FF">
        <w:rPr>
          <w:rFonts w:ascii="Sylfaen" w:hAnsi="Sylfaen"/>
          <w:sz w:val="20"/>
          <w:szCs w:val="20"/>
        </w:rPr>
        <w:t xml:space="preserve"> – İstanbul</w:t>
      </w:r>
    </w:p>
    <w:p w14:paraId="71CC3FD7" w14:textId="77777777" w:rsidR="00140071" w:rsidRPr="00C875FF" w:rsidRDefault="00140071" w:rsidP="00027372">
      <w:pPr>
        <w:spacing w:after="0" w:line="240" w:lineRule="auto"/>
        <w:jc w:val="both"/>
        <w:rPr>
          <w:rFonts w:ascii="Sylfaen" w:hAnsi="Sylfaen"/>
          <w:b/>
          <w:sz w:val="20"/>
          <w:szCs w:val="20"/>
        </w:rPr>
      </w:pPr>
    </w:p>
    <w:p w14:paraId="43BA07FA" w14:textId="77777777" w:rsidR="00140071" w:rsidRPr="00C875FF" w:rsidRDefault="00140071" w:rsidP="00027372">
      <w:pPr>
        <w:spacing w:after="0" w:line="240" w:lineRule="auto"/>
        <w:jc w:val="both"/>
        <w:rPr>
          <w:rFonts w:ascii="Sylfaen" w:hAnsi="Sylfaen"/>
          <w:b/>
          <w:sz w:val="20"/>
          <w:szCs w:val="20"/>
          <w:lang w:val="ka-GE"/>
        </w:rPr>
      </w:pPr>
      <w:r w:rsidRPr="00C875FF">
        <w:rPr>
          <w:rFonts w:ascii="Sylfaen" w:hAnsi="Sylfaen"/>
          <w:b/>
          <w:sz w:val="20"/>
          <w:szCs w:val="20"/>
          <w:lang w:val="ka-GE"/>
        </w:rPr>
        <w:t>მწარმოებელი:</w:t>
      </w:r>
    </w:p>
    <w:p w14:paraId="17136CB3" w14:textId="77777777" w:rsidR="00E66F70" w:rsidRPr="00C875FF" w:rsidRDefault="00E66F70" w:rsidP="00027372">
      <w:pPr>
        <w:pStyle w:val="BodyText"/>
        <w:spacing w:before="139"/>
        <w:jc w:val="both"/>
        <w:rPr>
          <w:rFonts w:ascii="Sylfaen" w:hAnsi="Sylfaen"/>
          <w:sz w:val="20"/>
          <w:szCs w:val="20"/>
        </w:rPr>
      </w:pPr>
      <w:r w:rsidRPr="00C875FF">
        <w:rPr>
          <w:rFonts w:ascii="Sylfaen" w:hAnsi="Sylfaen"/>
          <w:sz w:val="20"/>
          <w:szCs w:val="20"/>
        </w:rPr>
        <w:t>Sanovel</w:t>
      </w:r>
      <w:r w:rsidRPr="00C875FF">
        <w:rPr>
          <w:rFonts w:ascii="Sylfaen" w:hAnsi="Sylfaen"/>
          <w:spacing w:val="-4"/>
          <w:sz w:val="20"/>
          <w:szCs w:val="20"/>
        </w:rPr>
        <w:t xml:space="preserve"> </w:t>
      </w:r>
      <w:r w:rsidRPr="00C875FF">
        <w:rPr>
          <w:rFonts w:ascii="Sylfaen" w:hAnsi="Sylfaen"/>
          <w:sz w:val="20"/>
          <w:szCs w:val="20"/>
        </w:rPr>
        <w:t>İlaç</w:t>
      </w:r>
      <w:r w:rsidRPr="00C875FF">
        <w:rPr>
          <w:rFonts w:ascii="Sylfaen" w:hAnsi="Sylfaen"/>
          <w:spacing w:val="-3"/>
          <w:sz w:val="20"/>
          <w:szCs w:val="20"/>
        </w:rPr>
        <w:t xml:space="preserve"> </w:t>
      </w:r>
      <w:r w:rsidRPr="00C875FF">
        <w:rPr>
          <w:rFonts w:ascii="Sylfaen" w:hAnsi="Sylfaen"/>
          <w:sz w:val="20"/>
          <w:szCs w:val="20"/>
        </w:rPr>
        <w:t>San.</w:t>
      </w:r>
      <w:r w:rsidRPr="00C875FF">
        <w:rPr>
          <w:rFonts w:ascii="Sylfaen" w:hAnsi="Sylfaen"/>
          <w:spacing w:val="-1"/>
          <w:sz w:val="20"/>
          <w:szCs w:val="20"/>
        </w:rPr>
        <w:t xml:space="preserve"> </w:t>
      </w:r>
      <w:proofErr w:type="spellStart"/>
      <w:r w:rsidRPr="00C875FF">
        <w:rPr>
          <w:rFonts w:ascii="Sylfaen" w:hAnsi="Sylfaen"/>
          <w:sz w:val="20"/>
          <w:szCs w:val="20"/>
        </w:rPr>
        <w:t>ve</w:t>
      </w:r>
      <w:proofErr w:type="spellEnd"/>
      <w:r w:rsidRPr="00C875FF">
        <w:rPr>
          <w:rFonts w:ascii="Sylfaen" w:hAnsi="Sylfaen"/>
          <w:spacing w:val="-1"/>
          <w:sz w:val="20"/>
          <w:szCs w:val="20"/>
        </w:rPr>
        <w:t xml:space="preserve"> </w:t>
      </w:r>
      <w:r w:rsidRPr="00C875FF">
        <w:rPr>
          <w:rFonts w:ascii="Sylfaen" w:hAnsi="Sylfaen"/>
          <w:sz w:val="20"/>
          <w:szCs w:val="20"/>
        </w:rPr>
        <w:t>Tic.</w:t>
      </w:r>
      <w:r w:rsidRPr="00C875FF">
        <w:rPr>
          <w:rFonts w:ascii="Sylfaen" w:hAnsi="Sylfaen"/>
          <w:spacing w:val="1"/>
          <w:sz w:val="20"/>
          <w:szCs w:val="20"/>
        </w:rPr>
        <w:t xml:space="preserve"> </w:t>
      </w:r>
      <w:r w:rsidRPr="00C875FF">
        <w:rPr>
          <w:rFonts w:ascii="Sylfaen" w:hAnsi="Sylfaen"/>
          <w:spacing w:val="-4"/>
          <w:sz w:val="20"/>
          <w:szCs w:val="20"/>
        </w:rPr>
        <w:t>A.Ş.</w:t>
      </w:r>
    </w:p>
    <w:p w14:paraId="5F3DD0AA" w14:textId="77777777" w:rsidR="00E66F70" w:rsidRPr="00C875FF" w:rsidRDefault="00E66F70" w:rsidP="00027372">
      <w:pPr>
        <w:pStyle w:val="BodyText"/>
        <w:spacing w:before="137"/>
        <w:jc w:val="both"/>
        <w:rPr>
          <w:rFonts w:ascii="Sylfaen" w:hAnsi="Sylfaen"/>
          <w:sz w:val="20"/>
          <w:szCs w:val="20"/>
        </w:rPr>
      </w:pPr>
      <w:r w:rsidRPr="00C875FF">
        <w:rPr>
          <w:rFonts w:ascii="Sylfaen" w:hAnsi="Sylfaen"/>
          <w:sz w:val="20"/>
          <w:szCs w:val="20"/>
        </w:rPr>
        <w:t>34580</w:t>
      </w:r>
      <w:r w:rsidRPr="00C875FF">
        <w:rPr>
          <w:rFonts w:ascii="Sylfaen" w:hAnsi="Sylfaen"/>
          <w:spacing w:val="-1"/>
          <w:sz w:val="20"/>
          <w:szCs w:val="20"/>
        </w:rPr>
        <w:t xml:space="preserve"> </w:t>
      </w:r>
      <w:proofErr w:type="spellStart"/>
      <w:r w:rsidRPr="00C875FF">
        <w:rPr>
          <w:rFonts w:ascii="Sylfaen" w:hAnsi="Sylfaen"/>
          <w:sz w:val="20"/>
          <w:szCs w:val="20"/>
        </w:rPr>
        <w:t>Silivri</w:t>
      </w:r>
      <w:proofErr w:type="spellEnd"/>
      <w:r w:rsidRPr="00C875FF">
        <w:rPr>
          <w:rFonts w:ascii="Sylfaen" w:hAnsi="Sylfaen"/>
          <w:sz w:val="20"/>
          <w:szCs w:val="20"/>
        </w:rPr>
        <w:t>-</w:t>
      </w:r>
      <w:r w:rsidRPr="00C875FF">
        <w:rPr>
          <w:rFonts w:ascii="Sylfaen" w:hAnsi="Sylfaen"/>
          <w:spacing w:val="-1"/>
          <w:sz w:val="20"/>
          <w:szCs w:val="20"/>
        </w:rPr>
        <w:t xml:space="preserve"> </w:t>
      </w:r>
      <w:r w:rsidRPr="00C875FF">
        <w:rPr>
          <w:rFonts w:ascii="Sylfaen" w:hAnsi="Sylfaen"/>
          <w:spacing w:val="-2"/>
          <w:sz w:val="20"/>
          <w:szCs w:val="20"/>
        </w:rPr>
        <w:t>İstanbul</w:t>
      </w:r>
    </w:p>
    <w:p w14:paraId="5FA011B8" w14:textId="77777777" w:rsidR="00140071" w:rsidRPr="00C875FF" w:rsidRDefault="00140071" w:rsidP="00027372">
      <w:pPr>
        <w:spacing w:after="0" w:line="240" w:lineRule="auto"/>
        <w:jc w:val="both"/>
        <w:rPr>
          <w:rFonts w:ascii="Sylfaen" w:hAnsi="Sylfaen"/>
          <w:b/>
          <w:sz w:val="20"/>
          <w:szCs w:val="20"/>
          <w:lang w:val="ka-GE"/>
        </w:rPr>
      </w:pPr>
    </w:p>
    <w:p w14:paraId="1AD4A633" w14:textId="77777777" w:rsidR="00140071" w:rsidRPr="00C875FF" w:rsidRDefault="00140071" w:rsidP="00027372">
      <w:pPr>
        <w:spacing w:after="0" w:line="240" w:lineRule="auto"/>
        <w:jc w:val="both"/>
        <w:rPr>
          <w:rFonts w:ascii="Sylfaen" w:hAnsi="Sylfaen"/>
          <w:b/>
          <w:sz w:val="20"/>
          <w:szCs w:val="20"/>
        </w:rPr>
      </w:pPr>
      <w:r w:rsidRPr="00C875FF">
        <w:rPr>
          <w:rFonts w:ascii="Sylfaen" w:hAnsi="Sylfaen"/>
          <w:b/>
          <w:sz w:val="20"/>
          <w:szCs w:val="20"/>
          <w:lang w:val="ka-GE"/>
        </w:rPr>
        <w:t>ეს ფურცელი ბოლოს დამტკიცდა 23.03.2023 წელს</w:t>
      </w:r>
    </w:p>
    <w:p w14:paraId="1FBA4501" w14:textId="77777777" w:rsidR="00A422A7" w:rsidRPr="00C875FF" w:rsidRDefault="00A422A7" w:rsidP="00027372">
      <w:pPr>
        <w:spacing w:after="0" w:line="240" w:lineRule="auto"/>
        <w:jc w:val="both"/>
        <w:rPr>
          <w:rFonts w:ascii="Sylfaen" w:hAnsi="Sylfaen"/>
          <w:b/>
          <w:sz w:val="20"/>
          <w:szCs w:val="20"/>
          <w:lang w:val="ka-GE"/>
        </w:rPr>
      </w:pPr>
    </w:p>
    <w:p w14:paraId="5809EBE6" w14:textId="2164D370" w:rsidR="006A63F2" w:rsidRPr="00C875FF" w:rsidRDefault="00831FA5" w:rsidP="00027372">
      <w:pPr>
        <w:spacing w:after="0" w:line="240" w:lineRule="auto"/>
        <w:jc w:val="both"/>
        <w:rPr>
          <w:rFonts w:ascii="Sylfaen" w:hAnsi="Sylfaen"/>
          <w:b/>
          <w:sz w:val="20"/>
          <w:szCs w:val="20"/>
          <w:lang w:val="ka-GE"/>
        </w:rPr>
      </w:pPr>
      <w:r w:rsidRPr="00C875FF">
        <w:rPr>
          <w:rFonts w:ascii="Sylfaen" w:hAnsi="Sylfaen"/>
          <w:b/>
          <w:sz w:val="20"/>
          <w:szCs w:val="20"/>
          <w:lang w:val="ka-GE"/>
        </w:rPr>
        <w:t>გაცემის წესი:</w:t>
      </w:r>
    </w:p>
    <w:p w14:paraId="6DD38961" w14:textId="674A40E0" w:rsidR="00831FA5" w:rsidRPr="00C875FF" w:rsidRDefault="00831FA5" w:rsidP="00027372">
      <w:pPr>
        <w:spacing w:after="0" w:line="240" w:lineRule="auto"/>
        <w:jc w:val="both"/>
        <w:rPr>
          <w:rFonts w:ascii="Sylfaen" w:hAnsi="Sylfaen"/>
          <w:sz w:val="20"/>
          <w:szCs w:val="20"/>
          <w:lang w:val="ka-GE"/>
        </w:rPr>
      </w:pPr>
      <w:proofErr w:type="spellStart"/>
      <w:r w:rsidRPr="00C875FF">
        <w:rPr>
          <w:rFonts w:ascii="Sylfaen" w:eastAsia="SimSun" w:hAnsi="Sylfaen"/>
          <w:bCs/>
          <w:sz w:val="20"/>
          <w:szCs w:val="20"/>
        </w:rPr>
        <w:t>ფარმაცევტული</w:t>
      </w:r>
      <w:proofErr w:type="spellEnd"/>
      <w:r w:rsidRPr="00C875FF">
        <w:rPr>
          <w:rFonts w:ascii="Sylfaen" w:eastAsia="SimSun" w:hAnsi="Sylfaen"/>
          <w:bCs/>
          <w:sz w:val="20"/>
          <w:szCs w:val="20"/>
        </w:rPr>
        <w:t xml:space="preserve"> </w:t>
      </w:r>
      <w:proofErr w:type="spellStart"/>
      <w:r w:rsidRPr="00C875FF">
        <w:rPr>
          <w:rFonts w:ascii="Sylfaen" w:eastAsia="SimSun" w:hAnsi="Sylfaen"/>
          <w:bCs/>
          <w:sz w:val="20"/>
          <w:szCs w:val="20"/>
        </w:rPr>
        <w:t>პროდუქტის</w:t>
      </w:r>
      <w:proofErr w:type="spellEnd"/>
      <w:r w:rsidRPr="00C875FF">
        <w:rPr>
          <w:rFonts w:ascii="Sylfaen" w:eastAsia="SimSun" w:hAnsi="Sylfaen"/>
          <w:bCs/>
          <w:sz w:val="20"/>
          <w:szCs w:val="20"/>
        </w:rPr>
        <w:t xml:space="preserve"> </w:t>
      </w:r>
      <w:proofErr w:type="spellStart"/>
      <w:r w:rsidRPr="00C875FF">
        <w:rPr>
          <w:rFonts w:ascii="Sylfaen" w:eastAsia="SimSun" w:hAnsi="Sylfaen"/>
          <w:bCs/>
          <w:sz w:val="20"/>
          <w:szCs w:val="20"/>
        </w:rPr>
        <w:t>ჯგუფი</w:t>
      </w:r>
      <w:proofErr w:type="spellEnd"/>
      <w:r w:rsidRPr="00C875FF">
        <w:rPr>
          <w:rFonts w:ascii="Sylfaen" w:eastAsia="SimSun" w:hAnsi="Sylfaen"/>
          <w:bCs/>
          <w:sz w:val="20"/>
          <w:szCs w:val="20"/>
        </w:rPr>
        <w:t xml:space="preserve"> II, </w:t>
      </w:r>
      <w:proofErr w:type="spellStart"/>
      <w:r w:rsidRPr="00C875FF">
        <w:rPr>
          <w:rFonts w:ascii="Sylfaen" w:eastAsia="SimSun" w:hAnsi="Sylfaen"/>
          <w:bCs/>
          <w:sz w:val="20"/>
          <w:szCs w:val="20"/>
        </w:rPr>
        <w:t>გაიცემა</w:t>
      </w:r>
      <w:proofErr w:type="spellEnd"/>
      <w:r w:rsidRPr="00C875FF">
        <w:rPr>
          <w:rFonts w:ascii="Sylfaen" w:eastAsia="SimSun" w:hAnsi="Sylfaen"/>
          <w:bCs/>
          <w:sz w:val="20"/>
          <w:szCs w:val="20"/>
        </w:rPr>
        <w:t xml:space="preserve"> </w:t>
      </w:r>
      <w:proofErr w:type="spellStart"/>
      <w:r w:rsidRPr="00C875FF">
        <w:rPr>
          <w:rFonts w:ascii="Sylfaen" w:eastAsia="SimSun" w:hAnsi="Sylfaen"/>
          <w:bCs/>
          <w:sz w:val="20"/>
          <w:szCs w:val="20"/>
        </w:rPr>
        <w:t>ფორმა</w:t>
      </w:r>
      <w:proofErr w:type="spellEnd"/>
      <w:r w:rsidRPr="00C875FF">
        <w:rPr>
          <w:rFonts w:ascii="Sylfaen" w:eastAsia="SimSun" w:hAnsi="Sylfaen"/>
          <w:bCs/>
          <w:sz w:val="20"/>
          <w:szCs w:val="20"/>
        </w:rPr>
        <w:t xml:space="preserve"> №3 </w:t>
      </w:r>
      <w:proofErr w:type="spellStart"/>
      <w:r w:rsidRPr="00C875FF">
        <w:rPr>
          <w:rFonts w:ascii="Sylfaen" w:eastAsia="SimSun" w:hAnsi="Sylfaen"/>
          <w:bCs/>
          <w:sz w:val="20"/>
          <w:szCs w:val="20"/>
        </w:rPr>
        <w:t>რეცეპტით</w:t>
      </w:r>
      <w:proofErr w:type="spellEnd"/>
      <w:r w:rsidRPr="00C875FF">
        <w:rPr>
          <w:rFonts w:ascii="Sylfaen" w:eastAsia="SimSun" w:hAnsi="Sylfaen"/>
          <w:bCs/>
          <w:sz w:val="20"/>
          <w:szCs w:val="20"/>
        </w:rPr>
        <w:t>.</w:t>
      </w:r>
    </w:p>
    <w:sectPr w:rsidR="00831FA5" w:rsidRPr="00C875FF" w:rsidSect="00827CE7">
      <w:footerReference w:type="default" r:id="rId7"/>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A13F4" w14:textId="77777777" w:rsidR="00533FE0" w:rsidRDefault="00533FE0" w:rsidP="0018725E">
      <w:pPr>
        <w:spacing w:after="0" w:line="240" w:lineRule="auto"/>
      </w:pPr>
      <w:r>
        <w:separator/>
      </w:r>
    </w:p>
  </w:endnote>
  <w:endnote w:type="continuationSeparator" w:id="0">
    <w:p w14:paraId="153A734F" w14:textId="77777777" w:rsidR="00533FE0" w:rsidRDefault="00533FE0" w:rsidP="00187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418331"/>
      <w:docPartObj>
        <w:docPartGallery w:val="Page Numbers (Bottom of Page)"/>
        <w:docPartUnique/>
      </w:docPartObj>
    </w:sdtPr>
    <w:sdtEndPr>
      <w:rPr>
        <w:noProof/>
      </w:rPr>
    </w:sdtEndPr>
    <w:sdtContent>
      <w:p w14:paraId="412D0281" w14:textId="6AB52A47" w:rsidR="00827CE7" w:rsidRDefault="00827CE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F75E9C" w14:textId="77777777" w:rsidR="00827CE7" w:rsidRDefault="00827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DB8FC" w14:textId="77777777" w:rsidR="00533FE0" w:rsidRDefault="00533FE0" w:rsidP="0018725E">
      <w:pPr>
        <w:spacing w:after="0" w:line="240" w:lineRule="auto"/>
      </w:pPr>
      <w:r>
        <w:separator/>
      </w:r>
    </w:p>
  </w:footnote>
  <w:footnote w:type="continuationSeparator" w:id="0">
    <w:p w14:paraId="613E83CB" w14:textId="77777777" w:rsidR="00533FE0" w:rsidRDefault="00533FE0" w:rsidP="00187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2D3E"/>
    <w:multiLevelType w:val="hybridMultilevel"/>
    <w:tmpl w:val="C386656E"/>
    <w:lvl w:ilvl="0" w:tplc="B58C2AA4">
      <w:numFmt w:val="bullet"/>
      <w:lvlText w:val=""/>
      <w:lvlJc w:val="left"/>
      <w:pPr>
        <w:ind w:left="1004" w:hanging="348"/>
      </w:pPr>
      <w:rPr>
        <w:rFonts w:ascii="Symbol" w:eastAsia="Symbol" w:hAnsi="Symbol" w:cs="Symbol" w:hint="default"/>
        <w:b w:val="0"/>
        <w:bCs w:val="0"/>
        <w:i w:val="0"/>
        <w:iCs w:val="0"/>
        <w:spacing w:val="0"/>
        <w:w w:val="100"/>
        <w:sz w:val="24"/>
        <w:szCs w:val="24"/>
        <w:lang w:val="en-US" w:eastAsia="en-US" w:bidi="ar-SA"/>
      </w:rPr>
    </w:lvl>
    <w:lvl w:ilvl="1" w:tplc="4776C6C0">
      <w:numFmt w:val="bullet"/>
      <w:lvlText w:val="•"/>
      <w:lvlJc w:val="left"/>
      <w:pPr>
        <w:ind w:left="1849" w:hanging="348"/>
      </w:pPr>
      <w:rPr>
        <w:rFonts w:hint="default"/>
        <w:lang w:val="en-US" w:eastAsia="en-US" w:bidi="ar-SA"/>
      </w:rPr>
    </w:lvl>
    <w:lvl w:ilvl="2" w:tplc="3930524C">
      <w:numFmt w:val="bullet"/>
      <w:lvlText w:val="•"/>
      <w:lvlJc w:val="left"/>
      <w:pPr>
        <w:ind w:left="2699" w:hanging="348"/>
      </w:pPr>
      <w:rPr>
        <w:rFonts w:hint="default"/>
        <w:lang w:val="en-US" w:eastAsia="en-US" w:bidi="ar-SA"/>
      </w:rPr>
    </w:lvl>
    <w:lvl w:ilvl="3" w:tplc="AA5E60B0">
      <w:numFmt w:val="bullet"/>
      <w:lvlText w:val="•"/>
      <w:lvlJc w:val="left"/>
      <w:pPr>
        <w:ind w:left="3549" w:hanging="348"/>
      </w:pPr>
      <w:rPr>
        <w:rFonts w:hint="default"/>
        <w:lang w:val="en-US" w:eastAsia="en-US" w:bidi="ar-SA"/>
      </w:rPr>
    </w:lvl>
    <w:lvl w:ilvl="4" w:tplc="A49456DC">
      <w:numFmt w:val="bullet"/>
      <w:lvlText w:val="•"/>
      <w:lvlJc w:val="left"/>
      <w:pPr>
        <w:ind w:left="4398" w:hanging="348"/>
      </w:pPr>
      <w:rPr>
        <w:rFonts w:hint="default"/>
        <w:lang w:val="en-US" w:eastAsia="en-US" w:bidi="ar-SA"/>
      </w:rPr>
    </w:lvl>
    <w:lvl w:ilvl="5" w:tplc="C9C060EC">
      <w:numFmt w:val="bullet"/>
      <w:lvlText w:val="•"/>
      <w:lvlJc w:val="left"/>
      <w:pPr>
        <w:ind w:left="5248" w:hanging="348"/>
      </w:pPr>
      <w:rPr>
        <w:rFonts w:hint="default"/>
        <w:lang w:val="en-US" w:eastAsia="en-US" w:bidi="ar-SA"/>
      </w:rPr>
    </w:lvl>
    <w:lvl w:ilvl="6" w:tplc="BBA0839A">
      <w:numFmt w:val="bullet"/>
      <w:lvlText w:val="•"/>
      <w:lvlJc w:val="left"/>
      <w:pPr>
        <w:ind w:left="6098" w:hanging="348"/>
      </w:pPr>
      <w:rPr>
        <w:rFonts w:hint="default"/>
        <w:lang w:val="en-US" w:eastAsia="en-US" w:bidi="ar-SA"/>
      </w:rPr>
    </w:lvl>
    <w:lvl w:ilvl="7" w:tplc="3BDE1850">
      <w:numFmt w:val="bullet"/>
      <w:lvlText w:val="•"/>
      <w:lvlJc w:val="left"/>
      <w:pPr>
        <w:ind w:left="6948" w:hanging="348"/>
      </w:pPr>
      <w:rPr>
        <w:rFonts w:hint="default"/>
        <w:lang w:val="en-US" w:eastAsia="en-US" w:bidi="ar-SA"/>
      </w:rPr>
    </w:lvl>
    <w:lvl w:ilvl="8" w:tplc="1AB639DE">
      <w:numFmt w:val="bullet"/>
      <w:lvlText w:val="•"/>
      <w:lvlJc w:val="left"/>
      <w:pPr>
        <w:ind w:left="7797" w:hanging="348"/>
      </w:pPr>
      <w:rPr>
        <w:rFonts w:hint="default"/>
        <w:lang w:val="en-US" w:eastAsia="en-US" w:bidi="ar-SA"/>
      </w:rPr>
    </w:lvl>
  </w:abstractNum>
  <w:abstractNum w:abstractNumId="1" w15:restartNumberingAfterBreak="0">
    <w:nsid w:val="0A2E28F7"/>
    <w:multiLevelType w:val="hybridMultilevel"/>
    <w:tmpl w:val="B0A65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511E8F"/>
    <w:multiLevelType w:val="hybridMultilevel"/>
    <w:tmpl w:val="1B222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C4ABE"/>
    <w:multiLevelType w:val="hybridMultilevel"/>
    <w:tmpl w:val="29A4F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FF6539"/>
    <w:multiLevelType w:val="hybridMultilevel"/>
    <w:tmpl w:val="18C6D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C56AA"/>
    <w:multiLevelType w:val="hybridMultilevel"/>
    <w:tmpl w:val="E8A80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E7A94"/>
    <w:multiLevelType w:val="hybridMultilevel"/>
    <w:tmpl w:val="89002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3829FB"/>
    <w:multiLevelType w:val="hybridMultilevel"/>
    <w:tmpl w:val="661CBA9A"/>
    <w:lvl w:ilvl="0" w:tplc="48AA23C2">
      <w:start w:val="1"/>
      <w:numFmt w:val="decimal"/>
      <w:lvlText w:val="%1."/>
      <w:lvlJc w:val="left"/>
      <w:pPr>
        <w:ind w:left="524"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440C0EEC">
      <w:numFmt w:val="bullet"/>
      <w:lvlText w:val=""/>
      <w:lvlJc w:val="left"/>
      <w:pPr>
        <w:ind w:left="1004" w:hanging="348"/>
      </w:pPr>
      <w:rPr>
        <w:rFonts w:ascii="Symbol" w:eastAsia="Symbol" w:hAnsi="Symbol" w:cs="Symbol" w:hint="default"/>
        <w:b w:val="0"/>
        <w:bCs w:val="0"/>
        <w:i w:val="0"/>
        <w:iCs w:val="0"/>
        <w:spacing w:val="0"/>
        <w:w w:val="100"/>
        <w:sz w:val="24"/>
        <w:szCs w:val="24"/>
        <w:lang w:val="en-US" w:eastAsia="en-US" w:bidi="ar-SA"/>
      </w:rPr>
    </w:lvl>
    <w:lvl w:ilvl="2" w:tplc="BD005ABE">
      <w:numFmt w:val="bullet"/>
      <w:lvlText w:val="•"/>
      <w:lvlJc w:val="left"/>
      <w:pPr>
        <w:ind w:left="1944" w:hanging="348"/>
      </w:pPr>
      <w:rPr>
        <w:rFonts w:hint="default"/>
        <w:lang w:val="en-US" w:eastAsia="en-US" w:bidi="ar-SA"/>
      </w:rPr>
    </w:lvl>
    <w:lvl w:ilvl="3" w:tplc="AB265160">
      <w:numFmt w:val="bullet"/>
      <w:lvlText w:val="•"/>
      <w:lvlJc w:val="left"/>
      <w:pPr>
        <w:ind w:left="2888" w:hanging="348"/>
      </w:pPr>
      <w:rPr>
        <w:rFonts w:hint="default"/>
        <w:lang w:val="en-US" w:eastAsia="en-US" w:bidi="ar-SA"/>
      </w:rPr>
    </w:lvl>
    <w:lvl w:ilvl="4" w:tplc="49A26408">
      <w:numFmt w:val="bullet"/>
      <w:lvlText w:val="•"/>
      <w:lvlJc w:val="left"/>
      <w:pPr>
        <w:ind w:left="3832" w:hanging="348"/>
      </w:pPr>
      <w:rPr>
        <w:rFonts w:hint="default"/>
        <w:lang w:val="en-US" w:eastAsia="en-US" w:bidi="ar-SA"/>
      </w:rPr>
    </w:lvl>
    <w:lvl w:ilvl="5" w:tplc="F962B966">
      <w:numFmt w:val="bullet"/>
      <w:lvlText w:val="•"/>
      <w:lvlJc w:val="left"/>
      <w:pPr>
        <w:ind w:left="4776" w:hanging="348"/>
      </w:pPr>
      <w:rPr>
        <w:rFonts w:hint="default"/>
        <w:lang w:val="en-US" w:eastAsia="en-US" w:bidi="ar-SA"/>
      </w:rPr>
    </w:lvl>
    <w:lvl w:ilvl="6" w:tplc="135877D2">
      <w:numFmt w:val="bullet"/>
      <w:lvlText w:val="•"/>
      <w:lvlJc w:val="left"/>
      <w:pPr>
        <w:ind w:left="5720" w:hanging="348"/>
      </w:pPr>
      <w:rPr>
        <w:rFonts w:hint="default"/>
        <w:lang w:val="en-US" w:eastAsia="en-US" w:bidi="ar-SA"/>
      </w:rPr>
    </w:lvl>
    <w:lvl w:ilvl="7" w:tplc="3FA291EC">
      <w:numFmt w:val="bullet"/>
      <w:lvlText w:val="•"/>
      <w:lvlJc w:val="left"/>
      <w:pPr>
        <w:ind w:left="6664" w:hanging="348"/>
      </w:pPr>
      <w:rPr>
        <w:rFonts w:hint="default"/>
        <w:lang w:val="en-US" w:eastAsia="en-US" w:bidi="ar-SA"/>
      </w:rPr>
    </w:lvl>
    <w:lvl w:ilvl="8" w:tplc="8BBE6E50">
      <w:numFmt w:val="bullet"/>
      <w:lvlText w:val="•"/>
      <w:lvlJc w:val="left"/>
      <w:pPr>
        <w:ind w:left="7609" w:hanging="348"/>
      </w:pPr>
      <w:rPr>
        <w:rFonts w:hint="default"/>
        <w:lang w:val="en-US" w:eastAsia="en-US" w:bidi="ar-SA"/>
      </w:rPr>
    </w:lvl>
  </w:abstractNum>
  <w:abstractNum w:abstractNumId="8" w15:restartNumberingAfterBreak="0">
    <w:nsid w:val="2211202F"/>
    <w:multiLevelType w:val="hybridMultilevel"/>
    <w:tmpl w:val="B498B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7308F"/>
    <w:multiLevelType w:val="hybridMultilevel"/>
    <w:tmpl w:val="22F6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4E3452"/>
    <w:multiLevelType w:val="hybridMultilevel"/>
    <w:tmpl w:val="BB0A2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F350C0"/>
    <w:multiLevelType w:val="hybridMultilevel"/>
    <w:tmpl w:val="42843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8D2D21"/>
    <w:multiLevelType w:val="hybridMultilevel"/>
    <w:tmpl w:val="255A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970E16"/>
    <w:multiLevelType w:val="hybridMultilevel"/>
    <w:tmpl w:val="1C6CA6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B03195"/>
    <w:multiLevelType w:val="hybridMultilevel"/>
    <w:tmpl w:val="93D4A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053B32"/>
    <w:multiLevelType w:val="hybridMultilevel"/>
    <w:tmpl w:val="12A0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177D0"/>
    <w:multiLevelType w:val="hybridMultilevel"/>
    <w:tmpl w:val="18025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962CB"/>
    <w:multiLevelType w:val="hybridMultilevel"/>
    <w:tmpl w:val="B1BCF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1A6640"/>
    <w:multiLevelType w:val="hybridMultilevel"/>
    <w:tmpl w:val="A858D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95472C"/>
    <w:multiLevelType w:val="hybridMultilevel"/>
    <w:tmpl w:val="407E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264A64"/>
    <w:multiLevelType w:val="hybridMultilevel"/>
    <w:tmpl w:val="80EC60CA"/>
    <w:lvl w:ilvl="0" w:tplc="B130F44A">
      <w:numFmt w:val="bullet"/>
      <w:lvlText w:val="-"/>
      <w:lvlJc w:val="left"/>
      <w:pPr>
        <w:ind w:left="720" w:hanging="360"/>
      </w:pPr>
      <w:rPr>
        <w:rFonts w:ascii="Sylfaen" w:eastAsiaTheme="minorHAnsi" w:hAnsi="Sylfaen"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D7F4D3A"/>
    <w:multiLevelType w:val="hybridMultilevel"/>
    <w:tmpl w:val="374A8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2F3D39"/>
    <w:multiLevelType w:val="hybridMultilevel"/>
    <w:tmpl w:val="27F2E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B32E01"/>
    <w:multiLevelType w:val="hybridMultilevel"/>
    <w:tmpl w:val="529A3B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2302693"/>
    <w:multiLevelType w:val="hybridMultilevel"/>
    <w:tmpl w:val="0C6E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B93081"/>
    <w:multiLevelType w:val="hybridMultilevel"/>
    <w:tmpl w:val="D6E82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D41739"/>
    <w:multiLevelType w:val="hybridMultilevel"/>
    <w:tmpl w:val="DC625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2D63EA"/>
    <w:multiLevelType w:val="hybridMultilevel"/>
    <w:tmpl w:val="C60EB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490B27"/>
    <w:multiLevelType w:val="hybridMultilevel"/>
    <w:tmpl w:val="3164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83054C"/>
    <w:multiLevelType w:val="hybridMultilevel"/>
    <w:tmpl w:val="D12AF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AE2816"/>
    <w:multiLevelType w:val="hybridMultilevel"/>
    <w:tmpl w:val="13002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D444B9"/>
    <w:multiLevelType w:val="hybridMultilevel"/>
    <w:tmpl w:val="6B842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453AA5"/>
    <w:multiLevelType w:val="hybridMultilevel"/>
    <w:tmpl w:val="28C43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2E2FBE"/>
    <w:multiLevelType w:val="hybridMultilevel"/>
    <w:tmpl w:val="97A407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4" w15:restartNumberingAfterBreak="0">
    <w:nsid w:val="7C231584"/>
    <w:multiLevelType w:val="hybridMultilevel"/>
    <w:tmpl w:val="ACDE4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EF5DD5"/>
    <w:multiLevelType w:val="hybridMultilevel"/>
    <w:tmpl w:val="002A851C"/>
    <w:lvl w:ilvl="0" w:tplc="06821A9A">
      <w:numFmt w:val="bullet"/>
      <w:lvlText w:val="•"/>
      <w:lvlJc w:val="left"/>
      <w:pPr>
        <w:ind w:left="223" w:hanging="144"/>
      </w:pPr>
      <w:rPr>
        <w:rFonts w:ascii="Times New Roman" w:eastAsia="Times New Roman" w:hAnsi="Times New Roman" w:cs="Times New Roman" w:hint="default"/>
        <w:b w:val="0"/>
        <w:bCs w:val="0"/>
        <w:i/>
        <w:iCs/>
        <w:spacing w:val="0"/>
        <w:w w:val="100"/>
        <w:sz w:val="24"/>
        <w:szCs w:val="24"/>
        <w:lang w:val="en-US" w:eastAsia="en-US" w:bidi="ar-SA"/>
      </w:rPr>
    </w:lvl>
    <w:lvl w:ilvl="1" w:tplc="ED5EEBA4">
      <w:numFmt w:val="bullet"/>
      <w:lvlText w:val="•"/>
      <w:lvlJc w:val="left"/>
      <w:pPr>
        <w:ind w:left="1118" w:hanging="144"/>
      </w:pPr>
      <w:rPr>
        <w:rFonts w:hint="default"/>
        <w:lang w:val="en-US" w:eastAsia="en-US" w:bidi="ar-SA"/>
      </w:rPr>
    </w:lvl>
    <w:lvl w:ilvl="2" w:tplc="732CCF1C">
      <w:numFmt w:val="bullet"/>
      <w:lvlText w:val="•"/>
      <w:lvlJc w:val="left"/>
      <w:pPr>
        <w:ind w:left="2016" w:hanging="144"/>
      </w:pPr>
      <w:rPr>
        <w:rFonts w:hint="default"/>
        <w:lang w:val="en-US" w:eastAsia="en-US" w:bidi="ar-SA"/>
      </w:rPr>
    </w:lvl>
    <w:lvl w:ilvl="3" w:tplc="1D1C3C10">
      <w:numFmt w:val="bullet"/>
      <w:lvlText w:val="•"/>
      <w:lvlJc w:val="left"/>
      <w:pPr>
        <w:ind w:left="2914" w:hanging="144"/>
      </w:pPr>
      <w:rPr>
        <w:rFonts w:hint="default"/>
        <w:lang w:val="en-US" w:eastAsia="en-US" w:bidi="ar-SA"/>
      </w:rPr>
    </w:lvl>
    <w:lvl w:ilvl="4" w:tplc="8D72C310">
      <w:numFmt w:val="bullet"/>
      <w:lvlText w:val="•"/>
      <w:lvlJc w:val="left"/>
      <w:pPr>
        <w:ind w:left="3812" w:hanging="144"/>
      </w:pPr>
      <w:rPr>
        <w:rFonts w:hint="default"/>
        <w:lang w:val="en-US" w:eastAsia="en-US" w:bidi="ar-SA"/>
      </w:rPr>
    </w:lvl>
    <w:lvl w:ilvl="5" w:tplc="CB1445C4">
      <w:numFmt w:val="bullet"/>
      <w:lvlText w:val="•"/>
      <w:lvlJc w:val="left"/>
      <w:pPr>
        <w:ind w:left="4710" w:hanging="144"/>
      </w:pPr>
      <w:rPr>
        <w:rFonts w:hint="default"/>
        <w:lang w:val="en-US" w:eastAsia="en-US" w:bidi="ar-SA"/>
      </w:rPr>
    </w:lvl>
    <w:lvl w:ilvl="6" w:tplc="BD48188C">
      <w:numFmt w:val="bullet"/>
      <w:lvlText w:val="•"/>
      <w:lvlJc w:val="left"/>
      <w:pPr>
        <w:ind w:left="5608" w:hanging="144"/>
      </w:pPr>
      <w:rPr>
        <w:rFonts w:hint="default"/>
        <w:lang w:val="en-US" w:eastAsia="en-US" w:bidi="ar-SA"/>
      </w:rPr>
    </w:lvl>
    <w:lvl w:ilvl="7" w:tplc="3BF82AA8">
      <w:numFmt w:val="bullet"/>
      <w:lvlText w:val="•"/>
      <w:lvlJc w:val="left"/>
      <w:pPr>
        <w:ind w:left="6507" w:hanging="144"/>
      </w:pPr>
      <w:rPr>
        <w:rFonts w:hint="default"/>
        <w:lang w:val="en-US" w:eastAsia="en-US" w:bidi="ar-SA"/>
      </w:rPr>
    </w:lvl>
    <w:lvl w:ilvl="8" w:tplc="DD243A8A">
      <w:numFmt w:val="bullet"/>
      <w:lvlText w:val="•"/>
      <w:lvlJc w:val="left"/>
      <w:pPr>
        <w:ind w:left="7405" w:hanging="144"/>
      </w:pPr>
      <w:rPr>
        <w:rFonts w:hint="default"/>
        <w:lang w:val="en-US" w:eastAsia="en-US" w:bidi="ar-SA"/>
      </w:rPr>
    </w:lvl>
  </w:abstractNum>
  <w:num w:numId="1" w16cid:durableId="1136410876">
    <w:abstractNumId w:val="5"/>
  </w:num>
  <w:num w:numId="2" w16cid:durableId="1987078977">
    <w:abstractNumId w:val="26"/>
  </w:num>
  <w:num w:numId="3" w16cid:durableId="1434546891">
    <w:abstractNumId w:val="22"/>
  </w:num>
  <w:num w:numId="4" w16cid:durableId="537165238">
    <w:abstractNumId w:val="16"/>
  </w:num>
  <w:num w:numId="5" w16cid:durableId="1413964294">
    <w:abstractNumId w:val="34"/>
  </w:num>
  <w:num w:numId="6" w16cid:durableId="1244992144">
    <w:abstractNumId w:val="14"/>
  </w:num>
  <w:num w:numId="7" w16cid:durableId="1230771489">
    <w:abstractNumId w:val="10"/>
  </w:num>
  <w:num w:numId="8" w16cid:durableId="209732587">
    <w:abstractNumId w:val="27"/>
  </w:num>
  <w:num w:numId="9" w16cid:durableId="1216118457">
    <w:abstractNumId w:val="1"/>
  </w:num>
  <w:num w:numId="10" w16cid:durableId="111940497">
    <w:abstractNumId w:val="29"/>
  </w:num>
  <w:num w:numId="11" w16cid:durableId="872422726">
    <w:abstractNumId w:val="25"/>
  </w:num>
  <w:num w:numId="12" w16cid:durableId="1463772430">
    <w:abstractNumId w:val="20"/>
  </w:num>
  <w:num w:numId="13" w16cid:durableId="776557415">
    <w:abstractNumId w:val="12"/>
  </w:num>
  <w:num w:numId="14" w16cid:durableId="466625631">
    <w:abstractNumId w:val="24"/>
  </w:num>
  <w:num w:numId="15" w16cid:durableId="938365630">
    <w:abstractNumId w:val="2"/>
  </w:num>
  <w:num w:numId="16" w16cid:durableId="1733236448">
    <w:abstractNumId w:val="21"/>
  </w:num>
  <w:num w:numId="17" w16cid:durableId="578179796">
    <w:abstractNumId w:val="6"/>
  </w:num>
  <w:num w:numId="18" w16cid:durableId="1002050904">
    <w:abstractNumId w:val="15"/>
  </w:num>
  <w:num w:numId="19" w16cid:durableId="1483039073">
    <w:abstractNumId w:val="33"/>
  </w:num>
  <w:num w:numId="20" w16cid:durableId="1372807737">
    <w:abstractNumId w:val="23"/>
  </w:num>
  <w:num w:numId="21" w16cid:durableId="1953126247">
    <w:abstractNumId w:val="0"/>
  </w:num>
  <w:num w:numId="22" w16cid:durableId="1270703193">
    <w:abstractNumId w:val="35"/>
  </w:num>
  <w:num w:numId="23" w16cid:durableId="413823532">
    <w:abstractNumId w:val="19"/>
  </w:num>
  <w:num w:numId="24" w16cid:durableId="1950817787">
    <w:abstractNumId w:val="18"/>
  </w:num>
  <w:num w:numId="25" w16cid:durableId="708073801">
    <w:abstractNumId w:val="7"/>
  </w:num>
  <w:num w:numId="26" w16cid:durableId="1627002698">
    <w:abstractNumId w:val="9"/>
  </w:num>
  <w:num w:numId="27" w16cid:durableId="1259828699">
    <w:abstractNumId w:val="4"/>
  </w:num>
  <w:num w:numId="28" w16cid:durableId="834298169">
    <w:abstractNumId w:val="3"/>
  </w:num>
  <w:num w:numId="29" w16cid:durableId="1021474118">
    <w:abstractNumId w:val="17"/>
  </w:num>
  <w:num w:numId="30" w16cid:durableId="1730494033">
    <w:abstractNumId w:val="30"/>
  </w:num>
  <w:num w:numId="31" w16cid:durableId="923025941">
    <w:abstractNumId w:val="28"/>
  </w:num>
  <w:num w:numId="32" w16cid:durableId="826747847">
    <w:abstractNumId w:val="11"/>
  </w:num>
  <w:num w:numId="33" w16cid:durableId="707875367">
    <w:abstractNumId w:val="32"/>
  </w:num>
  <w:num w:numId="34" w16cid:durableId="1240745848">
    <w:abstractNumId w:val="31"/>
  </w:num>
  <w:num w:numId="35" w16cid:durableId="446395460">
    <w:abstractNumId w:val="8"/>
  </w:num>
  <w:num w:numId="36" w16cid:durableId="5225969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06A"/>
    <w:rsid w:val="00000CD9"/>
    <w:rsid w:val="0000325B"/>
    <w:rsid w:val="00003FAB"/>
    <w:rsid w:val="00010530"/>
    <w:rsid w:val="00012CC1"/>
    <w:rsid w:val="000133B4"/>
    <w:rsid w:val="00027372"/>
    <w:rsid w:val="00032984"/>
    <w:rsid w:val="00037CAA"/>
    <w:rsid w:val="00056C28"/>
    <w:rsid w:val="00063585"/>
    <w:rsid w:val="000642ED"/>
    <w:rsid w:val="00082877"/>
    <w:rsid w:val="000916FA"/>
    <w:rsid w:val="0009330C"/>
    <w:rsid w:val="0009484C"/>
    <w:rsid w:val="000C538E"/>
    <w:rsid w:val="000D1743"/>
    <w:rsid w:val="001079E5"/>
    <w:rsid w:val="00115730"/>
    <w:rsid w:val="00116F27"/>
    <w:rsid w:val="00117855"/>
    <w:rsid w:val="00131653"/>
    <w:rsid w:val="001346A3"/>
    <w:rsid w:val="00140071"/>
    <w:rsid w:val="00143605"/>
    <w:rsid w:val="00157423"/>
    <w:rsid w:val="00164F42"/>
    <w:rsid w:val="00166CAE"/>
    <w:rsid w:val="0016782C"/>
    <w:rsid w:val="00172A40"/>
    <w:rsid w:val="00181AD9"/>
    <w:rsid w:val="00183164"/>
    <w:rsid w:val="0018725E"/>
    <w:rsid w:val="0019166D"/>
    <w:rsid w:val="001B2F18"/>
    <w:rsid w:val="001C56C6"/>
    <w:rsid w:val="001D0642"/>
    <w:rsid w:val="001D395F"/>
    <w:rsid w:val="001D6F4A"/>
    <w:rsid w:val="001E113A"/>
    <w:rsid w:val="001E53D1"/>
    <w:rsid w:val="001E74CA"/>
    <w:rsid w:val="001F0158"/>
    <w:rsid w:val="001F04EB"/>
    <w:rsid w:val="001F4522"/>
    <w:rsid w:val="001F5334"/>
    <w:rsid w:val="001F77D8"/>
    <w:rsid w:val="00214E88"/>
    <w:rsid w:val="00223F75"/>
    <w:rsid w:val="00236F96"/>
    <w:rsid w:val="00241524"/>
    <w:rsid w:val="002440AA"/>
    <w:rsid w:val="0024589F"/>
    <w:rsid w:val="00254B52"/>
    <w:rsid w:val="002564E7"/>
    <w:rsid w:val="0026287A"/>
    <w:rsid w:val="00273C58"/>
    <w:rsid w:val="00280338"/>
    <w:rsid w:val="002926F3"/>
    <w:rsid w:val="002A46DD"/>
    <w:rsid w:val="002A51DC"/>
    <w:rsid w:val="002B0C78"/>
    <w:rsid w:val="002D03C1"/>
    <w:rsid w:val="002D38DC"/>
    <w:rsid w:val="002D66D4"/>
    <w:rsid w:val="002E7F3C"/>
    <w:rsid w:val="002F58C6"/>
    <w:rsid w:val="002F6E10"/>
    <w:rsid w:val="00300C65"/>
    <w:rsid w:val="0030359A"/>
    <w:rsid w:val="00313BD0"/>
    <w:rsid w:val="0034050A"/>
    <w:rsid w:val="00344F7E"/>
    <w:rsid w:val="00347027"/>
    <w:rsid w:val="0035006A"/>
    <w:rsid w:val="003501C6"/>
    <w:rsid w:val="00354C1A"/>
    <w:rsid w:val="003647C7"/>
    <w:rsid w:val="003670CF"/>
    <w:rsid w:val="0037179E"/>
    <w:rsid w:val="00371940"/>
    <w:rsid w:val="003764F8"/>
    <w:rsid w:val="00396D37"/>
    <w:rsid w:val="003D59AF"/>
    <w:rsid w:val="003E0712"/>
    <w:rsid w:val="003E4702"/>
    <w:rsid w:val="003F6277"/>
    <w:rsid w:val="00405999"/>
    <w:rsid w:val="00414F43"/>
    <w:rsid w:val="00420692"/>
    <w:rsid w:val="0042150C"/>
    <w:rsid w:val="00422B95"/>
    <w:rsid w:val="004251F0"/>
    <w:rsid w:val="00434E69"/>
    <w:rsid w:val="004432C6"/>
    <w:rsid w:val="00451B48"/>
    <w:rsid w:val="004602CC"/>
    <w:rsid w:val="00464010"/>
    <w:rsid w:val="004716D0"/>
    <w:rsid w:val="00473363"/>
    <w:rsid w:val="0048159D"/>
    <w:rsid w:val="00492B7E"/>
    <w:rsid w:val="00497110"/>
    <w:rsid w:val="004A094B"/>
    <w:rsid w:val="004A5EF7"/>
    <w:rsid w:val="004B38DE"/>
    <w:rsid w:val="004B65B2"/>
    <w:rsid w:val="004C1B99"/>
    <w:rsid w:val="004C4253"/>
    <w:rsid w:val="004F774C"/>
    <w:rsid w:val="00500A6C"/>
    <w:rsid w:val="00503B30"/>
    <w:rsid w:val="00507CCE"/>
    <w:rsid w:val="00520514"/>
    <w:rsid w:val="00525C09"/>
    <w:rsid w:val="00533FE0"/>
    <w:rsid w:val="00535F9D"/>
    <w:rsid w:val="00546223"/>
    <w:rsid w:val="005569DC"/>
    <w:rsid w:val="00562E84"/>
    <w:rsid w:val="0057580D"/>
    <w:rsid w:val="00597B59"/>
    <w:rsid w:val="005B5BBB"/>
    <w:rsid w:val="005C190A"/>
    <w:rsid w:val="005C3925"/>
    <w:rsid w:val="005C4AA8"/>
    <w:rsid w:val="005D2183"/>
    <w:rsid w:val="005D6935"/>
    <w:rsid w:val="005E2665"/>
    <w:rsid w:val="005E38CD"/>
    <w:rsid w:val="005F3556"/>
    <w:rsid w:val="005F5614"/>
    <w:rsid w:val="006405DC"/>
    <w:rsid w:val="00641B6C"/>
    <w:rsid w:val="0065694B"/>
    <w:rsid w:val="0066374A"/>
    <w:rsid w:val="00676F49"/>
    <w:rsid w:val="00697CB8"/>
    <w:rsid w:val="006A1DB1"/>
    <w:rsid w:val="006A2896"/>
    <w:rsid w:val="006A46A4"/>
    <w:rsid w:val="006A63F2"/>
    <w:rsid w:val="006A64E1"/>
    <w:rsid w:val="006B320E"/>
    <w:rsid w:val="006C2FCC"/>
    <w:rsid w:val="006C3CFE"/>
    <w:rsid w:val="006D3CD4"/>
    <w:rsid w:val="006D3E7E"/>
    <w:rsid w:val="006E3DF9"/>
    <w:rsid w:val="006E4C95"/>
    <w:rsid w:val="006F2B97"/>
    <w:rsid w:val="00700F66"/>
    <w:rsid w:val="0070307B"/>
    <w:rsid w:val="0070598C"/>
    <w:rsid w:val="007204A0"/>
    <w:rsid w:val="00720F9B"/>
    <w:rsid w:val="00721D7A"/>
    <w:rsid w:val="00726DAA"/>
    <w:rsid w:val="00727096"/>
    <w:rsid w:val="00732CD5"/>
    <w:rsid w:val="0073696D"/>
    <w:rsid w:val="007517B6"/>
    <w:rsid w:val="00755E3B"/>
    <w:rsid w:val="0075761A"/>
    <w:rsid w:val="007606B6"/>
    <w:rsid w:val="007674EB"/>
    <w:rsid w:val="00774106"/>
    <w:rsid w:val="007856E5"/>
    <w:rsid w:val="00790218"/>
    <w:rsid w:val="00790931"/>
    <w:rsid w:val="00790BF2"/>
    <w:rsid w:val="00792DA4"/>
    <w:rsid w:val="00797A91"/>
    <w:rsid w:val="007A159A"/>
    <w:rsid w:val="007A204E"/>
    <w:rsid w:val="007B0AAB"/>
    <w:rsid w:val="007B0D3D"/>
    <w:rsid w:val="007C4F9C"/>
    <w:rsid w:val="007C7A04"/>
    <w:rsid w:val="007E077A"/>
    <w:rsid w:val="007E1402"/>
    <w:rsid w:val="007F2C2C"/>
    <w:rsid w:val="008024A6"/>
    <w:rsid w:val="00803181"/>
    <w:rsid w:val="00804D28"/>
    <w:rsid w:val="00804F80"/>
    <w:rsid w:val="00807A75"/>
    <w:rsid w:val="00810C82"/>
    <w:rsid w:val="00811556"/>
    <w:rsid w:val="00815F82"/>
    <w:rsid w:val="008208FB"/>
    <w:rsid w:val="00827CE7"/>
    <w:rsid w:val="00831FA5"/>
    <w:rsid w:val="008335CD"/>
    <w:rsid w:val="00842B2E"/>
    <w:rsid w:val="00851329"/>
    <w:rsid w:val="008777DE"/>
    <w:rsid w:val="008828EB"/>
    <w:rsid w:val="00886739"/>
    <w:rsid w:val="008908A4"/>
    <w:rsid w:val="00891FDA"/>
    <w:rsid w:val="008A24A2"/>
    <w:rsid w:val="008A4704"/>
    <w:rsid w:val="008B76BA"/>
    <w:rsid w:val="008C2E8B"/>
    <w:rsid w:val="008E1041"/>
    <w:rsid w:val="008E42D7"/>
    <w:rsid w:val="008F71B8"/>
    <w:rsid w:val="0090261D"/>
    <w:rsid w:val="0090373B"/>
    <w:rsid w:val="00903B74"/>
    <w:rsid w:val="00903CC0"/>
    <w:rsid w:val="0090700D"/>
    <w:rsid w:val="00924D67"/>
    <w:rsid w:val="00934C6B"/>
    <w:rsid w:val="00941561"/>
    <w:rsid w:val="00943A0A"/>
    <w:rsid w:val="00947506"/>
    <w:rsid w:val="00947E13"/>
    <w:rsid w:val="0095086A"/>
    <w:rsid w:val="00956709"/>
    <w:rsid w:val="009602F8"/>
    <w:rsid w:val="00964C41"/>
    <w:rsid w:val="00984E52"/>
    <w:rsid w:val="00993170"/>
    <w:rsid w:val="009E2742"/>
    <w:rsid w:val="009F6FC1"/>
    <w:rsid w:val="00A10653"/>
    <w:rsid w:val="00A24306"/>
    <w:rsid w:val="00A25D0B"/>
    <w:rsid w:val="00A422A7"/>
    <w:rsid w:val="00A47BD5"/>
    <w:rsid w:val="00A64058"/>
    <w:rsid w:val="00A774DB"/>
    <w:rsid w:val="00A77D15"/>
    <w:rsid w:val="00A86B99"/>
    <w:rsid w:val="00A91C76"/>
    <w:rsid w:val="00A940AC"/>
    <w:rsid w:val="00AA242D"/>
    <w:rsid w:val="00AA6DC3"/>
    <w:rsid w:val="00AB41C8"/>
    <w:rsid w:val="00AD4A74"/>
    <w:rsid w:val="00AD6C6B"/>
    <w:rsid w:val="00AE7C3B"/>
    <w:rsid w:val="00AF3330"/>
    <w:rsid w:val="00AF3F6A"/>
    <w:rsid w:val="00AF76D9"/>
    <w:rsid w:val="00B10202"/>
    <w:rsid w:val="00B110AB"/>
    <w:rsid w:val="00B14232"/>
    <w:rsid w:val="00B143BE"/>
    <w:rsid w:val="00B240E9"/>
    <w:rsid w:val="00B26B95"/>
    <w:rsid w:val="00B3052A"/>
    <w:rsid w:val="00B42096"/>
    <w:rsid w:val="00B57EDC"/>
    <w:rsid w:val="00B63794"/>
    <w:rsid w:val="00B64F23"/>
    <w:rsid w:val="00B667C8"/>
    <w:rsid w:val="00B777B0"/>
    <w:rsid w:val="00B837DA"/>
    <w:rsid w:val="00B841D4"/>
    <w:rsid w:val="00B90CB9"/>
    <w:rsid w:val="00BA004F"/>
    <w:rsid w:val="00BA19E8"/>
    <w:rsid w:val="00BA33FA"/>
    <w:rsid w:val="00BA4133"/>
    <w:rsid w:val="00BC005F"/>
    <w:rsid w:val="00BD327C"/>
    <w:rsid w:val="00BD4BC2"/>
    <w:rsid w:val="00BD5979"/>
    <w:rsid w:val="00BE66CE"/>
    <w:rsid w:val="00BF4207"/>
    <w:rsid w:val="00C11EAB"/>
    <w:rsid w:val="00C1271D"/>
    <w:rsid w:val="00C13157"/>
    <w:rsid w:val="00C15DF4"/>
    <w:rsid w:val="00C25975"/>
    <w:rsid w:val="00C31608"/>
    <w:rsid w:val="00C47BFF"/>
    <w:rsid w:val="00C526B7"/>
    <w:rsid w:val="00C718E1"/>
    <w:rsid w:val="00C84384"/>
    <w:rsid w:val="00C875FF"/>
    <w:rsid w:val="00C916AD"/>
    <w:rsid w:val="00C94846"/>
    <w:rsid w:val="00C95624"/>
    <w:rsid w:val="00CA7511"/>
    <w:rsid w:val="00CB1A48"/>
    <w:rsid w:val="00CB47F6"/>
    <w:rsid w:val="00CD646D"/>
    <w:rsid w:val="00CE3488"/>
    <w:rsid w:val="00CF2224"/>
    <w:rsid w:val="00CF229E"/>
    <w:rsid w:val="00CF42CC"/>
    <w:rsid w:val="00CF567D"/>
    <w:rsid w:val="00CF6F67"/>
    <w:rsid w:val="00D04363"/>
    <w:rsid w:val="00D07178"/>
    <w:rsid w:val="00D258B5"/>
    <w:rsid w:val="00D26480"/>
    <w:rsid w:val="00D31E68"/>
    <w:rsid w:val="00D36E2F"/>
    <w:rsid w:val="00D36EC0"/>
    <w:rsid w:val="00D67FC9"/>
    <w:rsid w:val="00D710C7"/>
    <w:rsid w:val="00D81734"/>
    <w:rsid w:val="00D91CF7"/>
    <w:rsid w:val="00D94FCE"/>
    <w:rsid w:val="00DB56D7"/>
    <w:rsid w:val="00DC033B"/>
    <w:rsid w:val="00DC26DD"/>
    <w:rsid w:val="00DD396D"/>
    <w:rsid w:val="00DD3B52"/>
    <w:rsid w:val="00DE0A4B"/>
    <w:rsid w:val="00DE0CEA"/>
    <w:rsid w:val="00DE1F96"/>
    <w:rsid w:val="00DE6788"/>
    <w:rsid w:val="00DF3CB0"/>
    <w:rsid w:val="00E04EB8"/>
    <w:rsid w:val="00E1143C"/>
    <w:rsid w:val="00E12C6E"/>
    <w:rsid w:val="00E16685"/>
    <w:rsid w:val="00E205DD"/>
    <w:rsid w:val="00E21146"/>
    <w:rsid w:val="00E251A2"/>
    <w:rsid w:val="00E30EF3"/>
    <w:rsid w:val="00E43DA3"/>
    <w:rsid w:val="00E463D9"/>
    <w:rsid w:val="00E50554"/>
    <w:rsid w:val="00E51594"/>
    <w:rsid w:val="00E51DF4"/>
    <w:rsid w:val="00E60DED"/>
    <w:rsid w:val="00E65C8B"/>
    <w:rsid w:val="00E66F70"/>
    <w:rsid w:val="00E74985"/>
    <w:rsid w:val="00E76106"/>
    <w:rsid w:val="00E87E92"/>
    <w:rsid w:val="00E96634"/>
    <w:rsid w:val="00EB2F75"/>
    <w:rsid w:val="00EC3A01"/>
    <w:rsid w:val="00EC4FA1"/>
    <w:rsid w:val="00EE5768"/>
    <w:rsid w:val="00EE76BD"/>
    <w:rsid w:val="00EE7A88"/>
    <w:rsid w:val="00F07DEC"/>
    <w:rsid w:val="00F236FB"/>
    <w:rsid w:val="00F251DD"/>
    <w:rsid w:val="00F2633D"/>
    <w:rsid w:val="00F33D65"/>
    <w:rsid w:val="00F40291"/>
    <w:rsid w:val="00F47901"/>
    <w:rsid w:val="00F523B3"/>
    <w:rsid w:val="00F537F8"/>
    <w:rsid w:val="00F557CD"/>
    <w:rsid w:val="00F6724E"/>
    <w:rsid w:val="00F70204"/>
    <w:rsid w:val="00F7153F"/>
    <w:rsid w:val="00F77AA3"/>
    <w:rsid w:val="00F87678"/>
    <w:rsid w:val="00F97B2E"/>
    <w:rsid w:val="00FA01EF"/>
    <w:rsid w:val="00FA6EE2"/>
    <w:rsid w:val="00FC4997"/>
    <w:rsid w:val="00FD74DE"/>
    <w:rsid w:val="00FE55C8"/>
    <w:rsid w:val="00FF36EB"/>
    <w:rsid w:val="00FF7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5042C"/>
  <w15:chartTrackingRefBased/>
  <w15:docId w15:val="{D3C27724-E959-427C-9CAD-508FC3CE8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06"/>
  </w:style>
  <w:style w:type="paragraph" w:styleId="Heading2">
    <w:name w:val="heading 2"/>
    <w:basedOn w:val="Normal"/>
    <w:link w:val="Heading2Char"/>
    <w:uiPriority w:val="9"/>
    <w:unhideWhenUsed/>
    <w:qFormat/>
    <w:rsid w:val="00E76106"/>
    <w:pPr>
      <w:widowControl w:val="0"/>
      <w:autoSpaceDE w:val="0"/>
      <w:autoSpaceDN w:val="0"/>
      <w:spacing w:after="0" w:line="240" w:lineRule="auto"/>
      <w:ind w:left="284"/>
      <w:jc w:val="both"/>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F6E10"/>
    <w:pPr>
      <w:ind w:left="720"/>
      <w:contextualSpacing/>
    </w:pPr>
  </w:style>
  <w:style w:type="paragraph" w:styleId="Header">
    <w:name w:val="header"/>
    <w:basedOn w:val="Normal"/>
    <w:link w:val="HeaderChar"/>
    <w:uiPriority w:val="99"/>
    <w:unhideWhenUsed/>
    <w:rsid w:val="00187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25E"/>
  </w:style>
  <w:style w:type="paragraph" w:styleId="Footer">
    <w:name w:val="footer"/>
    <w:basedOn w:val="Normal"/>
    <w:link w:val="FooterChar"/>
    <w:uiPriority w:val="99"/>
    <w:unhideWhenUsed/>
    <w:rsid w:val="00187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25E"/>
  </w:style>
  <w:style w:type="paragraph" w:styleId="BodyText">
    <w:name w:val="Body Text"/>
    <w:basedOn w:val="Normal"/>
    <w:link w:val="BodyTextChar"/>
    <w:uiPriority w:val="1"/>
    <w:qFormat/>
    <w:rsid w:val="00CF229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F229E"/>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8B76B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B76BA"/>
    <w:rPr>
      <w:rFonts w:ascii="Consolas" w:hAnsi="Consolas"/>
      <w:sz w:val="20"/>
      <w:szCs w:val="20"/>
    </w:rPr>
  </w:style>
  <w:style w:type="character" w:customStyle="1" w:styleId="y2iqfc">
    <w:name w:val="y2iqfc"/>
    <w:basedOn w:val="DefaultParagraphFont"/>
    <w:rsid w:val="00A774DB"/>
  </w:style>
  <w:style w:type="table" w:styleId="TableGrid">
    <w:name w:val="Table Grid"/>
    <w:basedOn w:val="TableNormal"/>
    <w:uiPriority w:val="39"/>
    <w:rsid w:val="00214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76106"/>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61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6236</TotalTime>
  <Pages>11</Pages>
  <Words>4999</Words>
  <Characters>28500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Lu</dc:creator>
  <cp:keywords/>
  <dc:description/>
  <cp:lastModifiedBy>Nino Trokashvili</cp:lastModifiedBy>
  <cp:revision>241</cp:revision>
  <cp:lastPrinted>2025-12-25T08:35:00Z</cp:lastPrinted>
  <dcterms:created xsi:type="dcterms:W3CDTF">2025-07-09T11:16:00Z</dcterms:created>
  <dcterms:modified xsi:type="dcterms:W3CDTF">2026-04-28T15:47:00Z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db289802-eaf5-4694-a50e-59273e8717a9</vt:lpwstr>
  </property>
  <property fmtid="{D5CDD505-2E9C-101B-9397-08002B2CF9AE}" pid="3" name="MSIP_Label_1251e8ed-190e-484a-b3ee-374a657c0bf1_Enabled">
    <vt:lpwstr>True</vt:lpwstr>
  </property>
  <property fmtid="{D5CDD505-2E9C-101B-9397-08002B2CF9AE}" pid="4" name="MSIP_Label_1251e8ed-190e-484a-b3ee-374a657c0bf1_SiteId">
    <vt:lpwstr>83d59944-34a0-4eb5-8cb0-80a49540e944</vt:lpwstr>
  </property>
  <property fmtid="{D5CDD505-2E9C-101B-9397-08002B2CF9AE}" pid="5" name="MSIP_Label_1251e8ed-190e-484a-b3ee-374a657c0bf1_SetDate">
    <vt:lpwstr>2026-03-07T21:15:30Z</vt:lpwstr>
  </property>
  <property fmtid="{D5CDD505-2E9C-101B-9397-08002B2CF9AE}" pid="6" name="MSIP_Label_1251e8ed-190e-484a-b3ee-374a657c0bf1_Name">
    <vt:lpwstr>PHI</vt:lpwstr>
  </property>
  <property fmtid="{D5CDD505-2E9C-101B-9397-08002B2CF9AE}" pid="7" name="MSIP_Label_1251e8ed-190e-484a-b3ee-374a657c0bf1_ActionId">
    <vt:lpwstr>bc010a35-50c5-4c35-bb5f-5d53fdc9dca2</vt:lpwstr>
  </property>
  <property fmtid="{D5CDD505-2E9C-101B-9397-08002B2CF9AE}" pid="8" name="MSIP_Label_1251e8ed-190e-484a-b3ee-374a657c0bf1_Removed">
    <vt:lpwstr>False</vt:lpwstr>
  </property>
  <property fmtid="{D5CDD505-2E9C-101B-9397-08002B2CF9AE}" pid="9" name="MSIP_Label_1251e8ed-190e-484a-b3ee-374a657c0bf1_Extended_MSFT_Method">
    <vt:lpwstr>Standard</vt:lpwstr>
  </property>
  <property fmtid="{D5CDD505-2E9C-101B-9397-08002B2CF9AE}" pid="10" name="Sensitivity">
    <vt:lpwstr>PHI</vt:lpwstr>
  </property>
</Properties>
</file>