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D4815" w14:textId="77777777" w:rsidR="00C02E45" w:rsidRPr="00C02E45" w:rsidRDefault="00C02E45" w:rsidP="00F41DBA">
      <w:pPr>
        <w:tabs>
          <w:tab w:val="left" w:pos="284"/>
          <w:tab w:val="left" w:pos="567"/>
        </w:tabs>
        <w:autoSpaceDE w:val="0"/>
        <w:autoSpaceDN w:val="0"/>
        <w:adjustRightInd w:val="0"/>
        <w:jc w:val="center"/>
        <w:rPr>
          <w:rFonts w:ascii="Sylfaen" w:hAnsi="Sylfaen" w:cs="Times New Roman"/>
          <w:b/>
          <w:caps/>
          <w:noProof/>
          <w:sz w:val="20"/>
          <w:szCs w:val="20"/>
          <w:lang w:eastAsia="tr-TR"/>
        </w:rPr>
      </w:pPr>
    </w:p>
    <w:p w14:paraId="384ABD20" w14:textId="77777777" w:rsidR="00C02E45" w:rsidRPr="00C02E45" w:rsidRDefault="00C02E45" w:rsidP="00F41DBA">
      <w:pPr>
        <w:tabs>
          <w:tab w:val="left" w:pos="284"/>
          <w:tab w:val="left" w:pos="567"/>
        </w:tabs>
        <w:autoSpaceDE w:val="0"/>
        <w:autoSpaceDN w:val="0"/>
        <w:adjustRightInd w:val="0"/>
        <w:jc w:val="center"/>
        <w:rPr>
          <w:rFonts w:ascii="Sylfaen" w:hAnsi="Sylfaen" w:cs="Times New Roman"/>
          <w:b/>
          <w:caps/>
          <w:noProof/>
          <w:sz w:val="20"/>
          <w:szCs w:val="20"/>
          <w:lang w:eastAsia="tr-TR"/>
        </w:rPr>
      </w:pPr>
    </w:p>
    <w:p w14:paraId="6FF85706" w14:textId="77777777" w:rsidR="00C02E45" w:rsidRPr="00C02E45" w:rsidRDefault="00C02E45" w:rsidP="00F41DBA">
      <w:pPr>
        <w:tabs>
          <w:tab w:val="left" w:pos="284"/>
          <w:tab w:val="left" w:pos="567"/>
        </w:tabs>
        <w:autoSpaceDE w:val="0"/>
        <w:autoSpaceDN w:val="0"/>
        <w:adjustRightInd w:val="0"/>
        <w:jc w:val="center"/>
        <w:rPr>
          <w:rFonts w:ascii="Sylfaen" w:hAnsi="Sylfaen" w:cs="Times New Roman"/>
          <w:b/>
          <w:caps/>
          <w:noProof/>
          <w:sz w:val="20"/>
          <w:szCs w:val="20"/>
          <w:lang w:eastAsia="tr-TR"/>
        </w:rPr>
      </w:pPr>
    </w:p>
    <w:p w14:paraId="00599868" w14:textId="26463F55" w:rsidR="00F41DBA" w:rsidRPr="00C02E45" w:rsidRDefault="007D31FF" w:rsidP="00F41DBA">
      <w:pPr>
        <w:tabs>
          <w:tab w:val="left" w:pos="284"/>
          <w:tab w:val="left" w:pos="567"/>
        </w:tabs>
        <w:autoSpaceDE w:val="0"/>
        <w:autoSpaceDN w:val="0"/>
        <w:adjustRightInd w:val="0"/>
        <w:jc w:val="center"/>
        <w:rPr>
          <w:rFonts w:ascii="Sylfaen" w:hAnsi="Sylfaen" w:cs="Times New Roman"/>
          <w:b/>
          <w:caps/>
          <w:noProof/>
          <w:sz w:val="20"/>
          <w:szCs w:val="20"/>
          <w:lang w:eastAsia="tr-TR"/>
        </w:rPr>
      </w:pPr>
      <w:r w:rsidRPr="00C02E45">
        <w:rPr>
          <w:rFonts w:ascii="Sylfaen" w:hAnsi="Sylfaen" w:cs="Times New Roman"/>
          <w:b/>
          <w:caps/>
          <w:noProof/>
          <w:sz w:val="20"/>
          <w:szCs w:val="20"/>
          <w:lang w:eastAsia="tr-TR"/>
        </w:rPr>
        <w:t>შეფუთვის ჩანართი</w:t>
      </w:r>
    </w:p>
    <w:p w14:paraId="08388096" w14:textId="77777777" w:rsidR="002A5BF0" w:rsidRPr="00C02E45" w:rsidRDefault="002A5BF0" w:rsidP="00F41DBA">
      <w:pPr>
        <w:tabs>
          <w:tab w:val="left" w:pos="284"/>
          <w:tab w:val="left" w:pos="567"/>
        </w:tabs>
        <w:jc w:val="center"/>
        <w:rPr>
          <w:rFonts w:ascii="Sylfaen" w:hAnsi="Sylfaen" w:cs="Times New Roman"/>
          <w:b/>
          <w:caps/>
          <w:noProof/>
          <w:sz w:val="20"/>
          <w:szCs w:val="20"/>
        </w:rPr>
      </w:pPr>
    </w:p>
    <w:p w14:paraId="47DE81AA" w14:textId="252F7565" w:rsidR="001E589B" w:rsidRPr="00C02E45" w:rsidRDefault="001E589B" w:rsidP="001E589B">
      <w:pPr>
        <w:tabs>
          <w:tab w:val="left" w:pos="284"/>
          <w:tab w:val="left" w:pos="567"/>
        </w:tabs>
        <w:rPr>
          <w:rFonts w:ascii="Sylfaen" w:eastAsia="Calibri" w:hAnsi="Sylfaen" w:cs="Sylfaen"/>
          <w:b/>
          <w:noProof/>
          <w:sz w:val="20"/>
          <w:szCs w:val="20"/>
          <w:lang w:val="ka-GE"/>
        </w:rPr>
      </w:pPr>
      <w:r w:rsidRPr="00C02E45">
        <w:rPr>
          <w:rFonts w:ascii="Sylfaen" w:eastAsia="Calibri" w:hAnsi="Sylfaen" w:cs="Sylfaen"/>
          <w:b/>
          <w:noProof/>
          <w:sz w:val="20"/>
          <w:szCs w:val="20"/>
          <w:lang w:val="ka-GE"/>
        </w:rPr>
        <w:t>პიროფენი 150 მგ/5 მლ პედიატრიული სიროფი</w:t>
      </w:r>
    </w:p>
    <w:p w14:paraId="2A220B60" w14:textId="1BBC5EF6" w:rsidR="007D31FF" w:rsidRPr="00C02E45" w:rsidRDefault="001E589B" w:rsidP="001E589B">
      <w:pPr>
        <w:tabs>
          <w:tab w:val="left" w:pos="284"/>
          <w:tab w:val="left" w:pos="567"/>
        </w:tabs>
        <w:rPr>
          <w:rFonts w:ascii="Sylfaen" w:eastAsia="Calibri" w:hAnsi="Sylfaen" w:cs="Sylfaen"/>
          <w:b/>
          <w:noProof/>
          <w:sz w:val="20"/>
          <w:szCs w:val="20"/>
          <w:lang w:val="ka-GE"/>
        </w:rPr>
      </w:pPr>
      <w:r w:rsidRPr="00C02E45">
        <w:rPr>
          <w:rFonts w:ascii="Sylfaen" w:eastAsia="Calibri" w:hAnsi="Sylfaen" w:cs="Sylfaen"/>
          <w:b/>
          <w:noProof/>
          <w:sz w:val="20"/>
          <w:szCs w:val="20"/>
          <w:lang w:val="ka-GE"/>
        </w:rPr>
        <w:t>მიიღება პერორალურად.</w:t>
      </w:r>
    </w:p>
    <w:p w14:paraId="2493C83A" w14:textId="77777777" w:rsidR="001E589B" w:rsidRPr="00C02E45" w:rsidRDefault="001E589B" w:rsidP="001E589B">
      <w:pPr>
        <w:tabs>
          <w:tab w:val="left" w:pos="284"/>
          <w:tab w:val="left" w:pos="567"/>
        </w:tabs>
        <w:rPr>
          <w:rFonts w:ascii="Sylfaen" w:hAnsi="Sylfaen" w:cs="Times New Roman"/>
          <w:b/>
          <w:i/>
          <w:noProof/>
          <w:sz w:val="20"/>
          <w:szCs w:val="20"/>
        </w:rPr>
      </w:pPr>
    </w:p>
    <w:p w14:paraId="771B1AD1" w14:textId="4E9745A0" w:rsidR="00ED41DE" w:rsidRPr="00C02E45" w:rsidRDefault="007D31FF" w:rsidP="006710A7">
      <w:pPr>
        <w:tabs>
          <w:tab w:val="left" w:pos="284"/>
          <w:tab w:val="left" w:pos="567"/>
        </w:tabs>
        <w:rPr>
          <w:rFonts w:ascii="Sylfaen" w:eastAsia="TimesNewRoman" w:hAnsi="Sylfaen" w:cs="Sylfaen"/>
          <w:noProof/>
          <w:sz w:val="20"/>
          <w:szCs w:val="20"/>
        </w:rPr>
      </w:pPr>
      <w:r w:rsidRPr="00C02E45">
        <w:rPr>
          <w:rFonts w:ascii="Sylfaen" w:hAnsi="Sylfaen" w:cs="Sylfaen"/>
          <w:b/>
          <w:i/>
          <w:noProof/>
          <w:sz w:val="20"/>
          <w:szCs w:val="20"/>
        </w:rPr>
        <w:t>აქტიური</w:t>
      </w:r>
      <w:r w:rsidRPr="00C02E45">
        <w:rPr>
          <w:rFonts w:ascii="Sylfaen" w:hAnsi="Sylfaen" w:cs="Times New Roman"/>
          <w:b/>
          <w:i/>
          <w:noProof/>
          <w:sz w:val="20"/>
          <w:szCs w:val="20"/>
        </w:rPr>
        <w:t xml:space="preserve"> </w:t>
      </w:r>
      <w:r w:rsidR="0060757A" w:rsidRPr="00C02E45">
        <w:rPr>
          <w:rFonts w:ascii="Sylfaen" w:hAnsi="Sylfaen" w:cs="Sylfaen"/>
          <w:b/>
          <w:i/>
          <w:noProof/>
          <w:sz w:val="20"/>
          <w:szCs w:val="20"/>
        </w:rPr>
        <w:t>სუბსტანცია</w:t>
      </w:r>
      <w:r w:rsidRPr="00C02E45">
        <w:rPr>
          <w:rFonts w:ascii="Sylfaen" w:hAnsi="Sylfaen" w:cs="Times New Roman"/>
          <w:b/>
          <w:i/>
          <w:noProof/>
          <w:sz w:val="20"/>
          <w:szCs w:val="20"/>
        </w:rPr>
        <w:t>:</w:t>
      </w:r>
      <w:r w:rsidR="003A767A" w:rsidRPr="00C02E45">
        <w:rPr>
          <w:rFonts w:ascii="Sylfaen" w:hAnsi="Sylfaen" w:cs="Times New Roman"/>
          <w:b/>
          <w:i/>
          <w:noProof/>
          <w:sz w:val="20"/>
          <w:szCs w:val="20"/>
        </w:rPr>
        <w:t xml:space="preserve"> </w:t>
      </w:r>
      <w:r w:rsidR="00B934E8" w:rsidRPr="00C02E45">
        <w:rPr>
          <w:rFonts w:ascii="Sylfaen" w:hAnsi="Sylfaen" w:cs="Times New Roman"/>
          <w:bCs/>
          <w:iCs/>
          <w:noProof/>
          <w:sz w:val="20"/>
          <w:szCs w:val="20"/>
          <w:lang w:val="ka-GE"/>
        </w:rPr>
        <w:t xml:space="preserve">თითოეული </w:t>
      </w:r>
      <w:r w:rsidR="001E589B" w:rsidRPr="00C02E45">
        <w:rPr>
          <w:rFonts w:ascii="Sylfaen" w:hAnsi="Sylfaen" w:cs="Times New Roman"/>
          <w:bCs/>
          <w:iCs/>
          <w:noProof/>
          <w:sz w:val="20"/>
          <w:szCs w:val="20"/>
          <w:lang w:val="ka-GE"/>
        </w:rPr>
        <w:t>5მლ სიროფი (1 საზომი კოვზი)</w:t>
      </w:r>
      <w:r w:rsidR="00B934E8" w:rsidRPr="00C02E45">
        <w:rPr>
          <w:rFonts w:ascii="Sylfaen" w:hAnsi="Sylfaen" w:cs="Times New Roman"/>
          <w:bCs/>
          <w:iCs/>
          <w:noProof/>
          <w:sz w:val="20"/>
          <w:szCs w:val="20"/>
          <w:lang w:val="ka-GE"/>
        </w:rPr>
        <w:t xml:space="preserve"> შეიცავს </w:t>
      </w:r>
      <w:r w:rsidR="001E589B" w:rsidRPr="00C02E45">
        <w:rPr>
          <w:rFonts w:ascii="Sylfaen" w:hAnsi="Sylfaen" w:cs="Times New Roman"/>
          <w:bCs/>
          <w:iCs/>
          <w:noProof/>
          <w:sz w:val="20"/>
          <w:szCs w:val="20"/>
          <w:lang w:val="ka-GE"/>
        </w:rPr>
        <w:t>150</w:t>
      </w:r>
      <w:r w:rsidR="00B934E8" w:rsidRPr="00C02E45">
        <w:rPr>
          <w:rFonts w:ascii="Sylfaen" w:hAnsi="Sylfaen" w:cs="Times New Roman"/>
          <w:bCs/>
          <w:iCs/>
          <w:noProof/>
          <w:sz w:val="20"/>
          <w:szCs w:val="20"/>
          <w:lang w:val="ka-GE"/>
        </w:rPr>
        <w:t>მგ პარაცეტამოლს.</w:t>
      </w:r>
      <w:r w:rsidR="00B934E8" w:rsidRPr="00C02E45">
        <w:rPr>
          <w:rFonts w:ascii="Sylfaen" w:hAnsi="Sylfaen" w:cs="Times New Roman"/>
          <w:bCs/>
          <w:iCs/>
          <w:noProof/>
          <w:sz w:val="20"/>
          <w:szCs w:val="20"/>
          <w:lang w:val="ka-GE"/>
        </w:rPr>
        <w:tab/>
      </w:r>
    </w:p>
    <w:p w14:paraId="65E0C5ED" w14:textId="7A209725" w:rsidR="007D31FF" w:rsidRPr="00C02E45" w:rsidRDefault="0060757A" w:rsidP="001E589B">
      <w:pPr>
        <w:tabs>
          <w:tab w:val="left" w:pos="284"/>
          <w:tab w:val="left" w:pos="567"/>
        </w:tabs>
        <w:rPr>
          <w:rFonts w:ascii="Sylfaen" w:hAnsi="Sylfaen" w:cs="Times New Roman"/>
          <w:noProof/>
          <w:sz w:val="20"/>
          <w:szCs w:val="20"/>
        </w:rPr>
      </w:pPr>
      <w:r w:rsidRPr="00C02E45">
        <w:rPr>
          <w:rFonts w:ascii="Sylfaen" w:hAnsi="Sylfaen" w:cs="Times New Roman"/>
          <w:b/>
          <w:i/>
          <w:noProof/>
          <w:sz w:val="20"/>
          <w:szCs w:val="20"/>
        </w:rPr>
        <w:t xml:space="preserve">სხვა ინგრედიენტი (ები): </w:t>
      </w:r>
      <w:r w:rsidR="003A767A" w:rsidRPr="00C02E45">
        <w:rPr>
          <w:rFonts w:ascii="Sylfaen" w:hAnsi="Sylfaen" w:cs="Times New Roman"/>
          <w:noProof/>
          <w:sz w:val="20"/>
          <w:szCs w:val="20"/>
        </w:rPr>
        <w:t xml:space="preserve"> </w:t>
      </w:r>
      <w:r w:rsidR="001E589B" w:rsidRPr="00C02E45">
        <w:rPr>
          <w:rFonts w:ascii="Sylfaen" w:hAnsi="Sylfaen" w:cs="Sylfaen"/>
          <w:noProof/>
          <w:sz w:val="20"/>
          <w:szCs w:val="20"/>
        </w:rPr>
        <w:t>მეთილპარაბენი, პროპილპარაბენი, ნატრიუმის საქარინი, ლიმონმჟავას მონოჰიდრატი, პროპილენგლიკოლი, ეთანოლი (96%), გლიცერინი, PEG 4000, გრანულირებული შაქარი, F.D &amp; C წითელი No: 3, ჟოლოს არომატიზატორი, გამოხდილი წყალი.</w:t>
      </w:r>
    </w:p>
    <w:p w14:paraId="7B15F4A1" w14:textId="77777777" w:rsidR="003A767A" w:rsidRPr="00C02E45" w:rsidRDefault="003A767A" w:rsidP="001E589B">
      <w:pPr>
        <w:tabs>
          <w:tab w:val="left" w:pos="284"/>
          <w:tab w:val="left" w:pos="567"/>
        </w:tabs>
        <w:rPr>
          <w:rFonts w:ascii="Sylfaen" w:hAnsi="Sylfaen" w:cs="Times New Roman"/>
          <w:noProof/>
          <w:sz w:val="20"/>
          <w:szCs w:val="20"/>
        </w:rPr>
      </w:pPr>
    </w:p>
    <w:tbl>
      <w:tblPr>
        <w:tblW w:w="5000" w:type="pct"/>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9854"/>
      </w:tblGrid>
      <w:tr w:rsidR="00752866" w:rsidRPr="00C02E45" w14:paraId="78ECB30F" w14:textId="77777777" w:rsidTr="00F41DBA">
        <w:trPr>
          <w:trHeight w:val="904"/>
        </w:trPr>
        <w:tc>
          <w:tcPr>
            <w:tcW w:w="5000" w:type="pct"/>
            <w:tcBorders>
              <w:top w:val="single" w:sz="6" w:space="0" w:color="000000"/>
              <w:bottom w:val="single" w:sz="6" w:space="0" w:color="000000"/>
            </w:tcBorders>
          </w:tcPr>
          <w:p w14:paraId="1456B509" w14:textId="77777777" w:rsidR="002D23BF" w:rsidRPr="00C02E45" w:rsidRDefault="002D23BF" w:rsidP="00F41DBA">
            <w:pPr>
              <w:tabs>
                <w:tab w:val="left" w:pos="284"/>
                <w:tab w:val="left" w:pos="567"/>
              </w:tabs>
              <w:rPr>
                <w:rFonts w:ascii="Sylfaen" w:hAnsi="Sylfaen" w:cs="Times New Roman"/>
                <w:b/>
                <w:noProof/>
                <w:sz w:val="20"/>
                <w:szCs w:val="20"/>
              </w:rPr>
            </w:pPr>
            <w:r w:rsidRPr="00C02E45">
              <w:rPr>
                <w:rFonts w:ascii="Sylfaen" w:hAnsi="Sylfaen" w:cs="Sylfaen"/>
                <w:b/>
                <w:noProof/>
                <w:sz w:val="20"/>
                <w:szCs w:val="20"/>
              </w:rPr>
              <w:t>ამ</w:t>
            </w:r>
            <w:r w:rsidRPr="00C02E45">
              <w:rPr>
                <w:rFonts w:ascii="Sylfaen" w:hAnsi="Sylfaen" w:cs="Times New Roman"/>
                <w:b/>
                <w:noProof/>
                <w:sz w:val="20"/>
                <w:szCs w:val="20"/>
              </w:rPr>
              <w:t xml:space="preserve"> </w:t>
            </w:r>
            <w:r w:rsidRPr="00C02E45">
              <w:rPr>
                <w:rFonts w:ascii="Sylfaen" w:hAnsi="Sylfaen" w:cs="Sylfaen"/>
                <w:b/>
                <w:noProof/>
                <w:sz w:val="20"/>
                <w:szCs w:val="20"/>
              </w:rPr>
              <w:t>მედიკამენტის</w:t>
            </w:r>
            <w:r w:rsidRPr="00C02E45">
              <w:rPr>
                <w:rFonts w:ascii="Sylfaen" w:hAnsi="Sylfaen" w:cs="Times New Roman"/>
                <w:b/>
                <w:noProof/>
                <w:sz w:val="20"/>
                <w:szCs w:val="20"/>
              </w:rPr>
              <w:t xml:space="preserve"> </w:t>
            </w:r>
            <w:r w:rsidRPr="00C02E45">
              <w:rPr>
                <w:rFonts w:ascii="Sylfaen" w:hAnsi="Sylfaen" w:cs="Sylfaen"/>
                <w:b/>
                <w:noProof/>
                <w:sz w:val="20"/>
                <w:szCs w:val="20"/>
              </w:rPr>
              <w:t>მიღების</w:t>
            </w:r>
            <w:r w:rsidRPr="00C02E45">
              <w:rPr>
                <w:rFonts w:ascii="Sylfaen" w:hAnsi="Sylfaen" w:cs="Times New Roman"/>
                <w:b/>
                <w:noProof/>
                <w:sz w:val="20"/>
                <w:szCs w:val="20"/>
              </w:rPr>
              <w:t xml:space="preserve"> </w:t>
            </w:r>
            <w:r w:rsidRPr="00C02E45">
              <w:rPr>
                <w:rFonts w:ascii="Sylfaen" w:hAnsi="Sylfaen" w:cs="Sylfaen"/>
                <w:b/>
                <w:noProof/>
                <w:sz w:val="20"/>
                <w:szCs w:val="20"/>
              </w:rPr>
              <w:t>დაწყებამდე</w:t>
            </w:r>
            <w:r w:rsidRPr="00C02E45">
              <w:rPr>
                <w:rFonts w:ascii="Sylfaen" w:hAnsi="Sylfaen" w:cs="Times New Roman"/>
                <w:b/>
                <w:noProof/>
                <w:sz w:val="20"/>
                <w:szCs w:val="20"/>
              </w:rPr>
              <w:t xml:space="preserve"> </w:t>
            </w:r>
            <w:r w:rsidRPr="00C02E45">
              <w:rPr>
                <w:rFonts w:ascii="Sylfaen" w:hAnsi="Sylfaen" w:cs="Sylfaen"/>
                <w:b/>
                <w:noProof/>
                <w:sz w:val="20"/>
                <w:szCs w:val="20"/>
              </w:rPr>
              <w:t>ყურადღებით</w:t>
            </w:r>
            <w:r w:rsidRPr="00C02E45">
              <w:rPr>
                <w:rFonts w:ascii="Sylfaen" w:hAnsi="Sylfaen" w:cs="Times New Roman"/>
                <w:b/>
                <w:noProof/>
                <w:sz w:val="20"/>
                <w:szCs w:val="20"/>
              </w:rPr>
              <w:t xml:space="preserve"> </w:t>
            </w:r>
            <w:r w:rsidRPr="00C02E45">
              <w:rPr>
                <w:rFonts w:ascii="Sylfaen" w:hAnsi="Sylfaen" w:cs="Sylfaen"/>
                <w:b/>
                <w:noProof/>
                <w:sz w:val="20"/>
                <w:szCs w:val="20"/>
              </w:rPr>
              <w:t>გაეცანით</w:t>
            </w:r>
            <w:r w:rsidRPr="00C02E45">
              <w:rPr>
                <w:rFonts w:ascii="Sylfaen" w:hAnsi="Sylfaen" w:cs="Times New Roman"/>
                <w:b/>
                <w:noProof/>
                <w:sz w:val="20"/>
                <w:szCs w:val="20"/>
              </w:rPr>
              <w:t xml:space="preserve"> შეფუთვის ჩანართს, </w:t>
            </w:r>
            <w:r w:rsidRPr="00C02E45">
              <w:rPr>
                <w:rFonts w:ascii="Sylfaen" w:hAnsi="Sylfaen" w:cs="Sylfaen"/>
                <w:b/>
                <w:noProof/>
                <w:sz w:val="20"/>
                <w:szCs w:val="20"/>
              </w:rPr>
              <w:t>რადგან</w:t>
            </w:r>
            <w:r w:rsidRPr="00C02E45">
              <w:rPr>
                <w:rFonts w:ascii="Sylfaen" w:hAnsi="Sylfaen" w:cs="Times New Roman"/>
                <w:b/>
                <w:noProof/>
                <w:sz w:val="20"/>
                <w:szCs w:val="20"/>
              </w:rPr>
              <w:t xml:space="preserve"> </w:t>
            </w:r>
            <w:r w:rsidRPr="00C02E45">
              <w:rPr>
                <w:rFonts w:ascii="Sylfaen" w:hAnsi="Sylfaen" w:cs="Sylfaen"/>
                <w:b/>
                <w:noProof/>
                <w:sz w:val="20"/>
                <w:szCs w:val="20"/>
              </w:rPr>
              <w:t>ის</w:t>
            </w:r>
            <w:r w:rsidRPr="00C02E45">
              <w:rPr>
                <w:rFonts w:ascii="Sylfaen" w:hAnsi="Sylfaen" w:cs="Times New Roman"/>
                <w:b/>
                <w:noProof/>
                <w:sz w:val="20"/>
                <w:szCs w:val="20"/>
              </w:rPr>
              <w:t xml:space="preserve"> </w:t>
            </w:r>
            <w:r w:rsidRPr="00C02E45">
              <w:rPr>
                <w:rFonts w:ascii="Sylfaen" w:hAnsi="Sylfaen" w:cs="Sylfaen"/>
                <w:b/>
                <w:noProof/>
                <w:sz w:val="20"/>
                <w:szCs w:val="20"/>
              </w:rPr>
              <w:t>შეიცავს</w:t>
            </w:r>
            <w:r w:rsidRPr="00C02E45">
              <w:rPr>
                <w:rFonts w:ascii="Sylfaen" w:hAnsi="Sylfaen" w:cs="Times New Roman"/>
                <w:b/>
                <w:noProof/>
                <w:sz w:val="20"/>
                <w:szCs w:val="20"/>
              </w:rPr>
              <w:t xml:space="preserve"> </w:t>
            </w:r>
            <w:r w:rsidRPr="00C02E45">
              <w:rPr>
                <w:rFonts w:ascii="Sylfaen" w:hAnsi="Sylfaen" w:cs="Sylfaen"/>
                <w:b/>
                <w:noProof/>
                <w:sz w:val="20"/>
                <w:szCs w:val="20"/>
              </w:rPr>
              <w:t>თქვენთვის</w:t>
            </w:r>
            <w:r w:rsidRPr="00C02E45">
              <w:rPr>
                <w:rFonts w:ascii="Sylfaen" w:hAnsi="Sylfaen" w:cs="Times New Roman"/>
                <w:b/>
                <w:noProof/>
                <w:sz w:val="20"/>
                <w:szCs w:val="20"/>
              </w:rPr>
              <w:t xml:space="preserve"> </w:t>
            </w:r>
            <w:r w:rsidRPr="00C02E45">
              <w:rPr>
                <w:rFonts w:ascii="Sylfaen" w:hAnsi="Sylfaen" w:cs="Sylfaen"/>
                <w:b/>
                <w:noProof/>
                <w:sz w:val="20"/>
                <w:szCs w:val="20"/>
              </w:rPr>
              <w:t>მნიშვნელოვან</w:t>
            </w:r>
            <w:r w:rsidRPr="00C02E45">
              <w:rPr>
                <w:rFonts w:ascii="Sylfaen" w:hAnsi="Sylfaen" w:cs="Times New Roman"/>
                <w:b/>
                <w:noProof/>
                <w:sz w:val="20"/>
                <w:szCs w:val="20"/>
              </w:rPr>
              <w:t xml:space="preserve"> </w:t>
            </w:r>
            <w:r w:rsidRPr="00C02E45">
              <w:rPr>
                <w:rFonts w:ascii="Sylfaen" w:hAnsi="Sylfaen" w:cs="Sylfaen"/>
                <w:b/>
                <w:noProof/>
                <w:sz w:val="20"/>
                <w:szCs w:val="20"/>
              </w:rPr>
              <w:t>ინფორმაციას</w:t>
            </w:r>
            <w:r w:rsidRPr="00C02E45">
              <w:rPr>
                <w:rFonts w:ascii="Sylfaen" w:hAnsi="Sylfaen" w:cs="Times New Roman"/>
                <w:b/>
                <w:noProof/>
                <w:sz w:val="20"/>
                <w:szCs w:val="20"/>
              </w:rPr>
              <w:t>.</w:t>
            </w:r>
          </w:p>
          <w:p w14:paraId="5D6BC726" w14:textId="77777777" w:rsidR="00F41DBA" w:rsidRPr="00C02E45" w:rsidRDefault="002D23BF" w:rsidP="00F41DBA">
            <w:pPr>
              <w:pStyle w:val="ListParagraph"/>
              <w:numPr>
                <w:ilvl w:val="0"/>
                <w:numId w:val="21"/>
              </w:numPr>
              <w:tabs>
                <w:tab w:val="left" w:pos="284"/>
                <w:tab w:val="left" w:pos="567"/>
              </w:tabs>
              <w:ind w:left="0" w:firstLine="0"/>
              <w:rPr>
                <w:rFonts w:ascii="Sylfaen" w:hAnsi="Sylfaen" w:cs="Times New Roman"/>
                <w:i/>
                <w:noProof/>
                <w:sz w:val="20"/>
                <w:szCs w:val="20"/>
              </w:rPr>
            </w:pPr>
            <w:r w:rsidRPr="00C02E45">
              <w:rPr>
                <w:rFonts w:ascii="Sylfaen" w:hAnsi="Sylfaen" w:cs="Sylfaen"/>
                <w:i/>
                <w:noProof/>
                <w:sz w:val="20"/>
                <w:szCs w:val="20"/>
              </w:rPr>
              <w:t>შეინახეთ</w:t>
            </w:r>
            <w:r w:rsidRPr="00C02E45">
              <w:rPr>
                <w:rFonts w:ascii="Sylfaen" w:hAnsi="Sylfaen" w:cs="Times New Roman"/>
                <w:i/>
                <w:noProof/>
                <w:sz w:val="20"/>
                <w:szCs w:val="20"/>
              </w:rPr>
              <w:t xml:space="preserve"> </w:t>
            </w:r>
            <w:r w:rsidRPr="00C02E45">
              <w:rPr>
                <w:rFonts w:ascii="Sylfaen" w:hAnsi="Sylfaen" w:cs="Sylfaen"/>
                <w:i/>
                <w:noProof/>
                <w:sz w:val="20"/>
                <w:szCs w:val="20"/>
              </w:rPr>
              <w:t>ეს</w:t>
            </w:r>
            <w:r w:rsidRPr="00C02E45">
              <w:rPr>
                <w:rFonts w:ascii="Sylfaen" w:hAnsi="Sylfaen" w:cs="Times New Roman"/>
                <w:i/>
                <w:noProof/>
                <w:sz w:val="20"/>
                <w:szCs w:val="20"/>
              </w:rPr>
              <w:t xml:space="preserve"> </w:t>
            </w:r>
            <w:r w:rsidRPr="00C02E45">
              <w:rPr>
                <w:rFonts w:ascii="Sylfaen" w:hAnsi="Sylfaen" w:cs="Sylfaen"/>
                <w:i/>
                <w:noProof/>
                <w:sz w:val="20"/>
                <w:szCs w:val="20"/>
              </w:rPr>
              <w:t>ინსტრუქცია</w:t>
            </w:r>
            <w:r w:rsidRPr="00C02E45">
              <w:rPr>
                <w:rFonts w:ascii="Sylfaen" w:hAnsi="Sylfaen" w:cs="Times New Roman"/>
                <w:i/>
                <w:noProof/>
                <w:sz w:val="20"/>
                <w:szCs w:val="20"/>
              </w:rPr>
              <w:t xml:space="preserve">. </w:t>
            </w:r>
            <w:r w:rsidRPr="00C02E45">
              <w:rPr>
                <w:rFonts w:ascii="Sylfaen" w:hAnsi="Sylfaen" w:cs="Sylfaen"/>
                <w:i/>
                <w:noProof/>
                <w:sz w:val="20"/>
                <w:szCs w:val="20"/>
              </w:rPr>
              <w:t>შესაძლოა</w:t>
            </w:r>
            <w:r w:rsidRPr="00C02E45">
              <w:rPr>
                <w:rFonts w:ascii="Sylfaen" w:hAnsi="Sylfaen" w:cs="Times New Roman"/>
                <w:i/>
                <w:noProof/>
                <w:sz w:val="20"/>
                <w:szCs w:val="20"/>
              </w:rPr>
              <w:t xml:space="preserve">, </w:t>
            </w:r>
            <w:r w:rsidRPr="00C02E45">
              <w:rPr>
                <w:rFonts w:ascii="Sylfaen" w:hAnsi="Sylfaen" w:cs="Sylfaen"/>
                <w:i/>
                <w:noProof/>
                <w:sz w:val="20"/>
                <w:szCs w:val="20"/>
              </w:rPr>
              <w:t>ხელახლა</w:t>
            </w:r>
            <w:r w:rsidRPr="00C02E45">
              <w:rPr>
                <w:rFonts w:ascii="Sylfaen" w:hAnsi="Sylfaen" w:cs="Times New Roman"/>
                <w:i/>
                <w:noProof/>
                <w:sz w:val="20"/>
                <w:szCs w:val="20"/>
              </w:rPr>
              <w:t xml:space="preserve"> </w:t>
            </w:r>
            <w:r w:rsidRPr="00C02E45">
              <w:rPr>
                <w:rFonts w:ascii="Sylfaen" w:hAnsi="Sylfaen" w:cs="Sylfaen"/>
                <w:i/>
                <w:noProof/>
                <w:sz w:val="20"/>
                <w:szCs w:val="20"/>
              </w:rPr>
              <w:t>დაგჭირდეთ</w:t>
            </w:r>
            <w:r w:rsidRPr="00C02E45">
              <w:rPr>
                <w:rFonts w:ascii="Sylfaen" w:hAnsi="Sylfaen" w:cs="Times New Roman"/>
                <w:i/>
                <w:noProof/>
                <w:sz w:val="20"/>
                <w:szCs w:val="20"/>
              </w:rPr>
              <w:t xml:space="preserve"> </w:t>
            </w:r>
            <w:r w:rsidRPr="00C02E45">
              <w:rPr>
                <w:rFonts w:ascii="Sylfaen" w:hAnsi="Sylfaen" w:cs="Sylfaen"/>
                <w:i/>
                <w:noProof/>
                <w:sz w:val="20"/>
                <w:szCs w:val="20"/>
              </w:rPr>
              <w:t>მისი</w:t>
            </w:r>
            <w:r w:rsidRPr="00C02E45">
              <w:rPr>
                <w:rFonts w:ascii="Sylfaen" w:hAnsi="Sylfaen" w:cs="Times New Roman"/>
                <w:i/>
                <w:noProof/>
                <w:sz w:val="20"/>
                <w:szCs w:val="20"/>
              </w:rPr>
              <w:t xml:space="preserve"> </w:t>
            </w:r>
            <w:r w:rsidRPr="00C02E45">
              <w:rPr>
                <w:rFonts w:ascii="Sylfaen" w:hAnsi="Sylfaen" w:cs="Sylfaen"/>
                <w:i/>
                <w:noProof/>
                <w:sz w:val="20"/>
                <w:szCs w:val="20"/>
              </w:rPr>
              <w:t>წაკითხვა</w:t>
            </w:r>
            <w:r w:rsidRPr="00C02E45">
              <w:rPr>
                <w:rFonts w:ascii="Sylfaen" w:hAnsi="Sylfaen" w:cs="Times New Roman"/>
                <w:i/>
                <w:noProof/>
                <w:sz w:val="20"/>
                <w:szCs w:val="20"/>
              </w:rPr>
              <w:t>.</w:t>
            </w:r>
          </w:p>
          <w:p w14:paraId="0AC3F571" w14:textId="77777777" w:rsidR="002D23BF" w:rsidRPr="00C02E45" w:rsidRDefault="002D23BF" w:rsidP="00F41DBA">
            <w:pPr>
              <w:pStyle w:val="ListParagraph"/>
              <w:numPr>
                <w:ilvl w:val="0"/>
                <w:numId w:val="21"/>
              </w:numPr>
              <w:tabs>
                <w:tab w:val="left" w:pos="284"/>
                <w:tab w:val="left" w:pos="567"/>
              </w:tabs>
              <w:ind w:left="0" w:firstLine="0"/>
              <w:rPr>
                <w:rFonts w:ascii="Sylfaen" w:hAnsi="Sylfaen" w:cs="Times New Roman"/>
                <w:i/>
                <w:noProof/>
                <w:sz w:val="20"/>
                <w:szCs w:val="20"/>
              </w:rPr>
            </w:pPr>
            <w:r w:rsidRPr="00C02E45">
              <w:rPr>
                <w:rFonts w:ascii="Sylfaen" w:hAnsi="Sylfaen" w:cs="Sylfaen"/>
                <w:i/>
                <w:noProof/>
                <w:sz w:val="20"/>
                <w:szCs w:val="20"/>
              </w:rPr>
              <w:t>დამატებითი</w:t>
            </w:r>
            <w:r w:rsidRPr="00C02E45">
              <w:rPr>
                <w:rFonts w:ascii="Sylfaen" w:hAnsi="Sylfaen" w:cs="Times New Roman"/>
                <w:i/>
                <w:noProof/>
                <w:sz w:val="20"/>
                <w:szCs w:val="20"/>
              </w:rPr>
              <w:t xml:space="preserve"> </w:t>
            </w:r>
            <w:r w:rsidRPr="00C02E45">
              <w:rPr>
                <w:rFonts w:ascii="Sylfaen" w:hAnsi="Sylfaen" w:cs="Sylfaen"/>
                <w:i/>
                <w:noProof/>
                <w:sz w:val="20"/>
                <w:szCs w:val="20"/>
              </w:rPr>
              <w:t>კითხვების</w:t>
            </w:r>
            <w:r w:rsidRPr="00C02E45">
              <w:rPr>
                <w:rFonts w:ascii="Sylfaen" w:hAnsi="Sylfaen" w:cs="Times New Roman"/>
                <w:i/>
                <w:noProof/>
                <w:sz w:val="20"/>
                <w:szCs w:val="20"/>
              </w:rPr>
              <w:t xml:space="preserve"> </w:t>
            </w:r>
            <w:r w:rsidRPr="00C02E45">
              <w:rPr>
                <w:rFonts w:ascii="Sylfaen" w:hAnsi="Sylfaen" w:cs="Sylfaen"/>
                <w:i/>
                <w:noProof/>
                <w:sz w:val="20"/>
                <w:szCs w:val="20"/>
              </w:rPr>
              <w:t>შემთხვევაში</w:t>
            </w:r>
            <w:r w:rsidRPr="00C02E45">
              <w:rPr>
                <w:rFonts w:ascii="Sylfaen" w:hAnsi="Sylfaen" w:cs="Times New Roman"/>
                <w:i/>
                <w:noProof/>
                <w:sz w:val="20"/>
                <w:szCs w:val="20"/>
              </w:rPr>
              <w:t xml:space="preserve">, </w:t>
            </w:r>
            <w:r w:rsidRPr="00C02E45">
              <w:rPr>
                <w:rFonts w:ascii="Sylfaen" w:hAnsi="Sylfaen" w:cs="Sylfaen"/>
                <w:i/>
                <w:noProof/>
                <w:sz w:val="20"/>
                <w:szCs w:val="20"/>
              </w:rPr>
              <w:t>მიმართეთ</w:t>
            </w:r>
            <w:r w:rsidRPr="00C02E45">
              <w:rPr>
                <w:rFonts w:ascii="Sylfaen" w:hAnsi="Sylfaen" w:cs="Times New Roman"/>
                <w:i/>
                <w:noProof/>
                <w:sz w:val="20"/>
                <w:szCs w:val="20"/>
              </w:rPr>
              <w:t xml:space="preserve"> </w:t>
            </w:r>
            <w:r w:rsidR="00775FB7" w:rsidRPr="00C02E45">
              <w:rPr>
                <w:rFonts w:ascii="Sylfaen" w:hAnsi="Sylfaen" w:cs="Times New Roman"/>
                <w:i/>
                <w:noProof/>
                <w:sz w:val="20"/>
                <w:szCs w:val="20"/>
              </w:rPr>
              <w:t xml:space="preserve">თქვენს </w:t>
            </w:r>
            <w:r w:rsidRPr="00C02E45">
              <w:rPr>
                <w:rFonts w:ascii="Sylfaen" w:hAnsi="Sylfaen" w:cs="Sylfaen"/>
                <w:i/>
                <w:noProof/>
                <w:sz w:val="20"/>
                <w:szCs w:val="20"/>
              </w:rPr>
              <w:t>ექიმს</w:t>
            </w:r>
            <w:r w:rsidRPr="00C02E45">
              <w:rPr>
                <w:rFonts w:ascii="Sylfaen" w:hAnsi="Sylfaen" w:cs="Times New Roman"/>
                <w:i/>
                <w:noProof/>
                <w:sz w:val="20"/>
                <w:szCs w:val="20"/>
              </w:rPr>
              <w:t xml:space="preserve"> </w:t>
            </w:r>
            <w:r w:rsidRPr="00C02E45">
              <w:rPr>
                <w:rFonts w:ascii="Sylfaen" w:hAnsi="Sylfaen" w:cs="Sylfaen"/>
                <w:i/>
                <w:noProof/>
                <w:sz w:val="20"/>
                <w:szCs w:val="20"/>
              </w:rPr>
              <w:t>ან</w:t>
            </w:r>
            <w:r w:rsidRPr="00C02E45">
              <w:rPr>
                <w:rFonts w:ascii="Sylfaen" w:hAnsi="Sylfaen" w:cs="Times New Roman"/>
                <w:i/>
                <w:noProof/>
                <w:sz w:val="20"/>
                <w:szCs w:val="20"/>
              </w:rPr>
              <w:t xml:space="preserve"> </w:t>
            </w:r>
            <w:r w:rsidRPr="00C02E45">
              <w:rPr>
                <w:rFonts w:ascii="Sylfaen" w:hAnsi="Sylfaen" w:cs="Sylfaen"/>
                <w:i/>
                <w:noProof/>
                <w:sz w:val="20"/>
                <w:szCs w:val="20"/>
              </w:rPr>
              <w:t>ფარმაცევტს</w:t>
            </w:r>
            <w:r w:rsidRPr="00C02E45">
              <w:rPr>
                <w:rFonts w:ascii="Sylfaen" w:hAnsi="Sylfaen" w:cs="Times New Roman"/>
                <w:i/>
                <w:noProof/>
                <w:sz w:val="20"/>
                <w:szCs w:val="20"/>
              </w:rPr>
              <w:t>.</w:t>
            </w:r>
          </w:p>
          <w:p w14:paraId="1AABB477" w14:textId="77777777" w:rsidR="002D23BF" w:rsidRPr="00C02E45" w:rsidRDefault="002D23BF" w:rsidP="00F41DBA">
            <w:pPr>
              <w:pStyle w:val="ListParagraph"/>
              <w:numPr>
                <w:ilvl w:val="0"/>
                <w:numId w:val="21"/>
              </w:numPr>
              <w:tabs>
                <w:tab w:val="left" w:pos="284"/>
                <w:tab w:val="left" w:pos="567"/>
              </w:tabs>
              <w:ind w:left="0" w:firstLine="0"/>
              <w:rPr>
                <w:rFonts w:ascii="Sylfaen" w:hAnsi="Sylfaen" w:cs="Times New Roman"/>
                <w:i/>
                <w:noProof/>
                <w:sz w:val="20"/>
                <w:szCs w:val="20"/>
              </w:rPr>
            </w:pPr>
            <w:r w:rsidRPr="00C02E45">
              <w:rPr>
                <w:rFonts w:ascii="Sylfaen" w:hAnsi="Sylfaen" w:cs="Sylfaen"/>
                <w:i/>
                <w:noProof/>
                <w:sz w:val="20"/>
                <w:szCs w:val="20"/>
              </w:rPr>
              <w:t>ეს</w:t>
            </w:r>
            <w:r w:rsidRPr="00C02E45">
              <w:rPr>
                <w:rFonts w:ascii="Sylfaen" w:hAnsi="Sylfaen" w:cs="Times New Roman"/>
                <w:i/>
                <w:noProof/>
                <w:sz w:val="20"/>
                <w:szCs w:val="20"/>
              </w:rPr>
              <w:t xml:space="preserve"> </w:t>
            </w:r>
            <w:r w:rsidRPr="00C02E45">
              <w:rPr>
                <w:rFonts w:ascii="Sylfaen" w:hAnsi="Sylfaen" w:cs="Sylfaen"/>
                <w:i/>
                <w:noProof/>
                <w:sz w:val="20"/>
                <w:szCs w:val="20"/>
              </w:rPr>
              <w:t>მედიკამენტი</w:t>
            </w:r>
            <w:r w:rsidRPr="00C02E45">
              <w:rPr>
                <w:rFonts w:ascii="Sylfaen" w:hAnsi="Sylfaen" w:cs="Times New Roman"/>
                <w:i/>
                <w:noProof/>
                <w:sz w:val="20"/>
                <w:szCs w:val="20"/>
              </w:rPr>
              <w:t xml:space="preserve"> </w:t>
            </w:r>
            <w:r w:rsidRPr="00C02E45">
              <w:rPr>
                <w:rFonts w:ascii="Sylfaen" w:hAnsi="Sylfaen" w:cs="Sylfaen"/>
                <w:i/>
                <w:noProof/>
                <w:sz w:val="20"/>
                <w:szCs w:val="20"/>
              </w:rPr>
              <w:t>თქვენთვისაა</w:t>
            </w:r>
            <w:r w:rsidRPr="00C02E45">
              <w:rPr>
                <w:rFonts w:ascii="Sylfaen" w:hAnsi="Sylfaen" w:cs="Times New Roman"/>
                <w:i/>
                <w:noProof/>
                <w:sz w:val="20"/>
                <w:szCs w:val="20"/>
              </w:rPr>
              <w:t xml:space="preserve"> </w:t>
            </w:r>
            <w:r w:rsidRPr="00C02E45">
              <w:rPr>
                <w:rFonts w:ascii="Sylfaen" w:hAnsi="Sylfaen" w:cs="Sylfaen"/>
                <w:i/>
                <w:noProof/>
                <w:sz w:val="20"/>
                <w:szCs w:val="20"/>
              </w:rPr>
              <w:t>დანიშნული</w:t>
            </w:r>
            <w:r w:rsidRPr="00C02E45">
              <w:rPr>
                <w:rFonts w:ascii="Sylfaen" w:hAnsi="Sylfaen" w:cs="Times New Roman"/>
                <w:i/>
                <w:noProof/>
                <w:sz w:val="20"/>
                <w:szCs w:val="20"/>
              </w:rPr>
              <w:t xml:space="preserve">. </w:t>
            </w:r>
            <w:r w:rsidRPr="00C02E45">
              <w:rPr>
                <w:rFonts w:ascii="Sylfaen" w:hAnsi="Sylfaen" w:cs="Sylfaen"/>
                <w:i/>
                <w:noProof/>
                <w:sz w:val="20"/>
                <w:szCs w:val="20"/>
              </w:rPr>
              <w:t>არ</w:t>
            </w:r>
            <w:r w:rsidRPr="00C02E45">
              <w:rPr>
                <w:rFonts w:ascii="Sylfaen" w:hAnsi="Sylfaen" w:cs="Times New Roman"/>
                <w:i/>
                <w:noProof/>
                <w:sz w:val="20"/>
                <w:szCs w:val="20"/>
              </w:rPr>
              <w:t xml:space="preserve"> </w:t>
            </w:r>
            <w:r w:rsidRPr="00C02E45">
              <w:rPr>
                <w:rFonts w:ascii="Sylfaen" w:hAnsi="Sylfaen" w:cs="Sylfaen"/>
                <w:i/>
                <w:noProof/>
                <w:sz w:val="20"/>
                <w:szCs w:val="20"/>
              </w:rPr>
              <w:t>გადასცეთ</w:t>
            </w:r>
            <w:r w:rsidRPr="00C02E45">
              <w:rPr>
                <w:rFonts w:ascii="Sylfaen" w:hAnsi="Sylfaen" w:cs="Times New Roman"/>
                <w:i/>
                <w:noProof/>
                <w:sz w:val="20"/>
                <w:szCs w:val="20"/>
              </w:rPr>
              <w:t xml:space="preserve"> </w:t>
            </w:r>
            <w:r w:rsidRPr="00C02E45">
              <w:rPr>
                <w:rFonts w:ascii="Sylfaen" w:hAnsi="Sylfaen" w:cs="Sylfaen"/>
                <w:i/>
                <w:noProof/>
                <w:sz w:val="20"/>
                <w:szCs w:val="20"/>
              </w:rPr>
              <w:t>ის</w:t>
            </w:r>
            <w:r w:rsidRPr="00C02E45">
              <w:rPr>
                <w:rFonts w:ascii="Sylfaen" w:hAnsi="Sylfaen" w:cs="Times New Roman"/>
                <w:i/>
                <w:noProof/>
                <w:sz w:val="20"/>
                <w:szCs w:val="20"/>
              </w:rPr>
              <w:t xml:space="preserve"> </w:t>
            </w:r>
            <w:r w:rsidRPr="00C02E45">
              <w:rPr>
                <w:rFonts w:ascii="Sylfaen" w:hAnsi="Sylfaen" w:cs="Sylfaen"/>
                <w:i/>
                <w:noProof/>
                <w:sz w:val="20"/>
                <w:szCs w:val="20"/>
              </w:rPr>
              <w:t>სხვებს</w:t>
            </w:r>
            <w:r w:rsidRPr="00C02E45">
              <w:rPr>
                <w:rFonts w:ascii="Sylfaen" w:hAnsi="Sylfaen" w:cs="Times New Roman"/>
                <w:i/>
                <w:noProof/>
                <w:sz w:val="20"/>
                <w:szCs w:val="20"/>
              </w:rPr>
              <w:t>.</w:t>
            </w:r>
          </w:p>
          <w:p w14:paraId="4836E67D" w14:textId="01BC3C61" w:rsidR="002D23BF" w:rsidRPr="00C02E45" w:rsidRDefault="002D23BF" w:rsidP="00F41DBA">
            <w:pPr>
              <w:pStyle w:val="ListParagraph"/>
              <w:numPr>
                <w:ilvl w:val="0"/>
                <w:numId w:val="21"/>
              </w:numPr>
              <w:tabs>
                <w:tab w:val="left" w:pos="284"/>
                <w:tab w:val="left" w:pos="567"/>
              </w:tabs>
              <w:ind w:left="0" w:firstLine="0"/>
              <w:rPr>
                <w:rFonts w:ascii="Sylfaen" w:hAnsi="Sylfaen" w:cs="Times New Roman"/>
                <w:i/>
                <w:noProof/>
                <w:sz w:val="20"/>
                <w:szCs w:val="20"/>
              </w:rPr>
            </w:pPr>
            <w:r w:rsidRPr="00C02E45">
              <w:rPr>
                <w:rFonts w:ascii="Sylfaen" w:hAnsi="Sylfaen" w:cs="Sylfaen"/>
                <w:i/>
                <w:noProof/>
                <w:sz w:val="20"/>
                <w:szCs w:val="20"/>
              </w:rPr>
              <w:t>ამ</w:t>
            </w:r>
            <w:r w:rsidRPr="00C02E45">
              <w:rPr>
                <w:rFonts w:ascii="Sylfaen" w:hAnsi="Sylfaen" w:cs="Times New Roman"/>
                <w:i/>
                <w:noProof/>
                <w:sz w:val="20"/>
                <w:szCs w:val="20"/>
              </w:rPr>
              <w:t xml:space="preserve"> </w:t>
            </w:r>
            <w:r w:rsidRPr="00C02E45">
              <w:rPr>
                <w:rFonts w:ascii="Sylfaen" w:hAnsi="Sylfaen" w:cs="Sylfaen"/>
                <w:i/>
                <w:noProof/>
                <w:sz w:val="20"/>
                <w:szCs w:val="20"/>
              </w:rPr>
              <w:t>მედიკამენტის</w:t>
            </w:r>
            <w:r w:rsidRPr="00C02E45">
              <w:rPr>
                <w:rFonts w:ascii="Sylfaen" w:hAnsi="Sylfaen" w:cs="Times New Roman"/>
                <w:i/>
                <w:noProof/>
                <w:sz w:val="20"/>
                <w:szCs w:val="20"/>
              </w:rPr>
              <w:t xml:space="preserve"> </w:t>
            </w:r>
            <w:r w:rsidRPr="00C02E45">
              <w:rPr>
                <w:rFonts w:ascii="Sylfaen" w:hAnsi="Sylfaen" w:cs="Sylfaen"/>
                <w:i/>
                <w:noProof/>
                <w:sz w:val="20"/>
                <w:szCs w:val="20"/>
              </w:rPr>
              <w:t>მიღების</w:t>
            </w:r>
            <w:r w:rsidR="001E589B" w:rsidRPr="00C02E45">
              <w:rPr>
                <w:rFonts w:ascii="Sylfaen" w:hAnsi="Sylfaen" w:cs="Sylfaen"/>
                <w:i/>
                <w:noProof/>
                <w:sz w:val="20"/>
                <w:szCs w:val="20"/>
                <w:lang w:val="ka-GE"/>
              </w:rPr>
              <w:t xml:space="preserve"> პერიოდში</w:t>
            </w:r>
            <w:r w:rsidRPr="00C02E45">
              <w:rPr>
                <w:rFonts w:ascii="Sylfaen" w:hAnsi="Sylfaen" w:cs="Times New Roman"/>
                <w:i/>
                <w:noProof/>
                <w:sz w:val="20"/>
                <w:szCs w:val="20"/>
              </w:rPr>
              <w:t xml:space="preserve"> </w:t>
            </w:r>
            <w:r w:rsidRPr="00C02E45">
              <w:rPr>
                <w:rFonts w:ascii="Sylfaen" w:hAnsi="Sylfaen" w:cs="Sylfaen"/>
                <w:i/>
                <w:noProof/>
                <w:sz w:val="20"/>
                <w:szCs w:val="20"/>
              </w:rPr>
              <w:t>ექიმთან</w:t>
            </w:r>
            <w:r w:rsidRPr="00C02E45">
              <w:rPr>
                <w:rFonts w:ascii="Sylfaen" w:hAnsi="Sylfaen" w:cs="Times New Roman"/>
                <w:i/>
                <w:noProof/>
                <w:sz w:val="20"/>
                <w:szCs w:val="20"/>
              </w:rPr>
              <w:t xml:space="preserve"> </w:t>
            </w:r>
            <w:r w:rsidRPr="00C02E45">
              <w:rPr>
                <w:rFonts w:ascii="Sylfaen" w:hAnsi="Sylfaen" w:cs="Sylfaen"/>
                <w:i/>
                <w:noProof/>
                <w:sz w:val="20"/>
                <w:szCs w:val="20"/>
              </w:rPr>
              <w:t>ან</w:t>
            </w:r>
            <w:r w:rsidRPr="00C02E45">
              <w:rPr>
                <w:rFonts w:ascii="Sylfaen" w:hAnsi="Sylfaen" w:cs="Times New Roman"/>
                <w:i/>
                <w:noProof/>
                <w:sz w:val="20"/>
                <w:szCs w:val="20"/>
              </w:rPr>
              <w:t xml:space="preserve"> </w:t>
            </w:r>
            <w:r w:rsidRPr="00C02E45">
              <w:rPr>
                <w:rFonts w:ascii="Sylfaen" w:hAnsi="Sylfaen" w:cs="Sylfaen"/>
                <w:i/>
                <w:noProof/>
                <w:sz w:val="20"/>
                <w:szCs w:val="20"/>
              </w:rPr>
              <w:t>საავადმყოფოში</w:t>
            </w:r>
            <w:r w:rsidRPr="00C02E45">
              <w:rPr>
                <w:rFonts w:ascii="Sylfaen" w:hAnsi="Sylfaen" w:cs="Times New Roman"/>
                <w:i/>
                <w:noProof/>
                <w:sz w:val="20"/>
                <w:szCs w:val="20"/>
              </w:rPr>
              <w:t xml:space="preserve"> </w:t>
            </w:r>
            <w:r w:rsidRPr="00C02E45">
              <w:rPr>
                <w:rFonts w:ascii="Sylfaen" w:hAnsi="Sylfaen" w:cs="Sylfaen"/>
                <w:i/>
                <w:noProof/>
                <w:sz w:val="20"/>
                <w:szCs w:val="20"/>
              </w:rPr>
              <w:t>ვიზიტისას</w:t>
            </w:r>
            <w:r w:rsidR="001E589B" w:rsidRPr="00C02E45">
              <w:rPr>
                <w:rFonts w:ascii="Sylfaen" w:hAnsi="Sylfaen" w:cs="Sylfaen"/>
                <w:i/>
                <w:noProof/>
                <w:sz w:val="20"/>
                <w:szCs w:val="20"/>
                <w:lang w:val="ka-GE"/>
              </w:rPr>
              <w:t>,</w:t>
            </w:r>
            <w:r w:rsidRPr="00C02E45">
              <w:rPr>
                <w:rFonts w:ascii="Sylfaen" w:hAnsi="Sylfaen" w:cs="Times New Roman"/>
                <w:i/>
                <w:noProof/>
                <w:sz w:val="20"/>
                <w:szCs w:val="20"/>
              </w:rPr>
              <w:t xml:space="preserve"> </w:t>
            </w:r>
            <w:r w:rsidRPr="00C02E45">
              <w:rPr>
                <w:rFonts w:ascii="Sylfaen" w:hAnsi="Sylfaen" w:cs="Sylfaen"/>
                <w:i/>
                <w:noProof/>
                <w:sz w:val="20"/>
                <w:szCs w:val="20"/>
              </w:rPr>
              <w:t>აცნობეთ</w:t>
            </w:r>
            <w:r w:rsidRPr="00C02E45">
              <w:rPr>
                <w:rFonts w:ascii="Sylfaen" w:hAnsi="Sylfaen" w:cs="Times New Roman"/>
                <w:i/>
                <w:noProof/>
                <w:sz w:val="20"/>
                <w:szCs w:val="20"/>
              </w:rPr>
              <w:t xml:space="preserve"> თქვენს ექიმს მისი გამოყენების შესახებ.</w:t>
            </w:r>
          </w:p>
          <w:p w14:paraId="7D351828" w14:textId="77777777" w:rsidR="00F41DBA" w:rsidRPr="00C02E45" w:rsidRDefault="002D23BF" w:rsidP="00F41DBA">
            <w:pPr>
              <w:pStyle w:val="ListParagraph"/>
              <w:numPr>
                <w:ilvl w:val="0"/>
                <w:numId w:val="21"/>
              </w:numPr>
              <w:tabs>
                <w:tab w:val="left" w:pos="284"/>
                <w:tab w:val="left" w:pos="567"/>
              </w:tabs>
              <w:ind w:left="0" w:firstLine="0"/>
              <w:rPr>
                <w:rFonts w:ascii="Sylfaen" w:hAnsi="Sylfaen" w:cs="Times New Roman"/>
                <w:i/>
                <w:noProof/>
                <w:sz w:val="20"/>
                <w:szCs w:val="20"/>
              </w:rPr>
            </w:pPr>
            <w:r w:rsidRPr="00C02E45">
              <w:rPr>
                <w:rFonts w:ascii="Sylfaen" w:hAnsi="Sylfaen" w:cs="Sylfaen"/>
                <w:i/>
                <w:noProof/>
                <w:sz w:val="20"/>
                <w:szCs w:val="20"/>
              </w:rPr>
              <w:t>ზუსტად</w:t>
            </w:r>
            <w:r w:rsidRPr="00C02E45">
              <w:rPr>
                <w:rFonts w:ascii="Sylfaen" w:hAnsi="Sylfaen" w:cs="Times New Roman"/>
                <w:i/>
                <w:noProof/>
                <w:sz w:val="20"/>
                <w:szCs w:val="20"/>
              </w:rPr>
              <w:t xml:space="preserve"> </w:t>
            </w:r>
            <w:r w:rsidRPr="00C02E45">
              <w:rPr>
                <w:rFonts w:ascii="Sylfaen" w:hAnsi="Sylfaen" w:cs="Sylfaen"/>
                <w:i/>
                <w:noProof/>
                <w:sz w:val="20"/>
                <w:szCs w:val="20"/>
              </w:rPr>
              <w:t>დაიცავით</w:t>
            </w:r>
            <w:r w:rsidRPr="00C02E45">
              <w:rPr>
                <w:rFonts w:ascii="Sylfaen" w:hAnsi="Sylfaen" w:cs="Times New Roman"/>
                <w:i/>
                <w:noProof/>
                <w:sz w:val="20"/>
                <w:szCs w:val="20"/>
              </w:rPr>
              <w:t xml:space="preserve"> </w:t>
            </w:r>
            <w:r w:rsidRPr="00C02E45">
              <w:rPr>
                <w:rFonts w:ascii="Sylfaen" w:hAnsi="Sylfaen" w:cs="Sylfaen"/>
                <w:i/>
                <w:noProof/>
                <w:sz w:val="20"/>
                <w:szCs w:val="20"/>
              </w:rPr>
              <w:t>ამ</w:t>
            </w:r>
            <w:r w:rsidRPr="00C02E45">
              <w:rPr>
                <w:rFonts w:ascii="Sylfaen" w:hAnsi="Sylfaen" w:cs="Times New Roman"/>
                <w:i/>
                <w:noProof/>
                <w:sz w:val="20"/>
                <w:szCs w:val="20"/>
              </w:rPr>
              <w:t xml:space="preserve"> </w:t>
            </w:r>
            <w:r w:rsidRPr="00C02E45">
              <w:rPr>
                <w:rFonts w:ascii="Sylfaen" w:hAnsi="Sylfaen" w:cs="Sylfaen"/>
                <w:i/>
                <w:noProof/>
                <w:sz w:val="20"/>
                <w:szCs w:val="20"/>
              </w:rPr>
              <w:t>ფურცელ</w:t>
            </w:r>
            <w:r w:rsidRPr="00C02E45">
              <w:rPr>
                <w:rFonts w:ascii="Sylfaen" w:hAnsi="Sylfaen" w:cs="Times New Roman"/>
                <w:i/>
                <w:noProof/>
                <w:sz w:val="20"/>
                <w:szCs w:val="20"/>
              </w:rPr>
              <w:t>-</w:t>
            </w:r>
            <w:r w:rsidRPr="00C02E45">
              <w:rPr>
                <w:rFonts w:ascii="Sylfaen" w:hAnsi="Sylfaen" w:cs="Sylfaen"/>
                <w:i/>
                <w:noProof/>
                <w:sz w:val="20"/>
                <w:szCs w:val="20"/>
              </w:rPr>
              <w:t>ჩანართში</w:t>
            </w:r>
            <w:r w:rsidRPr="00C02E45">
              <w:rPr>
                <w:rFonts w:ascii="Sylfaen" w:hAnsi="Sylfaen" w:cs="Times New Roman"/>
                <w:i/>
                <w:noProof/>
                <w:sz w:val="20"/>
                <w:szCs w:val="20"/>
              </w:rPr>
              <w:t xml:space="preserve"> </w:t>
            </w:r>
            <w:r w:rsidRPr="00C02E45">
              <w:rPr>
                <w:rFonts w:ascii="Sylfaen" w:hAnsi="Sylfaen" w:cs="Sylfaen"/>
                <w:i/>
                <w:noProof/>
                <w:sz w:val="20"/>
                <w:szCs w:val="20"/>
              </w:rPr>
              <w:t>მითითებული</w:t>
            </w:r>
            <w:r w:rsidRPr="00C02E45">
              <w:rPr>
                <w:rFonts w:ascii="Sylfaen" w:hAnsi="Sylfaen" w:cs="Times New Roman"/>
                <w:i/>
                <w:noProof/>
                <w:sz w:val="20"/>
                <w:szCs w:val="20"/>
              </w:rPr>
              <w:t xml:space="preserve"> </w:t>
            </w:r>
            <w:r w:rsidRPr="00C02E45">
              <w:rPr>
                <w:rFonts w:ascii="Sylfaen" w:hAnsi="Sylfaen" w:cs="Sylfaen"/>
                <w:i/>
                <w:noProof/>
                <w:sz w:val="20"/>
                <w:szCs w:val="20"/>
              </w:rPr>
              <w:t>ინსტრუქციები</w:t>
            </w:r>
            <w:r w:rsidRPr="00C02E45">
              <w:rPr>
                <w:rFonts w:ascii="Sylfaen" w:hAnsi="Sylfaen" w:cs="Times New Roman"/>
                <w:i/>
                <w:noProof/>
                <w:sz w:val="20"/>
                <w:szCs w:val="20"/>
              </w:rPr>
              <w:t xml:space="preserve">. </w:t>
            </w:r>
            <w:r w:rsidRPr="00C02E45">
              <w:rPr>
                <w:rFonts w:ascii="Sylfaen" w:hAnsi="Sylfaen" w:cs="Sylfaen"/>
                <w:i/>
                <w:noProof/>
                <w:sz w:val="20"/>
                <w:szCs w:val="20"/>
              </w:rPr>
              <w:t>არ მიიღოთ მედიკამენტი რეკომენდებულზე მაღალი ან დაბალი დოზით.</w:t>
            </w:r>
          </w:p>
        </w:tc>
      </w:tr>
    </w:tbl>
    <w:p w14:paraId="2B9E4275" w14:textId="77777777" w:rsidR="003A767A" w:rsidRPr="00C02E45" w:rsidRDefault="003A767A" w:rsidP="00F41DBA">
      <w:pPr>
        <w:pStyle w:val="Default"/>
        <w:tabs>
          <w:tab w:val="left" w:pos="284"/>
          <w:tab w:val="left" w:pos="567"/>
        </w:tabs>
        <w:jc w:val="both"/>
        <w:rPr>
          <w:rFonts w:ascii="Sylfaen" w:hAnsi="Sylfaen" w:cs="Times New Roman"/>
          <w:noProof/>
          <w:color w:val="auto"/>
          <w:sz w:val="20"/>
          <w:szCs w:val="20"/>
          <w:lang w:val="en-US"/>
        </w:rPr>
      </w:pPr>
    </w:p>
    <w:p w14:paraId="71684DA7" w14:textId="77777777" w:rsidR="00F41DBA" w:rsidRPr="00C02E45" w:rsidRDefault="00775FB7" w:rsidP="00F41DBA">
      <w:pPr>
        <w:pStyle w:val="Default"/>
        <w:tabs>
          <w:tab w:val="left" w:pos="284"/>
          <w:tab w:val="left" w:pos="567"/>
        </w:tabs>
        <w:jc w:val="both"/>
        <w:rPr>
          <w:rFonts w:ascii="Sylfaen" w:hAnsi="Sylfaen" w:cs="Times New Roman"/>
          <w:b/>
          <w:bCs/>
          <w:noProof/>
          <w:color w:val="auto"/>
          <w:sz w:val="20"/>
          <w:szCs w:val="20"/>
          <w:u w:val="single"/>
          <w:lang w:val="en-US"/>
        </w:rPr>
      </w:pPr>
      <w:r w:rsidRPr="00C02E45">
        <w:rPr>
          <w:rFonts w:ascii="Sylfaen" w:hAnsi="Sylfaen" w:cs="Sylfaen"/>
          <w:b/>
          <w:bCs/>
          <w:noProof/>
          <w:color w:val="auto"/>
          <w:sz w:val="20"/>
          <w:szCs w:val="20"/>
          <w:u w:val="single"/>
          <w:lang w:val="en-US"/>
        </w:rPr>
        <w:t xml:space="preserve">რა შედის </w:t>
      </w:r>
      <w:r w:rsidR="002D23BF" w:rsidRPr="00C02E45">
        <w:rPr>
          <w:rFonts w:ascii="Sylfaen" w:hAnsi="Sylfaen" w:cs="Sylfaen"/>
          <w:b/>
          <w:bCs/>
          <w:noProof/>
          <w:color w:val="auto"/>
          <w:sz w:val="20"/>
          <w:szCs w:val="20"/>
          <w:u w:val="single"/>
          <w:lang w:val="en-US"/>
        </w:rPr>
        <w:t>ამ</w:t>
      </w:r>
      <w:r w:rsidR="002D23BF" w:rsidRPr="00C02E45">
        <w:rPr>
          <w:rFonts w:ascii="Sylfaen" w:hAnsi="Sylfaen" w:cs="Times New Roman"/>
          <w:b/>
          <w:bCs/>
          <w:noProof/>
          <w:color w:val="auto"/>
          <w:sz w:val="20"/>
          <w:szCs w:val="20"/>
          <w:u w:val="single"/>
          <w:lang w:val="en-US"/>
        </w:rPr>
        <w:t xml:space="preserve"> </w:t>
      </w:r>
      <w:r w:rsidR="002D23BF" w:rsidRPr="00C02E45">
        <w:rPr>
          <w:rFonts w:ascii="Sylfaen" w:hAnsi="Sylfaen" w:cs="Sylfaen"/>
          <w:b/>
          <w:bCs/>
          <w:noProof/>
          <w:color w:val="auto"/>
          <w:sz w:val="20"/>
          <w:szCs w:val="20"/>
          <w:u w:val="single"/>
          <w:lang w:val="en-US"/>
        </w:rPr>
        <w:t>ფურცელ</w:t>
      </w:r>
      <w:r w:rsidR="002D23BF" w:rsidRPr="00C02E45">
        <w:rPr>
          <w:rFonts w:ascii="Sylfaen" w:hAnsi="Sylfaen" w:cs="Times New Roman"/>
          <w:b/>
          <w:bCs/>
          <w:noProof/>
          <w:color w:val="auto"/>
          <w:sz w:val="20"/>
          <w:szCs w:val="20"/>
          <w:u w:val="single"/>
          <w:lang w:val="en-US"/>
        </w:rPr>
        <w:t>-</w:t>
      </w:r>
      <w:r w:rsidR="002D23BF" w:rsidRPr="00C02E45">
        <w:rPr>
          <w:rFonts w:ascii="Sylfaen" w:hAnsi="Sylfaen" w:cs="Sylfaen"/>
          <w:b/>
          <w:bCs/>
          <w:noProof/>
          <w:color w:val="auto"/>
          <w:sz w:val="20"/>
          <w:szCs w:val="20"/>
          <w:u w:val="single"/>
          <w:lang w:val="en-US"/>
        </w:rPr>
        <w:t>ჩანართში</w:t>
      </w:r>
      <w:r w:rsidR="002D23BF" w:rsidRPr="00C02E45">
        <w:rPr>
          <w:rFonts w:ascii="Sylfaen" w:hAnsi="Sylfaen" w:cs="Times New Roman"/>
          <w:b/>
          <w:bCs/>
          <w:noProof/>
          <w:color w:val="auto"/>
          <w:sz w:val="20"/>
          <w:szCs w:val="20"/>
          <w:u w:val="single"/>
          <w:lang w:val="en-US"/>
        </w:rPr>
        <w:t>:</w:t>
      </w:r>
    </w:p>
    <w:p w14:paraId="497806FD" w14:textId="77777777" w:rsidR="00F41DBA" w:rsidRPr="00C02E45" w:rsidRDefault="00F93500" w:rsidP="00F41DBA">
      <w:pPr>
        <w:pStyle w:val="Default"/>
        <w:tabs>
          <w:tab w:val="left" w:pos="284"/>
          <w:tab w:val="left" w:pos="567"/>
        </w:tabs>
        <w:jc w:val="both"/>
        <w:rPr>
          <w:rFonts w:ascii="Sylfaen" w:hAnsi="Sylfaen" w:cs="Times New Roman"/>
          <w:b/>
          <w:bCs/>
          <w:i/>
          <w:iCs/>
          <w:noProof/>
          <w:color w:val="auto"/>
          <w:sz w:val="20"/>
          <w:szCs w:val="20"/>
          <w:lang w:val="en-US"/>
        </w:rPr>
      </w:pPr>
      <w:r w:rsidRPr="00C02E45">
        <w:rPr>
          <w:rFonts w:ascii="Sylfaen" w:hAnsi="Sylfaen" w:cs="Times New Roman"/>
          <w:b/>
          <w:bCs/>
          <w:i/>
          <w:iCs/>
          <w:noProof/>
          <w:color w:val="auto"/>
          <w:sz w:val="20"/>
          <w:szCs w:val="20"/>
          <w:lang w:val="en-US"/>
        </w:rPr>
        <w:t xml:space="preserve">1. </w:t>
      </w:r>
      <w:r w:rsidR="002D23BF" w:rsidRPr="00C02E45">
        <w:rPr>
          <w:rFonts w:ascii="Sylfaen" w:hAnsi="Sylfaen" w:cs="Sylfaen"/>
          <w:b/>
          <w:bCs/>
          <w:i/>
          <w:iCs/>
          <w:noProof/>
          <w:color w:val="auto"/>
          <w:sz w:val="20"/>
          <w:szCs w:val="20"/>
          <w:lang w:val="en-US"/>
        </w:rPr>
        <w:t>რა</w:t>
      </w:r>
      <w:r w:rsidR="002D23BF" w:rsidRPr="00C02E45">
        <w:rPr>
          <w:rFonts w:ascii="Sylfaen" w:hAnsi="Sylfaen" w:cs="Times New Roman"/>
          <w:b/>
          <w:bCs/>
          <w:i/>
          <w:iCs/>
          <w:noProof/>
          <w:color w:val="auto"/>
          <w:sz w:val="20"/>
          <w:szCs w:val="20"/>
          <w:lang w:val="en-US"/>
        </w:rPr>
        <w:t xml:space="preserve"> </w:t>
      </w:r>
      <w:r w:rsidR="002D23BF" w:rsidRPr="00C02E45">
        <w:rPr>
          <w:rFonts w:ascii="Sylfaen" w:hAnsi="Sylfaen" w:cs="Sylfaen"/>
          <w:b/>
          <w:bCs/>
          <w:i/>
          <w:iCs/>
          <w:noProof/>
          <w:color w:val="auto"/>
          <w:sz w:val="20"/>
          <w:szCs w:val="20"/>
          <w:lang w:val="en-US"/>
        </w:rPr>
        <w:t>არის</w:t>
      </w:r>
      <w:r w:rsidR="002D23BF" w:rsidRPr="00C02E45">
        <w:rPr>
          <w:rFonts w:ascii="Sylfaen" w:hAnsi="Sylfaen" w:cs="Times New Roman"/>
          <w:b/>
          <w:bCs/>
          <w:i/>
          <w:iCs/>
          <w:noProof/>
          <w:color w:val="auto"/>
          <w:sz w:val="20"/>
          <w:szCs w:val="20"/>
          <w:lang w:val="en-US"/>
        </w:rPr>
        <w:t xml:space="preserve"> </w:t>
      </w:r>
      <w:r w:rsidR="00B934E8" w:rsidRPr="00C02E45">
        <w:rPr>
          <w:rFonts w:ascii="Sylfaen" w:hAnsi="Sylfaen" w:cs="Sylfaen"/>
          <w:b/>
          <w:bCs/>
          <w:i/>
          <w:iCs/>
          <w:noProof/>
          <w:color w:val="auto"/>
          <w:sz w:val="20"/>
          <w:szCs w:val="20"/>
          <w:lang w:val="ka-GE"/>
        </w:rPr>
        <w:t>პიროფენი</w:t>
      </w:r>
      <w:r w:rsidR="002D23BF" w:rsidRPr="00C02E45">
        <w:rPr>
          <w:rFonts w:ascii="Sylfaen" w:hAnsi="Sylfaen" w:cs="Times New Roman"/>
          <w:b/>
          <w:bCs/>
          <w:i/>
          <w:iCs/>
          <w:noProof/>
          <w:color w:val="auto"/>
          <w:sz w:val="20"/>
          <w:szCs w:val="20"/>
          <w:lang w:val="en-US"/>
        </w:rPr>
        <w:t xml:space="preserve"> </w:t>
      </w:r>
      <w:r w:rsidR="002D23BF" w:rsidRPr="00C02E45">
        <w:rPr>
          <w:rFonts w:ascii="Sylfaen" w:hAnsi="Sylfaen" w:cs="Sylfaen"/>
          <w:b/>
          <w:bCs/>
          <w:i/>
          <w:iCs/>
          <w:noProof/>
          <w:color w:val="auto"/>
          <w:sz w:val="20"/>
          <w:szCs w:val="20"/>
          <w:lang w:val="en-US"/>
        </w:rPr>
        <w:t>და</w:t>
      </w:r>
      <w:r w:rsidR="002D23BF" w:rsidRPr="00C02E45">
        <w:rPr>
          <w:rFonts w:ascii="Sylfaen" w:hAnsi="Sylfaen" w:cs="Times New Roman"/>
          <w:b/>
          <w:bCs/>
          <w:i/>
          <w:iCs/>
          <w:noProof/>
          <w:color w:val="auto"/>
          <w:sz w:val="20"/>
          <w:szCs w:val="20"/>
          <w:lang w:val="en-US"/>
        </w:rPr>
        <w:t xml:space="preserve"> </w:t>
      </w:r>
      <w:r w:rsidR="002D23BF" w:rsidRPr="00C02E45">
        <w:rPr>
          <w:rFonts w:ascii="Sylfaen" w:hAnsi="Sylfaen" w:cs="Sylfaen"/>
          <w:b/>
          <w:bCs/>
          <w:i/>
          <w:iCs/>
          <w:noProof/>
          <w:color w:val="auto"/>
          <w:sz w:val="20"/>
          <w:szCs w:val="20"/>
          <w:lang w:val="en-US"/>
        </w:rPr>
        <w:t>რისთვის</w:t>
      </w:r>
      <w:r w:rsidR="002D23BF" w:rsidRPr="00C02E45">
        <w:rPr>
          <w:rFonts w:ascii="Sylfaen" w:hAnsi="Sylfaen" w:cs="Times New Roman"/>
          <w:b/>
          <w:bCs/>
          <w:i/>
          <w:iCs/>
          <w:noProof/>
          <w:color w:val="auto"/>
          <w:sz w:val="20"/>
          <w:szCs w:val="20"/>
          <w:lang w:val="en-US"/>
        </w:rPr>
        <w:t xml:space="preserve"> </w:t>
      </w:r>
      <w:r w:rsidR="002D23BF" w:rsidRPr="00C02E45">
        <w:rPr>
          <w:rFonts w:ascii="Sylfaen" w:hAnsi="Sylfaen" w:cs="Sylfaen"/>
          <w:b/>
          <w:bCs/>
          <w:i/>
          <w:iCs/>
          <w:noProof/>
          <w:color w:val="auto"/>
          <w:sz w:val="20"/>
          <w:szCs w:val="20"/>
          <w:lang w:val="en-US"/>
        </w:rPr>
        <w:t>გამოიყენება</w:t>
      </w:r>
    </w:p>
    <w:p w14:paraId="1CB0F38D" w14:textId="77777777" w:rsidR="00F93500" w:rsidRPr="00C02E45" w:rsidRDefault="00F93500" w:rsidP="00F41DBA">
      <w:pPr>
        <w:pStyle w:val="Default"/>
        <w:tabs>
          <w:tab w:val="left" w:pos="284"/>
          <w:tab w:val="left" w:pos="567"/>
        </w:tabs>
        <w:jc w:val="both"/>
        <w:rPr>
          <w:rFonts w:ascii="Sylfaen" w:hAnsi="Sylfaen" w:cs="Times New Roman"/>
          <w:b/>
          <w:bCs/>
          <w:i/>
          <w:iCs/>
          <w:noProof/>
          <w:color w:val="auto"/>
          <w:sz w:val="20"/>
          <w:szCs w:val="20"/>
          <w:lang w:val="en-US"/>
        </w:rPr>
      </w:pPr>
      <w:r w:rsidRPr="00C02E45">
        <w:rPr>
          <w:rFonts w:ascii="Sylfaen" w:hAnsi="Sylfaen" w:cs="Times New Roman"/>
          <w:b/>
          <w:bCs/>
          <w:i/>
          <w:iCs/>
          <w:noProof/>
          <w:color w:val="auto"/>
          <w:sz w:val="20"/>
          <w:szCs w:val="20"/>
          <w:lang w:val="en-US"/>
        </w:rPr>
        <w:t xml:space="preserve">2. </w:t>
      </w:r>
      <w:r w:rsidR="002D23BF" w:rsidRPr="00C02E45">
        <w:rPr>
          <w:rFonts w:ascii="Sylfaen" w:hAnsi="Sylfaen" w:cs="Sylfaen"/>
          <w:b/>
          <w:bCs/>
          <w:i/>
          <w:iCs/>
          <w:noProof/>
          <w:color w:val="auto"/>
          <w:sz w:val="20"/>
          <w:szCs w:val="20"/>
          <w:lang w:val="en-US"/>
        </w:rPr>
        <w:t>რა</w:t>
      </w:r>
      <w:r w:rsidR="002D23BF" w:rsidRPr="00C02E45">
        <w:rPr>
          <w:rFonts w:ascii="Sylfaen" w:hAnsi="Sylfaen" w:cs="Times New Roman"/>
          <w:b/>
          <w:bCs/>
          <w:i/>
          <w:iCs/>
          <w:noProof/>
          <w:color w:val="auto"/>
          <w:sz w:val="20"/>
          <w:szCs w:val="20"/>
          <w:lang w:val="en-US"/>
        </w:rPr>
        <w:t xml:space="preserve"> </w:t>
      </w:r>
      <w:r w:rsidR="002D23BF" w:rsidRPr="00C02E45">
        <w:rPr>
          <w:rFonts w:ascii="Sylfaen" w:hAnsi="Sylfaen" w:cs="Sylfaen"/>
          <w:b/>
          <w:bCs/>
          <w:i/>
          <w:iCs/>
          <w:noProof/>
          <w:color w:val="auto"/>
          <w:sz w:val="20"/>
          <w:szCs w:val="20"/>
          <w:lang w:val="en-US"/>
        </w:rPr>
        <w:t>უნდა</w:t>
      </w:r>
      <w:r w:rsidR="002D23BF" w:rsidRPr="00C02E45">
        <w:rPr>
          <w:rFonts w:ascii="Sylfaen" w:hAnsi="Sylfaen" w:cs="Times New Roman"/>
          <w:b/>
          <w:bCs/>
          <w:i/>
          <w:iCs/>
          <w:noProof/>
          <w:color w:val="auto"/>
          <w:sz w:val="20"/>
          <w:szCs w:val="20"/>
          <w:lang w:val="en-US"/>
        </w:rPr>
        <w:t xml:space="preserve"> </w:t>
      </w:r>
      <w:r w:rsidR="002D23BF" w:rsidRPr="00C02E45">
        <w:rPr>
          <w:rFonts w:ascii="Sylfaen" w:hAnsi="Sylfaen" w:cs="Sylfaen"/>
          <w:b/>
          <w:bCs/>
          <w:i/>
          <w:iCs/>
          <w:noProof/>
          <w:color w:val="auto"/>
          <w:sz w:val="20"/>
          <w:szCs w:val="20"/>
          <w:lang w:val="en-US"/>
        </w:rPr>
        <w:t>იცოდეთ</w:t>
      </w:r>
      <w:r w:rsidR="002D23BF" w:rsidRPr="00C02E45">
        <w:rPr>
          <w:rFonts w:ascii="Sylfaen" w:hAnsi="Sylfaen" w:cs="Times New Roman"/>
          <w:b/>
          <w:bCs/>
          <w:i/>
          <w:iCs/>
          <w:noProof/>
          <w:color w:val="auto"/>
          <w:sz w:val="20"/>
          <w:szCs w:val="20"/>
          <w:lang w:val="en-US"/>
        </w:rPr>
        <w:t xml:space="preserve"> </w:t>
      </w:r>
      <w:r w:rsidR="00B934E8" w:rsidRPr="00C02E45">
        <w:rPr>
          <w:rFonts w:ascii="Sylfaen" w:hAnsi="Sylfaen" w:cs="Sylfaen"/>
          <w:b/>
          <w:bCs/>
          <w:i/>
          <w:iCs/>
          <w:noProof/>
          <w:color w:val="auto"/>
          <w:sz w:val="20"/>
          <w:szCs w:val="20"/>
          <w:lang w:val="ka-GE"/>
        </w:rPr>
        <w:t>პიროფენ</w:t>
      </w:r>
      <w:r w:rsidR="008B0285" w:rsidRPr="00C02E45">
        <w:rPr>
          <w:rFonts w:ascii="Sylfaen" w:hAnsi="Sylfaen" w:cs="Sylfaen"/>
          <w:b/>
          <w:bCs/>
          <w:i/>
          <w:iCs/>
          <w:noProof/>
          <w:color w:val="auto"/>
          <w:sz w:val="20"/>
          <w:szCs w:val="20"/>
          <w:lang w:val="ka-GE"/>
        </w:rPr>
        <w:t>ის</w:t>
      </w:r>
      <w:r w:rsidR="002D23BF" w:rsidRPr="00C02E45">
        <w:rPr>
          <w:rFonts w:ascii="Sylfaen" w:hAnsi="Sylfaen" w:cs="Times New Roman"/>
          <w:b/>
          <w:bCs/>
          <w:i/>
          <w:iCs/>
          <w:noProof/>
          <w:color w:val="auto"/>
          <w:sz w:val="20"/>
          <w:szCs w:val="20"/>
          <w:lang w:val="en-US"/>
        </w:rPr>
        <w:t xml:space="preserve"> </w:t>
      </w:r>
      <w:r w:rsidR="002D23BF" w:rsidRPr="00C02E45">
        <w:rPr>
          <w:rFonts w:ascii="Sylfaen" w:hAnsi="Sylfaen" w:cs="Sylfaen"/>
          <w:b/>
          <w:bCs/>
          <w:i/>
          <w:iCs/>
          <w:noProof/>
          <w:color w:val="auto"/>
          <w:sz w:val="20"/>
          <w:szCs w:val="20"/>
          <w:lang w:val="en-US"/>
        </w:rPr>
        <w:t>გამოყენებამდე</w:t>
      </w:r>
    </w:p>
    <w:p w14:paraId="4B7C2151" w14:textId="77777777" w:rsidR="00F93500" w:rsidRPr="00C02E45" w:rsidRDefault="00F93500" w:rsidP="00F41DBA">
      <w:pPr>
        <w:pStyle w:val="Default"/>
        <w:tabs>
          <w:tab w:val="left" w:pos="284"/>
          <w:tab w:val="left" w:pos="567"/>
        </w:tabs>
        <w:jc w:val="both"/>
        <w:rPr>
          <w:rFonts w:ascii="Sylfaen" w:hAnsi="Sylfaen" w:cs="Times New Roman"/>
          <w:b/>
          <w:bCs/>
          <w:i/>
          <w:iCs/>
          <w:noProof/>
          <w:color w:val="auto"/>
          <w:sz w:val="20"/>
          <w:szCs w:val="20"/>
          <w:lang w:val="en-US"/>
        </w:rPr>
      </w:pPr>
      <w:r w:rsidRPr="00C02E45">
        <w:rPr>
          <w:rFonts w:ascii="Sylfaen" w:hAnsi="Sylfaen" w:cs="Times New Roman"/>
          <w:b/>
          <w:bCs/>
          <w:i/>
          <w:iCs/>
          <w:noProof/>
          <w:color w:val="auto"/>
          <w:sz w:val="20"/>
          <w:szCs w:val="20"/>
          <w:lang w:val="en-US"/>
        </w:rPr>
        <w:t xml:space="preserve">3. </w:t>
      </w:r>
      <w:r w:rsidR="00B934E8" w:rsidRPr="00C02E45">
        <w:rPr>
          <w:rFonts w:ascii="Sylfaen" w:hAnsi="Sylfaen" w:cs="Sylfaen"/>
          <w:b/>
          <w:bCs/>
          <w:i/>
          <w:iCs/>
          <w:noProof/>
          <w:color w:val="auto"/>
          <w:sz w:val="20"/>
          <w:szCs w:val="20"/>
          <w:lang w:val="ka-GE"/>
        </w:rPr>
        <w:t>პიროფენი</w:t>
      </w:r>
      <w:r w:rsidR="008B0285" w:rsidRPr="00C02E45">
        <w:rPr>
          <w:rFonts w:ascii="Sylfaen" w:hAnsi="Sylfaen" w:cs="Sylfaen"/>
          <w:b/>
          <w:bCs/>
          <w:i/>
          <w:iCs/>
          <w:noProof/>
          <w:color w:val="auto"/>
          <w:sz w:val="20"/>
          <w:szCs w:val="20"/>
          <w:lang w:val="ka-GE"/>
        </w:rPr>
        <w:t>ს</w:t>
      </w:r>
      <w:r w:rsidR="009C43D3" w:rsidRPr="00C02E45">
        <w:rPr>
          <w:rFonts w:ascii="Sylfaen" w:hAnsi="Sylfaen" w:cs="Sylfaen"/>
          <w:b/>
          <w:bCs/>
          <w:i/>
          <w:iCs/>
          <w:noProof/>
          <w:color w:val="auto"/>
          <w:sz w:val="20"/>
          <w:szCs w:val="20"/>
          <w:lang w:val="en-US"/>
        </w:rPr>
        <w:t xml:space="preserve"> მიღების წესი</w:t>
      </w:r>
    </w:p>
    <w:p w14:paraId="741709FF" w14:textId="77777777" w:rsidR="00F41DBA" w:rsidRPr="00C02E45" w:rsidRDefault="00F93500" w:rsidP="00F41DBA">
      <w:pPr>
        <w:pStyle w:val="Default"/>
        <w:tabs>
          <w:tab w:val="left" w:pos="284"/>
          <w:tab w:val="left" w:pos="567"/>
        </w:tabs>
        <w:jc w:val="both"/>
        <w:rPr>
          <w:rFonts w:ascii="Sylfaen" w:hAnsi="Sylfaen" w:cs="Times New Roman"/>
          <w:b/>
          <w:bCs/>
          <w:i/>
          <w:iCs/>
          <w:noProof/>
          <w:color w:val="auto"/>
          <w:sz w:val="20"/>
          <w:szCs w:val="20"/>
          <w:lang w:val="en-US"/>
        </w:rPr>
      </w:pPr>
      <w:r w:rsidRPr="00C02E45">
        <w:rPr>
          <w:rFonts w:ascii="Sylfaen" w:hAnsi="Sylfaen" w:cs="Times New Roman"/>
          <w:b/>
          <w:bCs/>
          <w:i/>
          <w:iCs/>
          <w:noProof/>
          <w:color w:val="auto"/>
          <w:sz w:val="20"/>
          <w:szCs w:val="20"/>
          <w:lang w:val="en-US"/>
        </w:rPr>
        <w:t xml:space="preserve">4. </w:t>
      </w:r>
      <w:r w:rsidR="002D23BF" w:rsidRPr="00C02E45">
        <w:rPr>
          <w:rFonts w:ascii="Sylfaen" w:hAnsi="Sylfaen" w:cs="Sylfaen"/>
          <w:b/>
          <w:bCs/>
          <w:i/>
          <w:iCs/>
          <w:noProof/>
          <w:color w:val="auto"/>
          <w:sz w:val="20"/>
          <w:szCs w:val="20"/>
          <w:lang w:val="en-US"/>
        </w:rPr>
        <w:t>შესაძლო</w:t>
      </w:r>
      <w:r w:rsidR="002D23BF" w:rsidRPr="00C02E45">
        <w:rPr>
          <w:rFonts w:ascii="Sylfaen" w:hAnsi="Sylfaen" w:cs="Times New Roman"/>
          <w:b/>
          <w:bCs/>
          <w:i/>
          <w:iCs/>
          <w:noProof/>
          <w:color w:val="auto"/>
          <w:sz w:val="20"/>
          <w:szCs w:val="20"/>
          <w:lang w:val="en-US"/>
        </w:rPr>
        <w:t xml:space="preserve"> </w:t>
      </w:r>
      <w:r w:rsidR="002D23BF" w:rsidRPr="00C02E45">
        <w:rPr>
          <w:rFonts w:ascii="Sylfaen" w:hAnsi="Sylfaen" w:cs="Sylfaen"/>
          <w:b/>
          <w:bCs/>
          <w:i/>
          <w:iCs/>
          <w:noProof/>
          <w:color w:val="auto"/>
          <w:sz w:val="20"/>
          <w:szCs w:val="20"/>
          <w:lang w:val="en-US"/>
        </w:rPr>
        <w:t>გვერდითი</w:t>
      </w:r>
      <w:r w:rsidR="002D23BF" w:rsidRPr="00C02E45">
        <w:rPr>
          <w:rFonts w:ascii="Sylfaen" w:hAnsi="Sylfaen" w:cs="Times New Roman"/>
          <w:b/>
          <w:bCs/>
          <w:i/>
          <w:iCs/>
          <w:noProof/>
          <w:color w:val="auto"/>
          <w:sz w:val="20"/>
          <w:szCs w:val="20"/>
          <w:lang w:val="en-US"/>
        </w:rPr>
        <w:t xml:space="preserve"> </w:t>
      </w:r>
      <w:r w:rsidR="002D23BF" w:rsidRPr="00C02E45">
        <w:rPr>
          <w:rFonts w:ascii="Sylfaen" w:hAnsi="Sylfaen" w:cs="Sylfaen"/>
          <w:b/>
          <w:bCs/>
          <w:i/>
          <w:iCs/>
          <w:noProof/>
          <w:color w:val="auto"/>
          <w:sz w:val="20"/>
          <w:szCs w:val="20"/>
          <w:lang w:val="en-US"/>
        </w:rPr>
        <w:t>მოვლენები</w:t>
      </w:r>
    </w:p>
    <w:p w14:paraId="32E77938" w14:textId="0793716B" w:rsidR="00460308" w:rsidRPr="00C02E45" w:rsidRDefault="00F93500" w:rsidP="00F41DBA">
      <w:pPr>
        <w:pStyle w:val="Default"/>
        <w:tabs>
          <w:tab w:val="left" w:pos="284"/>
          <w:tab w:val="left" w:pos="567"/>
        </w:tabs>
        <w:jc w:val="both"/>
        <w:rPr>
          <w:rFonts w:ascii="Sylfaen" w:eastAsia="Calibri" w:hAnsi="Sylfaen" w:cs="Times New Roman"/>
          <w:b/>
          <w:i/>
          <w:noProof/>
          <w:color w:val="auto"/>
          <w:sz w:val="20"/>
          <w:szCs w:val="20"/>
          <w:lang w:val="ka-GE"/>
        </w:rPr>
      </w:pPr>
      <w:r w:rsidRPr="00C02E45">
        <w:rPr>
          <w:rFonts w:ascii="Sylfaen" w:hAnsi="Sylfaen" w:cs="Times New Roman"/>
          <w:b/>
          <w:bCs/>
          <w:i/>
          <w:iCs/>
          <w:noProof/>
          <w:color w:val="auto"/>
          <w:sz w:val="20"/>
          <w:szCs w:val="20"/>
          <w:lang w:val="en-US"/>
        </w:rPr>
        <w:t xml:space="preserve">5. </w:t>
      </w:r>
      <w:r w:rsidR="00B934E8" w:rsidRPr="00C02E45">
        <w:rPr>
          <w:rFonts w:ascii="Sylfaen" w:hAnsi="Sylfaen" w:cs="Sylfaen"/>
          <w:b/>
          <w:bCs/>
          <w:i/>
          <w:iCs/>
          <w:noProof/>
          <w:color w:val="auto"/>
          <w:sz w:val="20"/>
          <w:szCs w:val="20"/>
          <w:lang w:val="ka-GE"/>
        </w:rPr>
        <w:t>პიროფენი</w:t>
      </w:r>
      <w:r w:rsidR="00C02E45" w:rsidRPr="00C02E45">
        <w:rPr>
          <w:rFonts w:ascii="Sylfaen" w:hAnsi="Sylfaen" w:cs="Sylfaen"/>
          <w:b/>
          <w:bCs/>
          <w:i/>
          <w:iCs/>
          <w:noProof/>
          <w:color w:val="auto"/>
          <w:sz w:val="20"/>
          <w:szCs w:val="20"/>
          <w:lang w:val="ka-GE"/>
        </w:rPr>
        <w:t>ს შენახვა</w:t>
      </w:r>
    </w:p>
    <w:p w14:paraId="75221D4D" w14:textId="77777777" w:rsidR="001C75F8" w:rsidRPr="00C02E45" w:rsidRDefault="001C75F8" w:rsidP="00F41DBA">
      <w:pPr>
        <w:tabs>
          <w:tab w:val="left" w:pos="284"/>
          <w:tab w:val="left" w:pos="567"/>
        </w:tabs>
        <w:rPr>
          <w:rFonts w:ascii="Sylfaen" w:hAnsi="Sylfaen" w:cs="Times New Roman"/>
          <w:b/>
          <w:noProof/>
          <w:sz w:val="20"/>
          <w:szCs w:val="20"/>
        </w:rPr>
      </w:pPr>
    </w:p>
    <w:p w14:paraId="38CB0983" w14:textId="77777777" w:rsidR="003632B7" w:rsidRPr="00C02E45" w:rsidRDefault="002D23BF" w:rsidP="00F41DBA">
      <w:pPr>
        <w:pStyle w:val="ListParagraph"/>
        <w:numPr>
          <w:ilvl w:val="0"/>
          <w:numId w:val="4"/>
        </w:numPr>
        <w:tabs>
          <w:tab w:val="left" w:pos="284"/>
          <w:tab w:val="left" w:pos="567"/>
        </w:tabs>
        <w:ind w:left="0" w:firstLine="0"/>
        <w:rPr>
          <w:rFonts w:ascii="Sylfaen" w:hAnsi="Sylfaen" w:cs="Times New Roman"/>
          <w:b/>
          <w:noProof/>
          <w:sz w:val="20"/>
          <w:szCs w:val="20"/>
        </w:rPr>
      </w:pPr>
      <w:r w:rsidRPr="00C02E45">
        <w:rPr>
          <w:rFonts w:ascii="Sylfaen" w:eastAsia="Calibri" w:hAnsi="Sylfaen" w:cs="Sylfaen"/>
          <w:b/>
          <w:bCs/>
          <w:noProof/>
          <w:sz w:val="20"/>
          <w:szCs w:val="20"/>
        </w:rPr>
        <w:t xml:space="preserve"> რა</w:t>
      </w:r>
      <w:r w:rsidRPr="00C02E45">
        <w:rPr>
          <w:rFonts w:ascii="Sylfaen" w:eastAsia="Calibri" w:hAnsi="Sylfaen" w:cs="Times New Roman"/>
          <w:b/>
          <w:bCs/>
          <w:noProof/>
          <w:sz w:val="20"/>
          <w:szCs w:val="20"/>
        </w:rPr>
        <w:t xml:space="preserve"> </w:t>
      </w:r>
      <w:r w:rsidRPr="00C02E45">
        <w:rPr>
          <w:rFonts w:ascii="Sylfaen" w:eastAsia="Calibri" w:hAnsi="Sylfaen" w:cs="Sylfaen"/>
          <w:b/>
          <w:bCs/>
          <w:noProof/>
          <w:sz w:val="20"/>
          <w:szCs w:val="20"/>
        </w:rPr>
        <w:t>არის</w:t>
      </w:r>
      <w:r w:rsidRPr="00C02E45">
        <w:rPr>
          <w:rFonts w:ascii="Sylfaen" w:eastAsia="Calibri" w:hAnsi="Sylfaen" w:cs="Times New Roman"/>
          <w:b/>
          <w:bCs/>
          <w:noProof/>
          <w:sz w:val="20"/>
          <w:szCs w:val="20"/>
        </w:rPr>
        <w:t xml:space="preserve"> </w:t>
      </w:r>
      <w:r w:rsidR="00B934E8" w:rsidRPr="00C02E45">
        <w:rPr>
          <w:rFonts w:ascii="Sylfaen" w:eastAsia="Calibri" w:hAnsi="Sylfaen" w:cs="Sylfaen"/>
          <w:b/>
          <w:bCs/>
          <w:noProof/>
          <w:sz w:val="20"/>
          <w:szCs w:val="20"/>
          <w:lang w:val="ka-GE"/>
        </w:rPr>
        <w:t>პიროფენი</w:t>
      </w:r>
      <w:r w:rsidRPr="00C02E45">
        <w:rPr>
          <w:rFonts w:ascii="Sylfaen" w:eastAsia="Calibri" w:hAnsi="Sylfaen" w:cs="Times New Roman"/>
          <w:b/>
          <w:bCs/>
          <w:noProof/>
          <w:sz w:val="20"/>
          <w:szCs w:val="20"/>
        </w:rPr>
        <w:t xml:space="preserve"> </w:t>
      </w:r>
      <w:r w:rsidRPr="00C02E45">
        <w:rPr>
          <w:rFonts w:ascii="Sylfaen" w:eastAsia="Calibri" w:hAnsi="Sylfaen" w:cs="Sylfaen"/>
          <w:b/>
          <w:bCs/>
          <w:noProof/>
          <w:sz w:val="20"/>
          <w:szCs w:val="20"/>
        </w:rPr>
        <w:t>და</w:t>
      </w:r>
      <w:r w:rsidRPr="00C02E45">
        <w:rPr>
          <w:rFonts w:ascii="Sylfaen" w:eastAsia="Calibri" w:hAnsi="Sylfaen" w:cs="Times New Roman"/>
          <w:b/>
          <w:bCs/>
          <w:noProof/>
          <w:sz w:val="20"/>
          <w:szCs w:val="20"/>
        </w:rPr>
        <w:t xml:space="preserve"> </w:t>
      </w:r>
      <w:r w:rsidRPr="00C02E45">
        <w:rPr>
          <w:rFonts w:ascii="Sylfaen" w:eastAsia="Calibri" w:hAnsi="Sylfaen" w:cs="Sylfaen"/>
          <w:b/>
          <w:bCs/>
          <w:noProof/>
          <w:sz w:val="20"/>
          <w:szCs w:val="20"/>
        </w:rPr>
        <w:t>რისთვის</w:t>
      </w:r>
      <w:r w:rsidRPr="00C02E45">
        <w:rPr>
          <w:rFonts w:ascii="Sylfaen" w:eastAsia="Calibri" w:hAnsi="Sylfaen" w:cs="Times New Roman"/>
          <w:b/>
          <w:bCs/>
          <w:noProof/>
          <w:sz w:val="20"/>
          <w:szCs w:val="20"/>
        </w:rPr>
        <w:t xml:space="preserve"> </w:t>
      </w:r>
      <w:r w:rsidRPr="00C02E45">
        <w:rPr>
          <w:rFonts w:ascii="Sylfaen" w:eastAsia="Calibri" w:hAnsi="Sylfaen" w:cs="Sylfaen"/>
          <w:b/>
          <w:bCs/>
          <w:noProof/>
          <w:sz w:val="20"/>
          <w:szCs w:val="20"/>
        </w:rPr>
        <w:t>გამოიყენება</w:t>
      </w:r>
    </w:p>
    <w:p w14:paraId="2F8CA9EB" w14:textId="0CEF387F" w:rsidR="001E589B" w:rsidRPr="00C02E45" w:rsidRDefault="001E589B" w:rsidP="001E589B">
      <w:pPr>
        <w:pStyle w:val="ListParagraph"/>
        <w:numPr>
          <w:ilvl w:val="0"/>
          <w:numId w:val="30"/>
        </w:numPr>
        <w:tabs>
          <w:tab w:val="left" w:pos="284"/>
          <w:tab w:val="left" w:pos="567"/>
        </w:tabs>
        <w:jc w:val="left"/>
        <w:rPr>
          <w:rFonts w:ascii="Sylfaen" w:hAnsi="Sylfaen" w:cs="Times New Roman"/>
          <w:noProof/>
          <w:sz w:val="20"/>
          <w:szCs w:val="20"/>
        </w:rPr>
      </w:pPr>
      <w:r w:rsidRPr="00C02E45">
        <w:rPr>
          <w:rFonts w:ascii="Sylfaen" w:hAnsi="Sylfaen" w:cs="Times New Roman"/>
          <w:noProof/>
          <w:sz w:val="20"/>
          <w:szCs w:val="20"/>
        </w:rPr>
        <w:t>საზომ კოვზი (=5 მლ) შეიცავს 150 მგ პარაცეტამოლს.</w:t>
      </w:r>
    </w:p>
    <w:p w14:paraId="425F5DEF" w14:textId="4594721E" w:rsidR="001E589B" w:rsidRPr="00C02E45" w:rsidRDefault="001E589B" w:rsidP="001E589B">
      <w:pPr>
        <w:pStyle w:val="ListParagraph"/>
        <w:numPr>
          <w:ilvl w:val="0"/>
          <w:numId w:val="30"/>
        </w:numPr>
        <w:tabs>
          <w:tab w:val="left" w:pos="284"/>
          <w:tab w:val="left" w:pos="567"/>
        </w:tabs>
        <w:jc w:val="left"/>
        <w:rPr>
          <w:rFonts w:ascii="Sylfaen" w:hAnsi="Sylfaen" w:cs="Times New Roman"/>
          <w:noProof/>
          <w:sz w:val="20"/>
          <w:szCs w:val="20"/>
        </w:rPr>
      </w:pPr>
      <w:r w:rsidRPr="00C02E45">
        <w:rPr>
          <w:rFonts w:ascii="Sylfaen" w:hAnsi="Sylfaen" w:cs="Times New Roman"/>
          <w:noProof/>
          <w:sz w:val="20"/>
          <w:szCs w:val="20"/>
          <w:lang w:val="ka-GE"/>
        </w:rPr>
        <w:t>მოწოდებულია</w:t>
      </w:r>
      <w:r w:rsidRPr="00C02E45">
        <w:rPr>
          <w:rFonts w:ascii="Sylfaen" w:hAnsi="Sylfaen" w:cs="Times New Roman"/>
          <w:noProof/>
          <w:sz w:val="20"/>
          <w:szCs w:val="20"/>
        </w:rPr>
        <w:t xml:space="preserve"> 150 მლ ბოთლებში.</w:t>
      </w:r>
    </w:p>
    <w:p w14:paraId="079365AF" w14:textId="77777777" w:rsidR="001E589B" w:rsidRPr="00C02E45" w:rsidRDefault="001E589B" w:rsidP="001E589B">
      <w:pPr>
        <w:pStyle w:val="ListParagraph"/>
        <w:numPr>
          <w:ilvl w:val="0"/>
          <w:numId w:val="30"/>
        </w:numPr>
        <w:tabs>
          <w:tab w:val="left" w:pos="284"/>
          <w:tab w:val="left" w:pos="567"/>
        </w:tabs>
        <w:jc w:val="left"/>
        <w:rPr>
          <w:rFonts w:ascii="Sylfaen" w:hAnsi="Sylfaen" w:cs="Times New Roman"/>
          <w:noProof/>
          <w:sz w:val="20"/>
          <w:szCs w:val="20"/>
        </w:rPr>
      </w:pPr>
      <w:r w:rsidRPr="00C02E45">
        <w:rPr>
          <w:rFonts w:ascii="Sylfaen" w:hAnsi="Sylfaen" w:cs="Times New Roman"/>
          <w:noProof/>
          <w:sz w:val="20"/>
          <w:szCs w:val="20"/>
        </w:rPr>
        <w:t>ბავშვებში გამოიყენება მსუბუქი და საშუალო სიმძიმის ტკივილისა და ცხელების</w:t>
      </w:r>
      <w:r w:rsidRPr="00C02E45">
        <w:rPr>
          <w:rFonts w:ascii="Sylfaen" w:hAnsi="Sylfaen" w:cs="Times New Roman"/>
          <w:noProof/>
          <w:sz w:val="20"/>
          <w:szCs w:val="20"/>
          <w:lang w:val="ka-GE"/>
        </w:rPr>
        <w:t xml:space="preserve"> </w:t>
      </w:r>
    </w:p>
    <w:p w14:paraId="1FF9A877" w14:textId="0B9258DB" w:rsidR="001E589B" w:rsidRPr="00C02E45" w:rsidRDefault="001E589B" w:rsidP="001E589B">
      <w:pPr>
        <w:tabs>
          <w:tab w:val="left" w:pos="284"/>
          <w:tab w:val="left" w:pos="567"/>
        </w:tabs>
        <w:jc w:val="left"/>
        <w:rPr>
          <w:rFonts w:ascii="Sylfaen" w:hAnsi="Sylfaen" w:cs="Times New Roman"/>
          <w:noProof/>
          <w:sz w:val="20"/>
          <w:szCs w:val="20"/>
        </w:rPr>
      </w:pPr>
      <w:r w:rsidRPr="00C02E45">
        <w:rPr>
          <w:rFonts w:ascii="Sylfaen" w:hAnsi="Sylfaen" w:cs="Times New Roman"/>
          <w:noProof/>
          <w:sz w:val="20"/>
          <w:szCs w:val="20"/>
        </w:rPr>
        <w:t>სიმპტომური (არა სამკურნალო, არამედ სიმპტომური) მკურნალობისთვის.</w:t>
      </w:r>
    </w:p>
    <w:p w14:paraId="16822B52" w14:textId="5828D6CA" w:rsidR="004023EC" w:rsidRPr="00C02E45" w:rsidRDefault="00D33A9A" w:rsidP="00155E41">
      <w:pPr>
        <w:pStyle w:val="ListParagraph"/>
        <w:numPr>
          <w:ilvl w:val="0"/>
          <w:numId w:val="4"/>
        </w:numPr>
        <w:tabs>
          <w:tab w:val="left" w:pos="284"/>
          <w:tab w:val="left" w:pos="567"/>
        </w:tabs>
        <w:ind w:left="0" w:firstLine="0"/>
        <w:rPr>
          <w:rFonts w:ascii="Sylfaen" w:hAnsi="Sylfaen" w:cs="Times New Roman"/>
          <w:b/>
          <w:bCs/>
          <w:noProof/>
          <w:sz w:val="20"/>
          <w:szCs w:val="20"/>
        </w:rPr>
      </w:pPr>
      <w:r w:rsidRPr="00C02E45">
        <w:rPr>
          <w:rFonts w:ascii="Sylfaen" w:hAnsi="Sylfaen" w:cs="Sylfaen"/>
          <w:b/>
          <w:bCs/>
          <w:noProof/>
          <w:sz w:val="20"/>
          <w:szCs w:val="20"/>
        </w:rPr>
        <w:t>რა</w:t>
      </w:r>
      <w:r w:rsidRPr="00C02E45">
        <w:rPr>
          <w:rFonts w:ascii="Sylfaen" w:hAnsi="Sylfaen" w:cs="Times New Roman"/>
          <w:b/>
          <w:bCs/>
          <w:noProof/>
          <w:sz w:val="20"/>
          <w:szCs w:val="20"/>
        </w:rPr>
        <w:t xml:space="preserve"> </w:t>
      </w:r>
      <w:r w:rsidRPr="00C02E45">
        <w:rPr>
          <w:rFonts w:ascii="Sylfaen" w:hAnsi="Sylfaen" w:cs="Sylfaen"/>
          <w:b/>
          <w:bCs/>
          <w:noProof/>
          <w:sz w:val="20"/>
          <w:szCs w:val="20"/>
        </w:rPr>
        <w:t>უნდა</w:t>
      </w:r>
      <w:r w:rsidRPr="00C02E45">
        <w:rPr>
          <w:rFonts w:ascii="Sylfaen" w:hAnsi="Sylfaen" w:cs="Times New Roman"/>
          <w:b/>
          <w:bCs/>
          <w:noProof/>
          <w:sz w:val="20"/>
          <w:szCs w:val="20"/>
        </w:rPr>
        <w:t xml:space="preserve"> </w:t>
      </w:r>
      <w:r w:rsidRPr="00C02E45">
        <w:rPr>
          <w:rFonts w:ascii="Sylfaen" w:hAnsi="Sylfaen" w:cs="Sylfaen"/>
          <w:b/>
          <w:bCs/>
          <w:noProof/>
          <w:sz w:val="20"/>
          <w:szCs w:val="20"/>
        </w:rPr>
        <w:t>იცოდეთ</w:t>
      </w:r>
      <w:r w:rsidRPr="00C02E45">
        <w:rPr>
          <w:rFonts w:ascii="Sylfaen" w:hAnsi="Sylfaen" w:cs="Times New Roman"/>
          <w:b/>
          <w:bCs/>
          <w:noProof/>
          <w:sz w:val="20"/>
          <w:szCs w:val="20"/>
        </w:rPr>
        <w:t xml:space="preserve"> </w:t>
      </w:r>
      <w:r w:rsidR="00B934E8" w:rsidRPr="00C02E45">
        <w:rPr>
          <w:rFonts w:ascii="Sylfaen" w:hAnsi="Sylfaen" w:cs="Sylfaen"/>
          <w:b/>
          <w:bCs/>
          <w:noProof/>
          <w:sz w:val="20"/>
          <w:szCs w:val="20"/>
          <w:lang w:val="ka-GE"/>
        </w:rPr>
        <w:t>პიროფენის</w:t>
      </w:r>
      <w:r w:rsidRPr="00C02E45">
        <w:rPr>
          <w:rFonts w:ascii="Sylfaen" w:hAnsi="Sylfaen" w:cs="Times New Roman"/>
          <w:b/>
          <w:bCs/>
          <w:noProof/>
          <w:sz w:val="20"/>
          <w:szCs w:val="20"/>
        </w:rPr>
        <w:t xml:space="preserve"> </w:t>
      </w:r>
      <w:r w:rsidRPr="00C02E45">
        <w:rPr>
          <w:rFonts w:ascii="Sylfaen" w:hAnsi="Sylfaen" w:cs="Sylfaen"/>
          <w:b/>
          <w:bCs/>
          <w:noProof/>
          <w:sz w:val="20"/>
          <w:szCs w:val="20"/>
        </w:rPr>
        <w:t>გამოყენებამდე</w:t>
      </w:r>
    </w:p>
    <w:p w14:paraId="1AC49958" w14:textId="0FF4D85D" w:rsidR="00061413" w:rsidRPr="00C02E45" w:rsidRDefault="00A475A4" w:rsidP="00F41DBA">
      <w:pPr>
        <w:tabs>
          <w:tab w:val="left" w:pos="284"/>
          <w:tab w:val="left" w:pos="567"/>
        </w:tabs>
        <w:autoSpaceDE w:val="0"/>
        <w:autoSpaceDN w:val="0"/>
        <w:adjustRightInd w:val="0"/>
        <w:rPr>
          <w:rFonts w:ascii="Sylfaen" w:hAnsi="Sylfaen" w:cs="Times New Roman"/>
          <w:b/>
          <w:bCs/>
          <w:noProof/>
          <w:sz w:val="20"/>
          <w:szCs w:val="20"/>
          <w:lang w:val="ka-GE"/>
        </w:rPr>
      </w:pPr>
      <w:r w:rsidRPr="00C02E45">
        <w:rPr>
          <w:rFonts w:ascii="Sylfaen" w:hAnsi="Sylfaen" w:cs="Times New Roman"/>
          <w:b/>
          <w:bCs/>
          <w:noProof/>
          <w:sz w:val="20"/>
          <w:szCs w:val="20"/>
        </w:rPr>
        <w:t xml:space="preserve">არ გამოიყენოთ </w:t>
      </w:r>
      <w:r w:rsidR="00B934E8" w:rsidRPr="00C02E45">
        <w:rPr>
          <w:rFonts w:ascii="Sylfaen" w:hAnsi="Sylfaen" w:cs="Times New Roman"/>
          <w:b/>
          <w:bCs/>
          <w:noProof/>
          <w:sz w:val="20"/>
          <w:szCs w:val="20"/>
          <w:lang w:val="ka-GE"/>
        </w:rPr>
        <w:t>პიროფენი შემდეგ სიტუაციებში:</w:t>
      </w:r>
    </w:p>
    <w:p w14:paraId="3F1D2993" w14:textId="35616E41" w:rsidR="001E589B" w:rsidRPr="00C02E45" w:rsidRDefault="001E589B" w:rsidP="00F41DBA">
      <w:pPr>
        <w:tabs>
          <w:tab w:val="left" w:pos="284"/>
          <w:tab w:val="left" w:pos="567"/>
        </w:tabs>
        <w:autoSpaceDE w:val="0"/>
        <w:autoSpaceDN w:val="0"/>
        <w:adjustRightInd w:val="0"/>
        <w:rPr>
          <w:rFonts w:ascii="Sylfaen" w:hAnsi="Sylfaen" w:cs="Times New Roman"/>
          <w:noProof/>
          <w:sz w:val="20"/>
          <w:szCs w:val="20"/>
          <w:lang w:val="ka-GE"/>
        </w:rPr>
      </w:pPr>
      <w:r w:rsidRPr="00C02E45">
        <w:rPr>
          <w:rFonts w:ascii="Sylfaen" w:hAnsi="Sylfaen" w:cs="Times New Roman"/>
          <w:noProof/>
          <w:sz w:val="20"/>
          <w:szCs w:val="20"/>
          <w:lang w:val="ka-GE"/>
        </w:rPr>
        <w:t>თუ თქვენი ბავშვი:</w:t>
      </w:r>
    </w:p>
    <w:p w14:paraId="7F194EA8" w14:textId="77777777" w:rsidR="001E589B" w:rsidRPr="00C02E45" w:rsidRDefault="001E589B" w:rsidP="00EC1238">
      <w:pPr>
        <w:pStyle w:val="ListParagraph"/>
        <w:numPr>
          <w:ilvl w:val="0"/>
          <w:numId w:val="25"/>
        </w:numPr>
        <w:tabs>
          <w:tab w:val="left" w:pos="567"/>
        </w:tabs>
        <w:autoSpaceDE w:val="0"/>
        <w:autoSpaceDN w:val="0"/>
        <w:adjustRightInd w:val="0"/>
        <w:ind w:left="426" w:hanging="426"/>
        <w:rPr>
          <w:rFonts w:ascii="Sylfaen" w:eastAsia="TimesNewRoman" w:hAnsi="Sylfaen" w:cs="Times New Roman"/>
          <w:noProof/>
          <w:sz w:val="20"/>
          <w:szCs w:val="20"/>
        </w:rPr>
      </w:pPr>
      <w:r w:rsidRPr="00C02E45">
        <w:rPr>
          <w:rFonts w:ascii="Sylfaen" w:eastAsia="TimesNewRoman" w:hAnsi="Sylfaen" w:cs="Sylfaen"/>
          <w:noProof/>
          <w:sz w:val="20"/>
          <w:szCs w:val="20"/>
        </w:rPr>
        <w:t>ალერგიულია პარაცეტამოლის ან პრეპარატის სხვა ინგრედიენტების მიმართ.</w:t>
      </w:r>
    </w:p>
    <w:p w14:paraId="29ED3745" w14:textId="08EB8E07" w:rsidR="001E589B" w:rsidRPr="00C02E45" w:rsidRDefault="001E589B" w:rsidP="00EC1238">
      <w:pPr>
        <w:pStyle w:val="ListParagraph"/>
        <w:numPr>
          <w:ilvl w:val="0"/>
          <w:numId w:val="25"/>
        </w:numPr>
        <w:tabs>
          <w:tab w:val="left" w:pos="567"/>
        </w:tabs>
        <w:autoSpaceDE w:val="0"/>
        <w:autoSpaceDN w:val="0"/>
        <w:adjustRightInd w:val="0"/>
        <w:ind w:left="426" w:hanging="426"/>
        <w:rPr>
          <w:rFonts w:ascii="Sylfaen" w:eastAsia="TimesNewRoman" w:hAnsi="Sylfaen" w:cs="Times New Roman"/>
          <w:noProof/>
          <w:sz w:val="20"/>
          <w:szCs w:val="20"/>
        </w:rPr>
      </w:pPr>
      <w:r w:rsidRPr="00C02E45">
        <w:rPr>
          <w:rFonts w:ascii="Sylfaen" w:eastAsia="TimesNewRoman" w:hAnsi="Sylfaen" w:cs="Sylfaen"/>
          <w:noProof/>
          <w:sz w:val="20"/>
          <w:szCs w:val="20"/>
        </w:rPr>
        <w:t>აქვს ღვიძლის მძიმე უკმარისობა.</w:t>
      </w:r>
    </w:p>
    <w:p w14:paraId="4FB453EC" w14:textId="67B1F240" w:rsidR="001E589B" w:rsidRPr="00C02E45" w:rsidRDefault="001E589B" w:rsidP="00EC1238">
      <w:pPr>
        <w:pStyle w:val="ListParagraph"/>
        <w:numPr>
          <w:ilvl w:val="0"/>
          <w:numId w:val="25"/>
        </w:numPr>
        <w:tabs>
          <w:tab w:val="left" w:pos="567"/>
        </w:tabs>
        <w:autoSpaceDE w:val="0"/>
        <w:autoSpaceDN w:val="0"/>
        <w:adjustRightInd w:val="0"/>
        <w:ind w:left="426" w:hanging="426"/>
        <w:rPr>
          <w:rFonts w:ascii="Sylfaen" w:eastAsia="TimesNewRoman" w:hAnsi="Sylfaen" w:cs="Times New Roman"/>
          <w:noProof/>
          <w:sz w:val="20"/>
          <w:szCs w:val="20"/>
        </w:rPr>
      </w:pPr>
      <w:r w:rsidRPr="00C02E45">
        <w:rPr>
          <w:rFonts w:ascii="Sylfaen" w:eastAsia="TimesNewRoman" w:hAnsi="Sylfaen" w:cs="Times New Roman"/>
          <w:noProof/>
          <w:sz w:val="20"/>
          <w:szCs w:val="20"/>
        </w:rPr>
        <w:t>აქვს თირკმლის მძიმე უკმარისობა.</w:t>
      </w:r>
    </w:p>
    <w:p w14:paraId="30A77A69" w14:textId="353DD0D7" w:rsidR="001E589B" w:rsidRPr="00C02E45" w:rsidRDefault="001E589B" w:rsidP="00EC1238">
      <w:pPr>
        <w:pStyle w:val="ListParagraph"/>
        <w:numPr>
          <w:ilvl w:val="0"/>
          <w:numId w:val="25"/>
        </w:numPr>
        <w:tabs>
          <w:tab w:val="left" w:pos="567"/>
        </w:tabs>
        <w:autoSpaceDE w:val="0"/>
        <w:autoSpaceDN w:val="0"/>
        <w:adjustRightInd w:val="0"/>
        <w:ind w:left="426" w:hanging="426"/>
        <w:rPr>
          <w:rFonts w:ascii="Sylfaen" w:eastAsia="TimesNewRoman" w:hAnsi="Sylfaen" w:cs="Times New Roman"/>
          <w:noProof/>
          <w:sz w:val="20"/>
          <w:szCs w:val="20"/>
        </w:rPr>
      </w:pPr>
      <w:r w:rsidRPr="00C02E45">
        <w:rPr>
          <w:rFonts w:ascii="Sylfaen" w:eastAsia="TimesNewRoman" w:hAnsi="Sylfaen" w:cs="Times New Roman"/>
          <w:noProof/>
          <w:sz w:val="20"/>
          <w:szCs w:val="20"/>
        </w:rPr>
        <w:t>ი</w:t>
      </w:r>
      <w:r w:rsidRPr="00C02E45">
        <w:rPr>
          <w:rFonts w:ascii="Sylfaen" w:eastAsia="TimesNewRoman" w:hAnsi="Sylfaen" w:cs="Times New Roman"/>
          <w:noProof/>
          <w:sz w:val="20"/>
          <w:szCs w:val="20"/>
          <w:lang w:val="ka-GE"/>
        </w:rPr>
        <w:t>ღებს</w:t>
      </w:r>
      <w:r w:rsidRPr="00C02E45">
        <w:rPr>
          <w:rFonts w:ascii="Sylfaen" w:eastAsia="TimesNewRoman" w:hAnsi="Sylfaen" w:cs="Times New Roman"/>
          <w:noProof/>
          <w:sz w:val="20"/>
          <w:szCs w:val="20"/>
        </w:rPr>
        <w:t xml:space="preserve"> პარაცეტამოლის შემცველ სხვა პრეპარატს.</w:t>
      </w:r>
    </w:p>
    <w:p w14:paraId="1F81894C" w14:textId="16B77926" w:rsidR="001E589B" w:rsidRPr="00C02E45" w:rsidRDefault="001E589B" w:rsidP="00EC1238">
      <w:pPr>
        <w:pStyle w:val="ListParagraph"/>
        <w:numPr>
          <w:ilvl w:val="0"/>
          <w:numId w:val="25"/>
        </w:numPr>
        <w:tabs>
          <w:tab w:val="left" w:pos="567"/>
        </w:tabs>
        <w:autoSpaceDE w:val="0"/>
        <w:autoSpaceDN w:val="0"/>
        <w:adjustRightInd w:val="0"/>
        <w:ind w:left="426" w:hanging="426"/>
        <w:rPr>
          <w:rFonts w:ascii="Sylfaen" w:eastAsia="TimesNewRoman" w:hAnsi="Sylfaen" w:cs="Times New Roman"/>
          <w:noProof/>
          <w:sz w:val="20"/>
          <w:szCs w:val="20"/>
        </w:rPr>
      </w:pPr>
      <w:r w:rsidRPr="00C02E45">
        <w:rPr>
          <w:rFonts w:ascii="Sylfaen" w:eastAsia="TimesNewRoman" w:hAnsi="Sylfaen" w:cs="Times New Roman"/>
          <w:noProof/>
          <w:sz w:val="20"/>
          <w:szCs w:val="20"/>
          <w:lang w:val="ka-GE"/>
        </w:rPr>
        <w:t>იწონის</w:t>
      </w:r>
      <w:r w:rsidRPr="00C02E45">
        <w:rPr>
          <w:rFonts w:ascii="Sylfaen" w:eastAsia="TimesNewRoman" w:hAnsi="Sylfaen" w:cs="Times New Roman"/>
          <w:noProof/>
          <w:sz w:val="20"/>
          <w:szCs w:val="20"/>
        </w:rPr>
        <w:t xml:space="preserve"> 4 კგ-ზე ნაკლებ</w:t>
      </w:r>
      <w:r w:rsidRPr="00C02E45">
        <w:rPr>
          <w:rFonts w:ascii="Sylfaen" w:eastAsia="TimesNewRoman" w:hAnsi="Sylfaen" w:cs="Times New Roman"/>
          <w:noProof/>
          <w:sz w:val="20"/>
          <w:szCs w:val="20"/>
          <w:lang w:val="ka-GE"/>
        </w:rPr>
        <w:t>ს</w:t>
      </w:r>
      <w:r w:rsidRPr="00C02E45">
        <w:rPr>
          <w:rFonts w:ascii="Sylfaen" w:eastAsia="TimesNewRoman" w:hAnsi="Sylfaen" w:cs="Times New Roman"/>
          <w:noProof/>
          <w:sz w:val="20"/>
          <w:szCs w:val="20"/>
        </w:rPr>
        <w:t xml:space="preserve"> / დაიბადა ნაადრევად (37 კვირამდე)</w:t>
      </w:r>
    </w:p>
    <w:p w14:paraId="71853105" w14:textId="5DBCAAB1" w:rsidR="00EC1238" w:rsidRPr="00C02E45" w:rsidRDefault="00EC1238" w:rsidP="00EC1238">
      <w:pPr>
        <w:tabs>
          <w:tab w:val="left" w:pos="567"/>
        </w:tabs>
        <w:autoSpaceDE w:val="0"/>
        <w:autoSpaceDN w:val="0"/>
        <w:adjustRightInd w:val="0"/>
        <w:rPr>
          <w:rFonts w:ascii="Sylfaen" w:eastAsia="Calibri" w:hAnsi="Sylfaen" w:cs="Sylfaen"/>
          <w:b/>
          <w:noProof/>
          <w:sz w:val="20"/>
          <w:szCs w:val="20"/>
          <w:lang w:val="ka-GE"/>
        </w:rPr>
      </w:pPr>
      <w:r w:rsidRPr="00C02E45">
        <w:rPr>
          <w:rFonts w:ascii="Sylfaen" w:eastAsia="Calibri" w:hAnsi="Sylfaen" w:cs="Sylfaen"/>
          <w:b/>
          <w:noProof/>
          <w:sz w:val="20"/>
          <w:szCs w:val="20"/>
          <w:lang w:val="ka-GE"/>
        </w:rPr>
        <w:t>განსაკუთრებული სიფრთხილე გამოიჩინეთ პიროფენის გამოყენებისას შემდეგ სიტუაციებში:</w:t>
      </w:r>
    </w:p>
    <w:p w14:paraId="1DB685D4" w14:textId="0CC08062" w:rsidR="00EC1238" w:rsidRPr="00C02E45" w:rsidRDefault="00F36C30" w:rsidP="00EC1238">
      <w:pPr>
        <w:tabs>
          <w:tab w:val="left" w:pos="567"/>
        </w:tabs>
        <w:autoSpaceDE w:val="0"/>
        <w:autoSpaceDN w:val="0"/>
        <w:adjustRightInd w:val="0"/>
        <w:rPr>
          <w:rFonts w:ascii="Sylfaen" w:eastAsia="TimesNewRoman" w:hAnsi="Sylfaen" w:cs="Sylfaen"/>
          <w:b/>
          <w:bCs/>
          <w:noProof/>
          <w:sz w:val="20"/>
          <w:szCs w:val="20"/>
          <w:lang w:val="ka-GE"/>
        </w:rPr>
      </w:pPr>
      <w:r w:rsidRPr="00C02E45">
        <w:rPr>
          <w:rFonts w:ascii="Sylfaen" w:eastAsia="TimesNewRoman" w:hAnsi="Sylfaen" w:cs="Sylfaen"/>
          <w:b/>
          <w:bCs/>
          <w:noProof/>
          <w:sz w:val="20"/>
          <w:szCs w:val="20"/>
        </w:rPr>
        <w:t>თუ</w:t>
      </w:r>
      <w:r w:rsidR="00EC1238" w:rsidRPr="00C02E45">
        <w:rPr>
          <w:rFonts w:ascii="Sylfaen" w:eastAsia="TimesNewRoman" w:hAnsi="Sylfaen" w:cs="Sylfaen"/>
          <w:b/>
          <w:bCs/>
          <w:noProof/>
          <w:sz w:val="20"/>
          <w:szCs w:val="20"/>
          <w:lang w:val="ka-GE"/>
        </w:rPr>
        <w:t>:</w:t>
      </w:r>
    </w:p>
    <w:p w14:paraId="5009EFAA" w14:textId="2EE04563" w:rsidR="001E589B" w:rsidRPr="00C02E45" w:rsidRDefault="001E589B" w:rsidP="00EC1238">
      <w:pPr>
        <w:tabs>
          <w:tab w:val="left" w:pos="567"/>
        </w:tabs>
        <w:autoSpaceDE w:val="0"/>
        <w:autoSpaceDN w:val="0"/>
        <w:adjustRightInd w:val="0"/>
        <w:rPr>
          <w:rFonts w:ascii="Sylfaen" w:eastAsia="TimesNewRoman" w:hAnsi="Sylfaen" w:cs="Sylfaen"/>
          <w:noProof/>
          <w:sz w:val="20"/>
          <w:szCs w:val="20"/>
          <w:lang w:val="ka-GE"/>
        </w:rPr>
      </w:pPr>
      <w:r w:rsidRPr="00C02E45">
        <w:rPr>
          <w:rFonts w:ascii="Sylfaen" w:eastAsia="TimesNewRoman" w:hAnsi="Sylfaen" w:cs="Sylfaen"/>
          <w:noProof/>
          <w:sz w:val="20"/>
          <w:szCs w:val="20"/>
          <w:lang w:val="ka-GE"/>
        </w:rPr>
        <w:t>აცნობეთ ექიმს, თუ თქვენს შვილს ეხება შემდეგი მდგომარეობებიდან რომელიმე:</w:t>
      </w:r>
    </w:p>
    <w:p w14:paraId="39320514" w14:textId="77777777" w:rsidR="001E589B" w:rsidRPr="00C02E45" w:rsidRDefault="001E589B" w:rsidP="00EC051F">
      <w:pPr>
        <w:pStyle w:val="ListParagraph"/>
        <w:numPr>
          <w:ilvl w:val="0"/>
          <w:numId w:val="25"/>
        </w:numPr>
        <w:tabs>
          <w:tab w:val="left" w:pos="567"/>
        </w:tabs>
        <w:autoSpaceDE w:val="0"/>
        <w:autoSpaceDN w:val="0"/>
        <w:adjustRightInd w:val="0"/>
        <w:ind w:left="426" w:hanging="426"/>
        <w:rPr>
          <w:rFonts w:ascii="Sylfaen" w:eastAsia="TimesNewRoman" w:hAnsi="Sylfaen" w:cs="Times New Roman"/>
          <w:noProof/>
          <w:sz w:val="20"/>
          <w:szCs w:val="20"/>
        </w:rPr>
      </w:pPr>
      <w:r w:rsidRPr="00C02E45">
        <w:rPr>
          <w:rFonts w:ascii="Sylfaen" w:eastAsia="TimesNewRoman" w:hAnsi="Sylfaen" w:cs="Sylfaen"/>
          <w:noProof/>
          <w:sz w:val="20"/>
          <w:szCs w:val="20"/>
        </w:rPr>
        <w:t>თუ აღინიშნება ღვიძლის მსუბუქი ან საშუალო სიმძიმის დარღვევა, ღვიძლის სხვა დაავადება ან ღვიძლის დაზიანება (ანთების გამომწვევი მიკრობული დაავადება).</w:t>
      </w:r>
    </w:p>
    <w:p w14:paraId="659C212A" w14:textId="2DA8A0EA" w:rsidR="00EC1238" w:rsidRPr="00C02E45" w:rsidRDefault="00EC1238" w:rsidP="00EC051F">
      <w:pPr>
        <w:pStyle w:val="ListParagraph"/>
        <w:numPr>
          <w:ilvl w:val="0"/>
          <w:numId w:val="25"/>
        </w:numPr>
        <w:tabs>
          <w:tab w:val="left" w:pos="567"/>
        </w:tabs>
        <w:autoSpaceDE w:val="0"/>
        <w:autoSpaceDN w:val="0"/>
        <w:adjustRightInd w:val="0"/>
        <w:ind w:left="426" w:hanging="426"/>
        <w:rPr>
          <w:rFonts w:ascii="Sylfaen" w:eastAsia="TimesNewRoman" w:hAnsi="Sylfaen" w:cs="Times New Roman"/>
          <w:noProof/>
          <w:sz w:val="20"/>
          <w:szCs w:val="20"/>
        </w:rPr>
      </w:pPr>
      <w:r w:rsidRPr="00C02E45">
        <w:rPr>
          <w:rFonts w:ascii="Sylfaen" w:eastAsia="TimesNewRoman" w:hAnsi="Sylfaen" w:cs="Sylfaen"/>
          <w:noProof/>
          <w:sz w:val="20"/>
          <w:szCs w:val="20"/>
        </w:rPr>
        <w:t>გაქვთ</w:t>
      </w:r>
      <w:r w:rsidRPr="00C02E45">
        <w:rPr>
          <w:rFonts w:ascii="Sylfaen" w:eastAsia="TimesNewRoman" w:hAnsi="Sylfaen" w:cs="Times New Roman"/>
          <w:noProof/>
          <w:sz w:val="20"/>
          <w:szCs w:val="20"/>
        </w:rPr>
        <w:t xml:space="preserve"> </w:t>
      </w:r>
      <w:r w:rsidRPr="00C02E45">
        <w:rPr>
          <w:rFonts w:ascii="Sylfaen" w:eastAsia="TimesNewRoman" w:hAnsi="Sylfaen" w:cs="Sylfaen"/>
          <w:noProof/>
          <w:sz w:val="20"/>
          <w:szCs w:val="20"/>
        </w:rPr>
        <w:t>ფილტვების</w:t>
      </w:r>
      <w:r w:rsidRPr="00C02E45">
        <w:rPr>
          <w:rFonts w:ascii="Sylfaen" w:eastAsia="TimesNewRoman" w:hAnsi="Sylfaen" w:cs="Times New Roman"/>
          <w:noProof/>
          <w:sz w:val="20"/>
          <w:szCs w:val="20"/>
        </w:rPr>
        <w:t xml:space="preserve"> </w:t>
      </w:r>
      <w:r w:rsidRPr="00C02E45">
        <w:rPr>
          <w:rFonts w:ascii="Sylfaen" w:eastAsia="TimesNewRoman" w:hAnsi="Sylfaen" w:cs="Sylfaen"/>
          <w:noProof/>
          <w:sz w:val="20"/>
          <w:szCs w:val="20"/>
        </w:rPr>
        <w:t>დაავადება</w:t>
      </w:r>
      <w:r w:rsidRPr="00C02E45">
        <w:rPr>
          <w:rFonts w:ascii="Sylfaen" w:eastAsia="TimesNewRoman" w:hAnsi="Sylfaen" w:cs="Times New Roman"/>
          <w:noProof/>
          <w:sz w:val="20"/>
          <w:szCs w:val="20"/>
        </w:rPr>
        <w:t>.</w:t>
      </w:r>
    </w:p>
    <w:p w14:paraId="0561C4F3" w14:textId="5AB4C9B7" w:rsidR="00CB1150" w:rsidRPr="00C02E45" w:rsidRDefault="00CB1150" w:rsidP="00EC051F">
      <w:pPr>
        <w:pStyle w:val="ListParagraph"/>
        <w:numPr>
          <w:ilvl w:val="0"/>
          <w:numId w:val="25"/>
        </w:numPr>
        <w:tabs>
          <w:tab w:val="left" w:pos="567"/>
        </w:tabs>
        <w:autoSpaceDE w:val="0"/>
        <w:autoSpaceDN w:val="0"/>
        <w:adjustRightInd w:val="0"/>
        <w:ind w:left="426" w:hanging="426"/>
        <w:rPr>
          <w:rFonts w:ascii="Sylfaen" w:eastAsia="TimesNewRoman" w:hAnsi="Sylfaen" w:cs="Times New Roman"/>
          <w:noProof/>
          <w:sz w:val="20"/>
          <w:szCs w:val="20"/>
        </w:rPr>
      </w:pPr>
      <w:r w:rsidRPr="00C02E45">
        <w:rPr>
          <w:rFonts w:ascii="Sylfaen" w:eastAsia="TimesNewRoman" w:hAnsi="Sylfaen" w:cs="Sylfaen"/>
          <w:noProof/>
          <w:sz w:val="20"/>
          <w:szCs w:val="20"/>
        </w:rPr>
        <w:t>თუ აღინიშნება თირკმლის მსუბუქი ან საშუალო სიმძიმის უკმარისობა ან თირკმლის სხვა დაავადება.</w:t>
      </w:r>
    </w:p>
    <w:p w14:paraId="773BBF4C" w14:textId="71EA9A2E" w:rsidR="007E7A64" w:rsidRPr="00C02E45" w:rsidRDefault="00CB1150" w:rsidP="00EC051F">
      <w:pPr>
        <w:pStyle w:val="ListParagraph"/>
        <w:numPr>
          <w:ilvl w:val="0"/>
          <w:numId w:val="25"/>
        </w:numPr>
        <w:tabs>
          <w:tab w:val="left" w:pos="567"/>
        </w:tabs>
        <w:autoSpaceDE w:val="0"/>
        <w:autoSpaceDN w:val="0"/>
        <w:adjustRightInd w:val="0"/>
        <w:ind w:left="426" w:hanging="426"/>
        <w:rPr>
          <w:rFonts w:ascii="Sylfaen" w:eastAsia="TimesNewRoman" w:hAnsi="Sylfaen" w:cs="Times New Roman"/>
          <w:noProof/>
          <w:sz w:val="20"/>
          <w:szCs w:val="20"/>
        </w:rPr>
      </w:pPr>
      <w:r w:rsidRPr="00C02E45">
        <w:rPr>
          <w:rFonts w:ascii="Sylfaen" w:eastAsia="TimesNewRoman" w:hAnsi="Sylfaen" w:cs="Times New Roman"/>
          <w:noProof/>
          <w:sz w:val="20"/>
          <w:szCs w:val="20"/>
          <w:lang w:val="ka-GE"/>
        </w:rPr>
        <w:t>აქვს ანემია.</w:t>
      </w:r>
    </w:p>
    <w:p w14:paraId="4A26C2C4" w14:textId="5029D0FE" w:rsidR="00EC1238" w:rsidRPr="00C02E45" w:rsidRDefault="00CB1150" w:rsidP="00EC051F">
      <w:pPr>
        <w:pStyle w:val="ListParagraph"/>
        <w:numPr>
          <w:ilvl w:val="0"/>
          <w:numId w:val="25"/>
        </w:numPr>
        <w:tabs>
          <w:tab w:val="left" w:pos="567"/>
        </w:tabs>
        <w:autoSpaceDE w:val="0"/>
        <w:autoSpaceDN w:val="0"/>
        <w:adjustRightInd w:val="0"/>
        <w:ind w:left="426" w:hanging="426"/>
        <w:rPr>
          <w:rFonts w:ascii="Sylfaen" w:eastAsia="TimesNewRoman" w:hAnsi="Sylfaen" w:cs="Times New Roman"/>
          <w:noProof/>
          <w:sz w:val="20"/>
          <w:szCs w:val="20"/>
        </w:rPr>
      </w:pPr>
      <w:r w:rsidRPr="00C02E45">
        <w:rPr>
          <w:rFonts w:ascii="Sylfaen" w:eastAsia="TimesNewRoman" w:hAnsi="Sylfaen" w:cs="Sylfaen"/>
          <w:noProof/>
          <w:sz w:val="20"/>
          <w:szCs w:val="20"/>
          <w:lang w:val="ka-GE"/>
        </w:rPr>
        <w:t>აქვს ფილტვის დაავადება.</w:t>
      </w:r>
    </w:p>
    <w:p w14:paraId="05404C11" w14:textId="7A660476" w:rsidR="00CB1150" w:rsidRPr="00C02E45" w:rsidRDefault="00CB1150" w:rsidP="00EC051F">
      <w:pPr>
        <w:pStyle w:val="ListParagraph"/>
        <w:numPr>
          <w:ilvl w:val="0"/>
          <w:numId w:val="25"/>
        </w:numPr>
        <w:tabs>
          <w:tab w:val="left" w:pos="567"/>
        </w:tabs>
        <w:autoSpaceDE w:val="0"/>
        <w:autoSpaceDN w:val="0"/>
        <w:adjustRightInd w:val="0"/>
        <w:ind w:left="426" w:hanging="426"/>
        <w:rPr>
          <w:rFonts w:ascii="Sylfaen" w:eastAsia="TimesNewRoman" w:hAnsi="Sylfaen" w:cs="Times New Roman"/>
          <w:noProof/>
          <w:sz w:val="20"/>
          <w:szCs w:val="20"/>
        </w:rPr>
      </w:pPr>
      <w:r w:rsidRPr="00C02E45">
        <w:rPr>
          <w:rFonts w:ascii="Sylfaen" w:eastAsia="TimesNewRoman" w:hAnsi="Sylfaen" w:cs="Sylfaen"/>
          <w:noProof/>
          <w:sz w:val="20"/>
          <w:szCs w:val="20"/>
          <w:lang w:val="ka-GE"/>
        </w:rPr>
        <w:t>შაქრიანი დიაბეტის არსებობისას.</w:t>
      </w:r>
    </w:p>
    <w:p w14:paraId="48F7C99E" w14:textId="77777777" w:rsidR="00CB1150" w:rsidRPr="00C02E45" w:rsidRDefault="00CB1150" w:rsidP="00EC051F">
      <w:pPr>
        <w:pStyle w:val="ListParagraph"/>
        <w:numPr>
          <w:ilvl w:val="0"/>
          <w:numId w:val="25"/>
        </w:numPr>
        <w:tabs>
          <w:tab w:val="left" w:pos="567"/>
        </w:tabs>
        <w:autoSpaceDE w:val="0"/>
        <w:autoSpaceDN w:val="0"/>
        <w:adjustRightInd w:val="0"/>
        <w:ind w:left="426" w:hanging="426"/>
        <w:rPr>
          <w:rFonts w:ascii="Sylfaen" w:eastAsia="TimesNewRoman" w:hAnsi="Sylfaen" w:cs="Times New Roman"/>
          <w:noProof/>
          <w:sz w:val="20"/>
          <w:szCs w:val="20"/>
        </w:rPr>
      </w:pPr>
      <w:r w:rsidRPr="00C02E45">
        <w:rPr>
          <w:rFonts w:ascii="Sylfaen" w:eastAsia="TimesNewRoman" w:hAnsi="Sylfaen" w:cs="Sylfaen"/>
          <w:noProof/>
          <w:sz w:val="20"/>
          <w:szCs w:val="20"/>
        </w:rPr>
        <w:t>ჟილბერის სინდრომი</w:t>
      </w:r>
      <w:r w:rsidRPr="00C02E45">
        <w:rPr>
          <w:rFonts w:ascii="Sylfaen" w:eastAsia="TimesNewRoman" w:hAnsi="Sylfaen" w:cs="Sylfaen"/>
          <w:noProof/>
          <w:sz w:val="20"/>
          <w:szCs w:val="20"/>
          <w:lang w:val="ka-GE"/>
        </w:rPr>
        <w:t xml:space="preserve">ს სახელწოდებით ცნობილი </w:t>
      </w:r>
      <w:r w:rsidRPr="00C02E45">
        <w:rPr>
          <w:rFonts w:ascii="Sylfaen" w:eastAsia="TimesNewRoman" w:hAnsi="Sylfaen" w:cs="Sylfaen"/>
          <w:noProof/>
          <w:sz w:val="20"/>
          <w:szCs w:val="20"/>
        </w:rPr>
        <w:t>ღვიძლის დაავადებ</w:t>
      </w:r>
      <w:r w:rsidRPr="00C02E45">
        <w:rPr>
          <w:rFonts w:ascii="Sylfaen" w:eastAsia="TimesNewRoman" w:hAnsi="Sylfaen" w:cs="Sylfaen"/>
          <w:noProof/>
          <w:sz w:val="20"/>
          <w:szCs w:val="20"/>
          <w:lang w:val="ka-GE"/>
        </w:rPr>
        <w:t>ის არსებობისას</w:t>
      </w:r>
      <w:r w:rsidRPr="00C02E45">
        <w:rPr>
          <w:rFonts w:ascii="Sylfaen" w:eastAsia="TimesNewRoman" w:hAnsi="Sylfaen" w:cs="Sylfaen"/>
          <w:noProof/>
          <w:sz w:val="20"/>
          <w:szCs w:val="20"/>
        </w:rPr>
        <w:t>, რომელსაც თან ახლავს სიყვითლე.</w:t>
      </w:r>
      <w:r w:rsidRPr="00C02E45">
        <w:rPr>
          <w:rFonts w:ascii="Sylfaen" w:eastAsia="TimesNewRoman" w:hAnsi="Sylfaen" w:cs="Sylfaen"/>
          <w:noProof/>
          <w:sz w:val="20"/>
          <w:szCs w:val="20"/>
          <w:lang w:val="ka-GE"/>
        </w:rPr>
        <w:t xml:space="preserve"> </w:t>
      </w:r>
    </w:p>
    <w:p w14:paraId="3FEB4E8B" w14:textId="77777777" w:rsidR="00CB1150" w:rsidRPr="00C02E45" w:rsidRDefault="00CB1150" w:rsidP="00C459A6">
      <w:pPr>
        <w:pStyle w:val="ListParagraph"/>
        <w:numPr>
          <w:ilvl w:val="0"/>
          <w:numId w:val="25"/>
        </w:numPr>
        <w:tabs>
          <w:tab w:val="left" w:pos="567"/>
        </w:tabs>
        <w:autoSpaceDE w:val="0"/>
        <w:autoSpaceDN w:val="0"/>
        <w:adjustRightInd w:val="0"/>
        <w:ind w:left="426" w:hanging="426"/>
        <w:rPr>
          <w:rFonts w:ascii="Sylfaen" w:eastAsia="TimesNewRoman" w:hAnsi="Sylfaen" w:cs="Times New Roman"/>
          <w:noProof/>
          <w:sz w:val="20"/>
          <w:szCs w:val="20"/>
        </w:rPr>
      </w:pPr>
      <w:r w:rsidRPr="00C02E45">
        <w:rPr>
          <w:rFonts w:ascii="Sylfaen" w:eastAsia="TimesNewRoman" w:hAnsi="Sylfaen" w:cs="Sylfaen"/>
          <w:noProof/>
          <w:sz w:val="20"/>
          <w:szCs w:val="20"/>
        </w:rPr>
        <w:t>იყენებს სხვა მედიკამენტებს, მათ შორის ტკივილგამაყუჩებლებს (მაგ., პარაცეტამოლს).</w:t>
      </w:r>
    </w:p>
    <w:p w14:paraId="16E693A3" w14:textId="74A6D94D" w:rsidR="00CB1150" w:rsidRPr="00C02E45" w:rsidRDefault="00CB1150" w:rsidP="00C459A6">
      <w:pPr>
        <w:pStyle w:val="ListParagraph"/>
        <w:numPr>
          <w:ilvl w:val="0"/>
          <w:numId w:val="25"/>
        </w:numPr>
        <w:tabs>
          <w:tab w:val="left" w:pos="567"/>
        </w:tabs>
        <w:autoSpaceDE w:val="0"/>
        <w:autoSpaceDN w:val="0"/>
        <w:adjustRightInd w:val="0"/>
        <w:ind w:left="426" w:hanging="426"/>
        <w:rPr>
          <w:rFonts w:ascii="Sylfaen" w:eastAsia="TimesNewRoman" w:hAnsi="Sylfaen" w:cs="Times New Roman"/>
          <w:noProof/>
          <w:sz w:val="20"/>
          <w:szCs w:val="20"/>
        </w:rPr>
      </w:pPr>
      <w:r w:rsidRPr="00C02E45">
        <w:rPr>
          <w:rFonts w:ascii="Sylfaen" w:eastAsia="TimesNewRoman" w:hAnsi="Sylfaen" w:cs="Sylfaen"/>
          <w:noProof/>
          <w:sz w:val="20"/>
          <w:szCs w:val="20"/>
        </w:rPr>
        <w:t>თუ ამ მედიკამენტის 3-5 დღის განმავლობაში გამოყენების მიუხედავად, გამოვლინდა ახალი სიმპტომები ან ტკივილი/სიცხე არ შემცირდა.</w:t>
      </w:r>
    </w:p>
    <w:p w14:paraId="387A68FA" w14:textId="4B1CAFE5" w:rsidR="00CB1150" w:rsidRPr="00C02E45" w:rsidRDefault="00CB1150" w:rsidP="00CB1150">
      <w:pPr>
        <w:tabs>
          <w:tab w:val="left" w:pos="567"/>
        </w:tabs>
        <w:autoSpaceDE w:val="0"/>
        <w:autoSpaceDN w:val="0"/>
        <w:adjustRightInd w:val="0"/>
        <w:rPr>
          <w:rFonts w:ascii="Sylfaen" w:eastAsia="TimesNewRoman" w:hAnsi="Sylfaen" w:cs="Sylfaen"/>
          <w:noProof/>
          <w:sz w:val="20"/>
          <w:szCs w:val="20"/>
        </w:rPr>
      </w:pPr>
      <w:r w:rsidRPr="00C02E45">
        <w:rPr>
          <w:rFonts w:ascii="Sylfaen" w:eastAsia="TimesNewRoman" w:hAnsi="Sylfaen" w:cs="Sylfaen"/>
          <w:noProof/>
          <w:sz w:val="20"/>
          <w:szCs w:val="20"/>
        </w:rPr>
        <w:lastRenderedPageBreak/>
        <w:t xml:space="preserve">თუ ეს გაფრთხილებები თქვენს შვილს ეხება, თუნდაც </w:t>
      </w:r>
      <w:r w:rsidRPr="00C02E45">
        <w:rPr>
          <w:rFonts w:ascii="Sylfaen" w:eastAsia="TimesNewRoman" w:hAnsi="Sylfaen" w:cs="Sylfaen"/>
          <w:noProof/>
          <w:sz w:val="20"/>
          <w:szCs w:val="20"/>
          <w:lang w:val="ka-GE"/>
        </w:rPr>
        <w:t xml:space="preserve">ეხებოდა </w:t>
      </w:r>
      <w:r w:rsidRPr="00C02E45">
        <w:rPr>
          <w:rFonts w:ascii="Sylfaen" w:eastAsia="TimesNewRoman" w:hAnsi="Sylfaen" w:cs="Sylfaen"/>
          <w:noProof/>
          <w:sz w:val="20"/>
          <w:szCs w:val="20"/>
        </w:rPr>
        <w:t>წარსულში, გთხოვთ, მიმართოთ ექიმს.</w:t>
      </w:r>
    </w:p>
    <w:p w14:paraId="01EC8456" w14:textId="4B1A1896" w:rsidR="00CB1150" w:rsidRPr="00C02E45" w:rsidRDefault="00CB1150" w:rsidP="00CB1150">
      <w:pPr>
        <w:tabs>
          <w:tab w:val="left" w:pos="567"/>
        </w:tabs>
        <w:autoSpaceDE w:val="0"/>
        <w:autoSpaceDN w:val="0"/>
        <w:adjustRightInd w:val="0"/>
        <w:rPr>
          <w:rFonts w:ascii="Sylfaen" w:eastAsia="TimesNewRoman" w:hAnsi="Sylfaen" w:cs="Sylfaen"/>
          <w:noProof/>
          <w:sz w:val="20"/>
          <w:szCs w:val="20"/>
        </w:rPr>
      </w:pPr>
      <w:r w:rsidRPr="00C02E45">
        <w:rPr>
          <w:rFonts w:ascii="Sylfaen" w:eastAsia="TimesNewRoman" w:hAnsi="Sylfaen" w:cs="Sylfaen"/>
          <w:noProof/>
          <w:sz w:val="20"/>
          <w:szCs w:val="20"/>
        </w:rPr>
        <w:t>პარაცეტამოლის მაღალი დოზების ერთდროულმა გამოყენებამ ან დღიური დოზის უწყვეტმა გამოყენებამ შეიძლება გამოიწვიოს ღვიძლის დაზიანება.</w:t>
      </w:r>
    </w:p>
    <w:p w14:paraId="5CA4F812" w14:textId="666A8B41" w:rsidR="00CB1150" w:rsidRPr="00C02E45" w:rsidRDefault="00CB1150" w:rsidP="00C459A6">
      <w:pPr>
        <w:tabs>
          <w:tab w:val="left" w:pos="567"/>
        </w:tabs>
        <w:autoSpaceDE w:val="0"/>
        <w:autoSpaceDN w:val="0"/>
        <w:adjustRightInd w:val="0"/>
        <w:rPr>
          <w:rFonts w:ascii="Sylfaen" w:eastAsia="TimesNewRoman" w:hAnsi="Sylfaen" w:cs="Sylfaen"/>
          <w:noProof/>
          <w:sz w:val="20"/>
          <w:szCs w:val="20"/>
        </w:rPr>
      </w:pPr>
      <w:r w:rsidRPr="00C02E45">
        <w:rPr>
          <w:rFonts w:ascii="Sylfaen" w:eastAsia="TimesNewRoman" w:hAnsi="Sylfaen" w:cs="Sylfaen"/>
          <w:noProof/>
          <w:sz w:val="20"/>
          <w:szCs w:val="20"/>
        </w:rPr>
        <w:t>თუ თქვენს შვილს პირველად აძლევთ პარაცეტამოლის შემცველ მედიკამენტს ან ადრეც აძლევდით მას, პირველი ან განმეორებითი დოზის მიღების შემდეგ შეიძლება განვითარდეს კანის სიწითლე, გამონაყარი ან კანის სხვა რეაქციები. ამ შემთხვევაში, მიმართეთ ექიმს. მედიკამენტის მიღება უნდა შეწყდეს და განხილული იქნას სხვა მკურნალობის დანიშვნა. თუ კანის ასეთი რეაქცია განვითარდა, არ მისცეთ თქვენს შვილს ეს მედიკამენტი ან პარაცეტამოლის შემცველი სხვა მედიკამენტები. ამ მდგომარეობამ შეიძლება გამოიწვიოს კანის სერიოზული და პოტენციურად ფატალური რეაქციები.</w:t>
      </w:r>
    </w:p>
    <w:p w14:paraId="192F1927" w14:textId="77777777" w:rsidR="003E1949" w:rsidRPr="00C02E45" w:rsidRDefault="00C459A6" w:rsidP="00F41DBA">
      <w:pPr>
        <w:tabs>
          <w:tab w:val="left" w:pos="284"/>
          <w:tab w:val="left" w:pos="567"/>
        </w:tabs>
        <w:rPr>
          <w:rFonts w:ascii="Sylfaen" w:hAnsi="Sylfaen" w:cs="Sylfaen"/>
          <w:b/>
          <w:bCs/>
          <w:noProof/>
          <w:sz w:val="20"/>
          <w:szCs w:val="20"/>
        </w:rPr>
      </w:pPr>
      <w:r w:rsidRPr="00C02E45">
        <w:rPr>
          <w:rFonts w:ascii="Sylfaen" w:hAnsi="Sylfaen" w:cs="Sylfaen"/>
          <w:b/>
          <w:bCs/>
          <w:noProof/>
          <w:sz w:val="20"/>
          <w:szCs w:val="20"/>
          <w:lang w:val="ka-GE"/>
        </w:rPr>
        <w:t>პიროფენი</w:t>
      </w:r>
      <w:r w:rsidR="00D31C8C" w:rsidRPr="00C02E45">
        <w:rPr>
          <w:rFonts w:ascii="Sylfaen" w:hAnsi="Sylfaen" w:cs="Sylfaen"/>
          <w:b/>
          <w:bCs/>
          <w:noProof/>
          <w:sz w:val="20"/>
          <w:szCs w:val="20"/>
          <w:lang w:val="ka-GE"/>
        </w:rPr>
        <w:t>ს</w:t>
      </w:r>
      <w:r w:rsidR="003E1949" w:rsidRPr="00C02E45">
        <w:rPr>
          <w:rFonts w:ascii="Sylfaen" w:hAnsi="Sylfaen" w:cs="Times New Roman"/>
          <w:b/>
          <w:bCs/>
          <w:noProof/>
          <w:sz w:val="20"/>
          <w:szCs w:val="20"/>
        </w:rPr>
        <w:t xml:space="preserve"> </w:t>
      </w:r>
      <w:r w:rsidR="003E1949" w:rsidRPr="00C02E45">
        <w:rPr>
          <w:rFonts w:ascii="Sylfaen" w:hAnsi="Sylfaen" w:cs="Sylfaen"/>
          <w:b/>
          <w:bCs/>
          <w:noProof/>
          <w:sz w:val="20"/>
          <w:szCs w:val="20"/>
        </w:rPr>
        <w:t>მიღება</w:t>
      </w:r>
      <w:r w:rsidR="003E1949" w:rsidRPr="00C02E45">
        <w:rPr>
          <w:rFonts w:ascii="Sylfaen" w:hAnsi="Sylfaen" w:cs="Times New Roman"/>
          <w:b/>
          <w:bCs/>
          <w:noProof/>
          <w:sz w:val="20"/>
          <w:szCs w:val="20"/>
        </w:rPr>
        <w:t xml:space="preserve"> </w:t>
      </w:r>
      <w:r w:rsidR="003E1949" w:rsidRPr="00C02E45">
        <w:rPr>
          <w:rFonts w:ascii="Sylfaen" w:hAnsi="Sylfaen" w:cs="Sylfaen"/>
          <w:b/>
          <w:bCs/>
          <w:noProof/>
          <w:sz w:val="20"/>
          <w:szCs w:val="20"/>
        </w:rPr>
        <w:t>საკვებთან</w:t>
      </w:r>
      <w:r w:rsidR="003E1949" w:rsidRPr="00C02E45">
        <w:rPr>
          <w:rFonts w:ascii="Sylfaen" w:hAnsi="Sylfaen" w:cs="Times New Roman"/>
          <w:b/>
          <w:bCs/>
          <w:noProof/>
          <w:sz w:val="20"/>
          <w:szCs w:val="20"/>
        </w:rPr>
        <w:t xml:space="preserve"> </w:t>
      </w:r>
      <w:r w:rsidR="003E1949" w:rsidRPr="00C02E45">
        <w:rPr>
          <w:rFonts w:ascii="Sylfaen" w:hAnsi="Sylfaen" w:cs="Sylfaen"/>
          <w:b/>
          <w:bCs/>
          <w:noProof/>
          <w:sz w:val="20"/>
          <w:szCs w:val="20"/>
        </w:rPr>
        <w:t>და</w:t>
      </w:r>
      <w:r w:rsidR="003E1949" w:rsidRPr="00C02E45">
        <w:rPr>
          <w:rFonts w:ascii="Sylfaen" w:hAnsi="Sylfaen" w:cs="Times New Roman"/>
          <w:b/>
          <w:bCs/>
          <w:noProof/>
          <w:sz w:val="20"/>
          <w:szCs w:val="20"/>
        </w:rPr>
        <w:t xml:space="preserve"> </w:t>
      </w:r>
      <w:r w:rsidR="003E1949" w:rsidRPr="00C02E45">
        <w:rPr>
          <w:rFonts w:ascii="Sylfaen" w:hAnsi="Sylfaen" w:cs="Sylfaen"/>
          <w:b/>
          <w:bCs/>
          <w:noProof/>
          <w:sz w:val="20"/>
          <w:szCs w:val="20"/>
        </w:rPr>
        <w:t>სასმელთან</w:t>
      </w:r>
      <w:r w:rsidR="003E1949" w:rsidRPr="00C02E45">
        <w:rPr>
          <w:rFonts w:ascii="Sylfaen" w:hAnsi="Sylfaen" w:cs="Times New Roman"/>
          <w:b/>
          <w:bCs/>
          <w:noProof/>
          <w:sz w:val="20"/>
          <w:szCs w:val="20"/>
        </w:rPr>
        <w:t xml:space="preserve"> </w:t>
      </w:r>
      <w:r w:rsidR="003E1949" w:rsidRPr="00C02E45">
        <w:rPr>
          <w:rFonts w:ascii="Sylfaen" w:hAnsi="Sylfaen" w:cs="Sylfaen"/>
          <w:b/>
          <w:bCs/>
          <w:noProof/>
          <w:sz w:val="20"/>
          <w:szCs w:val="20"/>
        </w:rPr>
        <w:t>ერთად</w:t>
      </w:r>
    </w:p>
    <w:p w14:paraId="70746CF7" w14:textId="77777777" w:rsidR="00CB1150" w:rsidRPr="00C02E45" w:rsidRDefault="00CB1150" w:rsidP="00C459A6">
      <w:pPr>
        <w:tabs>
          <w:tab w:val="left" w:pos="284"/>
          <w:tab w:val="left" w:pos="567"/>
        </w:tabs>
        <w:rPr>
          <w:rFonts w:ascii="Sylfaen" w:eastAsia="TimesNewRoman" w:hAnsi="Sylfaen" w:cs="Sylfaen"/>
          <w:noProof/>
          <w:sz w:val="20"/>
          <w:szCs w:val="20"/>
          <w:lang w:val="ka-GE"/>
        </w:rPr>
      </w:pPr>
      <w:r w:rsidRPr="00C02E45">
        <w:rPr>
          <w:rFonts w:ascii="Sylfaen" w:eastAsia="TimesNewRoman" w:hAnsi="Sylfaen" w:cs="Sylfaen"/>
          <w:noProof/>
          <w:sz w:val="20"/>
          <w:szCs w:val="20"/>
          <w:lang w:val="ka-GE"/>
        </w:rPr>
        <w:t xml:space="preserve">პიროფენის შემადგენლობაში შემავალმა პარაცეტამოლმა შეიძლება გამოიწვიოს ღვიძლის დაზიანება, თუ მიიღება ალკოჰოლთან ან ალკოჰოლის შემცველ საკვებთან/სასმელებთან ერთად. </w:t>
      </w:r>
    </w:p>
    <w:p w14:paraId="1F7068E5" w14:textId="0077012B" w:rsidR="00CB1150" w:rsidRPr="00C02E45" w:rsidRDefault="00CB1150" w:rsidP="00C459A6">
      <w:pPr>
        <w:tabs>
          <w:tab w:val="left" w:pos="284"/>
          <w:tab w:val="left" w:pos="567"/>
        </w:tabs>
        <w:rPr>
          <w:rFonts w:ascii="Sylfaen" w:eastAsia="TimesNewRoman" w:hAnsi="Sylfaen" w:cs="Sylfaen"/>
          <w:noProof/>
          <w:sz w:val="20"/>
          <w:szCs w:val="20"/>
          <w:lang w:val="ka-GE"/>
        </w:rPr>
      </w:pPr>
      <w:r w:rsidRPr="00C02E45">
        <w:rPr>
          <w:rFonts w:ascii="Sylfaen" w:eastAsia="TimesNewRoman" w:hAnsi="Sylfaen" w:cs="Sylfaen"/>
          <w:noProof/>
          <w:sz w:val="20"/>
          <w:szCs w:val="20"/>
          <w:lang w:val="ka-GE"/>
        </w:rPr>
        <w:t>საკვებმა შეიძლება შეამციროს პიროფენის შეწოვის სიჩქარე ნაწლავებიდან.</w:t>
      </w:r>
    </w:p>
    <w:p w14:paraId="0E31B4F5" w14:textId="77777777" w:rsidR="003E1949" w:rsidRPr="00C02E45" w:rsidRDefault="003E1949" w:rsidP="00E50082">
      <w:pPr>
        <w:tabs>
          <w:tab w:val="left" w:pos="284"/>
          <w:tab w:val="left" w:pos="567"/>
        </w:tabs>
        <w:rPr>
          <w:rFonts w:ascii="Sylfaen" w:hAnsi="Sylfaen" w:cs="Sylfaen"/>
          <w:b/>
          <w:noProof/>
          <w:sz w:val="20"/>
          <w:szCs w:val="20"/>
        </w:rPr>
      </w:pPr>
      <w:r w:rsidRPr="00C02E45">
        <w:rPr>
          <w:rFonts w:ascii="Sylfaen" w:hAnsi="Sylfaen" w:cs="Sylfaen"/>
          <w:b/>
          <w:noProof/>
          <w:sz w:val="20"/>
          <w:szCs w:val="20"/>
        </w:rPr>
        <w:t>ორსულობა</w:t>
      </w:r>
    </w:p>
    <w:p w14:paraId="23F7E3FC" w14:textId="77777777" w:rsidR="00A12D54" w:rsidRPr="00C02E45" w:rsidRDefault="003E1949" w:rsidP="00E50082">
      <w:pPr>
        <w:tabs>
          <w:tab w:val="left" w:pos="284"/>
          <w:tab w:val="left" w:pos="567"/>
        </w:tabs>
        <w:rPr>
          <w:rFonts w:ascii="Sylfaen" w:hAnsi="Sylfaen" w:cs="Times New Roman"/>
          <w:i/>
          <w:iCs/>
          <w:noProof/>
          <w:sz w:val="20"/>
          <w:szCs w:val="20"/>
        </w:rPr>
      </w:pPr>
      <w:r w:rsidRPr="00C02E45">
        <w:rPr>
          <w:rFonts w:ascii="Sylfaen" w:hAnsi="Sylfaen" w:cs="Sylfaen"/>
          <w:i/>
          <w:iCs/>
          <w:noProof/>
          <w:sz w:val="20"/>
          <w:szCs w:val="20"/>
        </w:rPr>
        <w:t>მედიკამენტის</w:t>
      </w:r>
      <w:r w:rsidRPr="00C02E45">
        <w:rPr>
          <w:rFonts w:ascii="Sylfaen" w:hAnsi="Sylfaen" w:cs="Times New Roman"/>
          <w:i/>
          <w:iCs/>
          <w:noProof/>
          <w:sz w:val="20"/>
          <w:szCs w:val="20"/>
        </w:rPr>
        <w:t xml:space="preserve"> </w:t>
      </w:r>
      <w:r w:rsidRPr="00C02E45">
        <w:rPr>
          <w:rFonts w:ascii="Sylfaen" w:hAnsi="Sylfaen" w:cs="Sylfaen"/>
          <w:i/>
          <w:iCs/>
          <w:noProof/>
          <w:sz w:val="20"/>
          <w:szCs w:val="20"/>
        </w:rPr>
        <w:t>გამოყენებამდე</w:t>
      </w:r>
      <w:r w:rsidRPr="00C02E45">
        <w:rPr>
          <w:rFonts w:ascii="Sylfaen" w:hAnsi="Sylfaen" w:cs="Times New Roman"/>
          <w:i/>
          <w:iCs/>
          <w:noProof/>
          <w:sz w:val="20"/>
          <w:szCs w:val="20"/>
        </w:rPr>
        <w:t xml:space="preserve"> </w:t>
      </w:r>
      <w:r w:rsidRPr="00C02E45">
        <w:rPr>
          <w:rFonts w:ascii="Sylfaen" w:hAnsi="Sylfaen" w:cs="Sylfaen"/>
          <w:i/>
          <w:iCs/>
          <w:noProof/>
          <w:sz w:val="20"/>
          <w:szCs w:val="20"/>
        </w:rPr>
        <w:t>გაიარეთ</w:t>
      </w:r>
      <w:r w:rsidRPr="00C02E45">
        <w:rPr>
          <w:rFonts w:ascii="Sylfaen" w:hAnsi="Sylfaen" w:cs="Times New Roman"/>
          <w:i/>
          <w:iCs/>
          <w:noProof/>
          <w:sz w:val="20"/>
          <w:szCs w:val="20"/>
        </w:rPr>
        <w:t xml:space="preserve"> </w:t>
      </w:r>
      <w:r w:rsidRPr="00C02E45">
        <w:rPr>
          <w:rFonts w:ascii="Sylfaen" w:hAnsi="Sylfaen" w:cs="Sylfaen"/>
          <w:i/>
          <w:iCs/>
          <w:noProof/>
          <w:sz w:val="20"/>
          <w:szCs w:val="20"/>
        </w:rPr>
        <w:t>კონსულტაცია</w:t>
      </w:r>
      <w:r w:rsidRPr="00C02E45">
        <w:rPr>
          <w:rFonts w:ascii="Sylfaen" w:hAnsi="Sylfaen" w:cs="Times New Roman"/>
          <w:i/>
          <w:iCs/>
          <w:noProof/>
          <w:sz w:val="20"/>
          <w:szCs w:val="20"/>
        </w:rPr>
        <w:t xml:space="preserve"> </w:t>
      </w:r>
      <w:r w:rsidRPr="00C02E45">
        <w:rPr>
          <w:rFonts w:ascii="Sylfaen" w:hAnsi="Sylfaen" w:cs="Sylfaen"/>
          <w:i/>
          <w:iCs/>
          <w:noProof/>
          <w:sz w:val="20"/>
          <w:szCs w:val="20"/>
        </w:rPr>
        <w:t>ექიმთან</w:t>
      </w:r>
      <w:r w:rsidRPr="00C02E45">
        <w:rPr>
          <w:rFonts w:ascii="Sylfaen" w:hAnsi="Sylfaen" w:cs="Times New Roman"/>
          <w:i/>
          <w:iCs/>
          <w:noProof/>
          <w:sz w:val="20"/>
          <w:szCs w:val="20"/>
        </w:rPr>
        <w:t xml:space="preserve"> </w:t>
      </w:r>
      <w:r w:rsidRPr="00C02E45">
        <w:rPr>
          <w:rFonts w:ascii="Sylfaen" w:hAnsi="Sylfaen" w:cs="Sylfaen"/>
          <w:i/>
          <w:iCs/>
          <w:noProof/>
          <w:sz w:val="20"/>
          <w:szCs w:val="20"/>
        </w:rPr>
        <w:t>ან</w:t>
      </w:r>
      <w:r w:rsidRPr="00C02E45">
        <w:rPr>
          <w:rFonts w:ascii="Sylfaen" w:hAnsi="Sylfaen" w:cs="Times New Roman"/>
          <w:i/>
          <w:iCs/>
          <w:noProof/>
          <w:sz w:val="20"/>
          <w:szCs w:val="20"/>
        </w:rPr>
        <w:t xml:space="preserve"> </w:t>
      </w:r>
      <w:r w:rsidRPr="00C02E45">
        <w:rPr>
          <w:rFonts w:ascii="Sylfaen" w:hAnsi="Sylfaen" w:cs="Sylfaen"/>
          <w:i/>
          <w:iCs/>
          <w:noProof/>
          <w:sz w:val="20"/>
          <w:szCs w:val="20"/>
        </w:rPr>
        <w:t>ფარმაცევტთან</w:t>
      </w:r>
      <w:r w:rsidRPr="00C02E45">
        <w:rPr>
          <w:rFonts w:ascii="Sylfaen" w:hAnsi="Sylfaen" w:cs="Times New Roman"/>
          <w:i/>
          <w:iCs/>
          <w:noProof/>
          <w:sz w:val="20"/>
          <w:szCs w:val="20"/>
        </w:rPr>
        <w:t>.</w:t>
      </w:r>
    </w:p>
    <w:p w14:paraId="45D974C2" w14:textId="77777777" w:rsidR="00E97BD1" w:rsidRPr="00C02E45" w:rsidRDefault="00E97BD1" w:rsidP="00C459A6">
      <w:pPr>
        <w:tabs>
          <w:tab w:val="left" w:pos="284"/>
          <w:tab w:val="left" w:pos="567"/>
        </w:tabs>
        <w:rPr>
          <w:rFonts w:ascii="Sylfaen" w:hAnsi="Sylfaen" w:cs="Sylfaen"/>
          <w:bCs/>
          <w:noProof/>
          <w:sz w:val="20"/>
          <w:szCs w:val="20"/>
        </w:rPr>
      </w:pPr>
      <w:r w:rsidRPr="00C02E45">
        <w:rPr>
          <w:rFonts w:ascii="Sylfaen" w:hAnsi="Sylfaen" w:cs="Sylfaen"/>
          <w:bCs/>
          <w:noProof/>
          <w:sz w:val="20"/>
          <w:szCs w:val="20"/>
        </w:rPr>
        <w:t>ორსულობის დროს პიროფენის გამოყენება შესაძლებელია მხოლოდ ექიმის რეკომენდაციით. ორსულობის დროს პიროფენი არ გამოიყენოთ ხანგრძლივი პერიოდის განმავლობაში, რეკომენდებულზე მაღალი დოზებით ან სხვა პრეპარატებთან ერთად.</w:t>
      </w:r>
    </w:p>
    <w:p w14:paraId="1C8C3112" w14:textId="51E7D4BF" w:rsidR="00C459A6" w:rsidRPr="00C02E45" w:rsidRDefault="00C459A6" w:rsidP="00C459A6">
      <w:pPr>
        <w:tabs>
          <w:tab w:val="left" w:pos="284"/>
          <w:tab w:val="left" w:pos="567"/>
        </w:tabs>
        <w:rPr>
          <w:rFonts w:ascii="Sylfaen" w:hAnsi="Sylfaen" w:cs="Sylfaen"/>
          <w:bCs/>
          <w:i/>
          <w:iCs/>
          <w:noProof/>
          <w:sz w:val="20"/>
          <w:szCs w:val="20"/>
        </w:rPr>
      </w:pPr>
      <w:r w:rsidRPr="00C02E45">
        <w:rPr>
          <w:rFonts w:ascii="Sylfaen" w:hAnsi="Sylfaen" w:cs="Sylfaen"/>
          <w:bCs/>
          <w:i/>
          <w:iCs/>
          <w:noProof/>
          <w:sz w:val="20"/>
          <w:szCs w:val="20"/>
        </w:rPr>
        <w:t>თუ მკურნალობის დროს გაიგებთ, რომ ორსულად ხართ, დაუყოვნებლივ მიმართეთ ექიმს ან ფარმაცევტს.</w:t>
      </w:r>
    </w:p>
    <w:p w14:paraId="49434632" w14:textId="77777777" w:rsidR="003A767A" w:rsidRPr="00C02E45" w:rsidRDefault="003E1949" w:rsidP="00F41DBA">
      <w:pPr>
        <w:tabs>
          <w:tab w:val="left" w:pos="284"/>
          <w:tab w:val="left" w:pos="567"/>
        </w:tabs>
        <w:rPr>
          <w:rFonts w:ascii="Sylfaen" w:hAnsi="Sylfaen" w:cs="Times New Roman"/>
          <w:b/>
          <w:noProof/>
          <w:sz w:val="20"/>
          <w:szCs w:val="20"/>
        </w:rPr>
      </w:pPr>
      <w:r w:rsidRPr="00C02E45">
        <w:rPr>
          <w:rFonts w:ascii="Sylfaen" w:hAnsi="Sylfaen" w:cs="Times New Roman"/>
          <w:b/>
          <w:noProof/>
          <w:sz w:val="20"/>
          <w:szCs w:val="20"/>
        </w:rPr>
        <w:t>ლაქტაცია</w:t>
      </w:r>
    </w:p>
    <w:p w14:paraId="34E8D105" w14:textId="77777777" w:rsidR="003E1949" w:rsidRPr="00C02E45" w:rsidRDefault="003E1949" w:rsidP="003E1949">
      <w:pPr>
        <w:tabs>
          <w:tab w:val="left" w:pos="284"/>
          <w:tab w:val="left" w:pos="567"/>
        </w:tabs>
        <w:rPr>
          <w:rFonts w:ascii="Sylfaen" w:hAnsi="Sylfaen" w:cs="Times New Roman"/>
          <w:i/>
          <w:iCs/>
          <w:noProof/>
          <w:sz w:val="20"/>
          <w:szCs w:val="20"/>
        </w:rPr>
      </w:pPr>
      <w:r w:rsidRPr="00C02E45">
        <w:rPr>
          <w:rFonts w:ascii="Sylfaen" w:hAnsi="Sylfaen" w:cs="Sylfaen"/>
          <w:i/>
          <w:iCs/>
          <w:noProof/>
          <w:sz w:val="20"/>
          <w:szCs w:val="20"/>
        </w:rPr>
        <w:t>მედიკამენტის</w:t>
      </w:r>
      <w:r w:rsidRPr="00C02E45">
        <w:rPr>
          <w:rFonts w:ascii="Sylfaen" w:hAnsi="Sylfaen" w:cs="Times New Roman"/>
          <w:i/>
          <w:iCs/>
          <w:noProof/>
          <w:sz w:val="20"/>
          <w:szCs w:val="20"/>
        </w:rPr>
        <w:t xml:space="preserve"> </w:t>
      </w:r>
      <w:r w:rsidRPr="00C02E45">
        <w:rPr>
          <w:rFonts w:ascii="Sylfaen" w:hAnsi="Sylfaen" w:cs="Sylfaen"/>
          <w:i/>
          <w:iCs/>
          <w:noProof/>
          <w:sz w:val="20"/>
          <w:szCs w:val="20"/>
        </w:rPr>
        <w:t>გამოყენებამდე</w:t>
      </w:r>
      <w:r w:rsidRPr="00C02E45">
        <w:rPr>
          <w:rFonts w:ascii="Sylfaen" w:hAnsi="Sylfaen" w:cs="Times New Roman"/>
          <w:i/>
          <w:iCs/>
          <w:noProof/>
          <w:sz w:val="20"/>
          <w:szCs w:val="20"/>
        </w:rPr>
        <w:t xml:space="preserve"> </w:t>
      </w:r>
      <w:r w:rsidRPr="00C02E45">
        <w:rPr>
          <w:rFonts w:ascii="Sylfaen" w:hAnsi="Sylfaen" w:cs="Sylfaen"/>
          <w:i/>
          <w:iCs/>
          <w:noProof/>
          <w:sz w:val="20"/>
          <w:szCs w:val="20"/>
        </w:rPr>
        <w:t>გაიარეთ</w:t>
      </w:r>
      <w:r w:rsidRPr="00C02E45">
        <w:rPr>
          <w:rFonts w:ascii="Sylfaen" w:hAnsi="Sylfaen" w:cs="Times New Roman"/>
          <w:i/>
          <w:iCs/>
          <w:noProof/>
          <w:sz w:val="20"/>
          <w:szCs w:val="20"/>
        </w:rPr>
        <w:t xml:space="preserve"> </w:t>
      </w:r>
      <w:r w:rsidRPr="00C02E45">
        <w:rPr>
          <w:rFonts w:ascii="Sylfaen" w:hAnsi="Sylfaen" w:cs="Sylfaen"/>
          <w:i/>
          <w:iCs/>
          <w:noProof/>
          <w:sz w:val="20"/>
          <w:szCs w:val="20"/>
        </w:rPr>
        <w:t>კონსულტაცია</w:t>
      </w:r>
      <w:r w:rsidRPr="00C02E45">
        <w:rPr>
          <w:rFonts w:ascii="Sylfaen" w:hAnsi="Sylfaen" w:cs="Times New Roman"/>
          <w:i/>
          <w:iCs/>
          <w:noProof/>
          <w:sz w:val="20"/>
          <w:szCs w:val="20"/>
        </w:rPr>
        <w:t xml:space="preserve"> </w:t>
      </w:r>
      <w:r w:rsidRPr="00C02E45">
        <w:rPr>
          <w:rFonts w:ascii="Sylfaen" w:hAnsi="Sylfaen" w:cs="Sylfaen"/>
          <w:i/>
          <w:iCs/>
          <w:noProof/>
          <w:sz w:val="20"/>
          <w:szCs w:val="20"/>
        </w:rPr>
        <w:t>ექიმთან</w:t>
      </w:r>
      <w:r w:rsidRPr="00C02E45">
        <w:rPr>
          <w:rFonts w:ascii="Sylfaen" w:hAnsi="Sylfaen" w:cs="Times New Roman"/>
          <w:i/>
          <w:iCs/>
          <w:noProof/>
          <w:sz w:val="20"/>
          <w:szCs w:val="20"/>
        </w:rPr>
        <w:t xml:space="preserve"> </w:t>
      </w:r>
      <w:r w:rsidRPr="00C02E45">
        <w:rPr>
          <w:rFonts w:ascii="Sylfaen" w:hAnsi="Sylfaen" w:cs="Sylfaen"/>
          <w:i/>
          <w:iCs/>
          <w:noProof/>
          <w:sz w:val="20"/>
          <w:szCs w:val="20"/>
        </w:rPr>
        <w:t>ან</w:t>
      </w:r>
      <w:r w:rsidRPr="00C02E45">
        <w:rPr>
          <w:rFonts w:ascii="Sylfaen" w:hAnsi="Sylfaen" w:cs="Times New Roman"/>
          <w:i/>
          <w:iCs/>
          <w:noProof/>
          <w:sz w:val="20"/>
          <w:szCs w:val="20"/>
        </w:rPr>
        <w:t xml:space="preserve"> </w:t>
      </w:r>
      <w:r w:rsidRPr="00C02E45">
        <w:rPr>
          <w:rFonts w:ascii="Sylfaen" w:hAnsi="Sylfaen" w:cs="Sylfaen"/>
          <w:i/>
          <w:iCs/>
          <w:noProof/>
          <w:sz w:val="20"/>
          <w:szCs w:val="20"/>
        </w:rPr>
        <w:t>ფარმაცევტთან</w:t>
      </w:r>
      <w:r w:rsidRPr="00C02E45">
        <w:rPr>
          <w:rFonts w:ascii="Sylfaen" w:hAnsi="Sylfaen" w:cs="Times New Roman"/>
          <w:i/>
          <w:iCs/>
          <w:noProof/>
          <w:sz w:val="20"/>
          <w:szCs w:val="20"/>
        </w:rPr>
        <w:t>.</w:t>
      </w:r>
    </w:p>
    <w:p w14:paraId="26C89188" w14:textId="77777777" w:rsidR="00E97BD1" w:rsidRPr="00C02E45" w:rsidRDefault="00E97BD1" w:rsidP="00394B13">
      <w:pPr>
        <w:tabs>
          <w:tab w:val="left" w:pos="284"/>
          <w:tab w:val="left" w:pos="567"/>
        </w:tabs>
        <w:rPr>
          <w:rFonts w:ascii="Sylfaen" w:hAnsi="Sylfaen" w:cs="Sylfaen"/>
          <w:iCs/>
          <w:noProof/>
          <w:sz w:val="20"/>
          <w:szCs w:val="20"/>
        </w:rPr>
      </w:pPr>
      <w:r w:rsidRPr="00C02E45">
        <w:rPr>
          <w:rFonts w:ascii="Sylfaen" w:hAnsi="Sylfaen" w:cs="Sylfaen"/>
          <w:iCs/>
          <w:noProof/>
          <w:sz w:val="20"/>
          <w:szCs w:val="20"/>
        </w:rPr>
        <w:t>პიროფენის შემადგენლობაში შემავალი პარაცეტამოლი მცირე რაოდენობით გადადის დედის რძეში. მიუხედავად იმისა, რომ ჯერჯერობით გვერდითი მოვლენები არ დაფიქსირებულა, პიროფენი ძუძუთი კვების დროს უნდა იქნას გამოყენებული მხოლოდ ექიმის რეკომენდაციით.</w:t>
      </w:r>
    </w:p>
    <w:p w14:paraId="4CF48E96" w14:textId="21F3F346" w:rsidR="003E1949" w:rsidRPr="00C02E45" w:rsidRDefault="0060757A" w:rsidP="00394B13">
      <w:pPr>
        <w:tabs>
          <w:tab w:val="left" w:pos="284"/>
          <w:tab w:val="left" w:pos="567"/>
        </w:tabs>
        <w:rPr>
          <w:rFonts w:ascii="Sylfaen" w:hAnsi="Sylfaen" w:cs="Sylfaen"/>
          <w:b/>
          <w:bCs/>
          <w:noProof/>
          <w:sz w:val="20"/>
          <w:szCs w:val="20"/>
        </w:rPr>
      </w:pPr>
      <w:r w:rsidRPr="00C02E45">
        <w:rPr>
          <w:rFonts w:ascii="Sylfaen" w:hAnsi="Sylfaen" w:cs="Sylfaen"/>
          <w:b/>
          <w:bCs/>
          <w:noProof/>
          <w:sz w:val="20"/>
          <w:szCs w:val="20"/>
        </w:rPr>
        <w:t xml:space="preserve">ავტომობილისა </w:t>
      </w:r>
      <w:r w:rsidR="003E1949" w:rsidRPr="00C02E45">
        <w:rPr>
          <w:rFonts w:ascii="Sylfaen" w:hAnsi="Sylfaen" w:cs="Sylfaen"/>
          <w:b/>
          <w:bCs/>
          <w:noProof/>
          <w:sz w:val="20"/>
          <w:szCs w:val="20"/>
        </w:rPr>
        <w:t>და</w:t>
      </w:r>
      <w:r w:rsidR="003E1949" w:rsidRPr="00C02E45">
        <w:rPr>
          <w:rFonts w:ascii="Sylfaen" w:hAnsi="Sylfaen" w:cs="Times New Roman"/>
          <w:b/>
          <w:bCs/>
          <w:noProof/>
          <w:sz w:val="20"/>
          <w:szCs w:val="20"/>
        </w:rPr>
        <w:t xml:space="preserve"> </w:t>
      </w:r>
      <w:r w:rsidR="003E1949" w:rsidRPr="00C02E45">
        <w:rPr>
          <w:rFonts w:ascii="Sylfaen" w:hAnsi="Sylfaen" w:cs="Sylfaen"/>
          <w:b/>
          <w:bCs/>
          <w:noProof/>
          <w:sz w:val="20"/>
          <w:szCs w:val="20"/>
        </w:rPr>
        <w:t>სხვა</w:t>
      </w:r>
      <w:r w:rsidR="003E1949" w:rsidRPr="00C02E45">
        <w:rPr>
          <w:rFonts w:ascii="Sylfaen" w:hAnsi="Sylfaen" w:cs="Times New Roman"/>
          <w:b/>
          <w:bCs/>
          <w:noProof/>
          <w:sz w:val="20"/>
          <w:szCs w:val="20"/>
        </w:rPr>
        <w:t xml:space="preserve"> </w:t>
      </w:r>
      <w:r w:rsidR="003E1949" w:rsidRPr="00C02E45">
        <w:rPr>
          <w:rFonts w:ascii="Sylfaen" w:hAnsi="Sylfaen" w:cs="Sylfaen"/>
          <w:b/>
          <w:bCs/>
          <w:noProof/>
          <w:sz w:val="20"/>
          <w:szCs w:val="20"/>
        </w:rPr>
        <w:t>მექანიზმების</w:t>
      </w:r>
      <w:r w:rsidR="003E1949" w:rsidRPr="00C02E45">
        <w:rPr>
          <w:rFonts w:ascii="Sylfaen" w:hAnsi="Sylfaen" w:cs="Times New Roman"/>
          <w:b/>
          <w:bCs/>
          <w:noProof/>
          <w:sz w:val="20"/>
          <w:szCs w:val="20"/>
        </w:rPr>
        <w:t xml:space="preserve"> </w:t>
      </w:r>
      <w:r w:rsidR="003E1949" w:rsidRPr="00C02E45">
        <w:rPr>
          <w:rFonts w:ascii="Sylfaen" w:hAnsi="Sylfaen" w:cs="Sylfaen"/>
          <w:b/>
          <w:bCs/>
          <w:noProof/>
          <w:sz w:val="20"/>
          <w:szCs w:val="20"/>
        </w:rPr>
        <w:t>მართვა</w:t>
      </w:r>
    </w:p>
    <w:p w14:paraId="73604300" w14:textId="77777777" w:rsidR="00E97BD1" w:rsidRPr="00C02E45" w:rsidRDefault="00E97BD1" w:rsidP="00F41DBA">
      <w:pPr>
        <w:tabs>
          <w:tab w:val="left" w:pos="284"/>
          <w:tab w:val="left" w:pos="567"/>
        </w:tabs>
        <w:autoSpaceDE w:val="0"/>
        <w:autoSpaceDN w:val="0"/>
        <w:adjustRightInd w:val="0"/>
        <w:rPr>
          <w:rFonts w:ascii="Sylfaen" w:eastAsia="TimesNewRoman" w:hAnsi="Sylfaen" w:cs="Sylfaen"/>
          <w:noProof/>
          <w:sz w:val="20"/>
          <w:szCs w:val="20"/>
        </w:rPr>
      </w:pPr>
      <w:r w:rsidRPr="00C02E45">
        <w:rPr>
          <w:rFonts w:ascii="Sylfaen" w:eastAsia="TimesNewRoman" w:hAnsi="Sylfaen" w:cs="Sylfaen"/>
          <w:noProof/>
          <w:sz w:val="20"/>
          <w:szCs w:val="20"/>
        </w:rPr>
        <w:t>პარაცეტამოლის გამოყენების გამო ზოგიერთ პაციენტს შეიძლება განუვითარდეს თავბრუსხვევა ან ძილიანობა. პარაცეტამოლის მომხმარებელმა პაციენტებმა სიფრთხილე უნდა გამოიჩინონ ისეთი საქმიანობის დროს, რომელიც მოითხოვს სიფხიზლეს.</w:t>
      </w:r>
    </w:p>
    <w:p w14:paraId="210407C2" w14:textId="0B9522AF" w:rsidR="003E1949" w:rsidRPr="00C02E45" w:rsidRDefault="003E1949" w:rsidP="00F41DBA">
      <w:pPr>
        <w:tabs>
          <w:tab w:val="left" w:pos="284"/>
          <w:tab w:val="left" w:pos="567"/>
        </w:tabs>
        <w:autoSpaceDE w:val="0"/>
        <w:autoSpaceDN w:val="0"/>
        <w:adjustRightInd w:val="0"/>
        <w:rPr>
          <w:rFonts w:ascii="Sylfaen" w:hAnsi="Sylfaen" w:cs="Sylfaen"/>
          <w:b/>
          <w:bCs/>
          <w:noProof/>
          <w:sz w:val="20"/>
          <w:szCs w:val="20"/>
        </w:rPr>
      </w:pPr>
      <w:r w:rsidRPr="00C02E45">
        <w:rPr>
          <w:rFonts w:ascii="Sylfaen" w:hAnsi="Sylfaen" w:cs="Sylfaen"/>
          <w:b/>
          <w:bCs/>
          <w:noProof/>
          <w:sz w:val="20"/>
          <w:szCs w:val="20"/>
        </w:rPr>
        <w:t>მნიშვნელოვანი</w:t>
      </w:r>
      <w:r w:rsidRPr="00C02E45">
        <w:rPr>
          <w:rFonts w:ascii="Sylfaen" w:hAnsi="Sylfaen" w:cs="Times New Roman"/>
          <w:b/>
          <w:bCs/>
          <w:noProof/>
          <w:sz w:val="20"/>
          <w:szCs w:val="20"/>
        </w:rPr>
        <w:t xml:space="preserve"> </w:t>
      </w:r>
      <w:r w:rsidRPr="00C02E45">
        <w:rPr>
          <w:rFonts w:ascii="Sylfaen" w:hAnsi="Sylfaen" w:cs="Sylfaen"/>
          <w:b/>
          <w:bCs/>
          <w:noProof/>
          <w:sz w:val="20"/>
          <w:szCs w:val="20"/>
        </w:rPr>
        <w:t>ინფორმაცია</w:t>
      </w:r>
      <w:r w:rsidRPr="00C02E45">
        <w:rPr>
          <w:rFonts w:ascii="Sylfaen" w:hAnsi="Sylfaen" w:cs="Times New Roman"/>
          <w:b/>
          <w:bCs/>
          <w:noProof/>
          <w:sz w:val="20"/>
          <w:szCs w:val="20"/>
        </w:rPr>
        <w:t xml:space="preserve"> </w:t>
      </w:r>
      <w:r w:rsidR="00C459A6" w:rsidRPr="00C02E45">
        <w:rPr>
          <w:rFonts w:ascii="Sylfaen" w:hAnsi="Sylfaen" w:cs="Sylfaen"/>
          <w:b/>
          <w:bCs/>
          <w:noProof/>
          <w:sz w:val="20"/>
          <w:szCs w:val="20"/>
          <w:lang w:val="ka-GE"/>
        </w:rPr>
        <w:t>პიროფენ</w:t>
      </w:r>
      <w:r w:rsidR="00D31C8C" w:rsidRPr="00C02E45">
        <w:rPr>
          <w:rFonts w:ascii="Sylfaen" w:hAnsi="Sylfaen" w:cs="Sylfaen"/>
          <w:b/>
          <w:bCs/>
          <w:noProof/>
          <w:sz w:val="20"/>
          <w:szCs w:val="20"/>
          <w:lang w:val="ka-GE"/>
        </w:rPr>
        <w:t>ის</w:t>
      </w:r>
      <w:r w:rsidRPr="00C02E45">
        <w:rPr>
          <w:rFonts w:ascii="Sylfaen" w:hAnsi="Sylfaen" w:cs="Times New Roman"/>
          <w:b/>
          <w:bCs/>
          <w:noProof/>
          <w:sz w:val="20"/>
          <w:szCs w:val="20"/>
        </w:rPr>
        <w:t xml:space="preserve"> </w:t>
      </w:r>
      <w:r w:rsidR="00C459A6" w:rsidRPr="00C02E45">
        <w:rPr>
          <w:rFonts w:ascii="Sylfaen" w:hAnsi="Sylfaen" w:cs="Sylfaen"/>
          <w:b/>
          <w:bCs/>
          <w:noProof/>
          <w:sz w:val="20"/>
          <w:szCs w:val="20"/>
          <w:lang w:val="ka-GE"/>
        </w:rPr>
        <w:t>ზოგიერთი</w:t>
      </w:r>
      <w:r w:rsidRPr="00C02E45">
        <w:rPr>
          <w:rFonts w:ascii="Sylfaen" w:hAnsi="Sylfaen" w:cs="Times New Roman"/>
          <w:b/>
          <w:bCs/>
          <w:noProof/>
          <w:sz w:val="20"/>
          <w:szCs w:val="20"/>
        </w:rPr>
        <w:t xml:space="preserve"> </w:t>
      </w:r>
      <w:r w:rsidRPr="00C02E45">
        <w:rPr>
          <w:rFonts w:ascii="Sylfaen" w:hAnsi="Sylfaen" w:cs="Sylfaen"/>
          <w:b/>
          <w:bCs/>
          <w:noProof/>
          <w:sz w:val="20"/>
          <w:szCs w:val="20"/>
        </w:rPr>
        <w:t>ნივთიერებების</w:t>
      </w:r>
      <w:r w:rsidRPr="00C02E45">
        <w:rPr>
          <w:rFonts w:ascii="Sylfaen" w:hAnsi="Sylfaen" w:cs="Times New Roman"/>
          <w:b/>
          <w:bCs/>
          <w:noProof/>
          <w:sz w:val="20"/>
          <w:szCs w:val="20"/>
        </w:rPr>
        <w:t xml:space="preserve"> </w:t>
      </w:r>
      <w:r w:rsidRPr="00C02E45">
        <w:rPr>
          <w:rFonts w:ascii="Sylfaen" w:hAnsi="Sylfaen" w:cs="Sylfaen"/>
          <w:b/>
          <w:bCs/>
          <w:noProof/>
          <w:sz w:val="20"/>
          <w:szCs w:val="20"/>
        </w:rPr>
        <w:t>შესახებ</w:t>
      </w:r>
    </w:p>
    <w:p w14:paraId="48B71D63" w14:textId="6B9362FB" w:rsidR="00E97BD1" w:rsidRPr="00C02E45" w:rsidRDefault="00E97BD1" w:rsidP="0067089E">
      <w:pPr>
        <w:tabs>
          <w:tab w:val="left" w:pos="284"/>
          <w:tab w:val="left" w:pos="567"/>
        </w:tabs>
        <w:autoSpaceDE w:val="0"/>
        <w:autoSpaceDN w:val="0"/>
        <w:adjustRightInd w:val="0"/>
        <w:rPr>
          <w:rFonts w:ascii="Sylfaen" w:eastAsia="TimesNewRoman" w:hAnsi="Sylfaen" w:cs="Sylfaen"/>
          <w:noProof/>
          <w:sz w:val="20"/>
          <w:szCs w:val="20"/>
        </w:rPr>
      </w:pPr>
      <w:r w:rsidRPr="00C02E45">
        <w:rPr>
          <w:rFonts w:ascii="Sylfaen" w:eastAsia="TimesNewRoman" w:hAnsi="Sylfaen" w:cs="Sylfaen"/>
          <w:noProof/>
          <w:sz w:val="20"/>
          <w:szCs w:val="20"/>
        </w:rPr>
        <w:t xml:space="preserve">ეს სამკურნალო </w:t>
      </w:r>
      <w:r w:rsidRPr="00C02E45">
        <w:rPr>
          <w:rFonts w:ascii="Sylfaen" w:eastAsia="TimesNewRoman" w:hAnsi="Sylfaen" w:cs="Sylfaen"/>
          <w:noProof/>
          <w:sz w:val="20"/>
          <w:szCs w:val="20"/>
          <w:lang w:val="ka-GE"/>
        </w:rPr>
        <w:t>საშუალება</w:t>
      </w:r>
      <w:r w:rsidRPr="00C02E45">
        <w:rPr>
          <w:rFonts w:ascii="Sylfaen" w:eastAsia="TimesNewRoman" w:hAnsi="Sylfaen" w:cs="Sylfaen"/>
          <w:noProof/>
          <w:sz w:val="20"/>
          <w:szCs w:val="20"/>
        </w:rPr>
        <w:t xml:space="preserve"> ერთ საზომ კოვზში შეიცავს 1 გ შაქარს. ეს გასათვალისწინებელია დიაბეტით დაავადებულ პაციენტებში. შესაძლოა, საზიანო იყოს კბილებისთვის.</w:t>
      </w:r>
    </w:p>
    <w:p w14:paraId="7CC77878" w14:textId="45E4CBD8" w:rsidR="00E97BD1" w:rsidRPr="00C02E45" w:rsidRDefault="00E97BD1" w:rsidP="0067089E">
      <w:pPr>
        <w:tabs>
          <w:tab w:val="left" w:pos="284"/>
          <w:tab w:val="left" w:pos="567"/>
        </w:tabs>
        <w:autoSpaceDE w:val="0"/>
        <w:autoSpaceDN w:val="0"/>
        <w:adjustRightInd w:val="0"/>
        <w:rPr>
          <w:rFonts w:ascii="Sylfaen" w:eastAsia="TimesNewRoman" w:hAnsi="Sylfaen" w:cs="Sylfaen"/>
          <w:noProof/>
          <w:sz w:val="20"/>
          <w:szCs w:val="20"/>
        </w:rPr>
      </w:pPr>
      <w:r w:rsidRPr="00C02E45">
        <w:rPr>
          <w:rFonts w:ascii="Sylfaen" w:eastAsia="TimesNewRoman" w:hAnsi="Sylfaen" w:cs="Sylfaen"/>
          <w:noProof/>
          <w:sz w:val="20"/>
          <w:szCs w:val="20"/>
        </w:rPr>
        <w:t xml:space="preserve">ეს სამკურნალო </w:t>
      </w:r>
      <w:r w:rsidRPr="00C02E45">
        <w:rPr>
          <w:rFonts w:ascii="Sylfaen" w:eastAsia="TimesNewRoman" w:hAnsi="Sylfaen" w:cs="Sylfaen"/>
          <w:noProof/>
          <w:sz w:val="20"/>
          <w:szCs w:val="20"/>
          <w:lang w:val="ka-GE"/>
        </w:rPr>
        <w:t>საშუალება</w:t>
      </w:r>
      <w:r w:rsidRPr="00C02E45">
        <w:rPr>
          <w:rFonts w:ascii="Sylfaen" w:eastAsia="TimesNewRoman" w:hAnsi="Sylfaen" w:cs="Sylfaen"/>
          <w:noProof/>
          <w:sz w:val="20"/>
          <w:szCs w:val="20"/>
        </w:rPr>
        <w:t xml:space="preserve"> ერთ</w:t>
      </w:r>
      <w:r w:rsidRPr="00C02E45">
        <w:rPr>
          <w:rFonts w:ascii="Sylfaen" w:eastAsia="TimesNewRoman" w:hAnsi="Sylfaen" w:cs="Sylfaen"/>
          <w:noProof/>
          <w:sz w:val="20"/>
          <w:szCs w:val="20"/>
          <w:lang w:val="ka-GE"/>
        </w:rPr>
        <w:t xml:space="preserve"> </w:t>
      </w:r>
      <w:r w:rsidRPr="00C02E45">
        <w:rPr>
          <w:rFonts w:ascii="Sylfaen" w:eastAsia="TimesNewRoman" w:hAnsi="Sylfaen" w:cs="Sylfaen"/>
          <w:noProof/>
          <w:sz w:val="20"/>
          <w:szCs w:val="20"/>
        </w:rPr>
        <w:t>საზომ კოვზში შეიცავს 25 მგ ეთანოლს. ეს შეიძლება საზიანო იყოს ალკოჰოლზე დამოკიდებულების მქონე ადამიანებისთვის.</w:t>
      </w:r>
    </w:p>
    <w:p w14:paraId="50FB20D7" w14:textId="29936ABF" w:rsidR="00E97BD1" w:rsidRPr="00C02E45" w:rsidRDefault="00E97BD1" w:rsidP="0067089E">
      <w:pPr>
        <w:tabs>
          <w:tab w:val="left" w:pos="284"/>
          <w:tab w:val="left" w:pos="567"/>
        </w:tabs>
        <w:autoSpaceDE w:val="0"/>
        <w:autoSpaceDN w:val="0"/>
        <w:adjustRightInd w:val="0"/>
        <w:rPr>
          <w:rFonts w:ascii="Sylfaen" w:eastAsia="TimesNewRoman" w:hAnsi="Sylfaen" w:cs="Sylfaen"/>
          <w:noProof/>
          <w:sz w:val="20"/>
          <w:szCs w:val="20"/>
        </w:rPr>
      </w:pPr>
      <w:r w:rsidRPr="00C02E45">
        <w:rPr>
          <w:rFonts w:ascii="Sylfaen" w:eastAsia="TimesNewRoman" w:hAnsi="Sylfaen" w:cs="Sylfaen"/>
          <w:noProof/>
          <w:sz w:val="20"/>
          <w:szCs w:val="20"/>
        </w:rPr>
        <w:t>სიფრთხილით უნდა იქნას გამოყენებული ორსულ ან მეძუძურ ქალებში, ბავშვებში და მაღალი რისკ</w:t>
      </w:r>
      <w:r w:rsidRPr="00C02E45">
        <w:rPr>
          <w:rFonts w:ascii="Sylfaen" w:eastAsia="TimesNewRoman" w:hAnsi="Sylfaen" w:cs="Sylfaen"/>
          <w:noProof/>
          <w:sz w:val="20"/>
          <w:szCs w:val="20"/>
          <w:lang w:val="ka-GE"/>
        </w:rPr>
        <w:t xml:space="preserve"> </w:t>
      </w:r>
      <w:r w:rsidRPr="00C02E45">
        <w:rPr>
          <w:rFonts w:ascii="Sylfaen" w:eastAsia="TimesNewRoman" w:hAnsi="Sylfaen" w:cs="Sylfaen"/>
          <w:noProof/>
          <w:sz w:val="20"/>
          <w:szCs w:val="20"/>
        </w:rPr>
        <w:t xml:space="preserve">ჯგუფის </w:t>
      </w:r>
      <w:r w:rsidRPr="00C02E45">
        <w:rPr>
          <w:rFonts w:ascii="Sylfaen" w:eastAsia="TimesNewRoman" w:hAnsi="Sylfaen" w:cs="Sylfaen"/>
          <w:noProof/>
          <w:sz w:val="20"/>
          <w:szCs w:val="20"/>
          <w:lang w:val="ka-GE"/>
        </w:rPr>
        <w:t xml:space="preserve">მქონე </w:t>
      </w:r>
      <w:r w:rsidRPr="00C02E45">
        <w:rPr>
          <w:rFonts w:ascii="Sylfaen" w:eastAsia="TimesNewRoman" w:hAnsi="Sylfaen" w:cs="Sylfaen"/>
          <w:noProof/>
          <w:sz w:val="20"/>
          <w:szCs w:val="20"/>
        </w:rPr>
        <w:t>პაციენტებში, როგორიცაა ღვიძლის დაავადების ან ეპილეფსიის მქონე პირები.</w:t>
      </w:r>
    </w:p>
    <w:p w14:paraId="1772F516" w14:textId="5D02C2CA" w:rsidR="00E97BD1" w:rsidRPr="00C02E45" w:rsidRDefault="00E97BD1" w:rsidP="0067089E">
      <w:pPr>
        <w:tabs>
          <w:tab w:val="left" w:pos="284"/>
          <w:tab w:val="left" w:pos="567"/>
        </w:tabs>
        <w:autoSpaceDE w:val="0"/>
        <w:autoSpaceDN w:val="0"/>
        <w:adjustRightInd w:val="0"/>
        <w:rPr>
          <w:rFonts w:ascii="Sylfaen" w:eastAsia="TimesNewRoman" w:hAnsi="Sylfaen" w:cs="Sylfaen"/>
          <w:noProof/>
          <w:sz w:val="20"/>
          <w:szCs w:val="20"/>
        </w:rPr>
      </w:pPr>
      <w:r w:rsidRPr="00C02E45">
        <w:rPr>
          <w:rFonts w:ascii="Sylfaen" w:eastAsia="TimesNewRoman" w:hAnsi="Sylfaen" w:cs="Sylfaen"/>
          <w:noProof/>
          <w:sz w:val="20"/>
          <w:szCs w:val="20"/>
        </w:rPr>
        <w:t>ეს სამკურნალო საშუალება შეიცავს მეთილპარაბენს და პროპილპარაბენს. ამან შეიძლება გამოიწვიოს ალერგიული რეაქციები (შესაძლოა დაგვიანებული).</w:t>
      </w:r>
    </w:p>
    <w:p w14:paraId="4EDE850C" w14:textId="77777777" w:rsidR="00C459A6" w:rsidRPr="00C02E45" w:rsidRDefault="00C459A6" w:rsidP="00F41DBA">
      <w:pPr>
        <w:tabs>
          <w:tab w:val="left" w:pos="284"/>
          <w:tab w:val="left" w:pos="567"/>
        </w:tabs>
        <w:rPr>
          <w:rFonts w:ascii="Sylfaen" w:hAnsi="Sylfaen" w:cs="Sylfaen"/>
          <w:b/>
          <w:bCs/>
          <w:noProof/>
          <w:sz w:val="20"/>
          <w:szCs w:val="20"/>
          <w:lang w:val="ka-GE"/>
        </w:rPr>
      </w:pPr>
      <w:r w:rsidRPr="00C02E45">
        <w:rPr>
          <w:rFonts w:ascii="Sylfaen" w:hAnsi="Sylfaen" w:cs="Sylfaen"/>
          <w:b/>
          <w:bCs/>
          <w:noProof/>
          <w:sz w:val="20"/>
          <w:szCs w:val="20"/>
          <w:lang w:val="ka-GE"/>
        </w:rPr>
        <w:t>სხვა პრეპარატებთან ერთად გამოყენება</w:t>
      </w:r>
    </w:p>
    <w:p w14:paraId="6C8EDB17" w14:textId="27536767" w:rsidR="00E914D1" w:rsidRPr="00C02E45" w:rsidRDefault="00E914D1" w:rsidP="00C459A6">
      <w:pPr>
        <w:tabs>
          <w:tab w:val="left" w:pos="284"/>
          <w:tab w:val="left" w:pos="567"/>
        </w:tabs>
        <w:rPr>
          <w:rFonts w:ascii="Sylfaen" w:hAnsi="Sylfaen" w:cs="Sylfaen"/>
          <w:noProof/>
          <w:sz w:val="20"/>
          <w:szCs w:val="20"/>
        </w:rPr>
      </w:pPr>
      <w:r w:rsidRPr="00C02E45">
        <w:rPr>
          <w:rFonts w:ascii="Sylfaen" w:hAnsi="Sylfaen" w:cs="Sylfaen"/>
          <w:noProof/>
          <w:sz w:val="20"/>
          <w:szCs w:val="20"/>
        </w:rPr>
        <w:t xml:space="preserve">გარკვეულ მედიკამენტებთან ერთად გამოყენებისას, პიროფენის ან სხვა გამოყენებული პრეპარატის ეფექტი შეიძლება შეიცვალოს. გთხოვთ, აცნობოთ ექიმს, თუ თქვენი შვილი იყენებს რომელიმე </w:t>
      </w:r>
      <w:r w:rsidRPr="00C02E45">
        <w:rPr>
          <w:rFonts w:ascii="Sylfaen" w:hAnsi="Sylfaen" w:cs="Sylfaen"/>
          <w:noProof/>
          <w:sz w:val="20"/>
          <w:szCs w:val="20"/>
          <w:lang w:val="ka-GE"/>
        </w:rPr>
        <w:t>მათგანს</w:t>
      </w:r>
      <w:r w:rsidRPr="00C02E45">
        <w:rPr>
          <w:rFonts w:ascii="Sylfaen" w:hAnsi="Sylfaen" w:cs="Sylfaen"/>
          <w:noProof/>
          <w:sz w:val="20"/>
          <w:szCs w:val="20"/>
        </w:rPr>
        <w:t>:</w:t>
      </w:r>
    </w:p>
    <w:p w14:paraId="0FC1139D" w14:textId="77777777" w:rsidR="00E914D1" w:rsidRPr="00C02E45" w:rsidRDefault="00C459A6" w:rsidP="00C459A6">
      <w:pPr>
        <w:pStyle w:val="ListParagraph"/>
        <w:numPr>
          <w:ilvl w:val="0"/>
          <w:numId w:val="31"/>
        </w:numPr>
        <w:tabs>
          <w:tab w:val="left" w:pos="284"/>
          <w:tab w:val="left" w:pos="567"/>
        </w:tabs>
        <w:rPr>
          <w:rFonts w:ascii="Sylfaen" w:hAnsi="Sylfaen" w:cs="Times New Roman"/>
          <w:noProof/>
          <w:sz w:val="20"/>
          <w:szCs w:val="20"/>
          <w:lang w:val="ka-GE"/>
        </w:rPr>
      </w:pPr>
      <w:r w:rsidRPr="00C02E45">
        <w:rPr>
          <w:rFonts w:ascii="Sylfaen" w:hAnsi="Sylfaen" w:cs="Sylfaen"/>
          <w:noProof/>
          <w:sz w:val="20"/>
          <w:szCs w:val="20"/>
          <w:lang w:val="ka-GE"/>
        </w:rPr>
        <w:t>კუჭის</w:t>
      </w:r>
      <w:r w:rsidRPr="00C02E45">
        <w:rPr>
          <w:rFonts w:ascii="Sylfaen" w:hAnsi="Sylfaen" w:cs="Times New Roman"/>
          <w:noProof/>
          <w:sz w:val="20"/>
          <w:szCs w:val="20"/>
          <w:lang w:val="ka-GE"/>
        </w:rPr>
        <w:t xml:space="preserve"> </w:t>
      </w:r>
      <w:r w:rsidRPr="00C02E45">
        <w:rPr>
          <w:rFonts w:ascii="Sylfaen" w:hAnsi="Sylfaen" w:cs="Sylfaen"/>
          <w:noProof/>
          <w:sz w:val="20"/>
          <w:szCs w:val="20"/>
          <w:lang w:val="ka-GE"/>
        </w:rPr>
        <w:t>დაცლის</w:t>
      </w:r>
      <w:r w:rsidRPr="00C02E45">
        <w:rPr>
          <w:rFonts w:ascii="Sylfaen" w:hAnsi="Sylfaen" w:cs="Times New Roman"/>
          <w:noProof/>
          <w:sz w:val="20"/>
          <w:szCs w:val="20"/>
          <w:lang w:val="ka-GE"/>
        </w:rPr>
        <w:t xml:space="preserve"> </w:t>
      </w:r>
      <w:r w:rsidRPr="00C02E45">
        <w:rPr>
          <w:rFonts w:ascii="Sylfaen" w:hAnsi="Sylfaen" w:cs="Sylfaen"/>
          <w:noProof/>
          <w:sz w:val="20"/>
          <w:szCs w:val="20"/>
          <w:lang w:val="ka-GE"/>
        </w:rPr>
        <w:t>შემაფერხებელი</w:t>
      </w:r>
      <w:r w:rsidRPr="00C02E45">
        <w:rPr>
          <w:rFonts w:ascii="Sylfaen" w:hAnsi="Sylfaen" w:cs="Times New Roman"/>
          <w:noProof/>
          <w:sz w:val="20"/>
          <w:szCs w:val="20"/>
          <w:lang w:val="ka-GE"/>
        </w:rPr>
        <w:t xml:space="preserve"> </w:t>
      </w:r>
      <w:r w:rsidRPr="00C02E45">
        <w:rPr>
          <w:rFonts w:ascii="Sylfaen" w:hAnsi="Sylfaen" w:cs="Sylfaen"/>
          <w:noProof/>
          <w:sz w:val="20"/>
          <w:szCs w:val="20"/>
          <w:lang w:val="ka-GE"/>
        </w:rPr>
        <w:t>მედიკამენტები</w:t>
      </w:r>
      <w:r w:rsidRPr="00C02E45">
        <w:rPr>
          <w:rFonts w:ascii="Sylfaen" w:hAnsi="Sylfaen" w:cs="Times New Roman"/>
          <w:noProof/>
          <w:sz w:val="20"/>
          <w:szCs w:val="20"/>
          <w:lang w:val="ka-GE"/>
        </w:rPr>
        <w:t xml:space="preserve"> (</w:t>
      </w:r>
      <w:r w:rsidRPr="00C02E45">
        <w:rPr>
          <w:rFonts w:ascii="Sylfaen" w:hAnsi="Sylfaen" w:cs="Sylfaen"/>
          <w:noProof/>
          <w:sz w:val="20"/>
          <w:szCs w:val="20"/>
          <w:lang w:val="ka-GE"/>
        </w:rPr>
        <w:t>მაგ</w:t>
      </w:r>
      <w:r w:rsidRPr="00C02E45">
        <w:rPr>
          <w:rFonts w:ascii="Sylfaen" w:hAnsi="Sylfaen" w:cs="Times New Roman"/>
          <w:noProof/>
          <w:sz w:val="20"/>
          <w:szCs w:val="20"/>
          <w:lang w:val="ka-GE"/>
        </w:rPr>
        <w:t xml:space="preserve">. </w:t>
      </w:r>
      <w:r w:rsidRPr="00C02E45">
        <w:rPr>
          <w:rFonts w:ascii="Sylfaen" w:hAnsi="Sylfaen" w:cs="Sylfaen"/>
          <w:noProof/>
          <w:sz w:val="20"/>
          <w:szCs w:val="20"/>
          <w:lang w:val="ka-GE"/>
        </w:rPr>
        <w:t>პროპანთელინი</w:t>
      </w:r>
      <w:r w:rsidRPr="00C02E45">
        <w:rPr>
          <w:rFonts w:ascii="Sylfaen" w:hAnsi="Sylfaen" w:cs="Times New Roman"/>
          <w:noProof/>
          <w:sz w:val="20"/>
          <w:szCs w:val="20"/>
          <w:lang w:val="ka-GE"/>
        </w:rPr>
        <w:t xml:space="preserve"> </w:t>
      </w:r>
      <w:r w:rsidRPr="00C02E45">
        <w:rPr>
          <w:rFonts w:ascii="Sylfaen" w:hAnsi="Sylfaen" w:cs="Sylfaen"/>
          <w:noProof/>
          <w:sz w:val="20"/>
          <w:szCs w:val="20"/>
          <w:lang w:val="ka-GE"/>
        </w:rPr>
        <w:t>და</w:t>
      </w:r>
      <w:r w:rsidRPr="00C02E45">
        <w:rPr>
          <w:rFonts w:ascii="Sylfaen" w:hAnsi="Sylfaen" w:cs="Times New Roman"/>
          <w:noProof/>
          <w:sz w:val="20"/>
          <w:szCs w:val="20"/>
          <w:lang w:val="ka-GE"/>
        </w:rPr>
        <w:t xml:space="preserve"> </w:t>
      </w:r>
      <w:r w:rsidRPr="00C02E45">
        <w:rPr>
          <w:rFonts w:ascii="Sylfaen" w:hAnsi="Sylfaen" w:cs="Sylfaen"/>
          <w:noProof/>
          <w:sz w:val="20"/>
          <w:szCs w:val="20"/>
          <w:lang w:val="ka-GE"/>
        </w:rPr>
        <w:t>ა</w:t>
      </w:r>
      <w:r w:rsidRPr="00C02E45">
        <w:rPr>
          <w:rFonts w:ascii="Sylfaen" w:hAnsi="Sylfaen" w:cs="Times New Roman"/>
          <w:noProof/>
          <w:sz w:val="20"/>
          <w:szCs w:val="20"/>
          <w:lang w:val="ka-GE"/>
        </w:rPr>
        <w:t>.</w:t>
      </w:r>
      <w:r w:rsidRPr="00C02E45">
        <w:rPr>
          <w:rFonts w:ascii="Sylfaen" w:hAnsi="Sylfaen" w:cs="Sylfaen"/>
          <w:noProof/>
          <w:sz w:val="20"/>
          <w:szCs w:val="20"/>
          <w:lang w:val="ka-GE"/>
        </w:rPr>
        <w:t>შ</w:t>
      </w:r>
      <w:r w:rsidRPr="00C02E45">
        <w:rPr>
          <w:rFonts w:ascii="Sylfaen" w:hAnsi="Sylfaen" w:cs="Times New Roman"/>
          <w:noProof/>
          <w:sz w:val="20"/>
          <w:szCs w:val="20"/>
          <w:lang w:val="ka-GE"/>
        </w:rPr>
        <w:t>.)</w:t>
      </w:r>
    </w:p>
    <w:p w14:paraId="751358C6" w14:textId="77777777" w:rsidR="00E914D1" w:rsidRPr="00C02E45" w:rsidRDefault="00C459A6" w:rsidP="00C459A6">
      <w:pPr>
        <w:pStyle w:val="ListParagraph"/>
        <w:numPr>
          <w:ilvl w:val="0"/>
          <w:numId w:val="31"/>
        </w:numPr>
        <w:tabs>
          <w:tab w:val="left" w:pos="284"/>
          <w:tab w:val="left" w:pos="567"/>
        </w:tabs>
        <w:rPr>
          <w:rFonts w:ascii="Sylfaen" w:hAnsi="Sylfaen" w:cs="Times New Roman"/>
          <w:noProof/>
          <w:sz w:val="20"/>
          <w:szCs w:val="20"/>
          <w:lang w:val="ka-GE"/>
        </w:rPr>
      </w:pPr>
      <w:r w:rsidRPr="00C02E45">
        <w:rPr>
          <w:rFonts w:ascii="Sylfaen" w:hAnsi="Sylfaen" w:cs="Sylfaen"/>
          <w:noProof/>
          <w:sz w:val="20"/>
          <w:szCs w:val="20"/>
          <w:lang w:val="ka-GE"/>
        </w:rPr>
        <w:t>კუჭის</w:t>
      </w:r>
      <w:r w:rsidRPr="00C02E45">
        <w:rPr>
          <w:rFonts w:ascii="Sylfaen" w:hAnsi="Sylfaen" w:cs="Times New Roman"/>
          <w:noProof/>
          <w:sz w:val="20"/>
          <w:szCs w:val="20"/>
          <w:lang w:val="ka-GE"/>
        </w:rPr>
        <w:t xml:space="preserve"> </w:t>
      </w:r>
      <w:r w:rsidRPr="00C02E45">
        <w:rPr>
          <w:rFonts w:ascii="Sylfaen" w:hAnsi="Sylfaen" w:cs="Sylfaen"/>
          <w:noProof/>
          <w:sz w:val="20"/>
          <w:szCs w:val="20"/>
          <w:lang w:val="ka-GE"/>
        </w:rPr>
        <w:t>დაცლის</w:t>
      </w:r>
      <w:r w:rsidRPr="00C02E45">
        <w:rPr>
          <w:rFonts w:ascii="Sylfaen" w:hAnsi="Sylfaen" w:cs="Times New Roman"/>
          <w:noProof/>
          <w:sz w:val="20"/>
          <w:szCs w:val="20"/>
          <w:lang w:val="ka-GE"/>
        </w:rPr>
        <w:t xml:space="preserve"> </w:t>
      </w:r>
      <w:r w:rsidRPr="00C02E45">
        <w:rPr>
          <w:rFonts w:ascii="Sylfaen" w:hAnsi="Sylfaen" w:cs="Sylfaen"/>
          <w:noProof/>
          <w:sz w:val="20"/>
          <w:szCs w:val="20"/>
          <w:lang w:val="ka-GE"/>
        </w:rPr>
        <w:t>დამაჩქარებელი</w:t>
      </w:r>
      <w:r w:rsidRPr="00C02E45">
        <w:rPr>
          <w:rFonts w:ascii="Sylfaen" w:hAnsi="Sylfaen" w:cs="Times New Roman"/>
          <w:noProof/>
          <w:sz w:val="20"/>
          <w:szCs w:val="20"/>
          <w:lang w:val="ka-GE"/>
        </w:rPr>
        <w:t xml:space="preserve"> </w:t>
      </w:r>
      <w:r w:rsidRPr="00C02E45">
        <w:rPr>
          <w:rFonts w:ascii="Sylfaen" w:hAnsi="Sylfaen" w:cs="Sylfaen"/>
          <w:noProof/>
          <w:sz w:val="20"/>
          <w:szCs w:val="20"/>
          <w:lang w:val="ka-GE"/>
        </w:rPr>
        <w:t>მედიკამენტები</w:t>
      </w:r>
      <w:r w:rsidRPr="00C02E45">
        <w:rPr>
          <w:rFonts w:ascii="Sylfaen" w:hAnsi="Sylfaen" w:cs="Times New Roman"/>
          <w:noProof/>
          <w:sz w:val="20"/>
          <w:szCs w:val="20"/>
          <w:lang w:val="ka-GE"/>
        </w:rPr>
        <w:t xml:space="preserve"> (</w:t>
      </w:r>
      <w:r w:rsidRPr="00C02E45">
        <w:rPr>
          <w:rFonts w:ascii="Sylfaen" w:hAnsi="Sylfaen" w:cs="Sylfaen"/>
          <w:noProof/>
          <w:sz w:val="20"/>
          <w:szCs w:val="20"/>
          <w:lang w:val="ka-GE"/>
        </w:rPr>
        <w:t>მაგ</w:t>
      </w:r>
      <w:r w:rsidRPr="00C02E45">
        <w:rPr>
          <w:rFonts w:ascii="Sylfaen" w:hAnsi="Sylfaen" w:cs="Times New Roman"/>
          <w:noProof/>
          <w:sz w:val="20"/>
          <w:szCs w:val="20"/>
          <w:lang w:val="ka-GE"/>
        </w:rPr>
        <w:t xml:space="preserve">. </w:t>
      </w:r>
      <w:r w:rsidRPr="00C02E45">
        <w:rPr>
          <w:rFonts w:ascii="Sylfaen" w:hAnsi="Sylfaen" w:cs="Sylfaen"/>
          <w:noProof/>
          <w:sz w:val="20"/>
          <w:szCs w:val="20"/>
          <w:lang w:val="ka-GE"/>
        </w:rPr>
        <w:t>მეტოკლოპრამიდი</w:t>
      </w:r>
      <w:r w:rsidRPr="00C02E45">
        <w:rPr>
          <w:rFonts w:ascii="Sylfaen" w:hAnsi="Sylfaen" w:cs="Times New Roman"/>
          <w:noProof/>
          <w:sz w:val="20"/>
          <w:szCs w:val="20"/>
          <w:lang w:val="ka-GE"/>
        </w:rPr>
        <w:t xml:space="preserve"> </w:t>
      </w:r>
      <w:r w:rsidRPr="00C02E45">
        <w:rPr>
          <w:rFonts w:ascii="Sylfaen" w:hAnsi="Sylfaen" w:cs="Sylfaen"/>
          <w:noProof/>
          <w:sz w:val="20"/>
          <w:szCs w:val="20"/>
          <w:lang w:val="ka-GE"/>
        </w:rPr>
        <w:t>და</w:t>
      </w:r>
      <w:r w:rsidRPr="00C02E45">
        <w:rPr>
          <w:rFonts w:ascii="Sylfaen" w:hAnsi="Sylfaen" w:cs="Times New Roman"/>
          <w:noProof/>
          <w:sz w:val="20"/>
          <w:szCs w:val="20"/>
          <w:lang w:val="ka-GE"/>
        </w:rPr>
        <w:t xml:space="preserve"> </w:t>
      </w:r>
      <w:r w:rsidRPr="00C02E45">
        <w:rPr>
          <w:rFonts w:ascii="Sylfaen" w:hAnsi="Sylfaen" w:cs="Sylfaen"/>
          <w:noProof/>
          <w:sz w:val="20"/>
          <w:szCs w:val="20"/>
          <w:lang w:val="ka-GE"/>
        </w:rPr>
        <w:t>ა</w:t>
      </w:r>
      <w:r w:rsidRPr="00C02E45">
        <w:rPr>
          <w:rFonts w:ascii="Sylfaen" w:hAnsi="Sylfaen" w:cs="Times New Roman"/>
          <w:noProof/>
          <w:sz w:val="20"/>
          <w:szCs w:val="20"/>
          <w:lang w:val="ka-GE"/>
        </w:rPr>
        <w:t>.</w:t>
      </w:r>
      <w:r w:rsidRPr="00C02E45">
        <w:rPr>
          <w:rFonts w:ascii="Sylfaen" w:hAnsi="Sylfaen" w:cs="Sylfaen"/>
          <w:noProof/>
          <w:sz w:val="20"/>
          <w:szCs w:val="20"/>
          <w:lang w:val="ka-GE"/>
        </w:rPr>
        <w:t>შ</w:t>
      </w:r>
      <w:r w:rsidRPr="00C02E45">
        <w:rPr>
          <w:rFonts w:ascii="Sylfaen" w:hAnsi="Sylfaen" w:cs="Times New Roman"/>
          <w:noProof/>
          <w:sz w:val="20"/>
          <w:szCs w:val="20"/>
          <w:lang w:val="ka-GE"/>
        </w:rPr>
        <w:t>.)</w:t>
      </w:r>
    </w:p>
    <w:p w14:paraId="390E519E" w14:textId="77777777" w:rsidR="00E914D1" w:rsidRPr="00C02E45" w:rsidRDefault="00C459A6" w:rsidP="00C459A6">
      <w:pPr>
        <w:pStyle w:val="ListParagraph"/>
        <w:numPr>
          <w:ilvl w:val="0"/>
          <w:numId w:val="31"/>
        </w:numPr>
        <w:tabs>
          <w:tab w:val="left" w:pos="284"/>
          <w:tab w:val="left" w:pos="567"/>
        </w:tabs>
        <w:rPr>
          <w:rFonts w:ascii="Sylfaen" w:hAnsi="Sylfaen" w:cs="Times New Roman"/>
          <w:noProof/>
          <w:sz w:val="20"/>
          <w:szCs w:val="20"/>
          <w:lang w:val="ka-GE"/>
        </w:rPr>
      </w:pPr>
      <w:r w:rsidRPr="00C02E45">
        <w:rPr>
          <w:rFonts w:ascii="Sylfaen" w:hAnsi="Sylfaen" w:cs="Sylfaen"/>
          <w:noProof/>
          <w:sz w:val="20"/>
          <w:szCs w:val="20"/>
          <w:lang w:val="ka-GE"/>
        </w:rPr>
        <w:t>ღვიძლის</w:t>
      </w:r>
      <w:r w:rsidRPr="00C02E45">
        <w:rPr>
          <w:rFonts w:ascii="Sylfaen" w:hAnsi="Sylfaen" w:cs="Times New Roman"/>
          <w:noProof/>
          <w:sz w:val="20"/>
          <w:szCs w:val="20"/>
          <w:lang w:val="ka-GE"/>
        </w:rPr>
        <w:t xml:space="preserve"> </w:t>
      </w:r>
      <w:r w:rsidRPr="00C02E45">
        <w:rPr>
          <w:rFonts w:ascii="Sylfaen" w:hAnsi="Sylfaen" w:cs="Sylfaen"/>
          <w:noProof/>
          <w:sz w:val="20"/>
          <w:szCs w:val="20"/>
          <w:lang w:val="ka-GE"/>
        </w:rPr>
        <w:t>ფერმენტების</w:t>
      </w:r>
      <w:r w:rsidRPr="00C02E45">
        <w:rPr>
          <w:rFonts w:ascii="Sylfaen" w:hAnsi="Sylfaen" w:cs="Times New Roman"/>
          <w:noProof/>
          <w:sz w:val="20"/>
          <w:szCs w:val="20"/>
          <w:lang w:val="ka-GE"/>
        </w:rPr>
        <w:t xml:space="preserve"> </w:t>
      </w:r>
      <w:r w:rsidRPr="00C02E45">
        <w:rPr>
          <w:rFonts w:ascii="Sylfaen" w:hAnsi="Sylfaen" w:cs="Sylfaen"/>
          <w:noProof/>
          <w:sz w:val="20"/>
          <w:szCs w:val="20"/>
          <w:lang w:val="ka-GE"/>
        </w:rPr>
        <w:t>ინდუქტორები</w:t>
      </w:r>
      <w:r w:rsidRPr="00C02E45">
        <w:rPr>
          <w:rFonts w:ascii="Sylfaen" w:hAnsi="Sylfaen" w:cs="Times New Roman"/>
          <w:noProof/>
          <w:sz w:val="20"/>
          <w:szCs w:val="20"/>
          <w:lang w:val="ka-GE"/>
        </w:rPr>
        <w:t xml:space="preserve"> (</w:t>
      </w:r>
      <w:r w:rsidRPr="00C02E45">
        <w:rPr>
          <w:rFonts w:ascii="Sylfaen" w:hAnsi="Sylfaen" w:cs="Sylfaen"/>
          <w:noProof/>
          <w:sz w:val="20"/>
          <w:szCs w:val="20"/>
          <w:lang w:val="ka-GE"/>
        </w:rPr>
        <w:t>ზოგიერთი</w:t>
      </w:r>
      <w:r w:rsidRPr="00C02E45">
        <w:rPr>
          <w:rFonts w:ascii="Sylfaen" w:hAnsi="Sylfaen" w:cs="Times New Roman"/>
          <w:noProof/>
          <w:sz w:val="20"/>
          <w:szCs w:val="20"/>
          <w:lang w:val="ka-GE"/>
        </w:rPr>
        <w:t xml:space="preserve"> </w:t>
      </w:r>
      <w:r w:rsidRPr="00C02E45">
        <w:rPr>
          <w:rFonts w:ascii="Sylfaen" w:hAnsi="Sylfaen" w:cs="Sylfaen"/>
          <w:noProof/>
          <w:sz w:val="20"/>
          <w:szCs w:val="20"/>
          <w:lang w:val="ka-GE"/>
        </w:rPr>
        <w:t>საძილე</w:t>
      </w:r>
      <w:r w:rsidRPr="00C02E45">
        <w:rPr>
          <w:rFonts w:ascii="Sylfaen" w:hAnsi="Sylfaen" w:cs="Times New Roman"/>
          <w:noProof/>
          <w:sz w:val="20"/>
          <w:szCs w:val="20"/>
          <w:lang w:val="ka-GE"/>
        </w:rPr>
        <w:t xml:space="preserve"> </w:t>
      </w:r>
      <w:r w:rsidRPr="00C02E45">
        <w:rPr>
          <w:rFonts w:ascii="Sylfaen" w:hAnsi="Sylfaen" w:cs="Sylfaen"/>
          <w:noProof/>
          <w:sz w:val="20"/>
          <w:szCs w:val="20"/>
          <w:lang w:val="ka-GE"/>
        </w:rPr>
        <w:t>საშუალება</w:t>
      </w:r>
      <w:r w:rsidRPr="00C02E45">
        <w:rPr>
          <w:rFonts w:ascii="Sylfaen" w:hAnsi="Sylfaen" w:cs="Times New Roman"/>
          <w:noProof/>
          <w:sz w:val="20"/>
          <w:szCs w:val="20"/>
          <w:lang w:val="ka-GE"/>
        </w:rPr>
        <w:t xml:space="preserve">, </w:t>
      </w:r>
      <w:r w:rsidRPr="00C02E45">
        <w:rPr>
          <w:rFonts w:ascii="Sylfaen" w:hAnsi="Sylfaen" w:cs="Sylfaen"/>
          <w:noProof/>
          <w:sz w:val="20"/>
          <w:szCs w:val="20"/>
          <w:lang w:val="ka-GE"/>
        </w:rPr>
        <w:t>ეპილეფსიის</w:t>
      </w:r>
      <w:r w:rsidRPr="00C02E45">
        <w:rPr>
          <w:rFonts w:ascii="Sylfaen" w:hAnsi="Sylfaen" w:cs="Times New Roman"/>
          <w:noProof/>
          <w:sz w:val="20"/>
          <w:szCs w:val="20"/>
          <w:lang w:val="ka-GE"/>
        </w:rPr>
        <w:t xml:space="preserve"> </w:t>
      </w:r>
      <w:r w:rsidRPr="00C02E45">
        <w:rPr>
          <w:rFonts w:ascii="Sylfaen" w:hAnsi="Sylfaen" w:cs="Sylfaen"/>
          <w:noProof/>
          <w:sz w:val="20"/>
          <w:szCs w:val="20"/>
          <w:lang w:val="ka-GE"/>
        </w:rPr>
        <w:t>სამკურნალოდ</w:t>
      </w:r>
      <w:r w:rsidRPr="00C02E45">
        <w:rPr>
          <w:rFonts w:ascii="Sylfaen" w:hAnsi="Sylfaen" w:cs="Times New Roman"/>
          <w:noProof/>
          <w:sz w:val="20"/>
          <w:szCs w:val="20"/>
          <w:lang w:val="ka-GE"/>
        </w:rPr>
        <w:t xml:space="preserve"> </w:t>
      </w:r>
      <w:r w:rsidRPr="00C02E45">
        <w:rPr>
          <w:rFonts w:ascii="Sylfaen" w:hAnsi="Sylfaen" w:cs="Sylfaen"/>
          <w:noProof/>
          <w:sz w:val="20"/>
          <w:szCs w:val="20"/>
          <w:lang w:val="ka-GE"/>
        </w:rPr>
        <w:t>გამოყენებული</w:t>
      </w:r>
      <w:r w:rsidRPr="00C02E45">
        <w:rPr>
          <w:rFonts w:ascii="Sylfaen" w:hAnsi="Sylfaen" w:cs="Times New Roman"/>
          <w:noProof/>
          <w:sz w:val="20"/>
          <w:szCs w:val="20"/>
          <w:lang w:val="ka-GE"/>
        </w:rPr>
        <w:t xml:space="preserve"> </w:t>
      </w:r>
      <w:r w:rsidRPr="00C02E45">
        <w:rPr>
          <w:rFonts w:ascii="Sylfaen" w:hAnsi="Sylfaen" w:cs="Sylfaen"/>
          <w:noProof/>
          <w:sz w:val="20"/>
          <w:szCs w:val="20"/>
          <w:lang w:val="ka-GE"/>
        </w:rPr>
        <w:t>ზოგიერთი</w:t>
      </w:r>
      <w:r w:rsidRPr="00C02E45">
        <w:rPr>
          <w:rFonts w:ascii="Sylfaen" w:hAnsi="Sylfaen" w:cs="Times New Roman"/>
          <w:noProof/>
          <w:sz w:val="20"/>
          <w:szCs w:val="20"/>
          <w:lang w:val="ka-GE"/>
        </w:rPr>
        <w:t xml:space="preserve"> </w:t>
      </w:r>
      <w:r w:rsidRPr="00C02E45">
        <w:rPr>
          <w:rFonts w:ascii="Sylfaen" w:hAnsi="Sylfaen" w:cs="Sylfaen"/>
          <w:noProof/>
          <w:sz w:val="20"/>
          <w:szCs w:val="20"/>
          <w:lang w:val="ka-GE"/>
        </w:rPr>
        <w:t>მედიკამენტ</w:t>
      </w:r>
      <w:r w:rsidR="00E914D1" w:rsidRPr="00C02E45">
        <w:rPr>
          <w:rFonts w:ascii="Sylfaen" w:hAnsi="Sylfaen" w:cs="Sylfaen"/>
          <w:noProof/>
          <w:sz w:val="20"/>
          <w:szCs w:val="20"/>
          <w:lang w:val="ka-GE"/>
        </w:rPr>
        <w:t>ი</w:t>
      </w:r>
      <w:r w:rsidRPr="00C02E45">
        <w:rPr>
          <w:rFonts w:ascii="Sylfaen" w:hAnsi="Sylfaen" w:cs="Times New Roman"/>
          <w:noProof/>
          <w:sz w:val="20"/>
          <w:szCs w:val="20"/>
          <w:lang w:val="ka-GE"/>
        </w:rPr>
        <w:t>)</w:t>
      </w:r>
    </w:p>
    <w:p w14:paraId="455DE622" w14:textId="66802684" w:rsidR="00C459A6" w:rsidRPr="00C02E45" w:rsidRDefault="00C459A6" w:rsidP="00C459A6">
      <w:pPr>
        <w:pStyle w:val="ListParagraph"/>
        <w:numPr>
          <w:ilvl w:val="0"/>
          <w:numId w:val="31"/>
        </w:numPr>
        <w:tabs>
          <w:tab w:val="left" w:pos="284"/>
          <w:tab w:val="left" w:pos="567"/>
        </w:tabs>
        <w:rPr>
          <w:rFonts w:ascii="Sylfaen" w:hAnsi="Sylfaen" w:cs="Times New Roman"/>
          <w:noProof/>
          <w:sz w:val="20"/>
          <w:szCs w:val="20"/>
          <w:lang w:val="ka-GE"/>
        </w:rPr>
      </w:pPr>
      <w:r w:rsidRPr="00C02E45">
        <w:rPr>
          <w:rFonts w:ascii="Sylfaen" w:hAnsi="Sylfaen" w:cs="Sylfaen"/>
          <w:noProof/>
          <w:sz w:val="20"/>
          <w:szCs w:val="20"/>
          <w:lang w:val="ka-GE"/>
        </w:rPr>
        <w:t>ქლორამფენიკოლი</w:t>
      </w:r>
      <w:r w:rsidRPr="00C02E45">
        <w:rPr>
          <w:rFonts w:ascii="Sylfaen" w:hAnsi="Sylfaen" w:cs="Times New Roman"/>
          <w:noProof/>
          <w:sz w:val="20"/>
          <w:szCs w:val="20"/>
          <w:lang w:val="ka-GE"/>
        </w:rPr>
        <w:t xml:space="preserve">, </w:t>
      </w:r>
      <w:r w:rsidRPr="00C02E45">
        <w:rPr>
          <w:rFonts w:ascii="Sylfaen" w:hAnsi="Sylfaen" w:cs="Sylfaen"/>
          <w:noProof/>
          <w:sz w:val="20"/>
          <w:szCs w:val="20"/>
          <w:lang w:val="ka-GE"/>
        </w:rPr>
        <w:t>რომ</w:t>
      </w:r>
      <w:r w:rsidR="00E914D1" w:rsidRPr="00C02E45">
        <w:rPr>
          <w:rFonts w:ascii="Sylfaen" w:hAnsi="Sylfaen" w:cs="Sylfaen"/>
          <w:noProof/>
          <w:sz w:val="20"/>
          <w:szCs w:val="20"/>
          <w:lang w:val="ka-GE"/>
        </w:rPr>
        <w:t>ე</w:t>
      </w:r>
      <w:r w:rsidRPr="00C02E45">
        <w:rPr>
          <w:rFonts w:ascii="Sylfaen" w:hAnsi="Sylfaen" w:cs="Sylfaen"/>
          <w:noProof/>
          <w:sz w:val="20"/>
          <w:szCs w:val="20"/>
          <w:lang w:val="ka-GE"/>
        </w:rPr>
        <w:t>ლიც</w:t>
      </w:r>
      <w:r w:rsidRPr="00C02E45">
        <w:rPr>
          <w:rFonts w:ascii="Sylfaen" w:hAnsi="Sylfaen" w:cs="Times New Roman"/>
          <w:noProof/>
          <w:sz w:val="20"/>
          <w:szCs w:val="20"/>
          <w:lang w:val="ka-GE"/>
        </w:rPr>
        <w:t xml:space="preserve"> </w:t>
      </w:r>
      <w:r w:rsidRPr="00C02E45">
        <w:rPr>
          <w:rFonts w:ascii="Sylfaen" w:hAnsi="Sylfaen" w:cs="Sylfaen"/>
          <w:noProof/>
          <w:sz w:val="20"/>
          <w:szCs w:val="20"/>
          <w:lang w:val="ka-GE"/>
        </w:rPr>
        <w:t>გამოიყენება</w:t>
      </w:r>
      <w:r w:rsidRPr="00C02E45">
        <w:rPr>
          <w:rFonts w:ascii="Sylfaen" w:hAnsi="Sylfaen" w:cs="Times New Roman"/>
          <w:noProof/>
          <w:sz w:val="20"/>
          <w:szCs w:val="20"/>
          <w:lang w:val="ka-GE"/>
        </w:rPr>
        <w:t xml:space="preserve"> </w:t>
      </w:r>
      <w:r w:rsidRPr="00C02E45">
        <w:rPr>
          <w:rFonts w:ascii="Sylfaen" w:hAnsi="Sylfaen" w:cs="Sylfaen"/>
          <w:noProof/>
          <w:sz w:val="20"/>
          <w:szCs w:val="20"/>
          <w:lang w:val="ka-GE"/>
        </w:rPr>
        <w:t>ანტიბიოტიკის</w:t>
      </w:r>
      <w:r w:rsidRPr="00C02E45">
        <w:rPr>
          <w:rFonts w:ascii="Sylfaen" w:hAnsi="Sylfaen" w:cs="Times New Roman"/>
          <w:noProof/>
          <w:sz w:val="20"/>
          <w:szCs w:val="20"/>
          <w:lang w:val="ka-GE"/>
        </w:rPr>
        <w:t xml:space="preserve"> </w:t>
      </w:r>
      <w:r w:rsidRPr="00C02E45">
        <w:rPr>
          <w:rFonts w:ascii="Sylfaen" w:hAnsi="Sylfaen" w:cs="Sylfaen"/>
          <w:noProof/>
          <w:sz w:val="20"/>
          <w:szCs w:val="20"/>
          <w:lang w:val="ka-GE"/>
        </w:rPr>
        <w:t>სახით</w:t>
      </w:r>
    </w:p>
    <w:p w14:paraId="5D527230" w14:textId="4C2088AA" w:rsidR="00E914D1" w:rsidRPr="00C02E45" w:rsidRDefault="00E914D1" w:rsidP="00C459A6">
      <w:pPr>
        <w:pStyle w:val="ListParagraph"/>
        <w:numPr>
          <w:ilvl w:val="0"/>
          <w:numId w:val="31"/>
        </w:numPr>
        <w:tabs>
          <w:tab w:val="left" w:pos="284"/>
          <w:tab w:val="left" w:pos="567"/>
        </w:tabs>
        <w:rPr>
          <w:rFonts w:ascii="Sylfaen" w:hAnsi="Sylfaen" w:cs="Times New Roman"/>
          <w:noProof/>
          <w:sz w:val="20"/>
          <w:szCs w:val="20"/>
          <w:lang w:val="ka-GE"/>
        </w:rPr>
      </w:pPr>
      <w:r w:rsidRPr="00C02E45">
        <w:rPr>
          <w:rFonts w:ascii="Sylfaen" w:hAnsi="Sylfaen" w:cs="Times New Roman"/>
          <w:noProof/>
          <w:sz w:val="20"/>
          <w:szCs w:val="20"/>
          <w:lang w:val="ka-GE"/>
        </w:rPr>
        <w:t>სისხლის გამათხელებელი მედიკამენტები (მაგ., ვარფარინი და კუმარინის სხვა წარმოებულები)</w:t>
      </w:r>
    </w:p>
    <w:p w14:paraId="1727B84E" w14:textId="64537DC4" w:rsidR="00E914D1" w:rsidRPr="00C02E45" w:rsidRDefault="00E914D1" w:rsidP="00C459A6">
      <w:pPr>
        <w:pStyle w:val="ListParagraph"/>
        <w:numPr>
          <w:ilvl w:val="0"/>
          <w:numId w:val="31"/>
        </w:numPr>
        <w:tabs>
          <w:tab w:val="left" w:pos="284"/>
          <w:tab w:val="left" w:pos="567"/>
        </w:tabs>
        <w:rPr>
          <w:rFonts w:ascii="Sylfaen" w:hAnsi="Sylfaen" w:cs="Times New Roman"/>
          <w:noProof/>
          <w:sz w:val="20"/>
          <w:szCs w:val="20"/>
          <w:lang w:val="ka-GE"/>
        </w:rPr>
      </w:pPr>
      <w:r w:rsidRPr="00C02E45">
        <w:rPr>
          <w:rFonts w:ascii="Sylfaen" w:hAnsi="Sylfaen" w:cs="Times New Roman"/>
          <w:noProof/>
          <w:sz w:val="20"/>
          <w:szCs w:val="20"/>
          <w:lang w:val="ka-GE"/>
        </w:rPr>
        <w:t>ზიდოვუდინი (ანტივირუსული პრეპარატი, რომელიც გამოიყენება შიდსის სამკურნალოდ)</w:t>
      </w:r>
    </w:p>
    <w:p w14:paraId="720CA38A" w14:textId="01D4ADFE" w:rsidR="00E914D1" w:rsidRPr="00C02E45" w:rsidRDefault="00E914D1" w:rsidP="00C459A6">
      <w:pPr>
        <w:pStyle w:val="ListParagraph"/>
        <w:numPr>
          <w:ilvl w:val="0"/>
          <w:numId w:val="31"/>
        </w:numPr>
        <w:tabs>
          <w:tab w:val="left" w:pos="284"/>
          <w:tab w:val="left" w:pos="567"/>
        </w:tabs>
        <w:rPr>
          <w:rFonts w:ascii="Sylfaen" w:hAnsi="Sylfaen" w:cs="Times New Roman"/>
          <w:noProof/>
          <w:sz w:val="20"/>
          <w:szCs w:val="20"/>
          <w:lang w:val="ka-GE"/>
        </w:rPr>
      </w:pPr>
      <w:r w:rsidRPr="00C02E45">
        <w:rPr>
          <w:rFonts w:ascii="Sylfaen" w:hAnsi="Sylfaen" w:cs="Times New Roman"/>
          <w:noProof/>
          <w:sz w:val="20"/>
          <w:szCs w:val="20"/>
          <w:lang w:val="ka-GE"/>
        </w:rPr>
        <w:t>სხვა ტკივილგამაყუჩებლები</w:t>
      </w:r>
    </w:p>
    <w:p w14:paraId="6094A0A0" w14:textId="005F4296" w:rsidR="00E914D1" w:rsidRPr="00C02E45" w:rsidRDefault="00E914D1" w:rsidP="00C459A6">
      <w:pPr>
        <w:tabs>
          <w:tab w:val="left" w:pos="284"/>
          <w:tab w:val="left" w:pos="567"/>
        </w:tabs>
        <w:rPr>
          <w:rFonts w:ascii="Sylfaen" w:hAnsi="Sylfaen" w:cs="Times New Roman"/>
          <w:i/>
          <w:iCs/>
          <w:noProof/>
          <w:sz w:val="20"/>
          <w:szCs w:val="20"/>
          <w:lang w:val="ka-GE"/>
        </w:rPr>
      </w:pPr>
      <w:r w:rsidRPr="00C02E45">
        <w:rPr>
          <w:rFonts w:ascii="Sylfaen" w:hAnsi="Sylfaen" w:cs="Times New Roman"/>
          <w:i/>
          <w:iCs/>
          <w:noProof/>
          <w:sz w:val="20"/>
          <w:szCs w:val="20"/>
          <w:lang w:val="ka-GE"/>
        </w:rPr>
        <w:t>თუ თქვენი შვილი ამჟამად იყენებს ან ბოლო დროს იყენებდა რეცეპტით ან ურეცეპტოდ გა</w:t>
      </w:r>
      <w:r w:rsidR="00947DE9" w:rsidRPr="00C02E45">
        <w:rPr>
          <w:rFonts w:ascii="Sylfaen" w:hAnsi="Sylfaen" w:cs="Times New Roman"/>
          <w:i/>
          <w:iCs/>
          <w:noProof/>
          <w:sz w:val="20"/>
          <w:szCs w:val="20"/>
          <w:lang w:val="ka-GE"/>
        </w:rPr>
        <w:t>საცემ</w:t>
      </w:r>
      <w:r w:rsidRPr="00C02E45">
        <w:rPr>
          <w:rFonts w:ascii="Sylfaen" w:hAnsi="Sylfaen" w:cs="Times New Roman"/>
          <w:i/>
          <w:iCs/>
          <w:noProof/>
          <w:sz w:val="20"/>
          <w:szCs w:val="20"/>
          <w:lang w:val="ka-GE"/>
        </w:rPr>
        <w:t xml:space="preserve"> მედიკამენტებს, გთხოვთ, აცნობოთ ამის შესახებ თქვენს ექიმს ან ფარმაცევტს.</w:t>
      </w:r>
    </w:p>
    <w:p w14:paraId="5F83F99D" w14:textId="77777777" w:rsidR="00F87458" w:rsidRPr="00C02E45" w:rsidRDefault="00937895" w:rsidP="00F41DBA">
      <w:pPr>
        <w:pStyle w:val="ListParagraph"/>
        <w:numPr>
          <w:ilvl w:val="0"/>
          <w:numId w:val="4"/>
        </w:numPr>
        <w:tabs>
          <w:tab w:val="left" w:pos="284"/>
          <w:tab w:val="left" w:pos="567"/>
        </w:tabs>
        <w:ind w:left="0" w:firstLine="0"/>
        <w:rPr>
          <w:rFonts w:ascii="Sylfaen" w:hAnsi="Sylfaen" w:cs="Times New Roman"/>
          <w:b/>
          <w:noProof/>
          <w:sz w:val="20"/>
          <w:szCs w:val="20"/>
        </w:rPr>
      </w:pPr>
      <w:r w:rsidRPr="00C02E45">
        <w:rPr>
          <w:rFonts w:ascii="Sylfaen" w:hAnsi="Sylfaen" w:cs="Times New Roman"/>
          <w:b/>
          <w:noProof/>
          <w:sz w:val="20"/>
          <w:szCs w:val="20"/>
          <w:lang w:val="ka-GE"/>
        </w:rPr>
        <w:t>პიროფენის</w:t>
      </w:r>
      <w:r w:rsidR="009C43D3" w:rsidRPr="00C02E45">
        <w:rPr>
          <w:rFonts w:ascii="Sylfaen" w:hAnsi="Sylfaen" w:cs="Times New Roman"/>
          <w:b/>
          <w:noProof/>
          <w:sz w:val="20"/>
          <w:szCs w:val="20"/>
        </w:rPr>
        <w:t xml:space="preserve"> მიღების წესი</w:t>
      </w:r>
    </w:p>
    <w:p w14:paraId="650BEFA6" w14:textId="77777777" w:rsidR="009C43D3" w:rsidRPr="00C02E45" w:rsidRDefault="009C43D3" w:rsidP="009C43D3">
      <w:pPr>
        <w:tabs>
          <w:tab w:val="left" w:pos="567"/>
        </w:tabs>
        <w:autoSpaceDE w:val="0"/>
        <w:autoSpaceDN w:val="0"/>
        <w:adjustRightInd w:val="0"/>
        <w:rPr>
          <w:rFonts w:ascii="Sylfaen" w:hAnsi="Sylfaen" w:cs="Times New Roman"/>
          <w:b/>
          <w:bCs/>
          <w:noProof/>
          <w:sz w:val="20"/>
          <w:szCs w:val="20"/>
        </w:rPr>
      </w:pPr>
      <w:r w:rsidRPr="00C02E45">
        <w:rPr>
          <w:rFonts w:ascii="Sylfaen" w:hAnsi="Sylfaen" w:cs="Sylfaen"/>
          <w:b/>
          <w:bCs/>
          <w:noProof/>
          <w:sz w:val="20"/>
          <w:szCs w:val="20"/>
        </w:rPr>
        <w:t>სწორი</w:t>
      </w:r>
      <w:r w:rsidRPr="00C02E45">
        <w:rPr>
          <w:rFonts w:ascii="Sylfaen" w:hAnsi="Sylfaen" w:cs="Times New Roman"/>
          <w:b/>
          <w:bCs/>
          <w:noProof/>
          <w:sz w:val="20"/>
          <w:szCs w:val="20"/>
        </w:rPr>
        <w:t xml:space="preserve"> </w:t>
      </w:r>
      <w:r w:rsidRPr="00C02E45">
        <w:rPr>
          <w:rFonts w:ascii="Sylfaen" w:hAnsi="Sylfaen" w:cs="Sylfaen"/>
          <w:b/>
          <w:bCs/>
          <w:noProof/>
          <w:sz w:val="20"/>
          <w:szCs w:val="20"/>
        </w:rPr>
        <w:t>გამოყენებისა</w:t>
      </w:r>
      <w:r w:rsidRPr="00C02E45">
        <w:rPr>
          <w:rFonts w:ascii="Sylfaen" w:hAnsi="Sylfaen" w:cs="Times New Roman"/>
          <w:b/>
          <w:bCs/>
          <w:noProof/>
          <w:sz w:val="20"/>
          <w:szCs w:val="20"/>
        </w:rPr>
        <w:t xml:space="preserve"> </w:t>
      </w:r>
      <w:r w:rsidRPr="00C02E45">
        <w:rPr>
          <w:rFonts w:ascii="Sylfaen" w:hAnsi="Sylfaen" w:cs="Sylfaen"/>
          <w:b/>
          <w:bCs/>
          <w:noProof/>
          <w:sz w:val="20"/>
          <w:szCs w:val="20"/>
        </w:rPr>
        <w:t>და</w:t>
      </w:r>
      <w:r w:rsidRPr="00C02E45">
        <w:rPr>
          <w:rFonts w:ascii="Sylfaen" w:hAnsi="Sylfaen" w:cs="Times New Roman"/>
          <w:b/>
          <w:bCs/>
          <w:noProof/>
          <w:sz w:val="20"/>
          <w:szCs w:val="20"/>
        </w:rPr>
        <w:t xml:space="preserve"> </w:t>
      </w:r>
      <w:r w:rsidRPr="00C02E45">
        <w:rPr>
          <w:rFonts w:ascii="Sylfaen" w:hAnsi="Sylfaen" w:cs="Sylfaen"/>
          <w:b/>
          <w:bCs/>
          <w:noProof/>
          <w:sz w:val="20"/>
          <w:szCs w:val="20"/>
        </w:rPr>
        <w:t>დოზის</w:t>
      </w:r>
      <w:r w:rsidRPr="00C02E45">
        <w:rPr>
          <w:rFonts w:ascii="Sylfaen" w:hAnsi="Sylfaen" w:cs="Times New Roman"/>
          <w:b/>
          <w:bCs/>
          <w:noProof/>
          <w:sz w:val="20"/>
          <w:szCs w:val="20"/>
        </w:rPr>
        <w:t>/</w:t>
      </w:r>
      <w:r w:rsidRPr="00C02E45">
        <w:rPr>
          <w:rFonts w:ascii="Sylfaen" w:hAnsi="Sylfaen" w:cs="Sylfaen"/>
          <w:b/>
          <w:bCs/>
          <w:noProof/>
          <w:sz w:val="20"/>
          <w:szCs w:val="20"/>
        </w:rPr>
        <w:t>მიღების</w:t>
      </w:r>
      <w:r w:rsidRPr="00C02E45">
        <w:rPr>
          <w:rFonts w:ascii="Sylfaen" w:hAnsi="Sylfaen" w:cs="Times New Roman"/>
          <w:b/>
          <w:bCs/>
          <w:noProof/>
          <w:sz w:val="20"/>
          <w:szCs w:val="20"/>
        </w:rPr>
        <w:t xml:space="preserve"> </w:t>
      </w:r>
      <w:r w:rsidRPr="00C02E45">
        <w:rPr>
          <w:rFonts w:ascii="Sylfaen" w:hAnsi="Sylfaen" w:cs="Sylfaen"/>
          <w:b/>
          <w:bCs/>
          <w:noProof/>
          <w:sz w:val="20"/>
          <w:szCs w:val="20"/>
        </w:rPr>
        <w:t>სიხშირის</w:t>
      </w:r>
      <w:r w:rsidRPr="00C02E45">
        <w:rPr>
          <w:rFonts w:ascii="Sylfaen" w:hAnsi="Sylfaen" w:cs="Times New Roman"/>
          <w:b/>
          <w:bCs/>
          <w:noProof/>
          <w:sz w:val="20"/>
          <w:szCs w:val="20"/>
        </w:rPr>
        <w:t xml:space="preserve"> </w:t>
      </w:r>
      <w:r w:rsidRPr="00C02E45">
        <w:rPr>
          <w:rFonts w:ascii="Sylfaen" w:hAnsi="Sylfaen" w:cs="Sylfaen"/>
          <w:b/>
          <w:bCs/>
          <w:noProof/>
          <w:sz w:val="20"/>
          <w:szCs w:val="20"/>
        </w:rPr>
        <w:t>ინსტრუქცია</w:t>
      </w:r>
      <w:r w:rsidRPr="00C02E45">
        <w:rPr>
          <w:rFonts w:ascii="Sylfaen" w:hAnsi="Sylfaen" w:cs="Times New Roman"/>
          <w:b/>
          <w:bCs/>
          <w:noProof/>
          <w:sz w:val="20"/>
          <w:szCs w:val="20"/>
        </w:rPr>
        <w:t>:</w:t>
      </w:r>
    </w:p>
    <w:p w14:paraId="535E54AD" w14:textId="46B627F3" w:rsidR="00947DE9" w:rsidRPr="00C02E45" w:rsidRDefault="00947DE9" w:rsidP="0067089E">
      <w:pPr>
        <w:tabs>
          <w:tab w:val="left" w:pos="567"/>
        </w:tabs>
        <w:autoSpaceDE w:val="0"/>
        <w:autoSpaceDN w:val="0"/>
        <w:adjustRightInd w:val="0"/>
        <w:rPr>
          <w:rFonts w:ascii="Sylfaen" w:eastAsia="TimesNewRoman" w:hAnsi="Sylfaen" w:cs="Sylfaen"/>
          <w:noProof/>
          <w:sz w:val="20"/>
          <w:szCs w:val="20"/>
          <w:lang w:val="ka-GE"/>
        </w:rPr>
      </w:pPr>
      <w:r w:rsidRPr="00C02E45">
        <w:rPr>
          <w:rFonts w:ascii="Sylfaen" w:eastAsia="TimesNewRoman" w:hAnsi="Sylfaen" w:cs="Sylfaen"/>
          <w:noProof/>
          <w:sz w:val="20"/>
          <w:szCs w:val="20"/>
          <w:lang w:val="ka-GE"/>
        </w:rPr>
        <w:t>თუ ექიმის მიერ სხვა რამ არ არის დანიშნული;</w:t>
      </w:r>
    </w:p>
    <w:tbl>
      <w:tblPr>
        <w:tblStyle w:val="TableGrid"/>
        <w:tblW w:w="0" w:type="auto"/>
        <w:tblInd w:w="108" w:type="dxa"/>
        <w:tblLook w:val="04A0" w:firstRow="1" w:lastRow="0" w:firstColumn="1" w:lastColumn="0" w:noHBand="0" w:noVBand="1"/>
      </w:tblPr>
      <w:tblGrid>
        <w:gridCol w:w="1701"/>
        <w:gridCol w:w="2079"/>
        <w:gridCol w:w="2160"/>
        <w:gridCol w:w="1998"/>
      </w:tblGrid>
      <w:tr w:rsidR="00C02E45" w:rsidRPr="00C02E45" w14:paraId="7BC9B39D" w14:textId="77777777" w:rsidTr="00947DE9">
        <w:tc>
          <w:tcPr>
            <w:tcW w:w="1701" w:type="dxa"/>
          </w:tcPr>
          <w:p w14:paraId="12169736" w14:textId="7AFA82E7" w:rsidR="00947DE9" w:rsidRPr="00C02E45" w:rsidRDefault="00947DE9" w:rsidP="000A7551">
            <w:pPr>
              <w:overflowPunct w:val="0"/>
              <w:autoSpaceDE w:val="0"/>
              <w:autoSpaceDN w:val="0"/>
              <w:adjustRightInd w:val="0"/>
              <w:spacing w:line="276" w:lineRule="auto"/>
              <w:textAlignment w:val="baseline"/>
              <w:rPr>
                <w:rFonts w:ascii="Sylfaen" w:hAnsi="Sylfaen"/>
                <w:b/>
                <w:sz w:val="20"/>
                <w:szCs w:val="20"/>
                <w:lang w:val="ka-GE"/>
              </w:rPr>
            </w:pPr>
            <w:r w:rsidRPr="00C02E45">
              <w:rPr>
                <w:rFonts w:ascii="Sylfaen" w:hAnsi="Sylfaen"/>
                <w:b/>
                <w:sz w:val="20"/>
                <w:szCs w:val="20"/>
                <w:lang w:val="ka-GE"/>
              </w:rPr>
              <w:t>თვე</w:t>
            </w:r>
          </w:p>
        </w:tc>
        <w:tc>
          <w:tcPr>
            <w:tcW w:w="2079" w:type="dxa"/>
          </w:tcPr>
          <w:p w14:paraId="07B3AF8A" w14:textId="331BF37C" w:rsidR="00947DE9" w:rsidRPr="00C02E45" w:rsidRDefault="00947DE9" w:rsidP="000A7551">
            <w:pPr>
              <w:overflowPunct w:val="0"/>
              <w:autoSpaceDE w:val="0"/>
              <w:autoSpaceDN w:val="0"/>
              <w:adjustRightInd w:val="0"/>
              <w:spacing w:line="276" w:lineRule="auto"/>
              <w:textAlignment w:val="baseline"/>
              <w:rPr>
                <w:b/>
                <w:sz w:val="20"/>
                <w:szCs w:val="20"/>
              </w:rPr>
            </w:pPr>
            <w:r w:rsidRPr="00C02E45">
              <w:rPr>
                <w:rFonts w:ascii="Sylfaen" w:hAnsi="Sylfaen"/>
                <w:b/>
                <w:sz w:val="20"/>
                <w:szCs w:val="20"/>
                <w:lang w:val="ka-GE"/>
              </w:rPr>
              <w:t>დოზირება</w:t>
            </w:r>
            <w:r w:rsidRPr="00C02E45">
              <w:rPr>
                <w:b/>
                <w:sz w:val="20"/>
                <w:szCs w:val="20"/>
              </w:rPr>
              <w:t xml:space="preserve"> (</w:t>
            </w:r>
            <w:r w:rsidRPr="00C02E45">
              <w:rPr>
                <w:rFonts w:ascii="Sylfaen" w:hAnsi="Sylfaen"/>
                <w:b/>
                <w:sz w:val="20"/>
                <w:szCs w:val="20"/>
                <w:lang w:val="ka-GE"/>
              </w:rPr>
              <w:t>მლ</w:t>
            </w:r>
            <w:r w:rsidRPr="00C02E45">
              <w:rPr>
                <w:b/>
                <w:sz w:val="20"/>
                <w:szCs w:val="20"/>
              </w:rPr>
              <w:t>)</w:t>
            </w:r>
          </w:p>
        </w:tc>
        <w:tc>
          <w:tcPr>
            <w:tcW w:w="2160" w:type="dxa"/>
          </w:tcPr>
          <w:p w14:paraId="1361E819" w14:textId="02B792CF" w:rsidR="00947DE9" w:rsidRPr="00C02E45" w:rsidRDefault="00947DE9" w:rsidP="000A7551">
            <w:pPr>
              <w:overflowPunct w:val="0"/>
              <w:autoSpaceDE w:val="0"/>
              <w:autoSpaceDN w:val="0"/>
              <w:adjustRightInd w:val="0"/>
              <w:spacing w:line="276" w:lineRule="auto"/>
              <w:textAlignment w:val="baseline"/>
              <w:rPr>
                <w:b/>
                <w:sz w:val="20"/>
                <w:szCs w:val="20"/>
              </w:rPr>
            </w:pPr>
            <w:r w:rsidRPr="00C02E45">
              <w:rPr>
                <w:rFonts w:ascii="Sylfaen" w:hAnsi="Sylfaen"/>
                <w:b/>
                <w:sz w:val="20"/>
                <w:szCs w:val="20"/>
                <w:lang w:val="ka-GE"/>
              </w:rPr>
              <w:t>დოზირება</w:t>
            </w:r>
            <w:r w:rsidRPr="00C02E45">
              <w:rPr>
                <w:b/>
                <w:sz w:val="20"/>
                <w:szCs w:val="20"/>
              </w:rPr>
              <w:t xml:space="preserve"> (</w:t>
            </w:r>
            <w:r w:rsidRPr="00C02E45">
              <w:rPr>
                <w:rFonts w:ascii="Sylfaen" w:hAnsi="Sylfaen"/>
                <w:b/>
                <w:sz w:val="20"/>
                <w:szCs w:val="20"/>
                <w:lang w:val="ka-GE"/>
              </w:rPr>
              <w:t>ჭიქა</w:t>
            </w:r>
            <w:r w:rsidRPr="00C02E45">
              <w:rPr>
                <w:b/>
                <w:sz w:val="20"/>
                <w:szCs w:val="20"/>
              </w:rPr>
              <w:t>)</w:t>
            </w:r>
          </w:p>
        </w:tc>
        <w:tc>
          <w:tcPr>
            <w:tcW w:w="1998" w:type="dxa"/>
          </w:tcPr>
          <w:p w14:paraId="2E11CBF1" w14:textId="75FAB24B" w:rsidR="00947DE9" w:rsidRPr="00C02E45" w:rsidRDefault="00947DE9" w:rsidP="000A7551">
            <w:pPr>
              <w:overflowPunct w:val="0"/>
              <w:autoSpaceDE w:val="0"/>
              <w:autoSpaceDN w:val="0"/>
              <w:adjustRightInd w:val="0"/>
              <w:spacing w:line="276" w:lineRule="auto"/>
              <w:textAlignment w:val="baseline"/>
              <w:rPr>
                <w:b/>
                <w:sz w:val="20"/>
                <w:szCs w:val="20"/>
              </w:rPr>
            </w:pPr>
            <w:proofErr w:type="spellStart"/>
            <w:r w:rsidRPr="00C02E45">
              <w:rPr>
                <w:rFonts w:ascii="Sylfaen" w:hAnsi="Sylfaen" w:cs="Sylfaen"/>
                <w:b/>
                <w:sz w:val="20"/>
                <w:szCs w:val="20"/>
              </w:rPr>
              <w:t>სიხშირე</w:t>
            </w:r>
            <w:proofErr w:type="spellEnd"/>
          </w:p>
        </w:tc>
      </w:tr>
      <w:tr w:rsidR="00C02E45" w:rsidRPr="00C02E45" w14:paraId="0187E440" w14:textId="77777777" w:rsidTr="00947DE9">
        <w:tc>
          <w:tcPr>
            <w:tcW w:w="1701" w:type="dxa"/>
          </w:tcPr>
          <w:p w14:paraId="03FC90CA" w14:textId="377D77A6" w:rsidR="00947DE9" w:rsidRPr="00C02E45" w:rsidRDefault="00947DE9" w:rsidP="000A7551">
            <w:pPr>
              <w:overflowPunct w:val="0"/>
              <w:autoSpaceDE w:val="0"/>
              <w:autoSpaceDN w:val="0"/>
              <w:adjustRightInd w:val="0"/>
              <w:spacing w:line="276" w:lineRule="auto"/>
              <w:textAlignment w:val="baseline"/>
              <w:rPr>
                <w:rFonts w:ascii="Sylfaen" w:hAnsi="Sylfaen"/>
                <w:sz w:val="20"/>
                <w:szCs w:val="20"/>
                <w:lang w:val="ka-GE"/>
              </w:rPr>
            </w:pPr>
            <w:r w:rsidRPr="00C02E45">
              <w:rPr>
                <w:sz w:val="20"/>
                <w:szCs w:val="20"/>
              </w:rPr>
              <w:t xml:space="preserve">6-24 </w:t>
            </w:r>
            <w:r w:rsidRPr="00C02E45">
              <w:rPr>
                <w:rFonts w:ascii="Sylfaen" w:hAnsi="Sylfaen"/>
                <w:sz w:val="20"/>
                <w:szCs w:val="20"/>
                <w:lang w:val="ka-GE"/>
              </w:rPr>
              <w:t>თვე</w:t>
            </w:r>
          </w:p>
        </w:tc>
        <w:tc>
          <w:tcPr>
            <w:tcW w:w="2079" w:type="dxa"/>
          </w:tcPr>
          <w:p w14:paraId="0B4B4783" w14:textId="03DB3FD6" w:rsidR="00947DE9" w:rsidRPr="00C02E45" w:rsidRDefault="00947DE9" w:rsidP="000A7551">
            <w:pPr>
              <w:overflowPunct w:val="0"/>
              <w:autoSpaceDE w:val="0"/>
              <w:autoSpaceDN w:val="0"/>
              <w:adjustRightInd w:val="0"/>
              <w:spacing w:line="276" w:lineRule="auto"/>
              <w:textAlignment w:val="baseline"/>
              <w:rPr>
                <w:rFonts w:ascii="Sylfaen" w:hAnsi="Sylfaen"/>
                <w:sz w:val="20"/>
                <w:szCs w:val="20"/>
                <w:lang w:val="ka-GE"/>
              </w:rPr>
            </w:pPr>
            <w:r w:rsidRPr="00C02E45">
              <w:rPr>
                <w:sz w:val="20"/>
                <w:szCs w:val="20"/>
              </w:rPr>
              <w:t xml:space="preserve">2.5-3.75 </w:t>
            </w:r>
            <w:r w:rsidRPr="00C02E45">
              <w:rPr>
                <w:rFonts w:ascii="Sylfaen" w:hAnsi="Sylfaen"/>
                <w:sz w:val="20"/>
                <w:szCs w:val="20"/>
                <w:lang w:val="ka-GE"/>
              </w:rPr>
              <w:t>მლ</w:t>
            </w:r>
          </w:p>
        </w:tc>
        <w:tc>
          <w:tcPr>
            <w:tcW w:w="2160" w:type="dxa"/>
          </w:tcPr>
          <w:p w14:paraId="620333EB" w14:textId="2BF962AF" w:rsidR="00947DE9" w:rsidRPr="00C02E45" w:rsidRDefault="00947DE9" w:rsidP="000A7551">
            <w:pPr>
              <w:overflowPunct w:val="0"/>
              <w:autoSpaceDE w:val="0"/>
              <w:autoSpaceDN w:val="0"/>
              <w:adjustRightInd w:val="0"/>
              <w:spacing w:line="276" w:lineRule="auto"/>
              <w:textAlignment w:val="baseline"/>
              <w:rPr>
                <w:rFonts w:ascii="Sylfaen" w:hAnsi="Sylfaen"/>
                <w:sz w:val="20"/>
                <w:szCs w:val="20"/>
                <w:lang w:val="ka-GE"/>
              </w:rPr>
            </w:pPr>
            <w:r w:rsidRPr="00C02E45">
              <w:rPr>
                <w:sz w:val="20"/>
                <w:szCs w:val="20"/>
              </w:rPr>
              <w:t xml:space="preserve">½ - ¾ </w:t>
            </w:r>
            <w:r w:rsidRPr="00C02E45">
              <w:rPr>
                <w:rFonts w:ascii="Sylfaen" w:hAnsi="Sylfaen"/>
                <w:sz w:val="20"/>
                <w:szCs w:val="20"/>
                <w:lang w:val="ka-GE"/>
              </w:rPr>
              <w:t>ჭიქა</w:t>
            </w:r>
          </w:p>
        </w:tc>
        <w:tc>
          <w:tcPr>
            <w:tcW w:w="1998" w:type="dxa"/>
          </w:tcPr>
          <w:p w14:paraId="2FEBBB94" w14:textId="1D4239DB" w:rsidR="00947DE9" w:rsidRPr="00C02E45" w:rsidRDefault="00947DE9" w:rsidP="000A7551">
            <w:pPr>
              <w:overflowPunct w:val="0"/>
              <w:autoSpaceDE w:val="0"/>
              <w:autoSpaceDN w:val="0"/>
              <w:adjustRightInd w:val="0"/>
              <w:spacing w:line="276" w:lineRule="auto"/>
              <w:textAlignment w:val="baseline"/>
              <w:rPr>
                <w:rFonts w:ascii="Sylfaen" w:hAnsi="Sylfaen"/>
                <w:sz w:val="20"/>
                <w:szCs w:val="20"/>
                <w:lang w:val="ka-GE"/>
              </w:rPr>
            </w:pPr>
            <w:r w:rsidRPr="00C02E45">
              <w:rPr>
                <w:rFonts w:ascii="Sylfaen" w:hAnsi="Sylfaen"/>
                <w:sz w:val="20"/>
                <w:szCs w:val="20"/>
                <w:lang w:val="ka-GE"/>
              </w:rPr>
              <w:t>ყოველ 6 საათში</w:t>
            </w:r>
          </w:p>
        </w:tc>
      </w:tr>
      <w:tr w:rsidR="00C02E45" w:rsidRPr="00C02E45" w14:paraId="37E657C5" w14:textId="77777777" w:rsidTr="00947DE9">
        <w:tc>
          <w:tcPr>
            <w:tcW w:w="1701" w:type="dxa"/>
          </w:tcPr>
          <w:p w14:paraId="554C29AA" w14:textId="43B3E2FD" w:rsidR="00947DE9" w:rsidRPr="00C02E45" w:rsidRDefault="00947DE9" w:rsidP="00947DE9">
            <w:pPr>
              <w:overflowPunct w:val="0"/>
              <w:autoSpaceDE w:val="0"/>
              <w:autoSpaceDN w:val="0"/>
              <w:adjustRightInd w:val="0"/>
              <w:spacing w:line="276" w:lineRule="auto"/>
              <w:textAlignment w:val="baseline"/>
              <w:rPr>
                <w:rFonts w:ascii="Sylfaen" w:hAnsi="Sylfaen"/>
                <w:sz w:val="20"/>
                <w:szCs w:val="20"/>
                <w:lang w:val="ka-GE"/>
              </w:rPr>
            </w:pPr>
            <w:r w:rsidRPr="00C02E45">
              <w:rPr>
                <w:sz w:val="20"/>
                <w:szCs w:val="20"/>
              </w:rPr>
              <w:t xml:space="preserve">2-4 </w:t>
            </w:r>
            <w:r w:rsidRPr="00C02E45">
              <w:rPr>
                <w:rFonts w:ascii="Sylfaen" w:hAnsi="Sylfaen"/>
                <w:sz w:val="20"/>
                <w:szCs w:val="20"/>
                <w:lang w:val="ka-GE"/>
              </w:rPr>
              <w:t>წელი</w:t>
            </w:r>
          </w:p>
        </w:tc>
        <w:tc>
          <w:tcPr>
            <w:tcW w:w="2079" w:type="dxa"/>
          </w:tcPr>
          <w:p w14:paraId="65E7445C" w14:textId="46CD3C9F" w:rsidR="00947DE9" w:rsidRPr="00C02E45" w:rsidRDefault="00947DE9" w:rsidP="00947DE9">
            <w:pPr>
              <w:overflowPunct w:val="0"/>
              <w:autoSpaceDE w:val="0"/>
              <w:autoSpaceDN w:val="0"/>
              <w:adjustRightInd w:val="0"/>
              <w:spacing w:line="276" w:lineRule="auto"/>
              <w:textAlignment w:val="baseline"/>
              <w:rPr>
                <w:sz w:val="20"/>
                <w:szCs w:val="20"/>
              </w:rPr>
            </w:pPr>
            <w:r w:rsidRPr="00C02E45">
              <w:rPr>
                <w:sz w:val="20"/>
                <w:szCs w:val="20"/>
              </w:rPr>
              <w:t xml:space="preserve">5 </w:t>
            </w:r>
            <w:r w:rsidRPr="00C02E45">
              <w:rPr>
                <w:rFonts w:ascii="Sylfaen" w:hAnsi="Sylfaen"/>
                <w:sz w:val="20"/>
                <w:szCs w:val="20"/>
                <w:lang w:val="ka-GE"/>
              </w:rPr>
              <w:t>მლ</w:t>
            </w:r>
          </w:p>
        </w:tc>
        <w:tc>
          <w:tcPr>
            <w:tcW w:w="2160" w:type="dxa"/>
          </w:tcPr>
          <w:p w14:paraId="74366E69" w14:textId="70563045" w:rsidR="00947DE9" w:rsidRPr="00C02E45" w:rsidRDefault="00947DE9" w:rsidP="00947DE9">
            <w:pPr>
              <w:overflowPunct w:val="0"/>
              <w:autoSpaceDE w:val="0"/>
              <w:autoSpaceDN w:val="0"/>
              <w:adjustRightInd w:val="0"/>
              <w:spacing w:line="276" w:lineRule="auto"/>
              <w:textAlignment w:val="baseline"/>
              <w:rPr>
                <w:sz w:val="20"/>
                <w:szCs w:val="20"/>
              </w:rPr>
            </w:pPr>
            <w:r w:rsidRPr="00C02E45">
              <w:rPr>
                <w:sz w:val="20"/>
                <w:szCs w:val="20"/>
              </w:rPr>
              <w:t xml:space="preserve">1 </w:t>
            </w:r>
            <w:r w:rsidRPr="00C02E45">
              <w:rPr>
                <w:rFonts w:ascii="Sylfaen" w:hAnsi="Sylfaen"/>
                <w:sz w:val="20"/>
                <w:szCs w:val="20"/>
                <w:lang w:val="ka-GE"/>
              </w:rPr>
              <w:t>ჭიქა</w:t>
            </w:r>
          </w:p>
        </w:tc>
        <w:tc>
          <w:tcPr>
            <w:tcW w:w="1998" w:type="dxa"/>
          </w:tcPr>
          <w:p w14:paraId="6736AF0C" w14:textId="6D51FBDE" w:rsidR="00947DE9" w:rsidRPr="00C02E45" w:rsidRDefault="00947DE9" w:rsidP="00947DE9">
            <w:pPr>
              <w:overflowPunct w:val="0"/>
              <w:autoSpaceDE w:val="0"/>
              <w:autoSpaceDN w:val="0"/>
              <w:adjustRightInd w:val="0"/>
              <w:spacing w:line="276" w:lineRule="auto"/>
              <w:textAlignment w:val="baseline"/>
              <w:rPr>
                <w:sz w:val="20"/>
                <w:szCs w:val="20"/>
              </w:rPr>
            </w:pPr>
            <w:r w:rsidRPr="00C02E45">
              <w:rPr>
                <w:rFonts w:ascii="Sylfaen" w:hAnsi="Sylfaen"/>
                <w:sz w:val="20"/>
                <w:szCs w:val="20"/>
                <w:lang w:val="ka-GE"/>
              </w:rPr>
              <w:t>ყოველ 6 საათში</w:t>
            </w:r>
          </w:p>
        </w:tc>
      </w:tr>
      <w:tr w:rsidR="00C02E45" w:rsidRPr="00C02E45" w14:paraId="6624FF0C" w14:textId="77777777" w:rsidTr="00947DE9">
        <w:tc>
          <w:tcPr>
            <w:tcW w:w="1701" w:type="dxa"/>
          </w:tcPr>
          <w:p w14:paraId="1AC1F670" w14:textId="26E8BDC6" w:rsidR="00947DE9" w:rsidRPr="00C02E45" w:rsidRDefault="00947DE9" w:rsidP="00947DE9">
            <w:pPr>
              <w:overflowPunct w:val="0"/>
              <w:autoSpaceDE w:val="0"/>
              <w:autoSpaceDN w:val="0"/>
              <w:adjustRightInd w:val="0"/>
              <w:spacing w:line="276" w:lineRule="auto"/>
              <w:textAlignment w:val="baseline"/>
              <w:rPr>
                <w:sz w:val="20"/>
                <w:szCs w:val="20"/>
              </w:rPr>
            </w:pPr>
            <w:r w:rsidRPr="00C02E45">
              <w:rPr>
                <w:sz w:val="20"/>
                <w:szCs w:val="20"/>
              </w:rPr>
              <w:t xml:space="preserve">4-8 </w:t>
            </w:r>
            <w:r w:rsidRPr="00C02E45">
              <w:rPr>
                <w:rFonts w:ascii="Sylfaen" w:hAnsi="Sylfaen"/>
                <w:sz w:val="20"/>
                <w:szCs w:val="20"/>
                <w:lang w:val="ka-GE"/>
              </w:rPr>
              <w:t>წელი</w:t>
            </w:r>
          </w:p>
        </w:tc>
        <w:tc>
          <w:tcPr>
            <w:tcW w:w="2079" w:type="dxa"/>
          </w:tcPr>
          <w:p w14:paraId="1E17E04F" w14:textId="486FA7CF" w:rsidR="00947DE9" w:rsidRPr="00C02E45" w:rsidRDefault="00947DE9" w:rsidP="00947DE9">
            <w:pPr>
              <w:overflowPunct w:val="0"/>
              <w:autoSpaceDE w:val="0"/>
              <w:autoSpaceDN w:val="0"/>
              <w:adjustRightInd w:val="0"/>
              <w:spacing w:line="276" w:lineRule="auto"/>
              <w:textAlignment w:val="baseline"/>
              <w:rPr>
                <w:sz w:val="20"/>
                <w:szCs w:val="20"/>
              </w:rPr>
            </w:pPr>
            <w:r w:rsidRPr="00C02E45">
              <w:rPr>
                <w:sz w:val="20"/>
                <w:szCs w:val="20"/>
              </w:rPr>
              <w:t xml:space="preserve">7.5 </w:t>
            </w:r>
            <w:r w:rsidRPr="00C02E45">
              <w:rPr>
                <w:rFonts w:ascii="Sylfaen" w:hAnsi="Sylfaen"/>
                <w:sz w:val="20"/>
                <w:szCs w:val="20"/>
                <w:lang w:val="ka-GE"/>
              </w:rPr>
              <w:t>მლ</w:t>
            </w:r>
          </w:p>
        </w:tc>
        <w:tc>
          <w:tcPr>
            <w:tcW w:w="2160" w:type="dxa"/>
          </w:tcPr>
          <w:p w14:paraId="15050454" w14:textId="0F77A9BB" w:rsidR="00947DE9" w:rsidRPr="00C02E45" w:rsidRDefault="00947DE9" w:rsidP="00947DE9">
            <w:pPr>
              <w:overflowPunct w:val="0"/>
              <w:autoSpaceDE w:val="0"/>
              <w:autoSpaceDN w:val="0"/>
              <w:adjustRightInd w:val="0"/>
              <w:spacing w:line="276" w:lineRule="auto"/>
              <w:textAlignment w:val="baseline"/>
              <w:rPr>
                <w:sz w:val="20"/>
                <w:szCs w:val="20"/>
              </w:rPr>
            </w:pPr>
            <w:r w:rsidRPr="00C02E45">
              <w:rPr>
                <w:sz w:val="20"/>
                <w:szCs w:val="20"/>
              </w:rPr>
              <w:t xml:space="preserve">1½ </w:t>
            </w:r>
            <w:r w:rsidRPr="00C02E45">
              <w:rPr>
                <w:rFonts w:ascii="Sylfaen" w:hAnsi="Sylfaen"/>
                <w:sz w:val="20"/>
                <w:szCs w:val="20"/>
                <w:lang w:val="ka-GE"/>
              </w:rPr>
              <w:t>ჭიქა</w:t>
            </w:r>
          </w:p>
        </w:tc>
        <w:tc>
          <w:tcPr>
            <w:tcW w:w="1998" w:type="dxa"/>
          </w:tcPr>
          <w:p w14:paraId="7C83C4E2" w14:textId="764BEBC5" w:rsidR="00947DE9" w:rsidRPr="00C02E45" w:rsidRDefault="00947DE9" w:rsidP="00947DE9">
            <w:pPr>
              <w:overflowPunct w:val="0"/>
              <w:autoSpaceDE w:val="0"/>
              <w:autoSpaceDN w:val="0"/>
              <w:adjustRightInd w:val="0"/>
              <w:spacing w:line="276" w:lineRule="auto"/>
              <w:textAlignment w:val="baseline"/>
              <w:rPr>
                <w:sz w:val="20"/>
                <w:szCs w:val="20"/>
              </w:rPr>
            </w:pPr>
            <w:r w:rsidRPr="00C02E45">
              <w:rPr>
                <w:rFonts w:ascii="Sylfaen" w:hAnsi="Sylfaen"/>
                <w:sz w:val="20"/>
                <w:szCs w:val="20"/>
                <w:lang w:val="ka-GE"/>
              </w:rPr>
              <w:t>ყოველ 6 საათში</w:t>
            </w:r>
          </w:p>
        </w:tc>
      </w:tr>
      <w:tr w:rsidR="00C02E45" w:rsidRPr="00C02E45" w14:paraId="44BBB300" w14:textId="77777777" w:rsidTr="00947DE9">
        <w:tc>
          <w:tcPr>
            <w:tcW w:w="1701" w:type="dxa"/>
          </w:tcPr>
          <w:p w14:paraId="34594D65" w14:textId="2747CACD" w:rsidR="00947DE9" w:rsidRPr="00C02E45" w:rsidRDefault="00947DE9" w:rsidP="00947DE9">
            <w:pPr>
              <w:overflowPunct w:val="0"/>
              <w:autoSpaceDE w:val="0"/>
              <w:autoSpaceDN w:val="0"/>
              <w:adjustRightInd w:val="0"/>
              <w:spacing w:line="276" w:lineRule="auto"/>
              <w:textAlignment w:val="baseline"/>
              <w:rPr>
                <w:sz w:val="20"/>
                <w:szCs w:val="20"/>
              </w:rPr>
            </w:pPr>
            <w:r w:rsidRPr="00C02E45">
              <w:rPr>
                <w:sz w:val="20"/>
                <w:szCs w:val="20"/>
              </w:rPr>
              <w:lastRenderedPageBreak/>
              <w:t xml:space="preserve">8-10 </w:t>
            </w:r>
            <w:r w:rsidRPr="00C02E45">
              <w:rPr>
                <w:rFonts w:ascii="Sylfaen" w:hAnsi="Sylfaen"/>
                <w:sz w:val="20"/>
                <w:szCs w:val="20"/>
                <w:lang w:val="ka-GE"/>
              </w:rPr>
              <w:t>წელი</w:t>
            </w:r>
          </w:p>
        </w:tc>
        <w:tc>
          <w:tcPr>
            <w:tcW w:w="2079" w:type="dxa"/>
          </w:tcPr>
          <w:p w14:paraId="60FAF3F5" w14:textId="63BCF6ED" w:rsidR="00947DE9" w:rsidRPr="00C02E45" w:rsidRDefault="00947DE9" w:rsidP="00947DE9">
            <w:pPr>
              <w:overflowPunct w:val="0"/>
              <w:autoSpaceDE w:val="0"/>
              <w:autoSpaceDN w:val="0"/>
              <w:adjustRightInd w:val="0"/>
              <w:spacing w:line="276" w:lineRule="auto"/>
              <w:textAlignment w:val="baseline"/>
              <w:rPr>
                <w:sz w:val="20"/>
                <w:szCs w:val="20"/>
              </w:rPr>
            </w:pPr>
            <w:r w:rsidRPr="00C02E45">
              <w:rPr>
                <w:sz w:val="20"/>
                <w:szCs w:val="20"/>
              </w:rPr>
              <w:t xml:space="preserve">10 </w:t>
            </w:r>
            <w:r w:rsidRPr="00C02E45">
              <w:rPr>
                <w:rFonts w:ascii="Sylfaen" w:hAnsi="Sylfaen"/>
                <w:sz w:val="20"/>
                <w:szCs w:val="20"/>
                <w:lang w:val="ka-GE"/>
              </w:rPr>
              <w:t>მლ</w:t>
            </w:r>
          </w:p>
        </w:tc>
        <w:tc>
          <w:tcPr>
            <w:tcW w:w="2160" w:type="dxa"/>
          </w:tcPr>
          <w:p w14:paraId="166DD6CC" w14:textId="16E2E1A8" w:rsidR="00947DE9" w:rsidRPr="00C02E45" w:rsidRDefault="00947DE9" w:rsidP="00947DE9">
            <w:pPr>
              <w:overflowPunct w:val="0"/>
              <w:autoSpaceDE w:val="0"/>
              <w:autoSpaceDN w:val="0"/>
              <w:adjustRightInd w:val="0"/>
              <w:spacing w:line="276" w:lineRule="auto"/>
              <w:textAlignment w:val="baseline"/>
              <w:rPr>
                <w:sz w:val="20"/>
                <w:szCs w:val="20"/>
              </w:rPr>
            </w:pPr>
            <w:r w:rsidRPr="00C02E45">
              <w:rPr>
                <w:sz w:val="20"/>
                <w:szCs w:val="20"/>
              </w:rPr>
              <w:t xml:space="preserve">2 </w:t>
            </w:r>
            <w:r w:rsidRPr="00C02E45">
              <w:rPr>
                <w:rFonts w:ascii="Sylfaen" w:hAnsi="Sylfaen"/>
                <w:sz w:val="20"/>
                <w:szCs w:val="20"/>
                <w:lang w:val="ka-GE"/>
              </w:rPr>
              <w:t>ჭიქა</w:t>
            </w:r>
          </w:p>
        </w:tc>
        <w:tc>
          <w:tcPr>
            <w:tcW w:w="1998" w:type="dxa"/>
          </w:tcPr>
          <w:p w14:paraId="0ED60CF4" w14:textId="0DF09A3F" w:rsidR="00947DE9" w:rsidRPr="00C02E45" w:rsidRDefault="00947DE9" w:rsidP="00947DE9">
            <w:pPr>
              <w:overflowPunct w:val="0"/>
              <w:autoSpaceDE w:val="0"/>
              <w:autoSpaceDN w:val="0"/>
              <w:adjustRightInd w:val="0"/>
              <w:spacing w:line="276" w:lineRule="auto"/>
              <w:textAlignment w:val="baseline"/>
              <w:rPr>
                <w:sz w:val="20"/>
                <w:szCs w:val="20"/>
              </w:rPr>
            </w:pPr>
            <w:r w:rsidRPr="00C02E45">
              <w:rPr>
                <w:rFonts w:ascii="Sylfaen" w:hAnsi="Sylfaen"/>
                <w:sz w:val="20"/>
                <w:szCs w:val="20"/>
                <w:lang w:val="ka-GE"/>
              </w:rPr>
              <w:t>ყოველ 6 საათში</w:t>
            </w:r>
          </w:p>
        </w:tc>
      </w:tr>
      <w:tr w:rsidR="00C02E45" w:rsidRPr="00C02E45" w14:paraId="6DFC5EF6" w14:textId="77777777" w:rsidTr="00947DE9">
        <w:tc>
          <w:tcPr>
            <w:tcW w:w="1701" w:type="dxa"/>
          </w:tcPr>
          <w:p w14:paraId="6FCECFFA" w14:textId="7A0AECEE" w:rsidR="00947DE9" w:rsidRPr="00C02E45" w:rsidRDefault="00947DE9" w:rsidP="00947DE9">
            <w:pPr>
              <w:overflowPunct w:val="0"/>
              <w:autoSpaceDE w:val="0"/>
              <w:autoSpaceDN w:val="0"/>
              <w:adjustRightInd w:val="0"/>
              <w:spacing w:line="276" w:lineRule="auto"/>
              <w:textAlignment w:val="baseline"/>
              <w:rPr>
                <w:sz w:val="20"/>
                <w:szCs w:val="20"/>
              </w:rPr>
            </w:pPr>
            <w:r w:rsidRPr="00C02E45">
              <w:rPr>
                <w:sz w:val="20"/>
                <w:szCs w:val="20"/>
              </w:rPr>
              <w:t xml:space="preserve">10-12 </w:t>
            </w:r>
            <w:r w:rsidRPr="00C02E45">
              <w:rPr>
                <w:rFonts w:ascii="Sylfaen" w:hAnsi="Sylfaen"/>
                <w:sz w:val="20"/>
                <w:szCs w:val="20"/>
                <w:lang w:val="ka-GE"/>
              </w:rPr>
              <w:t>წელი</w:t>
            </w:r>
          </w:p>
        </w:tc>
        <w:tc>
          <w:tcPr>
            <w:tcW w:w="2079" w:type="dxa"/>
          </w:tcPr>
          <w:p w14:paraId="6C0DA6E0" w14:textId="048BB7DD" w:rsidR="00947DE9" w:rsidRPr="00C02E45" w:rsidRDefault="00947DE9" w:rsidP="00947DE9">
            <w:pPr>
              <w:overflowPunct w:val="0"/>
              <w:autoSpaceDE w:val="0"/>
              <w:autoSpaceDN w:val="0"/>
              <w:adjustRightInd w:val="0"/>
              <w:spacing w:line="276" w:lineRule="auto"/>
              <w:textAlignment w:val="baseline"/>
              <w:rPr>
                <w:sz w:val="20"/>
                <w:szCs w:val="20"/>
              </w:rPr>
            </w:pPr>
            <w:r w:rsidRPr="00C02E45">
              <w:rPr>
                <w:sz w:val="20"/>
                <w:szCs w:val="20"/>
              </w:rPr>
              <w:t xml:space="preserve">13.75 </w:t>
            </w:r>
            <w:r w:rsidRPr="00C02E45">
              <w:rPr>
                <w:rFonts w:ascii="Sylfaen" w:hAnsi="Sylfaen"/>
                <w:sz w:val="20"/>
                <w:szCs w:val="20"/>
                <w:lang w:val="ka-GE"/>
              </w:rPr>
              <w:t>მლ</w:t>
            </w:r>
          </w:p>
        </w:tc>
        <w:tc>
          <w:tcPr>
            <w:tcW w:w="2160" w:type="dxa"/>
          </w:tcPr>
          <w:p w14:paraId="62C7BF5B" w14:textId="712B35D3" w:rsidR="00947DE9" w:rsidRPr="00C02E45" w:rsidRDefault="00947DE9" w:rsidP="00947DE9">
            <w:pPr>
              <w:overflowPunct w:val="0"/>
              <w:autoSpaceDE w:val="0"/>
              <w:autoSpaceDN w:val="0"/>
              <w:adjustRightInd w:val="0"/>
              <w:spacing w:line="276" w:lineRule="auto"/>
              <w:textAlignment w:val="baseline"/>
              <w:rPr>
                <w:sz w:val="20"/>
                <w:szCs w:val="20"/>
              </w:rPr>
            </w:pPr>
            <w:r w:rsidRPr="00C02E45">
              <w:rPr>
                <w:sz w:val="20"/>
                <w:szCs w:val="20"/>
              </w:rPr>
              <w:t xml:space="preserve">2½ </w:t>
            </w:r>
            <w:r w:rsidRPr="00C02E45">
              <w:rPr>
                <w:rFonts w:ascii="Sylfaen" w:hAnsi="Sylfaen"/>
                <w:sz w:val="20"/>
                <w:szCs w:val="20"/>
                <w:lang w:val="ka-GE"/>
              </w:rPr>
              <w:t>ჭიქა</w:t>
            </w:r>
          </w:p>
        </w:tc>
        <w:tc>
          <w:tcPr>
            <w:tcW w:w="1998" w:type="dxa"/>
          </w:tcPr>
          <w:p w14:paraId="2404FA20" w14:textId="350A601B" w:rsidR="00947DE9" w:rsidRPr="00C02E45" w:rsidRDefault="00947DE9" w:rsidP="00947DE9">
            <w:pPr>
              <w:overflowPunct w:val="0"/>
              <w:autoSpaceDE w:val="0"/>
              <w:autoSpaceDN w:val="0"/>
              <w:adjustRightInd w:val="0"/>
              <w:spacing w:line="276" w:lineRule="auto"/>
              <w:textAlignment w:val="baseline"/>
              <w:rPr>
                <w:sz w:val="20"/>
                <w:szCs w:val="20"/>
              </w:rPr>
            </w:pPr>
            <w:r w:rsidRPr="00C02E45">
              <w:rPr>
                <w:rFonts w:ascii="Sylfaen" w:hAnsi="Sylfaen"/>
                <w:sz w:val="20"/>
                <w:szCs w:val="20"/>
                <w:lang w:val="ka-GE"/>
              </w:rPr>
              <w:t>ყოველ 6 საათში</w:t>
            </w:r>
          </w:p>
        </w:tc>
      </w:tr>
    </w:tbl>
    <w:p w14:paraId="762C7181" w14:textId="77777777" w:rsidR="00937895" w:rsidRPr="00C02E45" w:rsidRDefault="00937895" w:rsidP="00937895">
      <w:pPr>
        <w:tabs>
          <w:tab w:val="left" w:pos="567"/>
        </w:tabs>
        <w:autoSpaceDE w:val="0"/>
        <w:autoSpaceDN w:val="0"/>
        <w:adjustRightInd w:val="0"/>
        <w:rPr>
          <w:rFonts w:ascii="Sylfaen" w:eastAsia="TimesNewRoman" w:hAnsi="Sylfaen" w:cs="Times New Roman"/>
          <w:b/>
          <w:bCs/>
          <w:noProof/>
          <w:sz w:val="20"/>
          <w:szCs w:val="20"/>
          <w:lang w:val="ka-GE"/>
        </w:rPr>
      </w:pPr>
      <w:r w:rsidRPr="00C02E45">
        <w:rPr>
          <w:rFonts w:ascii="Sylfaen" w:eastAsia="TimesNewRoman" w:hAnsi="Sylfaen" w:cs="Sylfaen"/>
          <w:b/>
          <w:bCs/>
          <w:noProof/>
          <w:sz w:val="20"/>
          <w:szCs w:val="20"/>
          <w:lang w:val="ka-GE"/>
        </w:rPr>
        <w:t>მიღების</w:t>
      </w:r>
      <w:r w:rsidRPr="00C02E45">
        <w:rPr>
          <w:rFonts w:ascii="Sylfaen" w:eastAsia="TimesNewRoman" w:hAnsi="Sylfaen" w:cs="Times New Roman"/>
          <w:b/>
          <w:bCs/>
          <w:noProof/>
          <w:sz w:val="20"/>
          <w:szCs w:val="20"/>
          <w:lang w:val="ka-GE"/>
        </w:rPr>
        <w:t xml:space="preserve"> </w:t>
      </w:r>
      <w:r w:rsidRPr="00C02E45">
        <w:rPr>
          <w:rFonts w:ascii="Sylfaen" w:eastAsia="TimesNewRoman" w:hAnsi="Sylfaen" w:cs="Sylfaen"/>
          <w:b/>
          <w:bCs/>
          <w:noProof/>
          <w:sz w:val="20"/>
          <w:szCs w:val="20"/>
          <w:lang w:val="ka-GE"/>
        </w:rPr>
        <w:t>გზა</w:t>
      </w:r>
      <w:r w:rsidRPr="00C02E45">
        <w:rPr>
          <w:rFonts w:ascii="Sylfaen" w:eastAsia="TimesNewRoman" w:hAnsi="Sylfaen" w:cs="Times New Roman"/>
          <w:b/>
          <w:bCs/>
          <w:noProof/>
          <w:sz w:val="20"/>
          <w:szCs w:val="20"/>
          <w:lang w:val="ka-GE"/>
        </w:rPr>
        <w:t xml:space="preserve"> </w:t>
      </w:r>
      <w:r w:rsidRPr="00C02E45">
        <w:rPr>
          <w:rFonts w:ascii="Sylfaen" w:eastAsia="TimesNewRoman" w:hAnsi="Sylfaen" w:cs="Sylfaen"/>
          <w:b/>
          <w:bCs/>
          <w:noProof/>
          <w:sz w:val="20"/>
          <w:szCs w:val="20"/>
          <w:lang w:val="ka-GE"/>
        </w:rPr>
        <w:t>და</w:t>
      </w:r>
      <w:r w:rsidRPr="00C02E45">
        <w:rPr>
          <w:rFonts w:ascii="Sylfaen" w:eastAsia="TimesNewRoman" w:hAnsi="Sylfaen" w:cs="Times New Roman"/>
          <w:b/>
          <w:bCs/>
          <w:noProof/>
          <w:sz w:val="20"/>
          <w:szCs w:val="20"/>
          <w:lang w:val="ka-GE"/>
        </w:rPr>
        <w:t xml:space="preserve"> </w:t>
      </w:r>
      <w:r w:rsidRPr="00C02E45">
        <w:rPr>
          <w:rFonts w:ascii="Sylfaen" w:eastAsia="TimesNewRoman" w:hAnsi="Sylfaen" w:cs="Sylfaen"/>
          <w:b/>
          <w:bCs/>
          <w:noProof/>
          <w:sz w:val="20"/>
          <w:szCs w:val="20"/>
          <w:lang w:val="ka-GE"/>
        </w:rPr>
        <w:t>მეთოდი</w:t>
      </w:r>
    </w:p>
    <w:p w14:paraId="546C556B" w14:textId="77777777" w:rsidR="00947DE9" w:rsidRPr="00C02E45" w:rsidRDefault="00947DE9" w:rsidP="00937895">
      <w:pPr>
        <w:tabs>
          <w:tab w:val="left" w:pos="567"/>
        </w:tabs>
        <w:autoSpaceDE w:val="0"/>
        <w:autoSpaceDN w:val="0"/>
        <w:adjustRightInd w:val="0"/>
        <w:rPr>
          <w:rFonts w:ascii="Sylfaen" w:eastAsia="TimesNewRoman" w:hAnsi="Sylfaen" w:cs="Sylfaen"/>
          <w:noProof/>
          <w:sz w:val="20"/>
          <w:szCs w:val="20"/>
          <w:lang w:val="ka-GE"/>
        </w:rPr>
      </w:pPr>
      <w:r w:rsidRPr="00C02E45">
        <w:rPr>
          <w:rFonts w:ascii="Sylfaen" w:eastAsia="TimesNewRoman" w:hAnsi="Sylfaen" w:cs="Sylfaen"/>
          <w:noProof/>
          <w:sz w:val="20"/>
          <w:szCs w:val="20"/>
          <w:lang w:val="ka-GE"/>
        </w:rPr>
        <w:t>პიროფენი შეგიძლიათ ბავშვს მისცეთ ერთ ჭიქა წყალთან, რძესთან ან ხილის წვენთან შერევით.</w:t>
      </w:r>
    </w:p>
    <w:p w14:paraId="6ED679B5" w14:textId="0D2D47C3" w:rsidR="00947DE9" w:rsidRPr="00C02E45" w:rsidRDefault="00947DE9" w:rsidP="00937895">
      <w:pPr>
        <w:tabs>
          <w:tab w:val="left" w:pos="567"/>
        </w:tabs>
        <w:autoSpaceDE w:val="0"/>
        <w:autoSpaceDN w:val="0"/>
        <w:adjustRightInd w:val="0"/>
        <w:rPr>
          <w:rFonts w:ascii="Sylfaen" w:eastAsia="TimesNewRoman" w:hAnsi="Sylfaen" w:cs="Sylfaen"/>
          <w:noProof/>
          <w:sz w:val="20"/>
          <w:szCs w:val="20"/>
          <w:lang w:val="ka-GE"/>
        </w:rPr>
      </w:pPr>
      <w:r w:rsidRPr="00C02E45">
        <w:rPr>
          <w:rFonts w:ascii="Sylfaen" w:eastAsia="TimesNewRoman" w:hAnsi="Sylfaen" w:cs="Sylfaen"/>
          <w:noProof/>
          <w:sz w:val="20"/>
          <w:szCs w:val="20"/>
          <w:lang w:val="ka-GE"/>
        </w:rPr>
        <w:t>ექიმი გაცნობებთ, რამდენ ხანს უნდა გაგრძელდეს თქვენი ბავშვის პიროფენით მკურნალობა.</w:t>
      </w:r>
    </w:p>
    <w:p w14:paraId="1D26B465" w14:textId="07B18135" w:rsidR="00947DE9" w:rsidRPr="00C02E45" w:rsidRDefault="00947DE9" w:rsidP="00937895">
      <w:pPr>
        <w:tabs>
          <w:tab w:val="left" w:pos="567"/>
        </w:tabs>
        <w:autoSpaceDE w:val="0"/>
        <w:autoSpaceDN w:val="0"/>
        <w:adjustRightInd w:val="0"/>
        <w:rPr>
          <w:rFonts w:ascii="Sylfaen" w:eastAsia="TimesNewRoman" w:hAnsi="Sylfaen" w:cs="Sylfaen"/>
          <w:noProof/>
          <w:sz w:val="20"/>
          <w:szCs w:val="20"/>
          <w:lang w:val="ka-GE"/>
        </w:rPr>
      </w:pPr>
      <w:r w:rsidRPr="00C02E45">
        <w:rPr>
          <w:rFonts w:ascii="Sylfaen" w:eastAsia="TimesNewRoman" w:hAnsi="Sylfaen" w:cs="Sylfaen"/>
          <w:noProof/>
          <w:sz w:val="20"/>
          <w:szCs w:val="20"/>
          <w:lang w:val="ka-GE"/>
        </w:rPr>
        <w:t>თუ ტკივილი 5 დღეზე მეტხანს გაგრძელდა, ან სიცხე 3 დღეზე მეტხანს შენარჩუნდა, მოიმატა და/ან სხვა სიმპტომები გამოვლინდა, არ გააგრძელოთ მკურნალობა ექიმთან ან ფარმაცევტთან კონსულტაციის გარეშე.</w:t>
      </w:r>
    </w:p>
    <w:p w14:paraId="43EB035D" w14:textId="77777777" w:rsidR="00947DE9" w:rsidRPr="00C02E45" w:rsidRDefault="00947DE9" w:rsidP="00947DE9">
      <w:pPr>
        <w:tabs>
          <w:tab w:val="left" w:pos="567"/>
        </w:tabs>
        <w:autoSpaceDE w:val="0"/>
        <w:autoSpaceDN w:val="0"/>
        <w:adjustRightInd w:val="0"/>
        <w:rPr>
          <w:rFonts w:ascii="Sylfaen" w:eastAsia="TimesNewRoman" w:hAnsi="Sylfaen" w:cs="Sylfaen"/>
          <w:b/>
          <w:bCs/>
          <w:noProof/>
          <w:sz w:val="20"/>
          <w:szCs w:val="20"/>
          <w:lang w:val="ka-GE"/>
        </w:rPr>
      </w:pPr>
      <w:r w:rsidRPr="00C02E45">
        <w:rPr>
          <w:rFonts w:ascii="Sylfaen" w:eastAsia="TimesNewRoman" w:hAnsi="Sylfaen" w:cs="Sylfaen"/>
          <w:b/>
          <w:bCs/>
          <w:noProof/>
          <w:sz w:val="20"/>
          <w:szCs w:val="20"/>
          <w:lang w:val="ka-GE"/>
        </w:rPr>
        <w:t>გამოყენების განსაკუთრებული პირობები</w:t>
      </w:r>
    </w:p>
    <w:p w14:paraId="512F9DF4" w14:textId="0D5550FA" w:rsidR="00947DE9" w:rsidRPr="00C02E45" w:rsidRDefault="00947DE9" w:rsidP="00937895">
      <w:pPr>
        <w:tabs>
          <w:tab w:val="left" w:pos="567"/>
        </w:tabs>
        <w:autoSpaceDE w:val="0"/>
        <w:autoSpaceDN w:val="0"/>
        <w:adjustRightInd w:val="0"/>
        <w:rPr>
          <w:rFonts w:ascii="Sylfaen" w:eastAsia="TimesNewRoman" w:hAnsi="Sylfaen" w:cs="Sylfaen"/>
          <w:b/>
          <w:bCs/>
          <w:noProof/>
          <w:sz w:val="20"/>
          <w:szCs w:val="20"/>
          <w:lang w:val="ka-GE"/>
        </w:rPr>
      </w:pPr>
      <w:r w:rsidRPr="00C02E45">
        <w:rPr>
          <w:rFonts w:ascii="Sylfaen" w:eastAsia="TimesNewRoman" w:hAnsi="Sylfaen" w:cs="Sylfaen"/>
          <w:b/>
          <w:bCs/>
          <w:noProof/>
          <w:sz w:val="20"/>
          <w:szCs w:val="20"/>
          <w:lang w:val="ka-GE"/>
        </w:rPr>
        <w:t xml:space="preserve">ღვიძლის უკმარისობა: </w:t>
      </w:r>
      <w:r w:rsidRPr="00C02E45">
        <w:rPr>
          <w:rFonts w:ascii="Sylfaen" w:eastAsia="TimesNewRoman" w:hAnsi="Sylfaen" w:cs="Sylfaen"/>
          <w:noProof/>
          <w:sz w:val="20"/>
          <w:szCs w:val="20"/>
          <w:lang w:val="ka-GE"/>
        </w:rPr>
        <w:t>არ გამოიყენოთ ღვიძლის მძიმე უკმარისობის მქონე ბავშვებში.</w:t>
      </w:r>
    </w:p>
    <w:p w14:paraId="5DEE3B41" w14:textId="1CA36E0E" w:rsidR="00947DE9" w:rsidRPr="00C02E45" w:rsidRDefault="00947DE9" w:rsidP="00937895">
      <w:pPr>
        <w:tabs>
          <w:tab w:val="left" w:pos="567"/>
        </w:tabs>
        <w:autoSpaceDE w:val="0"/>
        <w:autoSpaceDN w:val="0"/>
        <w:adjustRightInd w:val="0"/>
        <w:rPr>
          <w:rFonts w:ascii="Sylfaen" w:eastAsia="TimesNewRoman" w:hAnsi="Sylfaen" w:cs="Sylfaen"/>
          <w:i/>
          <w:iCs/>
          <w:noProof/>
          <w:sz w:val="20"/>
          <w:szCs w:val="20"/>
          <w:lang w:val="ka-GE"/>
        </w:rPr>
      </w:pPr>
      <w:r w:rsidRPr="00C02E45">
        <w:rPr>
          <w:rFonts w:ascii="Sylfaen" w:eastAsia="TimesNewRoman" w:hAnsi="Sylfaen" w:cs="Sylfaen"/>
          <w:i/>
          <w:iCs/>
          <w:noProof/>
          <w:sz w:val="20"/>
          <w:szCs w:val="20"/>
          <w:lang w:val="ka-GE"/>
        </w:rPr>
        <w:t>თუ ფიქრობთ, რომ პიროფენის ეფექტი ძალიან ძლიერი ან ძალიან სუსტია, მიმართეთ ექიმს ან ფარმაცევტს.</w:t>
      </w:r>
    </w:p>
    <w:p w14:paraId="7AB93251" w14:textId="014430CE" w:rsidR="00937895" w:rsidRPr="00C02E45" w:rsidRDefault="00937895" w:rsidP="001E77C2">
      <w:pPr>
        <w:tabs>
          <w:tab w:val="left" w:pos="567"/>
        </w:tabs>
        <w:autoSpaceDE w:val="0"/>
        <w:autoSpaceDN w:val="0"/>
        <w:adjustRightInd w:val="0"/>
        <w:rPr>
          <w:rFonts w:ascii="Sylfaen" w:eastAsia="TimesNewRoman" w:hAnsi="Sylfaen" w:cs="Sylfaen"/>
          <w:b/>
          <w:bCs/>
          <w:noProof/>
          <w:sz w:val="20"/>
          <w:szCs w:val="20"/>
          <w:lang w:val="ka-GE"/>
        </w:rPr>
      </w:pPr>
      <w:r w:rsidRPr="00C02E45">
        <w:rPr>
          <w:rFonts w:ascii="Sylfaen" w:eastAsia="TimesNewRoman" w:hAnsi="Sylfaen" w:cs="Sylfaen"/>
          <w:b/>
          <w:bCs/>
          <w:noProof/>
          <w:sz w:val="20"/>
          <w:szCs w:val="20"/>
          <w:lang w:val="ka-GE"/>
        </w:rPr>
        <w:t xml:space="preserve">თუ </w:t>
      </w:r>
      <w:r w:rsidR="00947DE9" w:rsidRPr="00C02E45">
        <w:rPr>
          <w:rFonts w:ascii="Sylfaen" w:eastAsia="TimesNewRoman" w:hAnsi="Sylfaen" w:cs="Sylfaen"/>
          <w:b/>
          <w:bCs/>
          <w:noProof/>
          <w:sz w:val="20"/>
          <w:szCs w:val="20"/>
          <w:lang w:val="ka-GE"/>
        </w:rPr>
        <w:t>გამოიყენეთ</w:t>
      </w:r>
      <w:r w:rsidRPr="00C02E45">
        <w:rPr>
          <w:rFonts w:ascii="Sylfaen" w:eastAsia="TimesNewRoman" w:hAnsi="Sylfaen" w:cs="Sylfaen"/>
          <w:b/>
          <w:bCs/>
          <w:noProof/>
          <w:sz w:val="20"/>
          <w:szCs w:val="20"/>
          <w:lang w:val="ka-GE"/>
        </w:rPr>
        <w:t xml:space="preserve"> პიროფენის საჭიროზე მეტი დოზა.</w:t>
      </w:r>
    </w:p>
    <w:p w14:paraId="301100E4" w14:textId="74AB28CE" w:rsidR="00947DE9" w:rsidRPr="00C02E45" w:rsidRDefault="00947DE9" w:rsidP="001E77C2">
      <w:pPr>
        <w:tabs>
          <w:tab w:val="left" w:pos="567"/>
        </w:tabs>
        <w:autoSpaceDE w:val="0"/>
        <w:autoSpaceDN w:val="0"/>
        <w:adjustRightInd w:val="0"/>
        <w:rPr>
          <w:rFonts w:ascii="Sylfaen" w:eastAsia="TimesNewRoman" w:hAnsi="Sylfaen" w:cs="Sylfaen"/>
          <w:noProof/>
          <w:sz w:val="20"/>
          <w:szCs w:val="20"/>
          <w:lang w:val="ka-GE"/>
        </w:rPr>
      </w:pPr>
      <w:r w:rsidRPr="00C02E45">
        <w:rPr>
          <w:rFonts w:ascii="Sylfaen" w:eastAsia="TimesNewRoman" w:hAnsi="Sylfaen" w:cs="Sylfaen"/>
          <w:noProof/>
          <w:sz w:val="20"/>
          <w:szCs w:val="20"/>
          <w:lang w:val="ka-GE"/>
        </w:rPr>
        <w:t>თუ თქვენს შვილს პიროფენს რეკომენდებულზე მეტს დოზა მისცემთ, შესაძლოა გამოვლინდეს ადრეული სიმპტომები, როგორიცაა სიფერმკრთალე, მადის დაკარგვა, გულისრევა და ღებინება. მსგავსი სიმპტომების გამოვლინისას, მიმართეთ ექიმს.</w:t>
      </w:r>
    </w:p>
    <w:p w14:paraId="3C5A9D44" w14:textId="534A847A" w:rsidR="00947DE9" w:rsidRPr="00C02E45" w:rsidRDefault="00947DE9" w:rsidP="001E77C2">
      <w:pPr>
        <w:tabs>
          <w:tab w:val="left" w:pos="567"/>
        </w:tabs>
        <w:autoSpaceDE w:val="0"/>
        <w:autoSpaceDN w:val="0"/>
        <w:adjustRightInd w:val="0"/>
        <w:rPr>
          <w:rFonts w:ascii="Sylfaen" w:eastAsia="TimesNewRoman" w:hAnsi="Sylfaen" w:cs="Sylfaen"/>
          <w:noProof/>
          <w:sz w:val="20"/>
          <w:szCs w:val="20"/>
          <w:lang w:val="ka-GE"/>
        </w:rPr>
      </w:pPr>
      <w:r w:rsidRPr="00C02E45">
        <w:rPr>
          <w:rFonts w:ascii="Sylfaen" w:eastAsia="TimesNewRoman" w:hAnsi="Sylfaen" w:cs="Sylfaen"/>
          <w:noProof/>
          <w:sz w:val="20"/>
          <w:szCs w:val="20"/>
          <w:lang w:val="ka-GE"/>
        </w:rPr>
        <w:t xml:space="preserve">მაღალი დოზების </w:t>
      </w:r>
      <w:r w:rsidR="00B10799" w:rsidRPr="00C02E45">
        <w:rPr>
          <w:rFonts w:ascii="Sylfaen" w:eastAsia="TimesNewRoman" w:hAnsi="Sylfaen" w:cs="Sylfaen"/>
          <w:noProof/>
          <w:sz w:val="20"/>
          <w:szCs w:val="20"/>
          <w:lang w:val="ka-GE"/>
        </w:rPr>
        <w:t>(</w:t>
      </w:r>
      <w:r w:rsidRPr="00C02E45">
        <w:rPr>
          <w:rFonts w:ascii="Sylfaen" w:eastAsia="TimesNewRoman" w:hAnsi="Sylfaen" w:cs="Sylfaen"/>
          <w:noProof/>
          <w:sz w:val="20"/>
          <w:szCs w:val="20"/>
          <w:lang w:val="ka-GE"/>
        </w:rPr>
        <w:t>ხანმოკლე</w:t>
      </w:r>
      <w:r w:rsidR="00B10799" w:rsidRPr="00C02E45">
        <w:rPr>
          <w:rFonts w:ascii="Sylfaen" w:eastAsia="TimesNewRoman" w:hAnsi="Sylfaen" w:cs="Sylfaen"/>
          <w:noProof/>
          <w:sz w:val="20"/>
          <w:szCs w:val="20"/>
          <w:lang w:val="ka-GE"/>
        </w:rPr>
        <w:t>)</w:t>
      </w:r>
      <w:r w:rsidRPr="00C02E45">
        <w:rPr>
          <w:rFonts w:ascii="Sylfaen" w:eastAsia="TimesNewRoman" w:hAnsi="Sylfaen" w:cs="Sylfaen"/>
          <w:noProof/>
          <w:sz w:val="20"/>
          <w:szCs w:val="20"/>
          <w:lang w:val="ka-GE"/>
        </w:rPr>
        <w:t xml:space="preserve"> გამოყენებამ შეიძლება გამოიწვიოს ღვიძლის დაზიანება. პარაცეტამოლის დოზის გადაჭარბება საჭიროებს დაუყოვნებლივ მკურნალობას.</w:t>
      </w:r>
    </w:p>
    <w:p w14:paraId="496DE441" w14:textId="6A48D566" w:rsidR="00947DE9" w:rsidRPr="00C02E45" w:rsidRDefault="00B10799" w:rsidP="001E77C2">
      <w:pPr>
        <w:tabs>
          <w:tab w:val="left" w:pos="567"/>
        </w:tabs>
        <w:autoSpaceDE w:val="0"/>
        <w:autoSpaceDN w:val="0"/>
        <w:adjustRightInd w:val="0"/>
        <w:rPr>
          <w:rFonts w:ascii="Sylfaen" w:eastAsia="TimesNewRoman" w:hAnsi="Sylfaen" w:cs="Sylfaen"/>
          <w:i/>
          <w:iCs/>
          <w:noProof/>
          <w:sz w:val="20"/>
          <w:szCs w:val="20"/>
          <w:lang w:val="ka-GE"/>
        </w:rPr>
      </w:pPr>
      <w:r w:rsidRPr="00C02E45">
        <w:rPr>
          <w:rFonts w:ascii="Sylfaen" w:eastAsia="TimesNewRoman" w:hAnsi="Sylfaen" w:cs="Sylfaen"/>
          <w:i/>
          <w:iCs/>
          <w:noProof/>
          <w:sz w:val="20"/>
          <w:szCs w:val="20"/>
          <w:lang w:val="ka-GE"/>
        </w:rPr>
        <w:t>თუ თქვენს შვილს პიროფენის საჭიროზე მეტი დოზა მიეცით, მიმართეთ ექიმს ან ფარმაცევტს.</w:t>
      </w:r>
    </w:p>
    <w:p w14:paraId="0DB8855E" w14:textId="77777777" w:rsidR="00C14165" w:rsidRPr="00C02E45" w:rsidRDefault="00C14165" w:rsidP="00C14165">
      <w:pPr>
        <w:tabs>
          <w:tab w:val="left" w:pos="567"/>
        </w:tabs>
        <w:autoSpaceDE w:val="0"/>
        <w:autoSpaceDN w:val="0"/>
        <w:adjustRightInd w:val="0"/>
        <w:rPr>
          <w:rFonts w:ascii="Sylfaen" w:eastAsia="TimesNewRoman" w:hAnsi="Sylfaen" w:cs="Times New Roman"/>
          <w:b/>
          <w:bCs/>
          <w:noProof/>
          <w:sz w:val="20"/>
          <w:szCs w:val="20"/>
          <w:lang w:val="ka-GE"/>
        </w:rPr>
      </w:pPr>
      <w:r w:rsidRPr="00C02E45">
        <w:rPr>
          <w:rFonts w:ascii="Sylfaen" w:eastAsia="TimesNewRoman" w:hAnsi="Sylfaen" w:cs="Sylfaen"/>
          <w:b/>
          <w:bCs/>
          <w:noProof/>
          <w:sz w:val="20"/>
          <w:szCs w:val="20"/>
          <w:lang w:val="ka-GE"/>
        </w:rPr>
        <w:t>თუ</w:t>
      </w:r>
      <w:r w:rsidRPr="00C02E45">
        <w:rPr>
          <w:rFonts w:ascii="Sylfaen" w:eastAsia="TimesNewRoman" w:hAnsi="Sylfaen" w:cs="Times New Roman"/>
          <w:b/>
          <w:bCs/>
          <w:noProof/>
          <w:sz w:val="20"/>
          <w:szCs w:val="20"/>
          <w:lang w:val="ka-GE"/>
        </w:rPr>
        <w:t xml:space="preserve"> </w:t>
      </w:r>
      <w:r w:rsidRPr="00C02E45">
        <w:rPr>
          <w:rFonts w:ascii="Sylfaen" w:eastAsia="TimesNewRoman" w:hAnsi="Sylfaen" w:cs="Sylfaen"/>
          <w:b/>
          <w:bCs/>
          <w:noProof/>
          <w:sz w:val="20"/>
          <w:szCs w:val="20"/>
          <w:lang w:val="ka-GE"/>
        </w:rPr>
        <w:t>დაგავიწყდათ</w:t>
      </w:r>
      <w:r w:rsidRPr="00C02E45">
        <w:rPr>
          <w:rFonts w:ascii="Sylfaen" w:eastAsia="TimesNewRoman" w:hAnsi="Sylfaen" w:cs="Times New Roman"/>
          <w:b/>
          <w:bCs/>
          <w:noProof/>
          <w:sz w:val="20"/>
          <w:szCs w:val="20"/>
          <w:lang w:val="ka-GE"/>
        </w:rPr>
        <w:t xml:space="preserve"> </w:t>
      </w:r>
      <w:r w:rsidR="00937895" w:rsidRPr="00C02E45">
        <w:rPr>
          <w:rFonts w:ascii="Sylfaen" w:eastAsia="TimesNewRoman" w:hAnsi="Sylfaen" w:cs="Sylfaen"/>
          <w:b/>
          <w:bCs/>
          <w:noProof/>
          <w:sz w:val="20"/>
          <w:szCs w:val="20"/>
          <w:lang w:val="ka-GE"/>
        </w:rPr>
        <w:t>პიროფენის</w:t>
      </w:r>
      <w:r w:rsidRPr="00C02E45">
        <w:rPr>
          <w:rFonts w:ascii="Sylfaen" w:eastAsia="TimesNewRoman" w:hAnsi="Sylfaen" w:cs="Times New Roman"/>
          <w:b/>
          <w:bCs/>
          <w:noProof/>
          <w:sz w:val="20"/>
          <w:szCs w:val="20"/>
          <w:lang w:val="ka-GE"/>
        </w:rPr>
        <w:t xml:space="preserve"> </w:t>
      </w:r>
      <w:r w:rsidRPr="00C02E45">
        <w:rPr>
          <w:rFonts w:ascii="Sylfaen" w:eastAsia="TimesNewRoman" w:hAnsi="Sylfaen" w:cs="Sylfaen"/>
          <w:b/>
          <w:bCs/>
          <w:noProof/>
          <w:sz w:val="20"/>
          <w:szCs w:val="20"/>
          <w:lang w:val="ka-GE"/>
        </w:rPr>
        <w:t>გამოყენება</w:t>
      </w:r>
    </w:p>
    <w:p w14:paraId="7AE11D51" w14:textId="4E041992" w:rsidR="00937895" w:rsidRPr="00C02E45" w:rsidRDefault="00937895" w:rsidP="0060757A">
      <w:pPr>
        <w:tabs>
          <w:tab w:val="left" w:pos="284"/>
          <w:tab w:val="left" w:pos="426"/>
          <w:tab w:val="left" w:pos="567"/>
        </w:tabs>
        <w:rPr>
          <w:rFonts w:ascii="Sylfaen" w:eastAsia="TimesNewRoman" w:hAnsi="Sylfaen" w:cs="Sylfaen"/>
          <w:i/>
          <w:iCs/>
          <w:noProof/>
          <w:sz w:val="20"/>
          <w:szCs w:val="20"/>
          <w:lang w:val="ka-GE"/>
        </w:rPr>
      </w:pPr>
      <w:r w:rsidRPr="00C02E45">
        <w:rPr>
          <w:rFonts w:ascii="Sylfaen" w:eastAsia="TimesNewRoman" w:hAnsi="Sylfaen" w:cs="Sylfaen"/>
          <w:i/>
          <w:iCs/>
          <w:noProof/>
          <w:sz w:val="20"/>
          <w:szCs w:val="20"/>
          <w:lang w:val="ka-GE"/>
        </w:rPr>
        <w:t>არ მი</w:t>
      </w:r>
      <w:r w:rsidR="00B10799" w:rsidRPr="00C02E45">
        <w:rPr>
          <w:rFonts w:ascii="Sylfaen" w:eastAsia="TimesNewRoman" w:hAnsi="Sylfaen" w:cs="Sylfaen"/>
          <w:i/>
          <w:iCs/>
          <w:noProof/>
          <w:sz w:val="20"/>
          <w:szCs w:val="20"/>
          <w:lang w:val="ka-GE"/>
        </w:rPr>
        <w:t xml:space="preserve">სცეთ ბავშვს </w:t>
      </w:r>
      <w:r w:rsidR="0060757A" w:rsidRPr="00C02E45">
        <w:rPr>
          <w:rFonts w:ascii="Sylfaen" w:eastAsia="TimesNewRoman" w:hAnsi="Sylfaen" w:cs="Sylfaen"/>
          <w:i/>
          <w:iCs/>
          <w:noProof/>
          <w:sz w:val="20"/>
          <w:szCs w:val="20"/>
          <w:lang w:val="ka-GE"/>
        </w:rPr>
        <w:t>გა</w:t>
      </w:r>
      <w:r w:rsidRPr="00C02E45">
        <w:rPr>
          <w:rFonts w:ascii="Sylfaen" w:eastAsia="TimesNewRoman" w:hAnsi="Sylfaen" w:cs="Sylfaen"/>
          <w:i/>
          <w:iCs/>
          <w:noProof/>
          <w:sz w:val="20"/>
          <w:szCs w:val="20"/>
          <w:lang w:val="ka-GE"/>
        </w:rPr>
        <w:t>ორმაგ</w:t>
      </w:r>
      <w:r w:rsidR="0060757A" w:rsidRPr="00C02E45">
        <w:rPr>
          <w:rFonts w:ascii="Sylfaen" w:eastAsia="TimesNewRoman" w:hAnsi="Sylfaen" w:cs="Sylfaen"/>
          <w:i/>
          <w:iCs/>
          <w:noProof/>
          <w:sz w:val="20"/>
          <w:szCs w:val="20"/>
          <w:lang w:val="ka-GE"/>
        </w:rPr>
        <w:t>ებული</w:t>
      </w:r>
      <w:r w:rsidRPr="00C02E45">
        <w:rPr>
          <w:rFonts w:ascii="Sylfaen" w:eastAsia="TimesNewRoman" w:hAnsi="Sylfaen" w:cs="Sylfaen"/>
          <w:i/>
          <w:iCs/>
          <w:noProof/>
          <w:sz w:val="20"/>
          <w:szCs w:val="20"/>
          <w:lang w:val="ka-GE"/>
        </w:rPr>
        <w:t xml:space="preserve"> დოზა გამოტოვებული დოზის </w:t>
      </w:r>
      <w:r w:rsidR="0060757A" w:rsidRPr="00C02E45">
        <w:rPr>
          <w:rFonts w:ascii="Sylfaen" w:eastAsia="TimesNewRoman" w:hAnsi="Sylfaen" w:cs="Sylfaen"/>
          <w:i/>
          <w:iCs/>
          <w:noProof/>
          <w:sz w:val="20"/>
          <w:szCs w:val="20"/>
          <w:lang w:val="ka-GE"/>
        </w:rPr>
        <w:t>საკომპენსაციოდ.</w:t>
      </w:r>
    </w:p>
    <w:p w14:paraId="0200C7C5" w14:textId="77777777" w:rsidR="00937895" w:rsidRPr="00C02E45" w:rsidRDefault="00937895" w:rsidP="00937895">
      <w:pPr>
        <w:pStyle w:val="ListParagraph"/>
        <w:tabs>
          <w:tab w:val="left" w:pos="284"/>
          <w:tab w:val="left" w:pos="426"/>
          <w:tab w:val="left" w:pos="567"/>
        </w:tabs>
        <w:ind w:left="0"/>
        <w:rPr>
          <w:rFonts w:ascii="Sylfaen" w:hAnsi="Sylfaen" w:cs="Times New Roman"/>
          <w:noProof/>
          <w:sz w:val="20"/>
          <w:szCs w:val="20"/>
        </w:rPr>
      </w:pPr>
    </w:p>
    <w:p w14:paraId="72FC8863" w14:textId="0B95F9BA" w:rsidR="007654A9" w:rsidRPr="00C02E45" w:rsidRDefault="00B10799" w:rsidP="007654A9">
      <w:pPr>
        <w:pStyle w:val="ListParagraph"/>
        <w:numPr>
          <w:ilvl w:val="0"/>
          <w:numId w:val="4"/>
        </w:numPr>
        <w:tabs>
          <w:tab w:val="left" w:pos="284"/>
          <w:tab w:val="left" w:pos="567"/>
        </w:tabs>
        <w:ind w:left="0" w:firstLine="0"/>
        <w:rPr>
          <w:rFonts w:ascii="Sylfaen" w:hAnsi="Sylfaen" w:cs="Times New Roman"/>
          <w:b/>
          <w:noProof/>
          <w:sz w:val="20"/>
          <w:szCs w:val="20"/>
        </w:rPr>
      </w:pPr>
      <w:r w:rsidRPr="00C02E45">
        <w:rPr>
          <w:rFonts w:ascii="Sylfaen" w:hAnsi="Sylfaen" w:cs="Sylfaen"/>
          <w:b/>
          <w:bCs/>
          <w:noProof/>
          <w:sz w:val="20"/>
          <w:szCs w:val="20"/>
          <w:lang w:val="ka-GE"/>
        </w:rPr>
        <w:t xml:space="preserve">რა არის </w:t>
      </w:r>
      <w:r w:rsidR="007654A9" w:rsidRPr="00C02E45">
        <w:rPr>
          <w:rFonts w:ascii="Sylfaen" w:hAnsi="Sylfaen" w:cs="Sylfaen"/>
          <w:b/>
          <w:bCs/>
          <w:noProof/>
          <w:sz w:val="20"/>
          <w:szCs w:val="20"/>
        </w:rPr>
        <w:t>შესაძლო</w:t>
      </w:r>
      <w:r w:rsidR="007654A9" w:rsidRPr="00C02E45">
        <w:rPr>
          <w:rFonts w:ascii="Sylfaen" w:hAnsi="Sylfaen" w:cs="Times New Roman"/>
          <w:b/>
          <w:bCs/>
          <w:noProof/>
          <w:sz w:val="20"/>
          <w:szCs w:val="20"/>
        </w:rPr>
        <w:t xml:space="preserve"> </w:t>
      </w:r>
      <w:r w:rsidR="007654A9" w:rsidRPr="00C02E45">
        <w:rPr>
          <w:rFonts w:ascii="Sylfaen" w:hAnsi="Sylfaen" w:cs="Sylfaen"/>
          <w:b/>
          <w:bCs/>
          <w:noProof/>
          <w:sz w:val="20"/>
          <w:szCs w:val="20"/>
        </w:rPr>
        <w:t>გვერდითი</w:t>
      </w:r>
      <w:r w:rsidR="007654A9" w:rsidRPr="00C02E45">
        <w:rPr>
          <w:rFonts w:ascii="Sylfaen" w:hAnsi="Sylfaen" w:cs="Times New Roman"/>
          <w:b/>
          <w:bCs/>
          <w:noProof/>
          <w:sz w:val="20"/>
          <w:szCs w:val="20"/>
        </w:rPr>
        <w:t xml:space="preserve"> </w:t>
      </w:r>
      <w:r w:rsidR="007654A9" w:rsidRPr="00C02E45">
        <w:rPr>
          <w:rFonts w:ascii="Sylfaen" w:hAnsi="Sylfaen" w:cs="Sylfaen"/>
          <w:b/>
          <w:bCs/>
          <w:noProof/>
          <w:sz w:val="20"/>
          <w:szCs w:val="20"/>
        </w:rPr>
        <w:t>მოვლენები</w:t>
      </w:r>
      <w:r w:rsidRPr="00C02E45">
        <w:rPr>
          <w:rFonts w:ascii="Sylfaen" w:hAnsi="Sylfaen" w:cs="Sylfaen"/>
          <w:b/>
          <w:bCs/>
          <w:noProof/>
          <w:sz w:val="20"/>
          <w:szCs w:val="20"/>
          <w:lang w:val="ka-GE"/>
        </w:rPr>
        <w:t>?</w:t>
      </w:r>
    </w:p>
    <w:p w14:paraId="5D092FAA" w14:textId="77777777" w:rsidR="00937895" w:rsidRPr="00C02E45" w:rsidRDefault="00937895" w:rsidP="00937895">
      <w:pPr>
        <w:tabs>
          <w:tab w:val="left" w:pos="284"/>
          <w:tab w:val="left" w:pos="567"/>
        </w:tabs>
        <w:rPr>
          <w:rFonts w:ascii="Sylfaen" w:hAnsi="Sylfaen" w:cs="Sylfaen"/>
          <w:bCs/>
          <w:noProof/>
          <w:sz w:val="20"/>
          <w:szCs w:val="20"/>
        </w:rPr>
      </w:pPr>
      <w:r w:rsidRPr="00C02E45">
        <w:rPr>
          <w:rFonts w:ascii="Sylfaen" w:hAnsi="Sylfaen" w:cs="Sylfaen"/>
          <w:bCs/>
          <w:noProof/>
          <w:sz w:val="20"/>
          <w:szCs w:val="20"/>
        </w:rPr>
        <w:t>ყველა მედიკამენტის მსგავსად, პიროფენმა შეიძლება გამოიწვიოს გვერდითი მოვლენები პაციენტებში, რომლებსაც აქვთ მომატებული მგრძნობელობა მისი რომელიმე ინგრედიენტის მიმართ.</w:t>
      </w:r>
    </w:p>
    <w:p w14:paraId="722C8669" w14:textId="4CED9A54" w:rsidR="00B10799" w:rsidRPr="00C02E45" w:rsidRDefault="00B10799" w:rsidP="00B10799">
      <w:pPr>
        <w:tabs>
          <w:tab w:val="left" w:pos="284"/>
          <w:tab w:val="left" w:pos="567"/>
        </w:tabs>
        <w:rPr>
          <w:rFonts w:ascii="Sylfaen" w:hAnsi="Sylfaen" w:cs="Sylfaen"/>
          <w:bCs/>
          <w:noProof/>
          <w:sz w:val="20"/>
          <w:szCs w:val="20"/>
        </w:rPr>
      </w:pPr>
      <w:r w:rsidRPr="00C02E45">
        <w:rPr>
          <w:rFonts w:ascii="Sylfaen" w:hAnsi="Sylfaen" w:cs="Sylfaen"/>
          <w:b/>
          <w:noProof/>
          <w:sz w:val="20"/>
          <w:szCs w:val="20"/>
        </w:rPr>
        <w:t>თუ შემდეგი სიმპტომებიდან რომელიმე შენიშნეთ, შეწყვიტეთ პიროფენის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w:t>
      </w:r>
    </w:p>
    <w:p w14:paraId="4C35E4E5" w14:textId="1C5C21C5" w:rsidR="00B10799" w:rsidRPr="00C02E45" w:rsidRDefault="00B10799" w:rsidP="00B10799">
      <w:pPr>
        <w:pStyle w:val="ListParagraph"/>
        <w:numPr>
          <w:ilvl w:val="0"/>
          <w:numId w:val="32"/>
        </w:numPr>
        <w:tabs>
          <w:tab w:val="left" w:pos="284"/>
          <w:tab w:val="left" w:pos="567"/>
        </w:tabs>
        <w:rPr>
          <w:rFonts w:ascii="Sylfaen" w:hAnsi="Sylfaen" w:cs="Sylfaen"/>
          <w:bCs/>
          <w:noProof/>
          <w:sz w:val="20"/>
          <w:szCs w:val="20"/>
          <w:lang w:val="ka-GE"/>
        </w:rPr>
      </w:pPr>
      <w:r w:rsidRPr="00C02E45">
        <w:rPr>
          <w:rFonts w:ascii="Sylfaen" w:hAnsi="Sylfaen" w:cs="Sylfaen"/>
          <w:bCs/>
          <w:noProof/>
          <w:sz w:val="20"/>
          <w:szCs w:val="20"/>
          <w:lang w:val="ka-GE"/>
        </w:rPr>
        <w:t>ალერგიული რეაქციები</w:t>
      </w:r>
    </w:p>
    <w:p w14:paraId="4A280D9B" w14:textId="153F6C63" w:rsidR="004657C5" w:rsidRPr="00C02E45" w:rsidRDefault="009A6B69" w:rsidP="00B10799">
      <w:pPr>
        <w:pStyle w:val="ListParagraph"/>
        <w:numPr>
          <w:ilvl w:val="0"/>
          <w:numId w:val="32"/>
        </w:numPr>
        <w:tabs>
          <w:tab w:val="left" w:pos="284"/>
          <w:tab w:val="left" w:pos="567"/>
        </w:tabs>
        <w:rPr>
          <w:rFonts w:ascii="Sylfaen" w:hAnsi="Sylfaen" w:cs="Sylfaen"/>
          <w:bCs/>
          <w:noProof/>
          <w:sz w:val="20"/>
          <w:szCs w:val="20"/>
          <w:lang w:val="ka-GE"/>
        </w:rPr>
      </w:pPr>
      <w:r w:rsidRPr="00C02E45">
        <w:rPr>
          <w:rFonts w:ascii="Sylfaen" w:hAnsi="Sylfaen" w:cs="Sylfaen"/>
          <w:bCs/>
          <w:noProof/>
          <w:sz w:val="20"/>
          <w:szCs w:val="20"/>
        </w:rPr>
        <w:t>ხელების, ფეხების, სახის, ენისა და ტუჩების შეშუპება ან შეშუპება, განსაკუთრებით ყელის არეში (რაც იწვევს ქოშინს) (ანაფილაქსიური შოკი)</w:t>
      </w:r>
    </w:p>
    <w:p w14:paraId="3D2DCAB0" w14:textId="4F3A349A" w:rsidR="00B10799" w:rsidRPr="00C02E45" w:rsidRDefault="00B10799" w:rsidP="00B10799">
      <w:pPr>
        <w:pStyle w:val="ListParagraph"/>
        <w:numPr>
          <w:ilvl w:val="0"/>
          <w:numId w:val="32"/>
        </w:numPr>
        <w:tabs>
          <w:tab w:val="left" w:pos="284"/>
          <w:tab w:val="left" w:pos="567"/>
        </w:tabs>
        <w:rPr>
          <w:rFonts w:ascii="Sylfaen" w:hAnsi="Sylfaen" w:cs="Sylfaen"/>
          <w:bCs/>
          <w:noProof/>
          <w:sz w:val="20"/>
          <w:szCs w:val="20"/>
          <w:lang w:val="ka-GE"/>
        </w:rPr>
      </w:pPr>
      <w:r w:rsidRPr="00C02E45">
        <w:rPr>
          <w:rFonts w:ascii="Sylfaen" w:hAnsi="Sylfaen" w:cs="Sylfaen"/>
          <w:bCs/>
          <w:noProof/>
          <w:sz w:val="20"/>
          <w:szCs w:val="20"/>
          <w:lang w:val="ka-GE"/>
        </w:rPr>
        <w:t>კანზე ბუშტუკების გაჩენა (ტოქსიკური ეპიდერმული ნეკროლიზი)</w:t>
      </w:r>
    </w:p>
    <w:p w14:paraId="0700C5E0" w14:textId="486E41C8" w:rsidR="00B10799" w:rsidRPr="00C02E45" w:rsidRDefault="00B10799" w:rsidP="00B10799">
      <w:pPr>
        <w:pStyle w:val="ListParagraph"/>
        <w:numPr>
          <w:ilvl w:val="0"/>
          <w:numId w:val="32"/>
        </w:numPr>
        <w:tabs>
          <w:tab w:val="left" w:pos="284"/>
          <w:tab w:val="left" w:pos="567"/>
        </w:tabs>
        <w:rPr>
          <w:rFonts w:ascii="Sylfaen" w:hAnsi="Sylfaen" w:cs="Sylfaen"/>
          <w:bCs/>
          <w:noProof/>
          <w:sz w:val="20"/>
          <w:szCs w:val="20"/>
          <w:lang w:val="ka-GE"/>
        </w:rPr>
      </w:pPr>
      <w:r w:rsidRPr="00C02E45">
        <w:rPr>
          <w:rFonts w:ascii="Sylfaen" w:hAnsi="Sylfaen" w:cs="Sylfaen"/>
          <w:bCs/>
          <w:noProof/>
          <w:sz w:val="20"/>
          <w:szCs w:val="20"/>
          <w:lang w:val="ka-GE"/>
        </w:rPr>
        <w:t>გამონაყარი კანზე</w:t>
      </w:r>
    </w:p>
    <w:p w14:paraId="5D532BFB" w14:textId="77777777" w:rsidR="00B10799" w:rsidRPr="00C02E45" w:rsidRDefault="00B10799" w:rsidP="00B10799">
      <w:pPr>
        <w:tabs>
          <w:tab w:val="left" w:pos="284"/>
          <w:tab w:val="left" w:pos="567"/>
        </w:tabs>
        <w:rPr>
          <w:rFonts w:ascii="Sylfaen" w:hAnsi="Sylfaen" w:cs="Sylfaen"/>
          <w:bCs/>
          <w:noProof/>
          <w:sz w:val="20"/>
          <w:szCs w:val="20"/>
          <w:lang w:val="ka-GE"/>
        </w:rPr>
      </w:pPr>
      <w:r w:rsidRPr="00C02E45">
        <w:rPr>
          <w:rFonts w:ascii="Sylfaen" w:hAnsi="Sylfaen" w:cs="Sylfaen"/>
          <w:bCs/>
          <w:noProof/>
          <w:sz w:val="20"/>
          <w:szCs w:val="20"/>
          <w:lang w:val="ka-GE"/>
        </w:rPr>
        <w:t xml:space="preserve">ყველა ეს ძალიან სერიოზული გვერდითი მოვლენაა. თუ თქვენს შვილს რომელიმე მათგანი აღენიშნება, ეს ნიშნავს, რომ მას პიროფენის მიმართ მწვავე ალერგია აქვს. შესაძლოა საჭირო გახდეს სასწრაფო სამედიცინო დახმარება ან ჰოსპიტალიზაცია. </w:t>
      </w:r>
    </w:p>
    <w:p w14:paraId="4267BE21" w14:textId="55ED2025" w:rsidR="00B10799" w:rsidRPr="00C02E45" w:rsidRDefault="00B10799" w:rsidP="00B10799">
      <w:pPr>
        <w:tabs>
          <w:tab w:val="left" w:pos="284"/>
          <w:tab w:val="left" w:pos="567"/>
        </w:tabs>
        <w:rPr>
          <w:rFonts w:ascii="Sylfaen" w:hAnsi="Sylfaen" w:cs="Sylfaen"/>
          <w:bCs/>
          <w:noProof/>
          <w:sz w:val="20"/>
          <w:szCs w:val="20"/>
          <w:lang w:val="ka-GE"/>
        </w:rPr>
      </w:pPr>
      <w:r w:rsidRPr="00C02E45">
        <w:rPr>
          <w:rFonts w:ascii="Sylfaen" w:hAnsi="Sylfaen" w:cs="Sylfaen"/>
          <w:bCs/>
          <w:noProof/>
          <w:sz w:val="20"/>
          <w:szCs w:val="20"/>
          <w:lang w:val="ka-GE"/>
        </w:rPr>
        <w:t>ეს ძალიან სერიოზული გვერდითი მოვლენები ძალიან იშვიათია.</w:t>
      </w:r>
    </w:p>
    <w:p w14:paraId="04F7202F" w14:textId="44448C13" w:rsidR="00B10799" w:rsidRPr="00C02E45" w:rsidRDefault="00B10799" w:rsidP="00B10799">
      <w:pPr>
        <w:tabs>
          <w:tab w:val="left" w:pos="284"/>
          <w:tab w:val="left" w:pos="567"/>
        </w:tabs>
        <w:rPr>
          <w:rFonts w:ascii="Sylfaen" w:hAnsi="Sylfaen" w:cs="Sylfaen"/>
          <w:b/>
          <w:noProof/>
          <w:sz w:val="20"/>
          <w:szCs w:val="20"/>
          <w:lang w:val="ka-GE"/>
        </w:rPr>
      </w:pPr>
      <w:r w:rsidRPr="00C02E45">
        <w:rPr>
          <w:rFonts w:ascii="Sylfaen" w:hAnsi="Sylfaen" w:cs="Sylfaen"/>
          <w:b/>
          <w:noProof/>
          <w:sz w:val="20"/>
          <w:szCs w:val="20"/>
          <w:lang w:val="ka-GE"/>
        </w:rPr>
        <w:t>დაუყოვნებლივ აცნობეთ ექიმს ან მიმართეთ უახლოესი საავადმყოფოს გადაუდებელი დახმარების განყოფილებას, თუ თქვენს ბავშვს შეამჩნევთ რომელიმე შემდეგ სიმპტომს:</w:t>
      </w:r>
    </w:p>
    <w:p w14:paraId="14BE83BB" w14:textId="0D028B68" w:rsidR="00B10799" w:rsidRPr="00C02E45" w:rsidRDefault="00B10799" w:rsidP="00B10799">
      <w:pPr>
        <w:pStyle w:val="ListParagraph"/>
        <w:numPr>
          <w:ilvl w:val="0"/>
          <w:numId w:val="32"/>
        </w:numPr>
        <w:tabs>
          <w:tab w:val="left" w:pos="284"/>
          <w:tab w:val="left" w:pos="567"/>
        </w:tabs>
        <w:rPr>
          <w:rFonts w:ascii="Sylfaen" w:hAnsi="Sylfaen" w:cs="Sylfaen"/>
          <w:bCs/>
          <w:noProof/>
          <w:sz w:val="20"/>
          <w:szCs w:val="20"/>
          <w:lang w:val="ka-GE"/>
        </w:rPr>
      </w:pPr>
      <w:r w:rsidRPr="00C02E45">
        <w:rPr>
          <w:rFonts w:ascii="Sylfaen" w:hAnsi="Sylfaen" w:cs="Sylfaen"/>
          <w:bCs/>
          <w:noProof/>
          <w:sz w:val="20"/>
          <w:szCs w:val="20"/>
          <w:lang w:val="ka-GE"/>
        </w:rPr>
        <w:t>ბრონქოსპაზმი (სუნთქვის გაძნელება სასუნთქი გზების შევიწროების გამო)</w:t>
      </w:r>
    </w:p>
    <w:p w14:paraId="35AAD3A6" w14:textId="1F4A4D83" w:rsidR="00B10799" w:rsidRPr="00C02E45" w:rsidRDefault="00B10799" w:rsidP="00B10799">
      <w:pPr>
        <w:pStyle w:val="ListParagraph"/>
        <w:numPr>
          <w:ilvl w:val="0"/>
          <w:numId w:val="32"/>
        </w:numPr>
        <w:tabs>
          <w:tab w:val="left" w:pos="284"/>
          <w:tab w:val="left" w:pos="567"/>
        </w:tabs>
        <w:rPr>
          <w:rFonts w:ascii="Sylfaen" w:hAnsi="Sylfaen" w:cs="Sylfaen"/>
          <w:bCs/>
          <w:noProof/>
          <w:sz w:val="20"/>
          <w:szCs w:val="20"/>
          <w:lang w:val="ka-GE"/>
        </w:rPr>
      </w:pPr>
      <w:r w:rsidRPr="00C02E45">
        <w:rPr>
          <w:rFonts w:ascii="Sylfaen" w:hAnsi="Sylfaen" w:cs="Sylfaen"/>
          <w:bCs/>
          <w:noProof/>
          <w:sz w:val="20"/>
          <w:szCs w:val="20"/>
          <w:lang w:val="ka-GE"/>
        </w:rPr>
        <w:t>თირკმლის დაზიანება (ჭარბი წყურვილი, ხშირი შარდვა, შეშუპება, ღამით ხშირი შარდვა,</w:t>
      </w:r>
      <w:r w:rsidR="00DF1450" w:rsidRPr="00C02E45">
        <w:rPr>
          <w:rFonts w:ascii="Sylfaen" w:hAnsi="Sylfaen" w:cs="Sylfaen"/>
          <w:bCs/>
          <w:noProof/>
          <w:sz w:val="20"/>
          <w:szCs w:val="20"/>
          <w:lang w:val="ka-GE"/>
        </w:rPr>
        <w:t xml:space="preserve"> </w:t>
      </w:r>
      <w:r w:rsidRPr="00C02E45">
        <w:rPr>
          <w:rFonts w:ascii="Sylfaen" w:hAnsi="Sylfaen" w:cs="Sylfaen"/>
          <w:bCs/>
          <w:noProof/>
          <w:sz w:val="20"/>
          <w:szCs w:val="20"/>
          <w:lang w:val="ka-GE"/>
        </w:rPr>
        <w:t>შარდის მოცულობის შემცირება)</w:t>
      </w:r>
    </w:p>
    <w:p w14:paraId="661E9E72" w14:textId="4FB7FBD1" w:rsidR="00B10799" w:rsidRPr="00C02E45" w:rsidRDefault="00B10799" w:rsidP="00B10799">
      <w:pPr>
        <w:pStyle w:val="ListParagraph"/>
        <w:numPr>
          <w:ilvl w:val="0"/>
          <w:numId w:val="32"/>
        </w:numPr>
        <w:tabs>
          <w:tab w:val="left" w:pos="284"/>
          <w:tab w:val="left" w:pos="567"/>
        </w:tabs>
        <w:rPr>
          <w:rFonts w:ascii="Sylfaen" w:hAnsi="Sylfaen" w:cs="Sylfaen"/>
          <w:bCs/>
          <w:noProof/>
          <w:sz w:val="20"/>
          <w:szCs w:val="20"/>
          <w:lang w:val="ka-GE"/>
        </w:rPr>
      </w:pPr>
      <w:r w:rsidRPr="00C02E45">
        <w:rPr>
          <w:rFonts w:ascii="Sylfaen" w:hAnsi="Sylfaen" w:cs="Sylfaen"/>
          <w:bCs/>
          <w:noProof/>
          <w:sz w:val="20"/>
          <w:szCs w:val="20"/>
          <w:lang w:val="ka-GE"/>
        </w:rPr>
        <w:t>თრომბოციტების დაბალი რაოდენობა (სისუსტე, სიფერმკრთალე, დაღლილობა)</w:t>
      </w:r>
    </w:p>
    <w:p w14:paraId="6044724A" w14:textId="71F1FD14" w:rsidR="00B10799" w:rsidRPr="00C02E45" w:rsidRDefault="00B10799" w:rsidP="00B10799">
      <w:pPr>
        <w:pStyle w:val="ListParagraph"/>
        <w:numPr>
          <w:ilvl w:val="0"/>
          <w:numId w:val="32"/>
        </w:numPr>
        <w:tabs>
          <w:tab w:val="left" w:pos="284"/>
          <w:tab w:val="left" w:pos="567"/>
        </w:tabs>
        <w:rPr>
          <w:rFonts w:ascii="Sylfaen" w:hAnsi="Sylfaen" w:cs="Sylfaen"/>
          <w:bCs/>
          <w:noProof/>
          <w:sz w:val="20"/>
          <w:szCs w:val="20"/>
          <w:lang w:val="ka-GE"/>
        </w:rPr>
      </w:pPr>
      <w:r w:rsidRPr="00C02E45">
        <w:rPr>
          <w:rFonts w:ascii="Sylfaen" w:hAnsi="Sylfaen" w:cs="Sylfaen"/>
          <w:bCs/>
          <w:noProof/>
          <w:sz w:val="20"/>
          <w:szCs w:val="20"/>
          <w:lang w:val="ka-GE"/>
        </w:rPr>
        <w:t>ლეიკოციტების დაბალი რაოდენობა (ხშირი ინფექციები - ანთებითი პროცესების გამომწვევი ინფექციური დაავადებები)</w:t>
      </w:r>
    </w:p>
    <w:p w14:paraId="6B86D5E2" w14:textId="1BFF82DE" w:rsidR="00B10799" w:rsidRPr="00C02E45" w:rsidRDefault="00DF1450" w:rsidP="00B10799">
      <w:pPr>
        <w:pStyle w:val="ListParagraph"/>
        <w:numPr>
          <w:ilvl w:val="0"/>
          <w:numId w:val="32"/>
        </w:numPr>
        <w:tabs>
          <w:tab w:val="left" w:pos="284"/>
          <w:tab w:val="left" w:pos="567"/>
        </w:tabs>
        <w:rPr>
          <w:rFonts w:ascii="Sylfaen" w:hAnsi="Sylfaen" w:cs="Sylfaen"/>
          <w:bCs/>
          <w:noProof/>
          <w:sz w:val="20"/>
          <w:szCs w:val="20"/>
          <w:lang w:val="ka-GE"/>
        </w:rPr>
      </w:pPr>
      <w:r w:rsidRPr="00C02E45">
        <w:rPr>
          <w:rFonts w:ascii="Sylfaen" w:hAnsi="Sylfaen" w:cs="Sylfaen"/>
          <w:bCs/>
          <w:noProof/>
          <w:sz w:val="20"/>
          <w:szCs w:val="20"/>
          <w:lang w:val="ka-GE"/>
        </w:rPr>
        <w:t>სისხლის უჯრედების შემცირება (ჩანს სისხლის ანალიზებში. სისუსტე, სიფერმკრთალე, დაღლილობა, ხშირი ინფექციები - ანთებითი ინფექციური დაავადებები)</w:t>
      </w:r>
    </w:p>
    <w:p w14:paraId="344C4049" w14:textId="4F7C833C" w:rsidR="00DF1450" w:rsidRPr="00C02E45" w:rsidRDefault="00DF1450" w:rsidP="00B10799">
      <w:pPr>
        <w:pStyle w:val="ListParagraph"/>
        <w:numPr>
          <w:ilvl w:val="0"/>
          <w:numId w:val="32"/>
        </w:numPr>
        <w:tabs>
          <w:tab w:val="left" w:pos="284"/>
          <w:tab w:val="left" w:pos="567"/>
        </w:tabs>
        <w:rPr>
          <w:rFonts w:ascii="Sylfaen" w:hAnsi="Sylfaen" w:cs="Sylfaen"/>
          <w:bCs/>
          <w:noProof/>
          <w:sz w:val="20"/>
          <w:szCs w:val="20"/>
          <w:lang w:val="ka-GE"/>
        </w:rPr>
      </w:pPr>
      <w:r w:rsidRPr="00C02E45">
        <w:rPr>
          <w:rFonts w:ascii="Sylfaen" w:hAnsi="Sylfaen" w:cs="Sylfaen"/>
          <w:bCs/>
          <w:noProof/>
          <w:sz w:val="20"/>
          <w:szCs w:val="20"/>
          <w:lang w:val="ka-GE"/>
        </w:rPr>
        <w:t>თრომბოციტოპენიური პურპურა, რომელსაც ახასიათებს ცხელება, წერტილოვანი წითელი ან იისფერი ლაქები, დაბნეულობა, თავის ტკივილი და თრომბოციტების რაოდენობის შემცირება (კანის ნიშნები, რომლებიც დაკავშირებულია თრომბოციტების დაბალ რაოდენობასთან)</w:t>
      </w:r>
    </w:p>
    <w:p w14:paraId="76C37826" w14:textId="0AF74B8D" w:rsidR="00DF1450" w:rsidRPr="00C02E45" w:rsidRDefault="00DF1450" w:rsidP="00B10799">
      <w:pPr>
        <w:pStyle w:val="ListParagraph"/>
        <w:numPr>
          <w:ilvl w:val="0"/>
          <w:numId w:val="32"/>
        </w:numPr>
        <w:tabs>
          <w:tab w:val="left" w:pos="284"/>
          <w:tab w:val="left" w:pos="567"/>
        </w:tabs>
        <w:rPr>
          <w:rFonts w:ascii="Sylfaen" w:hAnsi="Sylfaen" w:cs="Sylfaen"/>
          <w:bCs/>
          <w:noProof/>
          <w:sz w:val="20"/>
          <w:szCs w:val="20"/>
          <w:lang w:val="ka-GE"/>
        </w:rPr>
      </w:pPr>
      <w:r w:rsidRPr="00C02E45">
        <w:rPr>
          <w:rFonts w:ascii="Sylfaen" w:hAnsi="Sylfaen" w:cs="Sylfaen"/>
          <w:bCs/>
          <w:noProof/>
          <w:sz w:val="20"/>
          <w:szCs w:val="20"/>
          <w:lang w:val="ka-GE"/>
        </w:rPr>
        <w:t>ღვიძლის მხრივ დარღვევები, მათ შორის ციროზი და ფიბროზი (დაღლილობა, გულისრევა, ნადები ენაზე, კანის გაყვითლება, პიგმენტური ლაქები სახეზე)</w:t>
      </w:r>
    </w:p>
    <w:p w14:paraId="70F61EBF" w14:textId="77777777" w:rsidR="00DF1450" w:rsidRPr="00C02E45" w:rsidRDefault="00DF1450" w:rsidP="00DF1450">
      <w:pPr>
        <w:tabs>
          <w:tab w:val="left" w:pos="284"/>
          <w:tab w:val="left" w:pos="567"/>
        </w:tabs>
        <w:rPr>
          <w:rFonts w:ascii="Sylfaen" w:hAnsi="Sylfaen" w:cs="Sylfaen"/>
          <w:bCs/>
          <w:noProof/>
          <w:sz w:val="20"/>
          <w:szCs w:val="20"/>
          <w:lang w:val="ka-GE"/>
        </w:rPr>
      </w:pPr>
      <w:r w:rsidRPr="00C02E45">
        <w:rPr>
          <w:rFonts w:ascii="Sylfaen" w:hAnsi="Sylfaen" w:cs="Sylfaen"/>
          <w:bCs/>
          <w:noProof/>
          <w:sz w:val="20"/>
          <w:szCs w:val="20"/>
          <w:lang w:val="ka-GE"/>
        </w:rPr>
        <w:t>ყველა ჩამოთვლილი გვერდითი მოვლენა სერიოზულია და შეიძლება საჭირო გახდეს დაუყოვნებლივი სამედიცინო დახმარება.</w:t>
      </w:r>
    </w:p>
    <w:p w14:paraId="00885C83" w14:textId="2D068152" w:rsidR="00B10799" w:rsidRPr="00C02E45" w:rsidRDefault="00DF1450" w:rsidP="00DF1450">
      <w:pPr>
        <w:tabs>
          <w:tab w:val="left" w:pos="284"/>
          <w:tab w:val="left" w:pos="567"/>
        </w:tabs>
        <w:rPr>
          <w:rFonts w:ascii="Sylfaen" w:hAnsi="Sylfaen" w:cs="Sylfaen"/>
          <w:bCs/>
          <w:noProof/>
          <w:sz w:val="20"/>
          <w:szCs w:val="20"/>
          <w:lang w:val="ka-GE"/>
        </w:rPr>
      </w:pPr>
      <w:r w:rsidRPr="00C02E45">
        <w:rPr>
          <w:rFonts w:ascii="Sylfaen" w:hAnsi="Sylfaen" w:cs="Sylfaen"/>
          <w:bCs/>
          <w:noProof/>
          <w:sz w:val="20"/>
          <w:szCs w:val="20"/>
          <w:lang w:val="ka-GE"/>
        </w:rPr>
        <w:t>სერიოზული გვერდითი მოვლენები უკიდურესად იშვიათია.</w:t>
      </w:r>
    </w:p>
    <w:p w14:paraId="7A633DA2" w14:textId="62BEC785" w:rsidR="00B10799" w:rsidRPr="00C02E45" w:rsidRDefault="00DF1450" w:rsidP="00B10799">
      <w:pPr>
        <w:tabs>
          <w:tab w:val="left" w:pos="284"/>
          <w:tab w:val="left" w:pos="567"/>
        </w:tabs>
        <w:rPr>
          <w:rFonts w:ascii="Sylfaen" w:hAnsi="Sylfaen" w:cs="Sylfaen"/>
          <w:b/>
          <w:noProof/>
          <w:sz w:val="20"/>
          <w:szCs w:val="20"/>
          <w:lang w:val="ka-GE"/>
        </w:rPr>
      </w:pPr>
      <w:r w:rsidRPr="00C02E45">
        <w:rPr>
          <w:rFonts w:ascii="Sylfaen" w:hAnsi="Sylfaen" w:cs="Sylfaen"/>
          <w:b/>
          <w:noProof/>
          <w:sz w:val="20"/>
          <w:szCs w:val="20"/>
          <w:lang w:val="ka-GE"/>
        </w:rPr>
        <w:t>აცნობეთ ექიმს, თუ თქვენს ბავშვს შეამჩნევთ რომელიმეს ჩამოთვლილთაგან:</w:t>
      </w:r>
    </w:p>
    <w:p w14:paraId="1D40EDC6" w14:textId="77777777" w:rsidR="00C02E45" w:rsidRPr="00C02E45" w:rsidRDefault="00C02E45" w:rsidP="00C02E45">
      <w:pPr>
        <w:pStyle w:val="ListParagraph"/>
        <w:numPr>
          <w:ilvl w:val="0"/>
          <w:numId w:val="32"/>
        </w:numPr>
        <w:tabs>
          <w:tab w:val="left" w:pos="284"/>
          <w:tab w:val="left" w:pos="567"/>
        </w:tabs>
        <w:rPr>
          <w:rFonts w:ascii="Sylfaen" w:hAnsi="Sylfaen" w:cs="Sylfaen"/>
          <w:bCs/>
          <w:noProof/>
          <w:sz w:val="20"/>
          <w:szCs w:val="20"/>
          <w:lang w:val="ka-GE"/>
        </w:rPr>
      </w:pPr>
      <w:r w:rsidRPr="00C02E45">
        <w:rPr>
          <w:rFonts w:ascii="Sylfaen" w:hAnsi="Sylfaen" w:cs="Sylfaen"/>
          <w:bCs/>
          <w:noProof/>
          <w:sz w:val="20"/>
          <w:szCs w:val="20"/>
          <w:lang w:val="ka-GE"/>
        </w:rPr>
        <w:t>გულისრევა, კუჭის დისკომფორტი</w:t>
      </w:r>
    </w:p>
    <w:p w14:paraId="7BA44970" w14:textId="1EC5970F" w:rsidR="00C02E45" w:rsidRPr="00C02E45" w:rsidRDefault="00C02E45" w:rsidP="00C02E45">
      <w:pPr>
        <w:pStyle w:val="ListParagraph"/>
        <w:numPr>
          <w:ilvl w:val="0"/>
          <w:numId w:val="32"/>
        </w:numPr>
        <w:tabs>
          <w:tab w:val="left" w:pos="284"/>
          <w:tab w:val="left" w:pos="567"/>
        </w:tabs>
        <w:rPr>
          <w:rFonts w:ascii="Sylfaen" w:hAnsi="Sylfaen" w:cs="Sylfaen"/>
          <w:bCs/>
          <w:noProof/>
          <w:sz w:val="20"/>
          <w:szCs w:val="20"/>
          <w:lang w:val="ka-GE"/>
        </w:rPr>
      </w:pPr>
      <w:r w:rsidRPr="00C02E45">
        <w:rPr>
          <w:rFonts w:ascii="Sylfaen" w:hAnsi="Sylfaen" w:cs="Sylfaen"/>
          <w:bCs/>
          <w:noProof/>
          <w:sz w:val="20"/>
          <w:szCs w:val="20"/>
          <w:lang w:val="ka-GE"/>
        </w:rPr>
        <w:t>ღებინება</w:t>
      </w:r>
    </w:p>
    <w:p w14:paraId="133F6A10" w14:textId="77777777" w:rsidR="00C02E45" w:rsidRPr="00C02E45" w:rsidRDefault="00C02E45" w:rsidP="00C02E45">
      <w:pPr>
        <w:pStyle w:val="ListParagraph"/>
        <w:numPr>
          <w:ilvl w:val="0"/>
          <w:numId w:val="32"/>
        </w:numPr>
        <w:tabs>
          <w:tab w:val="left" w:pos="284"/>
          <w:tab w:val="left" w:pos="567"/>
        </w:tabs>
        <w:rPr>
          <w:rFonts w:ascii="Sylfaen" w:hAnsi="Sylfaen" w:cs="Sylfaen"/>
          <w:bCs/>
          <w:noProof/>
          <w:sz w:val="20"/>
          <w:szCs w:val="20"/>
          <w:lang w:val="ka-GE"/>
        </w:rPr>
      </w:pPr>
      <w:r w:rsidRPr="00C02E45">
        <w:rPr>
          <w:rFonts w:ascii="Sylfaen" w:hAnsi="Sylfaen" w:cs="Sylfaen"/>
          <w:bCs/>
          <w:noProof/>
          <w:sz w:val="20"/>
          <w:szCs w:val="20"/>
          <w:lang w:val="ka-GE"/>
        </w:rPr>
        <w:t>დიარეა</w:t>
      </w:r>
    </w:p>
    <w:p w14:paraId="11B3E825" w14:textId="77777777" w:rsidR="00C02E45" w:rsidRPr="00C02E45" w:rsidRDefault="00C02E45" w:rsidP="00C02E45">
      <w:pPr>
        <w:pStyle w:val="ListParagraph"/>
        <w:numPr>
          <w:ilvl w:val="0"/>
          <w:numId w:val="32"/>
        </w:numPr>
        <w:tabs>
          <w:tab w:val="left" w:pos="284"/>
          <w:tab w:val="left" w:pos="567"/>
        </w:tabs>
        <w:rPr>
          <w:rFonts w:ascii="Sylfaen" w:hAnsi="Sylfaen" w:cs="Sylfaen"/>
          <w:bCs/>
          <w:noProof/>
          <w:sz w:val="20"/>
          <w:szCs w:val="20"/>
          <w:lang w:val="ka-GE"/>
        </w:rPr>
      </w:pPr>
      <w:r w:rsidRPr="00C02E45">
        <w:rPr>
          <w:rFonts w:ascii="Sylfaen" w:hAnsi="Sylfaen" w:cs="Sylfaen"/>
          <w:bCs/>
          <w:noProof/>
          <w:sz w:val="20"/>
          <w:szCs w:val="20"/>
          <w:lang w:val="ka-GE"/>
        </w:rPr>
        <w:t>თავბრუსხვევა</w:t>
      </w:r>
    </w:p>
    <w:p w14:paraId="0E4F2726" w14:textId="77777777" w:rsidR="00C02E45" w:rsidRPr="00C02E45" w:rsidRDefault="00C02E45" w:rsidP="00C02E45">
      <w:pPr>
        <w:pStyle w:val="ListParagraph"/>
        <w:numPr>
          <w:ilvl w:val="0"/>
          <w:numId w:val="32"/>
        </w:numPr>
        <w:tabs>
          <w:tab w:val="left" w:pos="284"/>
          <w:tab w:val="left" w:pos="567"/>
        </w:tabs>
        <w:rPr>
          <w:rFonts w:ascii="Sylfaen" w:hAnsi="Sylfaen" w:cs="Sylfaen"/>
          <w:bCs/>
          <w:noProof/>
          <w:sz w:val="20"/>
          <w:szCs w:val="20"/>
          <w:lang w:val="ka-GE"/>
        </w:rPr>
      </w:pPr>
      <w:r w:rsidRPr="00C02E45">
        <w:rPr>
          <w:rFonts w:ascii="Sylfaen" w:hAnsi="Sylfaen" w:cs="Sylfaen"/>
          <w:bCs/>
          <w:noProof/>
          <w:sz w:val="20"/>
          <w:szCs w:val="20"/>
          <w:lang w:val="ka-GE"/>
        </w:rPr>
        <w:lastRenderedPageBreak/>
        <w:t>ძილიანობა</w:t>
      </w:r>
    </w:p>
    <w:p w14:paraId="60273E93" w14:textId="34685350" w:rsidR="00B10799" w:rsidRPr="00C02E45" w:rsidRDefault="00C02E45" w:rsidP="00C02E45">
      <w:pPr>
        <w:pStyle w:val="ListParagraph"/>
        <w:numPr>
          <w:ilvl w:val="0"/>
          <w:numId w:val="32"/>
        </w:numPr>
        <w:tabs>
          <w:tab w:val="left" w:pos="284"/>
          <w:tab w:val="left" w:pos="567"/>
        </w:tabs>
        <w:rPr>
          <w:rFonts w:ascii="Sylfaen" w:hAnsi="Sylfaen" w:cs="Sylfaen"/>
          <w:bCs/>
          <w:noProof/>
          <w:sz w:val="20"/>
          <w:szCs w:val="20"/>
          <w:lang w:val="ka-GE"/>
        </w:rPr>
      </w:pPr>
      <w:r w:rsidRPr="00C02E45">
        <w:rPr>
          <w:rFonts w:ascii="Sylfaen" w:hAnsi="Sylfaen" w:cs="Sylfaen"/>
          <w:bCs/>
          <w:noProof/>
          <w:sz w:val="20"/>
          <w:szCs w:val="20"/>
          <w:lang w:val="ka-GE"/>
        </w:rPr>
        <w:t>ჰიპერმგრძნობელობის რეაქციები (მულტიფორმული ერითემა), რომელიც ვლინდება ხელებზე, სახესა და ფეხებზე მაქმანისებრი გამონაყარის სახით.</w:t>
      </w:r>
    </w:p>
    <w:p w14:paraId="5B011EA5" w14:textId="7B6F2299" w:rsidR="00B10799" w:rsidRPr="00C02E45" w:rsidRDefault="00C02E45" w:rsidP="00B10799">
      <w:pPr>
        <w:tabs>
          <w:tab w:val="left" w:pos="284"/>
          <w:tab w:val="left" w:pos="567"/>
        </w:tabs>
        <w:rPr>
          <w:rFonts w:ascii="Sylfaen" w:hAnsi="Sylfaen" w:cs="Sylfaen"/>
          <w:bCs/>
          <w:noProof/>
          <w:sz w:val="20"/>
          <w:szCs w:val="20"/>
          <w:lang w:val="ka-GE"/>
        </w:rPr>
      </w:pPr>
      <w:r w:rsidRPr="00C02E45">
        <w:rPr>
          <w:rFonts w:ascii="Sylfaen" w:hAnsi="Sylfaen" w:cs="Sylfaen"/>
          <w:bCs/>
          <w:noProof/>
          <w:sz w:val="20"/>
          <w:szCs w:val="20"/>
          <w:lang w:val="ka-GE"/>
        </w:rPr>
        <w:t>ეს პიროფენის მსუბუქი გვერდითი მოვლენებია.</w:t>
      </w:r>
    </w:p>
    <w:p w14:paraId="46733C74" w14:textId="586D1AAB" w:rsidR="0075716F" w:rsidRPr="00C02E45" w:rsidRDefault="00C02E45" w:rsidP="0075716F">
      <w:pPr>
        <w:tabs>
          <w:tab w:val="left" w:pos="284"/>
          <w:tab w:val="left" w:pos="567"/>
        </w:tabs>
        <w:autoSpaceDE w:val="0"/>
        <w:autoSpaceDN w:val="0"/>
        <w:adjustRightInd w:val="0"/>
        <w:rPr>
          <w:rFonts w:ascii="Sylfaen" w:eastAsia="TimesNewRoman" w:hAnsi="Sylfaen" w:cs="Times New Roman"/>
          <w:noProof/>
          <w:sz w:val="20"/>
          <w:szCs w:val="20"/>
          <w:u w:val="single"/>
          <w:lang w:val="ka-GE"/>
        </w:rPr>
      </w:pPr>
      <w:r w:rsidRPr="00C02E45">
        <w:rPr>
          <w:rFonts w:ascii="Sylfaen" w:eastAsia="TimesNewRoman" w:hAnsi="Sylfaen" w:cs="Sylfaen"/>
          <w:noProof/>
          <w:sz w:val="20"/>
          <w:szCs w:val="20"/>
          <w:u w:val="single"/>
          <w:lang w:val="ka-GE"/>
        </w:rPr>
        <w:t xml:space="preserve">შეტყობინება </w:t>
      </w:r>
      <w:r w:rsidR="0075716F" w:rsidRPr="00C02E45">
        <w:rPr>
          <w:rFonts w:ascii="Sylfaen" w:eastAsia="TimesNewRoman" w:hAnsi="Sylfaen" w:cs="Sylfaen"/>
          <w:noProof/>
          <w:sz w:val="20"/>
          <w:szCs w:val="20"/>
          <w:u w:val="single"/>
          <w:lang w:val="ka-GE"/>
        </w:rPr>
        <w:t>გვერდითი</w:t>
      </w:r>
      <w:r w:rsidR="0075716F" w:rsidRPr="00C02E45">
        <w:rPr>
          <w:rFonts w:ascii="Sylfaen" w:eastAsia="TimesNewRoman" w:hAnsi="Sylfaen" w:cs="Times New Roman"/>
          <w:noProof/>
          <w:sz w:val="20"/>
          <w:szCs w:val="20"/>
          <w:u w:val="single"/>
          <w:lang w:val="ka-GE"/>
        </w:rPr>
        <w:t xml:space="preserve"> </w:t>
      </w:r>
      <w:r w:rsidR="0075716F" w:rsidRPr="00C02E45">
        <w:rPr>
          <w:rFonts w:ascii="Sylfaen" w:eastAsia="TimesNewRoman" w:hAnsi="Sylfaen" w:cs="Sylfaen"/>
          <w:noProof/>
          <w:sz w:val="20"/>
          <w:szCs w:val="20"/>
          <w:u w:val="single"/>
          <w:lang w:val="ka-GE"/>
        </w:rPr>
        <w:t>ეფექტების</w:t>
      </w:r>
      <w:r w:rsidR="0075716F" w:rsidRPr="00C02E45">
        <w:rPr>
          <w:rFonts w:ascii="Sylfaen" w:eastAsia="TimesNewRoman" w:hAnsi="Sylfaen" w:cs="Times New Roman"/>
          <w:noProof/>
          <w:sz w:val="20"/>
          <w:szCs w:val="20"/>
          <w:u w:val="single"/>
          <w:lang w:val="ka-GE"/>
        </w:rPr>
        <w:t xml:space="preserve"> </w:t>
      </w:r>
      <w:r w:rsidRPr="00C02E45">
        <w:rPr>
          <w:rFonts w:ascii="Sylfaen" w:eastAsia="TimesNewRoman" w:hAnsi="Sylfaen" w:cs="Sylfaen"/>
          <w:noProof/>
          <w:sz w:val="20"/>
          <w:szCs w:val="20"/>
          <w:u w:val="single"/>
          <w:lang w:val="ka-GE"/>
        </w:rPr>
        <w:t>თაობაზე</w:t>
      </w:r>
    </w:p>
    <w:p w14:paraId="4DE30B20" w14:textId="77777777" w:rsidR="004657C5" w:rsidRPr="00C02E45" w:rsidRDefault="009A6B69" w:rsidP="00D1732B">
      <w:pPr>
        <w:tabs>
          <w:tab w:val="left" w:pos="284"/>
          <w:tab w:val="left" w:pos="567"/>
        </w:tabs>
        <w:rPr>
          <w:rFonts w:ascii="Sylfaen" w:eastAsia="TimesNewRoman" w:hAnsi="Sylfaen" w:cs="Sylfaen"/>
          <w:noProof/>
          <w:sz w:val="20"/>
          <w:szCs w:val="20"/>
          <w:lang w:val="ka-GE"/>
        </w:rPr>
      </w:pPr>
      <w:r w:rsidRPr="00C02E45">
        <w:rPr>
          <w:rFonts w:ascii="Sylfaen" w:eastAsia="TimesNewRoman" w:hAnsi="Sylfaen" w:cs="Sylfaen"/>
          <w:noProof/>
          <w:sz w:val="20"/>
          <w:szCs w:val="20"/>
          <w:lang w:val="ka-GE"/>
        </w:rPr>
        <w:t>თუ თქვენ შენიშნავთ რაიმე გვერდით მოვლენას, მიუხედავად იმისა, არის თუ არა ისინი მითითებული მომხმარებლის სახელმძღვანელოში, მიმართეთ თქვენს ექიმს, ფარმაცევტს ან ექთანს. ასევე, შეატყობინეთ თქვენს მიერ აღმოჩენილი გვერდითი მოვლენების შესახებ თურქეთის ფარმაკოზედამხედველობის ცენტრს (TÜFAM) ვებგვერდზე „წამლის გვერდითი მოვლენების შესახებ შეტყობინების“ ხატულაზე დაწკაპუნებით ან გვერდითი მოვლენების შესახებ შეტყობინების ხაზზე დარეკვით ნომერზე 0800 314 00 08. განვითარებული გვერდითი მოვლენების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დამატებითი ინფორმაციის მიღებას.</w:t>
      </w:r>
    </w:p>
    <w:p w14:paraId="1A2EB46D" w14:textId="77777777" w:rsidR="009A6B69" w:rsidRPr="00C02E45" w:rsidRDefault="009278A1" w:rsidP="00D1732B">
      <w:pPr>
        <w:tabs>
          <w:tab w:val="left" w:pos="284"/>
          <w:tab w:val="left" w:pos="567"/>
        </w:tabs>
        <w:rPr>
          <w:rFonts w:ascii="Sylfaen" w:hAnsi="Sylfaen" w:cs="Times New Roman"/>
          <w:i/>
          <w:iCs/>
          <w:noProof/>
          <w:sz w:val="20"/>
          <w:szCs w:val="20"/>
        </w:rPr>
      </w:pPr>
      <w:r w:rsidRPr="00C02E45">
        <w:rPr>
          <w:rFonts w:ascii="Sylfaen" w:hAnsi="Sylfaen" w:cs="Sylfaen"/>
          <w:i/>
          <w:iCs/>
          <w:noProof/>
          <w:sz w:val="20"/>
          <w:szCs w:val="20"/>
        </w:rPr>
        <w:t>თუ</w:t>
      </w:r>
      <w:r w:rsidRPr="00C02E45">
        <w:rPr>
          <w:rFonts w:ascii="Sylfaen" w:hAnsi="Sylfaen" w:cs="Times New Roman"/>
          <w:i/>
          <w:iCs/>
          <w:noProof/>
          <w:sz w:val="20"/>
          <w:szCs w:val="20"/>
        </w:rPr>
        <w:t xml:space="preserve"> </w:t>
      </w:r>
      <w:r w:rsidRPr="00C02E45">
        <w:rPr>
          <w:rFonts w:ascii="Sylfaen" w:hAnsi="Sylfaen" w:cs="Sylfaen"/>
          <w:i/>
          <w:iCs/>
          <w:noProof/>
          <w:sz w:val="20"/>
          <w:szCs w:val="20"/>
        </w:rPr>
        <w:t>შეამჩნევთ</w:t>
      </w:r>
      <w:r w:rsidRPr="00C02E45">
        <w:rPr>
          <w:rFonts w:ascii="Sylfaen" w:hAnsi="Sylfaen" w:cs="Times New Roman"/>
          <w:i/>
          <w:iCs/>
          <w:noProof/>
          <w:sz w:val="20"/>
          <w:szCs w:val="20"/>
        </w:rPr>
        <w:t xml:space="preserve"> </w:t>
      </w:r>
      <w:r w:rsidRPr="00C02E45">
        <w:rPr>
          <w:rFonts w:ascii="Sylfaen" w:hAnsi="Sylfaen" w:cs="Sylfaen"/>
          <w:i/>
          <w:iCs/>
          <w:noProof/>
          <w:sz w:val="20"/>
          <w:szCs w:val="20"/>
        </w:rPr>
        <w:t>რაიმე</w:t>
      </w:r>
      <w:r w:rsidRPr="00C02E45">
        <w:rPr>
          <w:rFonts w:ascii="Sylfaen" w:hAnsi="Sylfaen" w:cs="Times New Roman"/>
          <w:i/>
          <w:iCs/>
          <w:noProof/>
          <w:sz w:val="20"/>
          <w:szCs w:val="20"/>
        </w:rPr>
        <w:t xml:space="preserve"> </w:t>
      </w:r>
      <w:r w:rsidRPr="00C02E45">
        <w:rPr>
          <w:rFonts w:ascii="Sylfaen" w:hAnsi="Sylfaen" w:cs="Sylfaen"/>
          <w:i/>
          <w:iCs/>
          <w:noProof/>
          <w:sz w:val="20"/>
          <w:szCs w:val="20"/>
        </w:rPr>
        <w:t>გვერდით</w:t>
      </w:r>
      <w:r w:rsidRPr="00C02E45">
        <w:rPr>
          <w:rFonts w:ascii="Sylfaen" w:hAnsi="Sylfaen" w:cs="Times New Roman"/>
          <w:i/>
          <w:iCs/>
          <w:noProof/>
          <w:sz w:val="20"/>
          <w:szCs w:val="20"/>
        </w:rPr>
        <w:t xml:space="preserve"> </w:t>
      </w:r>
      <w:r w:rsidRPr="00C02E45">
        <w:rPr>
          <w:rFonts w:ascii="Sylfaen" w:hAnsi="Sylfaen" w:cs="Sylfaen"/>
          <w:i/>
          <w:iCs/>
          <w:noProof/>
          <w:sz w:val="20"/>
          <w:szCs w:val="20"/>
        </w:rPr>
        <w:t>მოვლენას</w:t>
      </w:r>
      <w:r w:rsidRPr="00C02E45">
        <w:rPr>
          <w:rFonts w:ascii="Sylfaen" w:hAnsi="Sylfaen" w:cs="Times New Roman"/>
          <w:i/>
          <w:iCs/>
          <w:noProof/>
          <w:sz w:val="20"/>
          <w:szCs w:val="20"/>
        </w:rPr>
        <w:t xml:space="preserve">, </w:t>
      </w:r>
      <w:r w:rsidRPr="00C02E45">
        <w:rPr>
          <w:rFonts w:ascii="Sylfaen" w:hAnsi="Sylfaen" w:cs="Sylfaen"/>
          <w:i/>
          <w:iCs/>
          <w:noProof/>
          <w:sz w:val="20"/>
          <w:szCs w:val="20"/>
        </w:rPr>
        <w:t>რომელიც</w:t>
      </w:r>
      <w:r w:rsidRPr="00C02E45">
        <w:rPr>
          <w:rFonts w:ascii="Sylfaen" w:hAnsi="Sylfaen" w:cs="Times New Roman"/>
          <w:i/>
          <w:iCs/>
          <w:noProof/>
          <w:sz w:val="20"/>
          <w:szCs w:val="20"/>
        </w:rPr>
        <w:t xml:space="preserve"> </w:t>
      </w:r>
      <w:r w:rsidRPr="00C02E45">
        <w:rPr>
          <w:rFonts w:ascii="Sylfaen" w:hAnsi="Sylfaen" w:cs="Sylfaen"/>
          <w:i/>
          <w:iCs/>
          <w:noProof/>
          <w:sz w:val="20"/>
          <w:szCs w:val="20"/>
        </w:rPr>
        <w:t>არ</w:t>
      </w:r>
      <w:r w:rsidRPr="00C02E45">
        <w:rPr>
          <w:rFonts w:ascii="Sylfaen" w:hAnsi="Sylfaen" w:cs="Times New Roman"/>
          <w:i/>
          <w:iCs/>
          <w:noProof/>
          <w:sz w:val="20"/>
          <w:szCs w:val="20"/>
        </w:rPr>
        <w:t xml:space="preserve"> </w:t>
      </w:r>
      <w:r w:rsidRPr="00C02E45">
        <w:rPr>
          <w:rFonts w:ascii="Sylfaen" w:hAnsi="Sylfaen" w:cs="Sylfaen"/>
          <w:i/>
          <w:iCs/>
          <w:noProof/>
          <w:sz w:val="20"/>
          <w:szCs w:val="20"/>
        </w:rPr>
        <w:t>არის</w:t>
      </w:r>
      <w:r w:rsidRPr="00C02E45">
        <w:rPr>
          <w:rFonts w:ascii="Sylfaen" w:hAnsi="Sylfaen" w:cs="Times New Roman"/>
          <w:i/>
          <w:iCs/>
          <w:noProof/>
          <w:sz w:val="20"/>
          <w:szCs w:val="20"/>
        </w:rPr>
        <w:t xml:space="preserve"> </w:t>
      </w:r>
      <w:r w:rsidRPr="00C02E45">
        <w:rPr>
          <w:rFonts w:ascii="Sylfaen" w:hAnsi="Sylfaen" w:cs="Sylfaen"/>
          <w:i/>
          <w:iCs/>
          <w:noProof/>
          <w:sz w:val="20"/>
          <w:szCs w:val="20"/>
        </w:rPr>
        <w:t>მითითებული</w:t>
      </w:r>
      <w:r w:rsidRPr="00C02E45">
        <w:rPr>
          <w:rFonts w:ascii="Sylfaen" w:hAnsi="Sylfaen" w:cs="Times New Roman"/>
          <w:i/>
          <w:iCs/>
          <w:noProof/>
          <w:sz w:val="20"/>
          <w:szCs w:val="20"/>
        </w:rPr>
        <w:t xml:space="preserve"> </w:t>
      </w:r>
      <w:r w:rsidRPr="00C02E45">
        <w:rPr>
          <w:rFonts w:ascii="Sylfaen" w:hAnsi="Sylfaen" w:cs="Sylfaen"/>
          <w:i/>
          <w:iCs/>
          <w:noProof/>
          <w:sz w:val="20"/>
          <w:szCs w:val="20"/>
        </w:rPr>
        <w:t>ამ</w:t>
      </w:r>
      <w:r w:rsidRPr="00C02E45">
        <w:rPr>
          <w:rFonts w:ascii="Sylfaen" w:hAnsi="Sylfaen" w:cs="Times New Roman"/>
          <w:i/>
          <w:iCs/>
          <w:noProof/>
          <w:sz w:val="20"/>
          <w:szCs w:val="20"/>
        </w:rPr>
        <w:t xml:space="preserve"> </w:t>
      </w:r>
      <w:r w:rsidRPr="00C02E45">
        <w:rPr>
          <w:rFonts w:ascii="Sylfaen" w:hAnsi="Sylfaen" w:cs="Sylfaen"/>
          <w:i/>
          <w:iCs/>
          <w:noProof/>
          <w:sz w:val="20"/>
          <w:szCs w:val="20"/>
        </w:rPr>
        <w:t>ფურცელ</w:t>
      </w:r>
      <w:r w:rsidRPr="00C02E45">
        <w:rPr>
          <w:rFonts w:ascii="Sylfaen" w:hAnsi="Sylfaen" w:cs="Times New Roman"/>
          <w:i/>
          <w:iCs/>
          <w:noProof/>
          <w:sz w:val="20"/>
          <w:szCs w:val="20"/>
        </w:rPr>
        <w:t>-</w:t>
      </w:r>
      <w:r w:rsidRPr="00C02E45">
        <w:rPr>
          <w:rFonts w:ascii="Sylfaen" w:hAnsi="Sylfaen" w:cs="Sylfaen"/>
          <w:i/>
          <w:iCs/>
          <w:noProof/>
          <w:sz w:val="20"/>
          <w:szCs w:val="20"/>
        </w:rPr>
        <w:t>ჩანართში</w:t>
      </w:r>
      <w:r w:rsidRPr="00C02E45">
        <w:rPr>
          <w:rFonts w:ascii="Sylfaen" w:hAnsi="Sylfaen" w:cs="Times New Roman"/>
          <w:i/>
          <w:iCs/>
          <w:noProof/>
          <w:sz w:val="20"/>
          <w:szCs w:val="20"/>
        </w:rPr>
        <w:t xml:space="preserve">, </w:t>
      </w:r>
      <w:r w:rsidRPr="00C02E45">
        <w:rPr>
          <w:rFonts w:ascii="Sylfaen" w:hAnsi="Sylfaen" w:cs="Sylfaen"/>
          <w:i/>
          <w:iCs/>
          <w:noProof/>
          <w:sz w:val="20"/>
          <w:szCs w:val="20"/>
        </w:rPr>
        <w:t>გთხოვთ</w:t>
      </w:r>
      <w:r w:rsidRPr="00C02E45">
        <w:rPr>
          <w:rFonts w:ascii="Sylfaen" w:hAnsi="Sylfaen" w:cs="Times New Roman"/>
          <w:i/>
          <w:iCs/>
          <w:noProof/>
          <w:sz w:val="20"/>
          <w:szCs w:val="20"/>
        </w:rPr>
        <w:t xml:space="preserve">, </w:t>
      </w:r>
      <w:r w:rsidRPr="00C02E45">
        <w:rPr>
          <w:rFonts w:ascii="Sylfaen" w:hAnsi="Sylfaen" w:cs="Sylfaen"/>
          <w:i/>
          <w:iCs/>
          <w:noProof/>
          <w:sz w:val="20"/>
          <w:szCs w:val="20"/>
        </w:rPr>
        <w:t>აცნობოთ</w:t>
      </w:r>
      <w:r w:rsidRPr="00C02E45">
        <w:rPr>
          <w:rFonts w:ascii="Sylfaen" w:hAnsi="Sylfaen" w:cs="Times New Roman"/>
          <w:i/>
          <w:iCs/>
          <w:noProof/>
          <w:sz w:val="20"/>
          <w:szCs w:val="20"/>
        </w:rPr>
        <w:t xml:space="preserve"> </w:t>
      </w:r>
      <w:r w:rsidRPr="00C02E45">
        <w:rPr>
          <w:rFonts w:ascii="Sylfaen" w:hAnsi="Sylfaen" w:cs="Sylfaen"/>
          <w:i/>
          <w:iCs/>
          <w:noProof/>
          <w:sz w:val="20"/>
          <w:szCs w:val="20"/>
        </w:rPr>
        <w:t>თქვენს</w:t>
      </w:r>
      <w:r w:rsidRPr="00C02E45">
        <w:rPr>
          <w:rFonts w:ascii="Sylfaen" w:hAnsi="Sylfaen" w:cs="Times New Roman"/>
          <w:i/>
          <w:iCs/>
          <w:noProof/>
          <w:sz w:val="20"/>
          <w:szCs w:val="20"/>
        </w:rPr>
        <w:t xml:space="preserve"> </w:t>
      </w:r>
      <w:r w:rsidRPr="00C02E45">
        <w:rPr>
          <w:rFonts w:ascii="Sylfaen" w:hAnsi="Sylfaen" w:cs="Sylfaen"/>
          <w:i/>
          <w:iCs/>
          <w:noProof/>
          <w:sz w:val="20"/>
          <w:szCs w:val="20"/>
        </w:rPr>
        <w:t>ექიმს</w:t>
      </w:r>
      <w:r w:rsidRPr="00C02E45">
        <w:rPr>
          <w:rFonts w:ascii="Sylfaen" w:hAnsi="Sylfaen" w:cs="Times New Roman"/>
          <w:i/>
          <w:iCs/>
          <w:noProof/>
          <w:sz w:val="20"/>
          <w:szCs w:val="20"/>
        </w:rPr>
        <w:t xml:space="preserve"> </w:t>
      </w:r>
      <w:r w:rsidRPr="00C02E45">
        <w:rPr>
          <w:rFonts w:ascii="Sylfaen" w:hAnsi="Sylfaen" w:cs="Sylfaen"/>
          <w:i/>
          <w:iCs/>
          <w:noProof/>
          <w:sz w:val="20"/>
          <w:szCs w:val="20"/>
        </w:rPr>
        <w:t>ან</w:t>
      </w:r>
      <w:r w:rsidRPr="00C02E45">
        <w:rPr>
          <w:rFonts w:ascii="Sylfaen" w:hAnsi="Sylfaen" w:cs="Times New Roman"/>
          <w:i/>
          <w:iCs/>
          <w:noProof/>
          <w:sz w:val="20"/>
          <w:szCs w:val="20"/>
        </w:rPr>
        <w:t xml:space="preserve"> </w:t>
      </w:r>
      <w:r w:rsidRPr="00C02E45">
        <w:rPr>
          <w:rFonts w:ascii="Sylfaen" w:hAnsi="Sylfaen" w:cs="Sylfaen"/>
          <w:i/>
          <w:iCs/>
          <w:noProof/>
          <w:sz w:val="20"/>
          <w:szCs w:val="20"/>
        </w:rPr>
        <w:t>ფარმაცევტს</w:t>
      </w:r>
      <w:r w:rsidRPr="00C02E45">
        <w:rPr>
          <w:rFonts w:ascii="Sylfaen" w:hAnsi="Sylfaen" w:cs="Times New Roman"/>
          <w:i/>
          <w:iCs/>
          <w:noProof/>
          <w:sz w:val="20"/>
          <w:szCs w:val="20"/>
        </w:rPr>
        <w:t>.</w:t>
      </w:r>
    </w:p>
    <w:p w14:paraId="0CCC7F5C" w14:textId="77777777" w:rsidR="009278A1" w:rsidRPr="00C02E45" w:rsidRDefault="009278A1" w:rsidP="00D1732B">
      <w:pPr>
        <w:tabs>
          <w:tab w:val="left" w:pos="284"/>
          <w:tab w:val="left" w:pos="567"/>
        </w:tabs>
        <w:rPr>
          <w:rFonts w:ascii="Sylfaen" w:hAnsi="Sylfaen" w:cs="Times New Roman"/>
          <w:i/>
          <w:iCs/>
          <w:noProof/>
          <w:sz w:val="20"/>
          <w:szCs w:val="20"/>
        </w:rPr>
      </w:pPr>
    </w:p>
    <w:p w14:paraId="1C3EA405" w14:textId="26C20FD4" w:rsidR="00BC4762" w:rsidRPr="00C02E45" w:rsidRDefault="009278A1" w:rsidP="00B05C21">
      <w:pPr>
        <w:pStyle w:val="ListParagraph"/>
        <w:numPr>
          <w:ilvl w:val="0"/>
          <w:numId w:val="4"/>
        </w:numPr>
        <w:tabs>
          <w:tab w:val="left" w:pos="284"/>
          <w:tab w:val="left" w:pos="567"/>
        </w:tabs>
        <w:ind w:left="0" w:firstLine="0"/>
        <w:rPr>
          <w:rFonts w:ascii="Sylfaen" w:eastAsia="Calibri" w:hAnsi="Sylfaen" w:cs="Times New Roman"/>
          <w:b/>
          <w:noProof/>
          <w:sz w:val="20"/>
          <w:szCs w:val="20"/>
        </w:rPr>
      </w:pPr>
      <w:r w:rsidRPr="00C02E45">
        <w:rPr>
          <w:rFonts w:ascii="Sylfaen" w:hAnsi="Sylfaen" w:cs="Sylfaen"/>
          <w:b/>
          <w:noProof/>
          <w:sz w:val="20"/>
          <w:szCs w:val="20"/>
          <w:lang w:val="ka-GE"/>
        </w:rPr>
        <w:t>პიროფენი</w:t>
      </w:r>
      <w:r w:rsidR="00C02E45" w:rsidRPr="00C02E45">
        <w:rPr>
          <w:rFonts w:ascii="Sylfaen" w:hAnsi="Sylfaen" w:cs="Sylfaen"/>
          <w:b/>
          <w:noProof/>
          <w:sz w:val="20"/>
          <w:szCs w:val="20"/>
          <w:lang w:val="ka-GE"/>
        </w:rPr>
        <w:t>ს შენახვა</w:t>
      </w:r>
    </w:p>
    <w:p w14:paraId="3AC7A672" w14:textId="77777777" w:rsidR="00D1732B" w:rsidRPr="00C02E45" w:rsidRDefault="009278A1" w:rsidP="00F41DBA">
      <w:pPr>
        <w:tabs>
          <w:tab w:val="left" w:pos="284"/>
          <w:tab w:val="left" w:pos="567"/>
        </w:tabs>
        <w:rPr>
          <w:rFonts w:ascii="Sylfaen" w:hAnsi="Sylfaen" w:cs="Sylfaen"/>
          <w:i/>
          <w:iCs/>
          <w:noProof/>
          <w:sz w:val="20"/>
          <w:szCs w:val="20"/>
        </w:rPr>
      </w:pPr>
      <w:r w:rsidRPr="00C02E45">
        <w:rPr>
          <w:rFonts w:ascii="Sylfaen" w:hAnsi="Sylfaen" w:cs="Sylfaen"/>
          <w:i/>
          <w:iCs/>
          <w:noProof/>
          <w:sz w:val="20"/>
          <w:szCs w:val="20"/>
          <w:lang w:val="ka-GE"/>
        </w:rPr>
        <w:t xml:space="preserve">პიროფენი </w:t>
      </w:r>
      <w:r w:rsidR="00823EDC" w:rsidRPr="00C02E45">
        <w:rPr>
          <w:rFonts w:ascii="Sylfaen" w:hAnsi="Sylfaen" w:cs="Sylfaen"/>
          <w:i/>
          <w:iCs/>
          <w:noProof/>
          <w:sz w:val="20"/>
          <w:szCs w:val="20"/>
        </w:rPr>
        <w:t>შეინახეთ ბავშვებისთვის მიუწვდომელ და უხილავ ადგილას, ორიგინალ შეფუთვაში.</w:t>
      </w:r>
    </w:p>
    <w:p w14:paraId="1849463F" w14:textId="74365854" w:rsidR="00823EDC" w:rsidRPr="00C02E45" w:rsidRDefault="00823EDC" w:rsidP="00823EDC">
      <w:pPr>
        <w:tabs>
          <w:tab w:val="left" w:pos="284"/>
          <w:tab w:val="left" w:pos="567"/>
        </w:tabs>
        <w:rPr>
          <w:rFonts w:ascii="Sylfaen" w:hAnsi="Sylfaen" w:cs="Times New Roman"/>
          <w:noProof/>
          <w:sz w:val="20"/>
          <w:szCs w:val="20"/>
          <w:lang w:val="ka-GE"/>
        </w:rPr>
      </w:pPr>
      <w:r w:rsidRPr="00C02E45">
        <w:rPr>
          <w:rFonts w:ascii="Sylfaen" w:hAnsi="Sylfaen" w:cs="Sylfaen"/>
          <w:noProof/>
          <w:sz w:val="20"/>
          <w:szCs w:val="20"/>
        </w:rPr>
        <w:t>შეინახეთ</w:t>
      </w:r>
      <w:r w:rsidRPr="00C02E45">
        <w:rPr>
          <w:rFonts w:ascii="Sylfaen" w:hAnsi="Sylfaen" w:cs="Times New Roman"/>
          <w:noProof/>
          <w:sz w:val="20"/>
          <w:szCs w:val="20"/>
        </w:rPr>
        <w:t xml:space="preserve"> 25°C-</w:t>
      </w:r>
      <w:r w:rsidR="00C02E45" w:rsidRPr="00C02E45">
        <w:rPr>
          <w:rFonts w:ascii="Sylfaen" w:hAnsi="Sylfaen" w:cs="Sylfaen"/>
          <w:noProof/>
          <w:sz w:val="20"/>
          <w:szCs w:val="20"/>
          <w:lang w:val="ka-GE"/>
        </w:rPr>
        <w:t>მდე</w:t>
      </w:r>
      <w:r w:rsidRPr="00C02E45">
        <w:rPr>
          <w:rFonts w:ascii="Sylfaen" w:hAnsi="Sylfaen" w:cs="Times New Roman"/>
          <w:noProof/>
          <w:sz w:val="20"/>
          <w:szCs w:val="20"/>
        </w:rPr>
        <w:t xml:space="preserve"> </w:t>
      </w:r>
      <w:r w:rsidRPr="00C02E45">
        <w:rPr>
          <w:rFonts w:ascii="Sylfaen" w:hAnsi="Sylfaen" w:cs="Sylfaen"/>
          <w:noProof/>
          <w:sz w:val="20"/>
          <w:szCs w:val="20"/>
        </w:rPr>
        <w:t>ოთახის</w:t>
      </w:r>
      <w:r w:rsidRPr="00C02E45">
        <w:rPr>
          <w:rFonts w:ascii="Sylfaen" w:hAnsi="Sylfaen" w:cs="Times New Roman"/>
          <w:noProof/>
          <w:sz w:val="20"/>
          <w:szCs w:val="20"/>
        </w:rPr>
        <w:t xml:space="preserve"> </w:t>
      </w:r>
      <w:r w:rsidRPr="00C02E45">
        <w:rPr>
          <w:rFonts w:ascii="Sylfaen" w:hAnsi="Sylfaen" w:cs="Sylfaen"/>
          <w:noProof/>
          <w:sz w:val="20"/>
          <w:szCs w:val="20"/>
        </w:rPr>
        <w:t>ტემპერატურაზე</w:t>
      </w:r>
      <w:r w:rsidR="00C02E45" w:rsidRPr="00C02E45">
        <w:rPr>
          <w:rFonts w:ascii="Sylfaen" w:hAnsi="Sylfaen" w:cs="Sylfaen"/>
          <w:noProof/>
          <w:sz w:val="20"/>
          <w:szCs w:val="20"/>
          <w:lang w:val="ka-GE"/>
        </w:rPr>
        <w:t>,</w:t>
      </w:r>
      <w:r w:rsidR="009278A1" w:rsidRPr="00C02E45">
        <w:rPr>
          <w:rFonts w:ascii="Sylfaen" w:hAnsi="Sylfaen" w:cs="Times New Roman"/>
          <w:noProof/>
          <w:sz w:val="20"/>
          <w:szCs w:val="20"/>
          <w:lang w:val="ka-GE"/>
        </w:rPr>
        <w:t xml:space="preserve"> </w:t>
      </w:r>
      <w:r w:rsidR="009278A1" w:rsidRPr="00C02E45">
        <w:rPr>
          <w:rFonts w:ascii="Sylfaen" w:hAnsi="Sylfaen" w:cs="Sylfaen"/>
          <w:noProof/>
          <w:sz w:val="20"/>
          <w:szCs w:val="20"/>
          <w:lang w:val="ka-GE"/>
        </w:rPr>
        <w:t>სინათლის</w:t>
      </w:r>
      <w:r w:rsidR="00C02E45" w:rsidRPr="00C02E45">
        <w:rPr>
          <w:rFonts w:ascii="Sylfaen" w:hAnsi="Sylfaen" w:cs="Sylfaen"/>
          <w:noProof/>
          <w:sz w:val="20"/>
          <w:szCs w:val="20"/>
          <w:lang w:val="ka-GE"/>
        </w:rPr>
        <w:t>ა და ნესტისაგან დაცულ ადგილას.</w:t>
      </w:r>
    </w:p>
    <w:p w14:paraId="4E18A8C4" w14:textId="77777777" w:rsidR="00823EDC" w:rsidRPr="00C02E45" w:rsidRDefault="00823EDC" w:rsidP="00823EDC">
      <w:pPr>
        <w:tabs>
          <w:tab w:val="left" w:pos="284"/>
          <w:tab w:val="left" w:pos="567"/>
        </w:tabs>
        <w:rPr>
          <w:rFonts w:ascii="Sylfaen" w:hAnsi="Sylfaen" w:cs="Times New Roman"/>
          <w:b/>
          <w:bCs/>
          <w:noProof/>
          <w:sz w:val="20"/>
          <w:szCs w:val="20"/>
        </w:rPr>
      </w:pPr>
      <w:r w:rsidRPr="00C02E45">
        <w:rPr>
          <w:rFonts w:ascii="Sylfaen" w:hAnsi="Sylfaen" w:cs="Sylfaen"/>
          <w:b/>
          <w:bCs/>
          <w:noProof/>
          <w:sz w:val="20"/>
          <w:szCs w:val="20"/>
        </w:rPr>
        <w:t>გამოიყენეთ</w:t>
      </w:r>
      <w:r w:rsidRPr="00C02E45">
        <w:rPr>
          <w:rFonts w:ascii="Sylfaen" w:hAnsi="Sylfaen" w:cs="Times New Roman"/>
          <w:b/>
          <w:bCs/>
          <w:noProof/>
          <w:sz w:val="20"/>
          <w:szCs w:val="20"/>
        </w:rPr>
        <w:t xml:space="preserve"> </w:t>
      </w:r>
      <w:r w:rsidRPr="00C02E45">
        <w:rPr>
          <w:rFonts w:ascii="Sylfaen" w:hAnsi="Sylfaen" w:cs="Sylfaen"/>
          <w:b/>
          <w:bCs/>
          <w:noProof/>
          <w:sz w:val="20"/>
          <w:szCs w:val="20"/>
        </w:rPr>
        <w:t>ვარგისიანობის</w:t>
      </w:r>
      <w:r w:rsidRPr="00C02E45">
        <w:rPr>
          <w:rFonts w:ascii="Sylfaen" w:hAnsi="Sylfaen" w:cs="Times New Roman"/>
          <w:b/>
          <w:bCs/>
          <w:noProof/>
          <w:sz w:val="20"/>
          <w:szCs w:val="20"/>
        </w:rPr>
        <w:t xml:space="preserve"> </w:t>
      </w:r>
      <w:r w:rsidRPr="00C02E45">
        <w:rPr>
          <w:rFonts w:ascii="Sylfaen" w:hAnsi="Sylfaen" w:cs="Sylfaen"/>
          <w:b/>
          <w:bCs/>
          <w:noProof/>
          <w:sz w:val="20"/>
          <w:szCs w:val="20"/>
        </w:rPr>
        <w:t>ვადის</w:t>
      </w:r>
      <w:r w:rsidRPr="00C02E45">
        <w:rPr>
          <w:rFonts w:ascii="Sylfaen" w:hAnsi="Sylfaen" w:cs="Times New Roman"/>
          <w:b/>
          <w:bCs/>
          <w:noProof/>
          <w:sz w:val="20"/>
          <w:szCs w:val="20"/>
        </w:rPr>
        <w:t xml:space="preserve"> </w:t>
      </w:r>
      <w:r w:rsidRPr="00C02E45">
        <w:rPr>
          <w:rFonts w:ascii="Sylfaen" w:hAnsi="Sylfaen" w:cs="Sylfaen"/>
          <w:b/>
          <w:bCs/>
          <w:noProof/>
          <w:sz w:val="20"/>
          <w:szCs w:val="20"/>
        </w:rPr>
        <w:t>შესაბამისად</w:t>
      </w:r>
      <w:r w:rsidRPr="00C02E45">
        <w:rPr>
          <w:rFonts w:ascii="Sylfaen" w:hAnsi="Sylfaen" w:cs="Times New Roman"/>
          <w:b/>
          <w:bCs/>
          <w:noProof/>
          <w:sz w:val="20"/>
          <w:szCs w:val="20"/>
        </w:rPr>
        <w:t>.</w:t>
      </w:r>
    </w:p>
    <w:p w14:paraId="230F44CA" w14:textId="77777777" w:rsidR="004657C5" w:rsidRPr="00C02E45" w:rsidRDefault="004657C5" w:rsidP="004657C5">
      <w:pPr>
        <w:tabs>
          <w:tab w:val="left" w:pos="284"/>
          <w:tab w:val="left" w:pos="567"/>
        </w:tabs>
        <w:rPr>
          <w:rFonts w:ascii="Sylfaen" w:hAnsi="Sylfaen" w:cs="Sylfaen"/>
          <w:i/>
          <w:iCs/>
          <w:noProof/>
          <w:sz w:val="20"/>
          <w:szCs w:val="20"/>
        </w:rPr>
      </w:pPr>
      <w:r w:rsidRPr="00C02E45">
        <w:rPr>
          <w:rFonts w:ascii="Sylfaen" w:hAnsi="Sylfaen" w:cs="Sylfaen"/>
          <w:i/>
          <w:iCs/>
          <w:noProof/>
          <w:sz w:val="20"/>
          <w:szCs w:val="20"/>
        </w:rPr>
        <w:t xml:space="preserve">არ გამოიყენოთ </w:t>
      </w:r>
      <w:r w:rsidR="009278A1" w:rsidRPr="00C02E45">
        <w:rPr>
          <w:rFonts w:ascii="Sylfaen" w:hAnsi="Sylfaen" w:cs="Sylfaen"/>
          <w:i/>
          <w:iCs/>
          <w:noProof/>
          <w:sz w:val="20"/>
          <w:szCs w:val="20"/>
          <w:lang w:val="ka-GE"/>
        </w:rPr>
        <w:t>პიროფენი</w:t>
      </w:r>
      <w:r w:rsidRPr="00C02E45">
        <w:rPr>
          <w:rFonts w:ascii="Sylfaen" w:hAnsi="Sylfaen" w:cs="Sylfaen"/>
          <w:i/>
          <w:iCs/>
          <w:noProof/>
          <w:sz w:val="20"/>
          <w:szCs w:val="20"/>
        </w:rPr>
        <w:t xml:space="preserve"> ვარგისიანობის ვადის გასვლის შემდეგ, რომელიც მითითებულია შეფუთვაზე.</w:t>
      </w:r>
    </w:p>
    <w:p w14:paraId="3542C2F4" w14:textId="77777777" w:rsidR="004657C5" w:rsidRPr="00C02E45" w:rsidRDefault="009278A1" w:rsidP="009278A1">
      <w:pPr>
        <w:tabs>
          <w:tab w:val="left" w:pos="284"/>
          <w:tab w:val="left" w:pos="567"/>
        </w:tabs>
        <w:rPr>
          <w:rFonts w:ascii="Sylfaen" w:hAnsi="Sylfaen" w:cs="Sylfaen"/>
          <w:noProof/>
          <w:sz w:val="20"/>
          <w:szCs w:val="20"/>
        </w:rPr>
      </w:pPr>
      <w:r w:rsidRPr="00C02E45">
        <w:rPr>
          <w:rFonts w:ascii="Sylfaen" w:hAnsi="Sylfaen" w:cs="Sylfaen"/>
          <w:noProof/>
          <w:sz w:val="20"/>
          <w:szCs w:val="20"/>
        </w:rPr>
        <w:t>არ გადაყაროთ ვადაგასული ან გამოუყენებელი მედიკამენტები! გადაეცით ისინი გარემოს დაცვისა და ურბანიზაციის სამინისტროს მიერ განსაზღვრულ შეგროვების სისტემას.</w:t>
      </w:r>
    </w:p>
    <w:p w14:paraId="5D3DE620" w14:textId="77777777" w:rsidR="009278A1" w:rsidRPr="00C02E45" w:rsidRDefault="009278A1" w:rsidP="009278A1">
      <w:pPr>
        <w:tabs>
          <w:tab w:val="left" w:pos="284"/>
          <w:tab w:val="left" w:pos="567"/>
        </w:tabs>
        <w:rPr>
          <w:rFonts w:ascii="Sylfaen" w:hAnsi="Sylfaen" w:cs="Times New Roman"/>
          <w:noProof/>
          <w:sz w:val="20"/>
          <w:szCs w:val="20"/>
        </w:rPr>
      </w:pPr>
    </w:p>
    <w:p w14:paraId="2AB25183" w14:textId="77777777" w:rsidR="002D0C4C" w:rsidRPr="00C02E45" w:rsidRDefault="00DA7764" w:rsidP="002D0C4C">
      <w:pPr>
        <w:tabs>
          <w:tab w:val="left" w:pos="284"/>
          <w:tab w:val="left" w:pos="567"/>
        </w:tabs>
        <w:rPr>
          <w:rFonts w:ascii="Sylfaen" w:hAnsi="Sylfaen" w:cs="Times New Roman"/>
          <w:b/>
          <w:i/>
          <w:noProof/>
          <w:sz w:val="20"/>
          <w:szCs w:val="20"/>
        </w:rPr>
      </w:pPr>
      <w:r w:rsidRPr="00C02E45">
        <w:rPr>
          <w:rFonts w:ascii="Sylfaen" w:hAnsi="Sylfaen" w:cs="Times New Roman"/>
          <w:b/>
          <w:i/>
          <w:noProof/>
          <w:sz w:val="20"/>
          <w:szCs w:val="20"/>
        </w:rPr>
        <w:t>სავაჭრო ავტორიცაზიის მფლობელი</w:t>
      </w:r>
      <w:r w:rsidR="002D0C4C" w:rsidRPr="00C02E45">
        <w:rPr>
          <w:rFonts w:ascii="Sylfaen" w:hAnsi="Sylfaen" w:cs="Times New Roman"/>
          <w:b/>
          <w:i/>
          <w:noProof/>
          <w:sz w:val="20"/>
          <w:szCs w:val="20"/>
        </w:rPr>
        <w:t>:</w:t>
      </w:r>
    </w:p>
    <w:p w14:paraId="60D2AE76" w14:textId="77777777" w:rsidR="007E7A64" w:rsidRPr="00C02E45" w:rsidRDefault="007E7A64" w:rsidP="007E7A64">
      <w:pPr>
        <w:tabs>
          <w:tab w:val="left" w:pos="284"/>
          <w:tab w:val="left" w:pos="567"/>
        </w:tabs>
        <w:rPr>
          <w:rFonts w:cs="Times New Roman"/>
          <w:sz w:val="20"/>
          <w:szCs w:val="20"/>
          <w:lang w:val="ka-GE"/>
        </w:rPr>
      </w:pPr>
      <w:r w:rsidRPr="00C02E45">
        <w:rPr>
          <w:rFonts w:cs="Times New Roman"/>
          <w:sz w:val="20"/>
          <w:szCs w:val="20"/>
          <w:lang w:val="ka-GE"/>
        </w:rPr>
        <w:t xml:space="preserve">DEVA </w:t>
      </w:r>
      <w:proofErr w:type="spellStart"/>
      <w:r w:rsidRPr="00C02E45">
        <w:rPr>
          <w:rFonts w:cs="Times New Roman"/>
          <w:sz w:val="20"/>
          <w:szCs w:val="20"/>
          <w:lang w:val="ka-GE"/>
        </w:rPr>
        <w:t>Holding</w:t>
      </w:r>
      <w:proofErr w:type="spellEnd"/>
      <w:r w:rsidRPr="00C02E45">
        <w:rPr>
          <w:rFonts w:cs="Times New Roman"/>
          <w:sz w:val="20"/>
          <w:szCs w:val="20"/>
          <w:lang w:val="ka-GE"/>
        </w:rPr>
        <w:t xml:space="preserve"> A.Ş.</w:t>
      </w:r>
    </w:p>
    <w:p w14:paraId="0D7BD63D" w14:textId="73CD05CC" w:rsidR="007E7A64" w:rsidRPr="00C02E45" w:rsidRDefault="007E7A64" w:rsidP="007E7A64">
      <w:pPr>
        <w:tabs>
          <w:tab w:val="left" w:pos="284"/>
          <w:tab w:val="left" w:pos="567"/>
        </w:tabs>
        <w:rPr>
          <w:rFonts w:ascii="Sylfaen" w:hAnsi="Sylfaen" w:cs="Times New Roman"/>
          <w:sz w:val="20"/>
          <w:szCs w:val="20"/>
          <w:lang w:val="ka-GE"/>
        </w:rPr>
      </w:pPr>
      <w:proofErr w:type="spellStart"/>
      <w:r w:rsidRPr="00C02E45">
        <w:rPr>
          <w:rFonts w:cs="Times New Roman"/>
          <w:sz w:val="20"/>
          <w:szCs w:val="20"/>
          <w:lang w:val="ka-GE"/>
        </w:rPr>
        <w:t>Küçükçekmece</w:t>
      </w:r>
      <w:proofErr w:type="spellEnd"/>
      <w:r w:rsidRPr="00C02E45">
        <w:rPr>
          <w:rFonts w:cs="Times New Roman"/>
          <w:sz w:val="20"/>
          <w:szCs w:val="20"/>
          <w:lang w:val="ka-GE"/>
        </w:rPr>
        <w:t>/</w:t>
      </w:r>
      <w:r w:rsidR="00C02E45" w:rsidRPr="00C02E45">
        <w:rPr>
          <w:rFonts w:ascii="Sylfaen" w:hAnsi="Sylfaen" w:cs="Times New Roman"/>
          <w:sz w:val="20"/>
          <w:szCs w:val="20"/>
          <w:lang w:val="ka-GE"/>
        </w:rPr>
        <w:t>სტამბოლი</w:t>
      </w:r>
    </w:p>
    <w:p w14:paraId="62D68ED1" w14:textId="77777777" w:rsidR="007E7A64" w:rsidRPr="00C02E45" w:rsidRDefault="007E7A64" w:rsidP="007E7A64">
      <w:pPr>
        <w:tabs>
          <w:tab w:val="left" w:pos="284"/>
          <w:tab w:val="left" w:pos="567"/>
        </w:tabs>
        <w:rPr>
          <w:rFonts w:cs="Times New Roman"/>
          <w:sz w:val="20"/>
          <w:szCs w:val="20"/>
          <w:lang w:val="ka-GE"/>
        </w:rPr>
      </w:pPr>
      <w:r w:rsidRPr="00C02E45">
        <w:rPr>
          <w:rFonts w:cs="Times New Roman"/>
          <w:sz w:val="20"/>
          <w:szCs w:val="20"/>
          <w:lang w:val="ka-GE"/>
        </w:rPr>
        <w:t>Tel: 0 212 692 92 92</w:t>
      </w:r>
    </w:p>
    <w:p w14:paraId="5C31CBA7" w14:textId="77777777" w:rsidR="007E7A64" w:rsidRPr="00C02E45" w:rsidRDefault="007E7A64" w:rsidP="007E7A64">
      <w:pPr>
        <w:tabs>
          <w:tab w:val="left" w:pos="284"/>
          <w:tab w:val="left" w:pos="567"/>
        </w:tabs>
        <w:rPr>
          <w:rFonts w:cs="Times New Roman"/>
          <w:sz w:val="20"/>
          <w:szCs w:val="20"/>
          <w:lang w:val="ka-GE"/>
        </w:rPr>
      </w:pPr>
      <w:r w:rsidRPr="00C02E45">
        <w:rPr>
          <w:rFonts w:cs="Times New Roman"/>
          <w:sz w:val="20"/>
          <w:szCs w:val="20"/>
          <w:lang w:val="ka-GE"/>
        </w:rPr>
        <w:t>Fax: 0 212 697 00 24</w:t>
      </w:r>
    </w:p>
    <w:p w14:paraId="7D5EBCCD" w14:textId="77777777" w:rsidR="007E7A64" w:rsidRPr="00C02E45" w:rsidRDefault="007E7A64" w:rsidP="007E7A64">
      <w:pPr>
        <w:tabs>
          <w:tab w:val="left" w:pos="284"/>
          <w:tab w:val="left" w:pos="567"/>
        </w:tabs>
        <w:rPr>
          <w:rFonts w:cs="Times New Roman"/>
          <w:sz w:val="20"/>
          <w:szCs w:val="20"/>
          <w:lang w:val="ka-GE"/>
        </w:rPr>
      </w:pPr>
      <w:r w:rsidRPr="00C02E45">
        <w:rPr>
          <w:rFonts w:cs="Times New Roman"/>
          <w:sz w:val="20"/>
          <w:szCs w:val="20"/>
          <w:lang w:val="ka-GE"/>
        </w:rPr>
        <w:t>E-mail:deva@devaholding.com.tr</w:t>
      </w:r>
    </w:p>
    <w:p w14:paraId="367DFD55" w14:textId="77777777" w:rsidR="009278A1" w:rsidRPr="00C02E45" w:rsidRDefault="009278A1" w:rsidP="002D0C4C">
      <w:pPr>
        <w:tabs>
          <w:tab w:val="left" w:pos="284"/>
          <w:tab w:val="left" w:pos="567"/>
        </w:tabs>
        <w:rPr>
          <w:rFonts w:ascii="Sylfaen" w:hAnsi="Sylfaen" w:cs="Sylfaen"/>
          <w:noProof/>
          <w:sz w:val="20"/>
          <w:szCs w:val="20"/>
          <w:lang w:val="ka-GE"/>
        </w:rPr>
      </w:pPr>
    </w:p>
    <w:p w14:paraId="1A6C7F45" w14:textId="77777777" w:rsidR="002D0C4C" w:rsidRPr="00C02E45" w:rsidRDefault="00DA7764" w:rsidP="002D0C4C">
      <w:pPr>
        <w:tabs>
          <w:tab w:val="left" w:pos="284"/>
          <w:tab w:val="left" w:pos="567"/>
        </w:tabs>
        <w:rPr>
          <w:rFonts w:ascii="Sylfaen" w:hAnsi="Sylfaen" w:cs="Times New Roman"/>
          <w:b/>
          <w:i/>
          <w:noProof/>
          <w:sz w:val="20"/>
          <w:szCs w:val="20"/>
          <w:lang w:val="ka-GE"/>
        </w:rPr>
      </w:pPr>
      <w:r w:rsidRPr="00C02E45">
        <w:rPr>
          <w:rFonts w:ascii="Sylfaen" w:hAnsi="Sylfaen" w:cs="Sylfaen"/>
          <w:b/>
          <w:i/>
          <w:noProof/>
          <w:sz w:val="20"/>
          <w:szCs w:val="20"/>
          <w:lang w:val="ka-GE"/>
        </w:rPr>
        <w:t>წარმოების</w:t>
      </w:r>
      <w:r w:rsidRPr="00C02E45">
        <w:rPr>
          <w:rFonts w:ascii="Sylfaen" w:hAnsi="Sylfaen" w:cs="Times New Roman"/>
          <w:b/>
          <w:i/>
          <w:noProof/>
          <w:sz w:val="20"/>
          <w:szCs w:val="20"/>
          <w:lang w:val="ka-GE"/>
        </w:rPr>
        <w:t xml:space="preserve"> </w:t>
      </w:r>
      <w:r w:rsidRPr="00C02E45">
        <w:rPr>
          <w:rFonts w:ascii="Sylfaen" w:hAnsi="Sylfaen" w:cs="Sylfaen"/>
          <w:b/>
          <w:i/>
          <w:noProof/>
          <w:sz w:val="20"/>
          <w:szCs w:val="20"/>
          <w:lang w:val="ka-GE"/>
        </w:rPr>
        <w:t>ადგილი</w:t>
      </w:r>
      <w:r w:rsidR="002D0C4C" w:rsidRPr="00C02E45">
        <w:rPr>
          <w:rFonts w:ascii="Sylfaen" w:hAnsi="Sylfaen" w:cs="Times New Roman"/>
          <w:b/>
          <w:i/>
          <w:noProof/>
          <w:sz w:val="20"/>
          <w:szCs w:val="20"/>
          <w:lang w:val="ka-GE"/>
        </w:rPr>
        <w:t>:</w:t>
      </w:r>
    </w:p>
    <w:p w14:paraId="4F5B484A" w14:textId="77777777" w:rsidR="007E7A64" w:rsidRPr="00C02E45" w:rsidRDefault="007E7A64" w:rsidP="007E7A64">
      <w:pPr>
        <w:tabs>
          <w:tab w:val="left" w:pos="284"/>
          <w:tab w:val="left" w:pos="567"/>
        </w:tabs>
        <w:rPr>
          <w:rFonts w:cs="Times New Roman"/>
          <w:sz w:val="20"/>
          <w:szCs w:val="20"/>
          <w:lang w:val="ka-GE"/>
        </w:rPr>
      </w:pPr>
      <w:r w:rsidRPr="00C02E45">
        <w:rPr>
          <w:rFonts w:cs="Times New Roman"/>
          <w:sz w:val="20"/>
          <w:szCs w:val="20"/>
          <w:lang w:val="ka-GE"/>
        </w:rPr>
        <w:t>DEVA Holding A.Ş.</w:t>
      </w:r>
    </w:p>
    <w:p w14:paraId="7BF130FF" w14:textId="0C93139C" w:rsidR="007E7A64" w:rsidRPr="00C02E45" w:rsidRDefault="007E7A64" w:rsidP="007E7A64">
      <w:pPr>
        <w:tabs>
          <w:tab w:val="left" w:pos="284"/>
          <w:tab w:val="left" w:pos="567"/>
        </w:tabs>
        <w:rPr>
          <w:rFonts w:ascii="Sylfaen" w:hAnsi="Sylfaen" w:cs="Times New Roman"/>
          <w:sz w:val="20"/>
          <w:szCs w:val="20"/>
          <w:lang w:val="ka-GE"/>
        </w:rPr>
      </w:pPr>
      <w:proofErr w:type="spellStart"/>
      <w:r w:rsidRPr="00C02E45">
        <w:rPr>
          <w:rFonts w:cs="Times New Roman"/>
          <w:sz w:val="20"/>
          <w:szCs w:val="20"/>
          <w:lang w:val="ka-GE"/>
        </w:rPr>
        <w:t>Kapaklı</w:t>
      </w:r>
      <w:proofErr w:type="spellEnd"/>
      <w:r w:rsidRPr="00C02E45">
        <w:rPr>
          <w:rFonts w:cs="Times New Roman"/>
          <w:sz w:val="20"/>
          <w:szCs w:val="20"/>
          <w:lang w:val="ka-GE"/>
        </w:rPr>
        <w:t xml:space="preserve"> / </w:t>
      </w:r>
      <w:proofErr w:type="spellStart"/>
      <w:r w:rsidR="00C02E45" w:rsidRPr="00C02E45">
        <w:rPr>
          <w:rFonts w:ascii="Sylfaen" w:hAnsi="Sylfaen" w:cs="Times New Roman"/>
          <w:sz w:val="20"/>
          <w:szCs w:val="20"/>
          <w:lang w:val="ka-GE"/>
        </w:rPr>
        <w:t>თეგირდაგი</w:t>
      </w:r>
      <w:proofErr w:type="spellEnd"/>
    </w:p>
    <w:p w14:paraId="6EF198FA" w14:textId="77777777" w:rsidR="006874FC" w:rsidRPr="00C02E45" w:rsidRDefault="006874FC" w:rsidP="002D0C4C">
      <w:pPr>
        <w:tabs>
          <w:tab w:val="left" w:pos="284"/>
          <w:tab w:val="left" w:pos="567"/>
        </w:tabs>
        <w:rPr>
          <w:rFonts w:ascii="Sylfaen" w:hAnsi="Sylfaen" w:cs="Sylfaen"/>
          <w:i/>
          <w:noProof/>
          <w:sz w:val="20"/>
          <w:szCs w:val="20"/>
          <w:lang w:val="ka-GE"/>
        </w:rPr>
      </w:pPr>
    </w:p>
    <w:p w14:paraId="45868FDA" w14:textId="52D471AE" w:rsidR="002A2299" w:rsidRPr="00C02E45" w:rsidRDefault="00DA7764" w:rsidP="002D0C4C">
      <w:pPr>
        <w:tabs>
          <w:tab w:val="left" w:pos="284"/>
          <w:tab w:val="left" w:pos="567"/>
        </w:tabs>
        <w:rPr>
          <w:rFonts w:ascii="Sylfaen" w:hAnsi="Sylfaen" w:cs="Times New Roman"/>
          <w:i/>
          <w:noProof/>
          <w:sz w:val="20"/>
          <w:szCs w:val="20"/>
          <w:lang w:val="ka-GE"/>
        </w:rPr>
      </w:pPr>
      <w:r w:rsidRPr="00C02E45">
        <w:rPr>
          <w:rFonts w:ascii="Sylfaen" w:hAnsi="Sylfaen" w:cs="Sylfaen"/>
          <w:i/>
          <w:noProof/>
          <w:sz w:val="20"/>
          <w:szCs w:val="20"/>
        </w:rPr>
        <w:t>ეს</w:t>
      </w:r>
      <w:r w:rsidRPr="00C02E45">
        <w:rPr>
          <w:rFonts w:ascii="Sylfaen" w:hAnsi="Sylfaen" w:cs="Times New Roman"/>
          <w:i/>
          <w:noProof/>
          <w:sz w:val="20"/>
          <w:szCs w:val="20"/>
        </w:rPr>
        <w:t xml:space="preserve"> </w:t>
      </w:r>
      <w:r w:rsidRPr="00C02E45">
        <w:rPr>
          <w:rFonts w:ascii="Sylfaen" w:hAnsi="Sylfaen" w:cs="Sylfaen"/>
          <w:i/>
          <w:noProof/>
          <w:sz w:val="20"/>
          <w:szCs w:val="20"/>
        </w:rPr>
        <w:t>შეფუთვის ჩანართი</w:t>
      </w:r>
      <w:r w:rsidRPr="00C02E45">
        <w:rPr>
          <w:rFonts w:ascii="Sylfaen" w:hAnsi="Sylfaen" w:cs="Times New Roman"/>
          <w:i/>
          <w:noProof/>
          <w:sz w:val="20"/>
          <w:szCs w:val="20"/>
        </w:rPr>
        <w:t xml:space="preserve"> </w:t>
      </w:r>
      <w:r w:rsidR="009278A1" w:rsidRPr="00C02E45">
        <w:rPr>
          <w:rFonts w:ascii="Sylfaen" w:hAnsi="Sylfaen" w:cs="Times New Roman"/>
          <w:i/>
          <w:noProof/>
          <w:sz w:val="20"/>
          <w:szCs w:val="20"/>
          <w:lang w:val="ka-GE"/>
        </w:rPr>
        <w:t xml:space="preserve">ბოლოს </w:t>
      </w:r>
      <w:r w:rsidRPr="00C02E45">
        <w:rPr>
          <w:rFonts w:ascii="Sylfaen" w:hAnsi="Sylfaen" w:cs="Sylfaen"/>
          <w:i/>
          <w:noProof/>
          <w:sz w:val="20"/>
          <w:szCs w:val="20"/>
        </w:rPr>
        <w:t>დამტკიცდა</w:t>
      </w:r>
      <w:r w:rsidRPr="00C02E45">
        <w:rPr>
          <w:rFonts w:ascii="Sylfaen" w:hAnsi="Sylfaen" w:cs="Times New Roman"/>
          <w:i/>
          <w:noProof/>
          <w:sz w:val="20"/>
          <w:szCs w:val="20"/>
        </w:rPr>
        <w:t xml:space="preserve"> </w:t>
      </w:r>
      <w:r w:rsidR="00D1732B" w:rsidRPr="00C02E45">
        <w:rPr>
          <w:rFonts w:ascii="Sylfaen" w:hAnsi="Sylfaen" w:cs="Sylfaen"/>
          <w:i/>
          <w:noProof/>
          <w:sz w:val="20"/>
          <w:szCs w:val="20"/>
        </w:rPr>
        <w:t>20</w:t>
      </w:r>
      <w:r w:rsidR="009278A1" w:rsidRPr="00C02E45">
        <w:rPr>
          <w:rFonts w:ascii="Sylfaen" w:hAnsi="Sylfaen" w:cs="Sylfaen"/>
          <w:i/>
          <w:noProof/>
          <w:sz w:val="20"/>
          <w:szCs w:val="20"/>
          <w:lang w:val="ka-GE"/>
        </w:rPr>
        <w:t>1</w:t>
      </w:r>
      <w:r w:rsidR="00C02E45" w:rsidRPr="00C02E45">
        <w:rPr>
          <w:rFonts w:ascii="Sylfaen" w:hAnsi="Sylfaen" w:cs="Sylfaen"/>
          <w:i/>
          <w:noProof/>
          <w:sz w:val="20"/>
          <w:szCs w:val="20"/>
          <w:lang w:val="ka-GE"/>
        </w:rPr>
        <w:t xml:space="preserve">4 </w:t>
      </w:r>
      <w:r w:rsidR="00D1732B" w:rsidRPr="00C02E45">
        <w:rPr>
          <w:rFonts w:ascii="Sylfaen" w:hAnsi="Sylfaen" w:cs="Sylfaen"/>
          <w:i/>
          <w:noProof/>
          <w:sz w:val="20"/>
          <w:szCs w:val="20"/>
        </w:rPr>
        <w:t>წ</w:t>
      </w:r>
      <w:r w:rsidR="00823EDC" w:rsidRPr="00C02E45">
        <w:rPr>
          <w:rFonts w:ascii="Sylfaen" w:hAnsi="Sylfaen" w:cs="Sylfaen"/>
          <w:i/>
          <w:noProof/>
          <w:sz w:val="20"/>
          <w:szCs w:val="20"/>
          <w:lang w:val="ka-GE"/>
        </w:rPr>
        <w:t xml:space="preserve">ლის </w:t>
      </w:r>
      <w:r w:rsidR="00C02E45" w:rsidRPr="00C02E45">
        <w:rPr>
          <w:rFonts w:ascii="Sylfaen" w:hAnsi="Sylfaen" w:cs="Sylfaen"/>
          <w:i/>
          <w:noProof/>
          <w:sz w:val="20"/>
          <w:szCs w:val="20"/>
          <w:lang w:val="ka-GE"/>
        </w:rPr>
        <w:t>27</w:t>
      </w:r>
      <w:r w:rsidR="00823EDC" w:rsidRPr="00C02E45">
        <w:rPr>
          <w:rFonts w:ascii="Sylfaen" w:hAnsi="Sylfaen" w:cs="Sylfaen"/>
          <w:i/>
          <w:noProof/>
          <w:sz w:val="20"/>
          <w:szCs w:val="20"/>
          <w:lang w:val="ka-GE"/>
        </w:rPr>
        <w:t xml:space="preserve"> </w:t>
      </w:r>
      <w:r w:rsidR="00C02E45" w:rsidRPr="00C02E45">
        <w:rPr>
          <w:rFonts w:ascii="Sylfaen" w:hAnsi="Sylfaen" w:cs="Sylfaen"/>
          <w:i/>
          <w:noProof/>
          <w:sz w:val="20"/>
          <w:szCs w:val="20"/>
          <w:lang w:val="ka-GE"/>
        </w:rPr>
        <w:t>მარტ</w:t>
      </w:r>
      <w:r w:rsidR="009278A1" w:rsidRPr="00C02E45">
        <w:rPr>
          <w:rFonts w:ascii="Sylfaen" w:hAnsi="Sylfaen" w:cs="Sylfaen"/>
          <w:i/>
          <w:noProof/>
          <w:sz w:val="20"/>
          <w:szCs w:val="20"/>
          <w:lang w:val="ka-GE"/>
        </w:rPr>
        <w:t>ს</w:t>
      </w:r>
      <w:r w:rsidR="00823EDC" w:rsidRPr="00C02E45">
        <w:rPr>
          <w:rFonts w:ascii="Sylfaen" w:hAnsi="Sylfaen" w:cs="Sylfaen"/>
          <w:i/>
          <w:noProof/>
          <w:sz w:val="20"/>
          <w:szCs w:val="20"/>
          <w:lang w:val="ka-GE"/>
        </w:rPr>
        <w:t>.</w:t>
      </w:r>
    </w:p>
    <w:p w14:paraId="564980BA" w14:textId="77777777" w:rsidR="00DA7764" w:rsidRPr="00C02E45" w:rsidRDefault="00DA7764" w:rsidP="002D0C4C">
      <w:pPr>
        <w:tabs>
          <w:tab w:val="left" w:pos="284"/>
          <w:tab w:val="left" w:pos="567"/>
        </w:tabs>
        <w:rPr>
          <w:rFonts w:ascii="Sylfaen" w:hAnsi="Sylfaen" w:cs="Times New Roman"/>
          <w:i/>
          <w:noProof/>
          <w:sz w:val="20"/>
          <w:szCs w:val="20"/>
        </w:rPr>
      </w:pPr>
    </w:p>
    <w:p w14:paraId="5CDC33F0" w14:textId="77777777" w:rsidR="00DA7764" w:rsidRPr="00C02E45" w:rsidRDefault="00DA7764" w:rsidP="002D0C4C">
      <w:pPr>
        <w:tabs>
          <w:tab w:val="left" w:pos="284"/>
          <w:tab w:val="left" w:pos="567"/>
        </w:tabs>
        <w:rPr>
          <w:rFonts w:ascii="Sylfaen" w:hAnsi="Sylfaen" w:cs="Times New Roman"/>
          <w:i/>
          <w:noProof/>
          <w:sz w:val="20"/>
          <w:szCs w:val="20"/>
        </w:rPr>
      </w:pPr>
    </w:p>
    <w:p w14:paraId="06C16C43" w14:textId="77777777" w:rsidR="00DA7764" w:rsidRPr="00C02E45" w:rsidRDefault="00DA7764" w:rsidP="002D0C4C">
      <w:pPr>
        <w:tabs>
          <w:tab w:val="left" w:pos="284"/>
          <w:tab w:val="left" w:pos="567"/>
        </w:tabs>
        <w:rPr>
          <w:rFonts w:ascii="Sylfaen" w:hAnsi="Sylfaen" w:cs="Times New Roman"/>
          <w:i/>
          <w:noProof/>
          <w:sz w:val="20"/>
          <w:szCs w:val="20"/>
        </w:rPr>
      </w:pPr>
    </w:p>
    <w:p w14:paraId="4562F34C" w14:textId="77777777" w:rsidR="00C31E2C" w:rsidRPr="00C02E45" w:rsidRDefault="00C31E2C" w:rsidP="002D0C4C">
      <w:pPr>
        <w:tabs>
          <w:tab w:val="left" w:pos="284"/>
          <w:tab w:val="left" w:pos="567"/>
        </w:tabs>
        <w:rPr>
          <w:rFonts w:ascii="Sylfaen" w:hAnsi="Sylfaen" w:cs="Times New Roman"/>
          <w:i/>
          <w:noProof/>
          <w:sz w:val="20"/>
          <w:szCs w:val="20"/>
        </w:rPr>
      </w:pPr>
    </w:p>
    <w:p w14:paraId="001C83DA" w14:textId="77777777" w:rsidR="00C31E2C" w:rsidRPr="00C02E45" w:rsidRDefault="00C31E2C" w:rsidP="002D0C4C">
      <w:pPr>
        <w:tabs>
          <w:tab w:val="left" w:pos="284"/>
          <w:tab w:val="left" w:pos="567"/>
        </w:tabs>
        <w:rPr>
          <w:rFonts w:ascii="Sylfaen" w:hAnsi="Sylfaen" w:cs="Times New Roman"/>
          <w:i/>
          <w:noProof/>
          <w:sz w:val="20"/>
          <w:szCs w:val="20"/>
        </w:rPr>
      </w:pPr>
    </w:p>
    <w:p w14:paraId="47899BF6" w14:textId="77777777" w:rsidR="00C02E45" w:rsidRPr="00C02E45" w:rsidRDefault="00C02E45" w:rsidP="002D0C4C">
      <w:pPr>
        <w:tabs>
          <w:tab w:val="left" w:pos="284"/>
          <w:tab w:val="left" w:pos="567"/>
        </w:tabs>
        <w:rPr>
          <w:rFonts w:ascii="Sylfaen" w:hAnsi="Sylfaen" w:cs="Times New Roman"/>
          <w:i/>
          <w:noProof/>
          <w:sz w:val="20"/>
          <w:szCs w:val="20"/>
        </w:rPr>
      </w:pPr>
    </w:p>
    <w:p w14:paraId="46ADBB12" w14:textId="77777777" w:rsidR="00C02E45" w:rsidRPr="00C02E45" w:rsidRDefault="00C02E45" w:rsidP="002D0C4C">
      <w:pPr>
        <w:tabs>
          <w:tab w:val="left" w:pos="284"/>
          <w:tab w:val="left" w:pos="567"/>
        </w:tabs>
        <w:rPr>
          <w:rFonts w:ascii="Sylfaen" w:hAnsi="Sylfaen" w:cs="Times New Roman"/>
          <w:i/>
          <w:noProof/>
          <w:sz w:val="20"/>
          <w:szCs w:val="20"/>
        </w:rPr>
      </w:pPr>
    </w:p>
    <w:p w14:paraId="040BB4E8" w14:textId="77777777" w:rsidR="00C02E45" w:rsidRPr="00C02E45" w:rsidRDefault="00C02E45" w:rsidP="002D0C4C">
      <w:pPr>
        <w:tabs>
          <w:tab w:val="left" w:pos="284"/>
          <w:tab w:val="left" w:pos="567"/>
        </w:tabs>
        <w:rPr>
          <w:rFonts w:ascii="Sylfaen" w:hAnsi="Sylfaen" w:cs="Times New Roman"/>
          <w:i/>
          <w:noProof/>
          <w:sz w:val="20"/>
          <w:szCs w:val="20"/>
        </w:rPr>
      </w:pPr>
    </w:p>
    <w:p w14:paraId="24D5CB43" w14:textId="77777777" w:rsidR="00C02E45" w:rsidRPr="00C02E45" w:rsidRDefault="00C02E45" w:rsidP="002D0C4C">
      <w:pPr>
        <w:tabs>
          <w:tab w:val="left" w:pos="284"/>
          <w:tab w:val="left" w:pos="567"/>
        </w:tabs>
        <w:rPr>
          <w:rFonts w:ascii="Sylfaen" w:hAnsi="Sylfaen" w:cs="Times New Roman"/>
          <w:i/>
          <w:noProof/>
          <w:sz w:val="20"/>
          <w:szCs w:val="20"/>
        </w:rPr>
      </w:pPr>
    </w:p>
    <w:p w14:paraId="0CB932C3" w14:textId="77777777" w:rsidR="00C02E45" w:rsidRPr="00C02E45" w:rsidRDefault="00C02E45" w:rsidP="002D0C4C">
      <w:pPr>
        <w:tabs>
          <w:tab w:val="left" w:pos="284"/>
          <w:tab w:val="left" w:pos="567"/>
        </w:tabs>
        <w:rPr>
          <w:rFonts w:ascii="Sylfaen" w:hAnsi="Sylfaen" w:cs="Times New Roman"/>
          <w:i/>
          <w:noProof/>
          <w:sz w:val="20"/>
          <w:szCs w:val="20"/>
        </w:rPr>
      </w:pPr>
    </w:p>
    <w:p w14:paraId="37DED0E6" w14:textId="77777777" w:rsidR="00C02E45" w:rsidRPr="00C02E45" w:rsidRDefault="00C02E45" w:rsidP="002D0C4C">
      <w:pPr>
        <w:tabs>
          <w:tab w:val="left" w:pos="284"/>
          <w:tab w:val="left" w:pos="567"/>
        </w:tabs>
        <w:rPr>
          <w:rFonts w:ascii="Sylfaen" w:hAnsi="Sylfaen" w:cs="Times New Roman"/>
          <w:i/>
          <w:noProof/>
          <w:sz w:val="20"/>
          <w:szCs w:val="20"/>
        </w:rPr>
      </w:pPr>
    </w:p>
    <w:p w14:paraId="0FC246A2" w14:textId="77777777" w:rsidR="00C02E45" w:rsidRPr="00C02E45" w:rsidRDefault="00C02E45" w:rsidP="002D0C4C">
      <w:pPr>
        <w:tabs>
          <w:tab w:val="left" w:pos="284"/>
          <w:tab w:val="left" w:pos="567"/>
        </w:tabs>
        <w:rPr>
          <w:rFonts w:ascii="Sylfaen" w:hAnsi="Sylfaen" w:cs="Times New Roman"/>
          <w:i/>
          <w:noProof/>
          <w:sz w:val="20"/>
          <w:szCs w:val="20"/>
        </w:rPr>
      </w:pPr>
    </w:p>
    <w:p w14:paraId="7C486B45" w14:textId="77777777" w:rsidR="00C02E45" w:rsidRPr="00C02E45" w:rsidRDefault="00C02E45" w:rsidP="002D0C4C">
      <w:pPr>
        <w:tabs>
          <w:tab w:val="left" w:pos="284"/>
          <w:tab w:val="left" w:pos="567"/>
        </w:tabs>
        <w:rPr>
          <w:rFonts w:ascii="Sylfaen" w:hAnsi="Sylfaen" w:cs="Times New Roman"/>
          <w:i/>
          <w:noProof/>
          <w:sz w:val="20"/>
          <w:szCs w:val="20"/>
        </w:rPr>
      </w:pPr>
    </w:p>
    <w:p w14:paraId="49CCCD05" w14:textId="77777777" w:rsidR="00C02E45" w:rsidRPr="00C02E45" w:rsidRDefault="00C02E45" w:rsidP="002D0C4C">
      <w:pPr>
        <w:tabs>
          <w:tab w:val="left" w:pos="284"/>
          <w:tab w:val="left" w:pos="567"/>
        </w:tabs>
        <w:rPr>
          <w:rFonts w:ascii="Sylfaen" w:hAnsi="Sylfaen" w:cs="Times New Roman"/>
          <w:i/>
          <w:noProof/>
          <w:sz w:val="20"/>
          <w:szCs w:val="20"/>
        </w:rPr>
      </w:pPr>
    </w:p>
    <w:p w14:paraId="0DD29E93" w14:textId="77777777" w:rsidR="00C02E45" w:rsidRPr="00C02E45" w:rsidRDefault="00C02E45" w:rsidP="002D0C4C">
      <w:pPr>
        <w:tabs>
          <w:tab w:val="left" w:pos="284"/>
          <w:tab w:val="left" w:pos="567"/>
        </w:tabs>
        <w:rPr>
          <w:rFonts w:ascii="Sylfaen" w:hAnsi="Sylfaen" w:cs="Times New Roman"/>
          <w:i/>
          <w:noProof/>
          <w:sz w:val="20"/>
          <w:szCs w:val="20"/>
        </w:rPr>
      </w:pPr>
    </w:p>
    <w:p w14:paraId="58807403" w14:textId="77777777" w:rsidR="00C02E45" w:rsidRPr="00C02E45" w:rsidRDefault="00C02E45" w:rsidP="002D0C4C">
      <w:pPr>
        <w:tabs>
          <w:tab w:val="left" w:pos="284"/>
          <w:tab w:val="left" w:pos="567"/>
        </w:tabs>
        <w:rPr>
          <w:rFonts w:ascii="Sylfaen" w:hAnsi="Sylfaen" w:cs="Times New Roman"/>
          <w:i/>
          <w:noProof/>
          <w:sz w:val="20"/>
          <w:szCs w:val="20"/>
        </w:rPr>
      </w:pPr>
    </w:p>
    <w:p w14:paraId="4B60F75E" w14:textId="77777777" w:rsidR="00C02E45" w:rsidRPr="00C02E45" w:rsidRDefault="00C02E45" w:rsidP="002D0C4C">
      <w:pPr>
        <w:tabs>
          <w:tab w:val="left" w:pos="284"/>
          <w:tab w:val="left" w:pos="567"/>
        </w:tabs>
        <w:rPr>
          <w:rFonts w:ascii="Sylfaen" w:hAnsi="Sylfaen" w:cs="Times New Roman"/>
          <w:i/>
          <w:noProof/>
          <w:sz w:val="20"/>
          <w:szCs w:val="20"/>
        </w:rPr>
      </w:pPr>
    </w:p>
    <w:p w14:paraId="02DE32FB" w14:textId="77777777" w:rsidR="00C02E45" w:rsidRPr="00C02E45" w:rsidRDefault="00C02E45" w:rsidP="002D0C4C">
      <w:pPr>
        <w:tabs>
          <w:tab w:val="left" w:pos="284"/>
          <w:tab w:val="left" w:pos="567"/>
        </w:tabs>
        <w:rPr>
          <w:rFonts w:ascii="Sylfaen" w:hAnsi="Sylfaen" w:cs="Times New Roman"/>
          <w:i/>
          <w:noProof/>
          <w:sz w:val="20"/>
          <w:szCs w:val="20"/>
        </w:rPr>
      </w:pPr>
    </w:p>
    <w:p w14:paraId="60FB027B" w14:textId="059706A0" w:rsidR="00DA7764" w:rsidRPr="00C02E45" w:rsidRDefault="00DA7764" w:rsidP="002D0C4C">
      <w:pPr>
        <w:tabs>
          <w:tab w:val="left" w:pos="284"/>
          <w:tab w:val="left" w:pos="567"/>
        </w:tabs>
        <w:rPr>
          <w:rFonts w:ascii="Sylfaen" w:hAnsi="Sylfaen" w:cs="Times New Roman"/>
          <w:i/>
          <w:noProof/>
          <w:sz w:val="20"/>
          <w:szCs w:val="20"/>
        </w:rPr>
      </w:pPr>
    </w:p>
    <w:sectPr w:rsidR="00DA7764" w:rsidRPr="00C02E45" w:rsidSect="007E7A64">
      <w:headerReference w:type="even" r:id="rId8"/>
      <w:headerReference w:type="default" r:id="rId9"/>
      <w:footerReference w:type="even" r:id="rId10"/>
      <w:footerReference w:type="default" r:id="rId11"/>
      <w:headerReference w:type="first" r:id="rId12"/>
      <w:footerReference w:type="first" r:id="rId13"/>
      <w:pgSz w:w="11906" w:h="16838"/>
      <w:pgMar w:top="540" w:right="1134" w:bottom="360" w:left="1134" w:header="144" w:footer="1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EEBC64" w14:textId="77777777" w:rsidR="005D2D37" w:rsidRDefault="005D2D37" w:rsidP="00D014C5">
      <w:r>
        <w:separator/>
      </w:r>
    </w:p>
  </w:endnote>
  <w:endnote w:type="continuationSeparator" w:id="0">
    <w:p w14:paraId="4E7773BD" w14:textId="77777777" w:rsidR="005D2D37" w:rsidRDefault="005D2D37" w:rsidP="00D01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
    <w:altName w:val="Yu Gothic UI"/>
    <w:panose1 w:val="00000000000000000000"/>
    <w:charset w:val="88"/>
    <w:family w:val="auto"/>
    <w:notTrueType/>
    <w:pitch w:val="default"/>
    <w:sig w:usb0="00000001" w:usb1="080F0000" w:usb2="00000010" w:usb3="00000000" w:csb0="00120000" w:csb1="00000000"/>
  </w:font>
  <w:font w:name="Sylfaen">
    <w:panose1 w:val="010A0502050306030303"/>
    <w:charset w:val="00"/>
    <w:family w:val="roman"/>
    <w:pitch w:val="variable"/>
    <w:sig w:usb0="04000687" w:usb1="00000000" w:usb2="00000000" w:usb3="00000000" w:csb0="0000009F" w:csb1="00000000"/>
  </w:font>
  <w:font w:name="Times-New-Roman,Bold">
    <w:altName w:val="Times New Roman"/>
    <w:panose1 w:val="00000000000000000000"/>
    <w:charset w:val="EE"/>
    <w:family w:val="roman"/>
    <w:notTrueType/>
    <w:pitch w:val="default"/>
    <w:sig w:usb0="00000005" w:usb1="00000000" w:usb2="00000000" w:usb3="00000000" w:csb0="00000002"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571A5" w14:textId="77777777" w:rsidR="005B157D" w:rsidRDefault="005B15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3AE18" w14:textId="77777777" w:rsidR="00787557" w:rsidRPr="00823EDC" w:rsidRDefault="00787557" w:rsidP="002D0C4C">
    <w:pPr>
      <w:pStyle w:val="Footer"/>
      <w:tabs>
        <w:tab w:val="clear" w:pos="9072"/>
        <w:tab w:val="right" w:pos="9639"/>
      </w:tabs>
      <w:spacing w:line="276" w:lineRule="auto"/>
      <w:rPr>
        <w:rFonts w:ascii="Sylfaen" w:hAnsi="Sylfaen" w:cs="Times New Roman"/>
        <w:noProof/>
        <w:szCs w:val="24"/>
        <w:lang w:val="ka-G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C5B98" w14:textId="77777777" w:rsidR="005B157D" w:rsidRDefault="005B15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F7874" w14:textId="77777777" w:rsidR="005D2D37" w:rsidRDefault="005D2D37" w:rsidP="00D014C5">
      <w:r>
        <w:separator/>
      </w:r>
    </w:p>
  </w:footnote>
  <w:footnote w:type="continuationSeparator" w:id="0">
    <w:p w14:paraId="0825288A" w14:textId="77777777" w:rsidR="005D2D37" w:rsidRDefault="005D2D37" w:rsidP="00D014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0900F" w14:textId="77777777" w:rsidR="005B157D" w:rsidRDefault="005B15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4D5B0" w14:textId="77777777" w:rsidR="00787557" w:rsidRDefault="00787557" w:rsidP="00DF5FA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F3500" w14:textId="77777777" w:rsidR="005B157D" w:rsidRDefault="005B15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2268EB"/>
    <w:multiLevelType w:val="hybridMultilevel"/>
    <w:tmpl w:val="6C344E59"/>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DB79FEC1"/>
    <w:multiLevelType w:val="hybridMultilevel"/>
    <w:tmpl w:val="CE92327C"/>
    <w:lvl w:ilvl="0" w:tplc="13BA48A8">
      <w:start w:val="1"/>
      <w:numFmt w:val="decimal"/>
      <w:lvlText w:val="%1."/>
      <w:lvlJc w:val="left"/>
      <w:rPr>
        <w:rFonts w:ascii="Times New Roman" w:eastAsia="Times New Roman" w:hAnsi="Times New Roman" w:cs="Times New Roman"/>
        <w:b/>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4CF2A26"/>
    <w:multiLevelType w:val="hybridMultilevel"/>
    <w:tmpl w:val="FE6048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BBD0BC2"/>
    <w:multiLevelType w:val="hybridMultilevel"/>
    <w:tmpl w:val="79D0B0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C704959"/>
    <w:multiLevelType w:val="hybridMultilevel"/>
    <w:tmpl w:val="52F4EF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CE55E11"/>
    <w:multiLevelType w:val="hybridMultilevel"/>
    <w:tmpl w:val="86063B64"/>
    <w:lvl w:ilvl="0" w:tplc="739461DA">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71D6896"/>
    <w:multiLevelType w:val="hybridMultilevel"/>
    <w:tmpl w:val="97343F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A1E348C"/>
    <w:multiLevelType w:val="hybridMultilevel"/>
    <w:tmpl w:val="27F8A1DA"/>
    <w:lvl w:ilvl="0" w:tplc="7A66069C">
      <w:start w:val="1"/>
      <w:numFmt w:val="bullet"/>
      <w:lvlText w:val=""/>
      <w:lvlJc w:val="left"/>
      <w:rPr>
        <w:rFonts w:ascii="Symbol" w:hAnsi="Symbol" w:hint="default"/>
        <w:sz w:val="24"/>
        <w:szCs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BAA0ED0"/>
    <w:multiLevelType w:val="hybridMultilevel"/>
    <w:tmpl w:val="021A21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DB84826"/>
    <w:multiLevelType w:val="hybridMultilevel"/>
    <w:tmpl w:val="60921B06"/>
    <w:lvl w:ilvl="0" w:tplc="8436A4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D80B73"/>
    <w:multiLevelType w:val="hybridMultilevel"/>
    <w:tmpl w:val="F0580B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C9919F6"/>
    <w:multiLevelType w:val="hybridMultilevel"/>
    <w:tmpl w:val="402C3B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2D14124"/>
    <w:multiLevelType w:val="hybridMultilevel"/>
    <w:tmpl w:val="571661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4D34DE9"/>
    <w:multiLevelType w:val="hybridMultilevel"/>
    <w:tmpl w:val="77AEC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BA3A3F"/>
    <w:multiLevelType w:val="hybridMultilevel"/>
    <w:tmpl w:val="88F0D9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7A46000"/>
    <w:multiLevelType w:val="hybridMultilevel"/>
    <w:tmpl w:val="3D2E9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F1342E"/>
    <w:multiLevelType w:val="hybridMultilevel"/>
    <w:tmpl w:val="09E020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3D274C5D"/>
    <w:multiLevelType w:val="hybridMultilevel"/>
    <w:tmpl w:val="93EEA8A4"/>
    <w:lvl w:ilvl="0" w:tplc="041F0001">
      <w:start w:val="1"/>
      <w:numFmt w:val="bullet"/>
      <w:lvlText w:val=""/>
      <w:lvlJc w:val="left"/>
      <w:pPr>
        <w:ind w:left="720" w:hanging="360"/>
      </w:pPr>
      <w:rPr>
        <w:rFonts w:ascii="Symbol" w:hAnsi="Symbol" w:hint="default"/>
      </w:rPr>
    </w:lvl>
    <w:lvl w:ilvl="1" w:tplc="4E9E831A">
      <w:numFmt w:val="bullet"/>
      <w:lvlText w:val="•"/>
      <w:lvlJc w:val="left"/>
      <w:pPr>
        <w:ind w:left="1440" w:hanging="360"/>
      </w:pPr>
      <w:rPr>
        <w:rFonts w:ascii="Times New Roman" w:eastAsia="TimesNewRoman" w:hAnsi="Times New Roman" w:cs="Times New Roman"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DDD6608"/>
    <w:multiLevelType w:val="hybridMultilevel"/>
    <w:tmpl w:val="C1CC462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5B97193"/>
    <w:multiLevelType w:val="hybridMultilevel"/>
    <w:tmpl w:val="8B90B86C"/>
    <w:lvl w:ilvl="0" w:tplc="7A66069C">
      <w:start w:val="1"/>
      <w:numFmt w:val="bullet"/>
      <w:lvlText w:val=""/>
      <w:lvlJc w:val="left"/>
      <w:rPr>
        <w:rFonts w:ascii="Symbol" w:hAnsi="Symbol" w:hint="default"/>
        <w:sz w:val="24"/>
        <w:szCs w:val="24"/>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57423DD5"/>
    <w:multiLevelType w:val="hybridMultilevel"/>
    <w:tmpl w:val="93A6A9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C8237EE"/>
    <w:multiLevelType w:val="hybridMultilevel"/>
    <w:tmpl w:val="DA5229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65471515"/>
    <w:multiLevelType w:val="hybridMultilevel"/>
    <w:tmpl w:val="0ED8E436"/>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23" w15:restartNumberingAfterBreak="0">
    <w:nsid w:val="695A7330"/>
    <w:multiLevelType w:val="hybridMultilevel"/>
    <w:tmpl w:val="BE30A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E51936"/>
    <w:multiLevelType w:val="hybridMultilevel"/>
    <w:tmpl w:val="D9400B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6AE94CBB"/>
    <w:multiLevelType w:val="hybridMultilevel"/>
    <w:tmpl w:val="C108D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952ED4"/>
    <w:multiLevelType w:val="hybridMultilevel"/>
    <w:tmpl w:val="7ECE44E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718D0204"/>
    <w:multiLevelType w:val="hybridMultilevel"/>
    <w:tmpl w:val="EEBEB764"/>
    <w:lvl w:ilvl="0" w:tplc="67966248">
      <w:start w:val="1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1A34ECC"/>
    <w:multiLevelType w:val="hybridMultilevel"/>
    <w:tmpl w:val="4936F1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72974D92"/>
    <w:multiLevelType w:val="hybridMultilevel"/>
    <w:tmpl w:val="560CA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CA37FF"/>
    <w:multiLevelType w:val="hybridMultilevel"/>
    <w:tmpl w:val="E13E87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7F3E353B"/>
    <w:multiLevelType w:val="hybridMultilevel"/>
    <w:tmpl w:val="BCEAE7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9"/>
  </w:num>
  <w:num w:numId="3">
    <w:abstractNumId w:val="1"/>
  </w:num>
  <w:num w:numId="4">
    <w:abstractNumId w:val="18"/>
  </w:num>
  <w:num w:numId="5">
    <w:abstractNumId w:val="7"/>
  </w:num>
  <w:num w:numId="6">
    <w:abstractNumId w:val="17"/>
  </w:num>
  <w:num w:numId="7">
    <w:abstractNumId w:val="12"/>
  </w:num>
  <w:num w:numId="8">
    <w:abstractNumId w:val="22"/>
  </w:num>
  <w:num w:numId="9">
    <w:abstractNumId w:val="11"/>
  </w:num>
  <w:num w:numId="10">
    <w:abstractNumId w:val="6"/>
  </w:num>
  <w:num w:numId="11">
    <w:abstractNumId w:val="20"/>
  </w:num>
  <w:num w:numId="12">
    <w:abstractNumId w:val="4"/>
  </w:num>
  <w:num w:numId="13">
    <w:abstractNumId w:val="2"/>
  </w:num>
  <w:num w:numId="14">
    <w:abstractNumId w:val="31"/>
  </w:num>
  <w:num w:numId="15">
    <w:abstractNumId w:val="8"/>
  </w:num>
  <w:num w:numId="16">
    <w:abstractNumId w:val="21"/>
  </w:num>
  <w:num w:numId="17">
    <w:abstractNumId w:val="16"/>
  </w:num>
  <w:num w:numId="18">
    <w:abstractNumId w:val="30"/>
  </w:num>
  <w:num w:numId="19">
    <w:abstractNumId w:val="26"/>
  </w:num>
  <w:num w:numId="20">
    <w:abstractNumId w:val="3"/>
  </w:num>
  <w:num w:numId="21">
    <w:abstractNumId w:val="15"/>
  </w:num>
  <w:num w:numId="22">
    <w:abstractNumId w:val="24"/>
  </w:num>
  <w:num w:numId="23">
    <w:abstractNumId w:val="5"/>
  </w:num>
  <w:num w:numId="24">
    <w:abstractNumId w:val="28"/>
  </w:num>
  <w:num w:numId="25">
    <w:abstractNumId w:val="14"/>
  </w:num>
  <w:num w:numId="26">
    <w:abstractNumId w:val="10"/>
  </w:num>
  <w:num w:numId="27">
    <w:abstractNumId w:val="13"/>
  </w:num>
  <w:num w:numId="28">
    <w:abstractNumId w:val="23"/>
  </w:num>
  <w:num w:numId="29">
    <w:abstractNumId w:val="9"/>
  </w:num>
  <w:num w:numId="30">
    <w:abstractNumId w:val="25"/>
  </w:num>
  <w:num w:numId="31">
    <w:abstractNumId w:val="29"/>
  </w:num>
  <w:num w:numId="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82EFA"/>
    <w:rsid w:val="0003228A"/>
    <w:rsid w:val="0004764D"/>
    <w:rsid w:val="00047CAD"/>
    <w:rsid w:val="0005248F"/>
    <w:rsid w:val="00056F40"/>
    <w:rsid w:val="00061413"/>
    <w:rsid w:val="00070035"/>
    <w:rsid w:val="00072B8F"/>
    <w:rsid w:val="00077E20"/>
    <w:rsid w:val="0008118B"/>
    <w:rsid w:val="0009022F"/>
    <w:rsid w:val="00091CA9"/>
    <w:rsid w:val="000A3B52"/>
    <w:rsid w:val="000A3D74"/>
    <w:rsid w:val="000C73F8"/>
    <w:rsid w:val="000D470C"/>
    <w:rsid w:val="000D7704"/>
    <w:rsid w:val="000E1099"/>
    <w:rsid w:val="000E4FC9"/>
    <w:rsid w:val="00135AC0"/>
    <w:rsid w:val="00154B29"/>
    <w:rsid w:val="00155E41"/>
    <w:rsid w:val="0016783B"/>
    <w:rsid w:val="001737A6"/>
    <w:rsid w:val="001911E4"/>
    <w:rsid w:val="00191D5D"/>
    <w:rsid w:val="00196037"/>
    <w:rsid w:val="00197A0D"/>
    <w:rsid w:val="001A0BDF"/>
    <w:rsid w:val="001A21E3"/>
    <w:rsid w:val="001A2D87"/>
    <w:rsid w:val="001A3F33"/>
    <w:rsid w:val="001A56C3"/>
    <w:rsid w:val="001B41BF"/>
    <w:rsid w:val="001B4DBD"/>
    <w:rsid w:val="001C1F57"/>
    <w:rsid w:val="001C6FE9"/>
    <w:rsid w:val="001C75F8"/>
    <w:rsid w:val="001E589B"/>
    <w:rsid w:val="001E77C2"/>
    <w:rsid w:val="001E78C3"/>
    <w:rsid w:val="001F2F31"/>
    <w:rsid w:val="00201E6B"/>
    <w:rsid w:val="002023D8"/>
    <w:rsid w:val="002035AC"/>
    <w:rsid w:val="00205BBC"/>
    <w:rsid w:val="00207BF1"/>
    <w:rsid w:val="00210AFA"/>
    <w:rsid w:val="002238AB"/>
    <w:rsid w:val="002260AF"/>
    <w:rsid w:val="00226716"/>
    <w:rsid w:val="002423A1"/>
    <w:rsid w:val="00262603"/>
    <w:rsid w:val="00262D83"/>
    <w:rsid w:val="00287947"/>
    <w:rsid w:val="00290A14"/>
    <w:rsid w:val="002925B8"/>
    <w:rsid w:val="002A2299"/>
    <w:rsid w:val="002A5BF0"/>
    <w:rsid w:val="002B41BA"/>
    <w:rsid w:val="002C132D"/>
    <w:rsid w:val="002D0C4C"/>
    <w:rsid w:val="002D23BF"/>
    <w:rsid w:val="002D3841"/>
    <w:rsid w:val="002D7EDA"/>
    <w:rsid w:val="002E61DB"/>
    <w:rsid w:val="003127D9"/>
    <w:rsid w:val="00325148"/>
    <w:rsid w:val="003332F3"/>
    <w:rsid w:val="00350F88"/>
    <w:rsid w:val="003632B7"/>
    <w:rsid w:val="00364D3B"/>
    <w:rsid w:val="003673C4"/>
    <w:rsid w:val="00370FD1"/>
    <w:rsid w:val="00373709"/>
    <w:rsid w:val="00385908"/>
    <w:rsid w:val="00385B5A"/>
    <w:rsid w:val="003911E1"/>
    <w:rsid w:val="00394B13"/>
    <w:rsid w:val="003A0E58"/>
    <w:rsid w:val="003A767A"/>
    <w:rsid w:val="003C0738"/>
    <w:rsid w:val="003C136E"/>
    <w:rsid w:val="003C40C8"/>
    <w:rsid w:val="003D60CC"/>
    <w:rsid w:val="003E1949"/>
    <w:rsid w:val="003E57E0"/>
    <w:rsid w:val="003F2A46"/>
    <w:rsid w:val="004011CB"/>
    <w:rsid w:val="004021C4"/>
    <w:rsid w:val="004023EC"/>
    <w:rsid w:val="00412DC7"/>
    <w:rsid w:val="004160F5"/>
    <w:rsid w:val="00460308"/>
    <w:rsid w:val="00462DA2"/>
    <w:rsid w:val="004657C5"/>
    <w:rsid w:val="004954B1"/>
    <w:rsid w:val="004955C1"/>
    <w:rsid w:val="004976ED"/>
    <w:rsid w:val="004978DF"/>
    <w:rsid w:val="004B12B9"/>
    <w:rsid w:val="004B3360"/>
    <w:rsid w:val="004C2ED0"/>
    <w:rsid w:val="004D097E"/>
    <w:rsid w:val="004D59A5"/>
    <w:rsid w:val="004E583D"/>
    <w:rsid w:val="004F06D0"/>
    <w:rsid w:val="004F67F7"/>
    <w:rsid w:val="00502FD8"/>
    <w:rsid w:val="0050466F"/>
    <w:rsid w:val="0050686E"/>
    <w:rsid w:val="00517F6A"/>
    <w:rsid w:val="005205BC"/>
    <w:rsid w:val="0053755F"/>
    <w:rsid w:val="00553AA7"/>
    <w:rsid w:val="005662B7"/>
    <w:rsid w:val="0056658F"/>
    <w:rsid w:val="005814C9"/>
    <w:rsid w:val="00582EFA"/>
    <w:rsid w:val="0059265D"/>
    <w:rsid w:val="005A4D43"/>
    <w:rsid w:val="005A7BCF"/>
    <w:rsid w:val="005B157D"/>
    <w:rsid w:val="005B4727"/>
    <w:rsid w:val="005D2D37"/>
    <w:rsid w:val="005E1138"/>
    <w:rsid w:val="005E5379"/>
    <w:rsid w:val="00606825"/>
    <w:rsid w:val="0060742B"/>
    <w:rsid w:val="0060757A"/>
    <w:rsid w:val="00630CD2"/>
    <w:rsid w:val="0067089E"/>
    <w:rsid w:val="006710A7"/>
    <w:rsid w:val="00684E07"/>
    <w:rsid w:val="006874FC"/>
    <w:rsid w:val="006A06D0"/>
    <w:rsid w:val="006A341A"/>
    <w:rsid w:val="006C2424"/>
    <w:rsid w:val="006C3A00"/>
    <w:rsid w:val="006C5BFE"/>
    <w:rsid w:val="006D4176"/>
    <w:rsid w:val="006E052A"/>
    <w:rsid w:val="006E412F"/>
    <w:rsid w:val="006E78FC"/>
    <w:rsid w:val="006F34F7"/>
    <w:rsid w:val="006F3F22"/>
    <w:rsid w:val="0070658E"/>
    <w:rsid w:val="0071799B"/>
    <w:rsid w:val="00723A0E"/>
    <w:rsid w:val="00724D3F"/>
    <w:rsid w:val="00743A61"/>
    <w:rsid w:val="00751DF4"/>
    <w:rsid w:val="007522E7"/>
    <w:rsid w:val="00752866"/>
    <w:rsid w:val="0075716F"/>
    <w:rsid w:val="007615B0"/>
    <w:rsid w:val="0076196E"/>
    <w:rsid w:val="00765036"/>
    <w:rsid w:val="007654A9"/>
    <w:rsid w:val="00775FB7"/>
    <w:rsid w:val="00780452"/>
    <w:rsid w:val="00787557"/>
    <w:rsid w:val="0079260D"/>
    <w:rsid w:val="007A1930"/>
    <w:rsid w:val="007A7774"/>
    <w:rsid w:val="007B49F7"/>
    <w:rsid w:val="007C1FFB"/>
    <w:rsid w:val="007D31FF"/>
    <w:rsid w:val="007E443F"/>
    <w:rsid w:val="007E67D4"/>
    <w:rsid w:val="007E7A64"/>
    <w:rsid w:val="007F4E81"/>
    <w:rsid w:val="007F58A3"/>
    <w:rsid w:val="007F6976"/>
    <w:rsid w:val="008010FA"/>
    <w:rsid w:val="0080276E"/>
    <w:rsid w:val="00805FF3"/>
    <w:rsid w:val="008107D9"/>
    <w:rsid w:val="008204F3"/>
    <w:rsid w:val="008234FC"/>
    <w:rsid w:val="00823EDC"/>
    <w:rsid w:val="00826B60"/>
    <w:rsid w:val="0083102E"/>
    <w:rsid w:val="0083328D"/>
    <w:rsid w:val="00842339"/>
    <w:rsid w:val="008478CC"/>
    <w:rsid w:val="00851009"/>
    <w:rsid w:val="008746BD"/>
    <w:rsid w:val="00876B02"/>
    <w:rsid w:val="00884B22"/>
    <w:rsid w:val="008B0285"/>
    <w:rsid w:val="008C68CD"/>
    <w:rsid w:val="008D05C6"/>
    <w:rsid w:val="008D0765"/>
    <w:rsid w:val="008D682A"/>
    <w:rsid w:val="008E1E0B"/>
    <w:rsid w:val="008E28DC"/>
    <w:rsid w:val="00915632"/>
    <w:rsid w:val="0091728E"/>
    <w:rsid w:val="009278A1"/>
    <w:rsid w:val="00937895"/>
    <w:rsid w:val="009402D7"/>
    <w:rsid w:val="00947DE9"/>
    <w:rsid w:val="00956E75"/>
    <w:rsid w:val="0097511B"/>
    <w:rsid w:val="009760A6"/>
    <w:rsid w:val="00990F10"/>
    <w:rsid w:val="00991889"/>
    <w:rsid w:val="009A6B69"/>
    <w:rsid w:val="009B5507"/>
    <w:rsid w:val="009C1617"/>
    <w:rsid w:val="009C43D3"/>
    <w:rsid w:val="009E233F"/>
    <w:rsid w:val="009E5C64"/>
    <w:rsid w:val="009F1354"/>
    <w:rsid w:val="00A008C5"/>
    <w:rsid w:val="00A03261"/>
    <w:rsid w:val="00A11DE5"/>
    <w:rsid w:val="00A12D54"/>
    <w:rsid w:val="00A17F5C"/>
    <w:rsid w:val="00A22BCD"/>
    <w:rsid w:val="00A301E7"/>
    <w:rsid w:val="00A36F0D"/>
    <w:rsid w:val="00A441E6"/>
    <w:rsid w:val="00A45714"/>
    <w:rsid w:val="00A475A4"/>
    <w:rsid w:val="00A6097A"/>
    <w:rsid w:val="00A61101"/>
    <w:rsid w:val="00A62ED3"/>
    <w:rsid w:val="00A65BAA"/>
    <w:rsid w:val="00A65C5A"/>
    <w:rsid w:val="00A8462E"/>
    <w:rsid w:val="00AB3BE4"/>
    <w:rsid w:val="00AE1528"/>
    <w:rsid w:val="00AE566C"/>
    <w:rsid w:val="00B0020C"/>
    <w:rsid w:val="00B01BDD"/>
    <w:rsid w:val="00B06471"/>
    <w:rsid w:val="00B10799"/>
    <w:rsid w:val="00B10863"/>
    <w:rsid w:val="00B16898"/>
    <w:rsid w:val="00B32250"/>
    <w:rsid w:val="00B32862"/>
    <w:rsid w:val="00B7086A"/>
    <w:rsid w:val="00B934E8"/>
    <w:rsid w:val="00B95BCD"/>
    <w:rsid w:val="00BB27A2"/>
    <w:rsid w:val="00BC273F"/>
    <w:rsid w:val="00BC4762"/>
    <w:rsid w:val="00BD752D"/>
    <w:rsid w:val="00BE3123"/>
    <w:rsid w:val="00BE466D"/>
    <w:rsid w:val="00BE5424"/>
    <w:rsid w:val="00BF038E"/>
    <w:rsid w:val="00C02E45"/>
    <w:rsid w:val="00C14165"/>
    <w:rsid w:val="00C17C80"/>
    <w:rsid w:val="00C23238"/>
    <w:rsid w:val="00C31E2C"/>
    <w:rsid w:val="00C458CF"/>
    <w:rsid w:val="00C459A6"/>
    <w:rsid w:val="00C505B8"/>
    <w:rsid w:val="00C577F5"/>
    <w:rsid w:val="00C64665"/>
    <w:rsid w:val="00C83C98"/>
    <w:rsid w:val="00C84ADE"/>
    <w:rsid w:val="00C8500E"/>
    <w:rsid w:val="00C96A4D"/>
    <w:rsid w:val="00CB1150"/>
    <w:rsid w:val="00CC4609"/>
    <w:rsid w:val="00CC62B5"/>
    <w:rsid w:val="00CD6EAE"/>
    <w:rsid w:val="00CE0629"/>
    <w:rsid w:val="00CE1F01"/>
    <w:rsid w:val="00CF63EE"/>
    <w:rsid w:val="00D014C5"/>
    <w:rsid w:val="00D1732B"/>
    <w:rsid w:val="00D17806"/>
    <w:rsid w:val="00D31C8C"/>
    <w:rsid w:val="00D33A9A"/>
    <w:rsid w:val="00D36EBF"/>
    <w:rsid w:val="00D5267B"/>
    <w:rsid w:val="00D55F6B"/>
    <w:rsid w:val="00D67533"/>
    <w:rsid w:val="00D94D44"/>
    <w:rsid w:val="00DA2DB6"/>
    <w:rsid w:val="00DA4C22"/>
    <w:rsid w:val="00DA7764"/>
    <w:rsid w:val="00DA78EF"/>
    <w:rsid w:val="00DB34AD"/>
    <w:rsid w:val="00DB4B8F"/>
    <w:rsid w:val="00DB64C2"/>
    <w:rsid w:val="00DC6204"/>
    <w:rsid w:val="00DD602D"/>
    <w:rsid w:val="00DE5374"/>
    <w:rsid w:val="00DE72F2"/>
    <w:rsid w:val="00DF1450"/>
    <w:rsid w:val="00DF5FAF"/>
    <w:rsid w:val="00E00A09"/>
    <w:rsid w:val="00E019CE"/>
    <w:rsid w:val="00E24154"/>
    <w:rsid w:val="00E266BD"/>
    <w:rsid w:val="00E470D7"/>
    <w:rsid w:val="00E50082"/>
    <w:rsid w:val="00E55A7F"/>
    <w:rsid w:val="00E55CE7"/>
    <w:rsid w:val="00E914D1"/>
    <w:rsid w:val="00E97BD1"/>
    <w:rsid w:val="00EA5AFF"/>
    <w:rsid w:val="00EB0066"/>
    <w:rsid w:val="00EB557D"/>
    <w:rsid w:val="00EC1238"/>
    <w:rsid w:val="00EC470F"/>
    <w:rsid w:val="00ED3FDB"/>
    <w:rsid w:val="00ED41DE"/>
    <w:rsid w:val="00ED6788"/>
    <w:rsid w:val="00EF3375"/>
    <w:rsid w:val="00EF712C"/>
    <w:rsid w:val="00F00764"/>
    <w:rsid w:val="00F04F88"/>
    <w:rsid w:val="00F1189D"/>
    <w:rsid w:val="00F36C30"/>
    <w:rsid w:val="00F41DBA"/>
    <w:rsid w:val="00F70B63"/>
    <w:rsid w:val="00F72E85"/>
    <w:rsid w:val="00F77F53"/>
    <w:rsid w:val="00F87458"/>
    <w:rsid w:val="00F93500"/>
    <w:rsid w:val="00F93D4B"/>
    <w:rsid w:val="00F95BE6"/>
    <w:rsid w:val="00FC500F"/>
    <w:rsid w:val="00FF21F4"/>
    <w:rsid w:val="00FF3376"/>
    <w:rsid w:val="00FF4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656710"/>
  <w15:docId w15:val="{B7D3AAD4-16C5-4DA0-8E3B-FBC5C81FF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DBA"/>
    <w:pPr>
      <w:widowControl w:val="0"/>
      <w:spacing w:after="0" w:line="240" w:lineRule="auto"/>
      <w:jc w:val="both"/>
    </w:pPr>
    <w:rPr>
      <w:rFonts w:ascii="Times New Roman" w:hAnsi="Times New Roman"/>
      <w:sz w:val="24"/>
      <w:lang w:val="en-US"/>
    </w:rPr>
  </w:style>
  <w:style w:type="paragraph" w:styleId="Heading1">
    <w:name w:val="heading 1"/>
    <w:basedOn w:val="Normal"/>
    <w:next w:val="Normal"/>
    <w:link w:val="Heading1Char"/>
    <w:uiPriority w:val="9"/>
    <w:qFormat/>
    <w:rsid w:val="00F41DBA"/>
    <w:pP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semiHidden/>
    <w:unhideWhenUsed/>
    <w:qFormat/>
    <w:rsid w:val="00F41DBA"/>
    <w:pPr>
      <w:outlineLvl w:val="1"/>
    </w:pPr>
    <w:rPr>
      <w:rFonts w:eastAsiaTheme="majorEastAsia" w:cstheme="majorBidi"/>
      <w:b/>
      <w:bCs/>
      <w:i/>
      <w:color w:val="000000" w:themeColor="text1"/>
      <w:szCs w:val="26"/>
    </w:rPr>
  </w:style>
  <w:style w:type="paragraph" w:styleId="Heading3">
    <w:name w:val="heading 3"/>
    <w:basedOn w:val="Normal"/>
    <w:next w:val="Normal"/>
    <w:link w:val="Heading3Char"/>
    <w:uiPriority w:val="9"/>
    <w:semiHidden/>
    <w:unhideWhenUsed/>
    <w:qFormat/>
    <w:rsid w:val="00F41DBA"/>
    <w:pPr>
      <w:outlineLvl w:val="2"/>
    </w:pPr>
    <w:rPr>
      <w:rFonts w:eastAsiaTheme="majorEastAsia" w:cstheme="majorBidi"/>
      <w:bCs/>
      <w:color w:val="000000" w:themeColor="text1"/>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A767A"/>
    <w:pPr>
      <w:widowControl w:val="0"/>
      <w:autoSpaceDE w:val="0"/>
      <w:autoSpaceDN w:val="0"/>
      <w:adjustRightInd w:val="0"/>
      <w:spacing w:after="0" w:line="240" w:lineRule="auto"/>
    </w:pPr>
    <w:rPr>
      <w:rFonts w:ascii="Times-New-Roman,Bold" w:eastAsiaTheme="minorEastAsia" w:hAnsi="Times-New-Roman,Bold" w:cs="Times-New-Roman,Bold"/>
      <w:color w:val="000000"/>
      <w:sz w:val="24"/>
      <w:szCs w:val="24"/>
      <w:lang w:eastAsia="tr-TR"/>
    </w:rPr>
  </w:style>
  <w:style w:type="paragraph" w:customStyle="1" w:styleId="CM10">
    <w:name w:val="CM10"/>
    <w:basedOn w:val="Default"/>
    <w:next w:val="Default"/>
    <w:uiPriority w:val="99"/>
    <w:rsid w:val="003A767A"/>
    <w:rPr>
      <w:rFonts w:cstheme="minorBidi"/>
      <w:color w:val="auto"/>
    </w:rPr>
  </w:style>
  <w:style w:type="paragraph" w:styleId="ListParagraph">
    <w:name w:val="List Paragraph"/>
    <w:basedOn w:val="Normal"/>
    <w:uiPriority w:val="34"/>
    <w:qFormat/>
    <w:rsid w:val="00F41DBA"/>
    <w:pPr>
      <w:ind w:left="720"/>
      <w:contextualSpacing/>
    </w:pPr>
  </w:style>
  <w:style w:type="paragraph" w:styleId="Header">
    <w:name w:val="header"/>
    <w:basedOn w:val="Normal"/>
    <w:link w:val="HeaderChar"/>
    <w:unhideWhenUsed/>
    <w:rsid w:val="00D014C5"/>
    <w:pPr>
      <w:tabs>
        <w:tab w:val="center" w:pos="4536"/>
        <w:tab w:val="right" w:pos="9072"/>
      </w:tabs>
    </w:pPr>
  </w:style>
  <w:style w:type="character" w:customStyle="1" w:styleId="HeaderChar">
    <w:name w:val="Header Char"/>
    <w:basedOn w:val="DefaultParagraphFont"/>
    <w:link w:val="Header"/>
    <w:uiPriority w:val="99"/>
    <w:semiHidden/>
    <w:rsid w:val="00D014C5"/>
  </w:style>
  <w:style w:type="paragraph" w:styleId="Footer">
    <w:name w:val="footer"/>
    <w:basedOn w:val="Normal"/>
    <w:link w:val="FooterChar"/>
    <w:uiPriority w:val="99"/>
    <w:unhideWhenUsed/>
    <w:rsid w:val="00D014C5"/>
    <w:pPr>
      <w:tabs>
        <w:tab w:val="center" w:pos="4536"/>
        <w:tab w:val="right" w:pos="9072"/>
      </w:tabs>
    </w:pPr>
  </w:style>
  <w:style w:type="character" w:customStyle="1" w:styleId="FooterChar">
    <w:name w:val="Footer Char"/>
    <w:basedOn w:val="DefaultParagraphFont"/>
    <w:link w:val="Footer"/>
    <w:uiPriority w:val="99"/>
    <w:rsid w:val="00D014C5"/>
  </w:style>
  <w:style w:type="paragraph" w:styleId="BodyText">
    <w:name w:val="Body Text"/>
    <w:basedOn w:val="Normal"/>
    <w:link w:val="BodyTextChar"/>
    <w:rsid w:val="00FC500F"/>
    <w:pPr>
      <w:spacing w:after="120"/>
    </w:pPr>
    <w:rPr>
      <w:rFonts w:eastAsia="Times New Roman" w:cs="Times New Roman"/>
      <w:szCs w:val="24"/>
      <w:lang w:val="nl-NL" w:eastAsia="nl-NL"/>
    </w:rPr>
  </w:style>
  <w:style w:type="character" w:customStyle="1" w:styleId="BodyTextChar">
    <w:name w:val="Body Text Char"/>
    <w:basedOn w:val="DefaultParagraphFont"/>
    <w:link w:val="BodyText"/>
    <w:rsid w:val="00FC500F"/>
    <w:rPr>
      <w:rFonts w:ascii="Times New Roman" w:eastAsia="Times New Roman" w:hAnsi="Times New Roman" w:cs="Times New Roman"/>
      <w:sz w:val="24"/>
      <w:szCs w:val="24"/>
      <w:lang w:val="nl-NL" w:eastAsia="nl-NL"/>
    </w:rPr>
  </w:style>
  <w:style w:type="paragraph" w:styleId="BalloonText">
    <w:name w:val="Balloon Text"/>
    <w:basedOn w:val="Normal"/>
    <w:link w:val="BalloonTextChar"/>
    <w:uiPriority w:val="99"/>
    <w:semiHidden/>
    <w:unhideWhenUsed/>
    <w:rsid w:val="001E78C3"/>
    <w:rPr>
      <w:rFonts w:ascii="Tahoma" w:hAnsi="Tahoma" w:cs="Tahoma"/>
      <w:sz w:val="16"/>
      <w:szCs w:val="16"/>
    </w:rPr>
  </w:style>
  <w:style w:type="character" w:customStyle="1" w:styleId="BalloonTextChar">
    <w:name w:val="Balloon Text Char"/>
    <w:basedOn w:val="DefaultParagraphFont"/>
    <w:link w:val="BalloonText"/>
    <w:uiPriority w:val="99"/>
    <w:semiHidden/>
    <w:rsid w:val="001E78C3"/>
    <w:rPr>
      <w:rFonts w:ascii="Tahoma" w:hAnsi="Tahoma" w:cs="Tahoma"/>
      <w:sz w:val="16"/>
      <w:szCs w:val="16"/>
    </w:rPr>
  </w:style>
  <w:style w:type="character" w:customStyle="1" w:styleId="apple-style-span">
    <w:name w:val="apple-style-span"/>
    <w:uiPriority w:val="99"/>
    <w:rsid w:val="00F93500"/>
    <w:rPr>
      <w:rFonts w:cs="Times New Roman"/>
    </w:rPr>
  </w:style>
  <w:style w:type="character" w:styleId="CommentReference">
    <w:name w:val="annotation reference"/>
    <w:basedOn w:val="DefaultParagraphFont"/>
    <w:uiPriority w:val="99"/>
    <w:semiHidden/>
    <w:unhideWhenUsed/>
    <w:rsid w:val="004021C4"/>
    <w:rPr>
      <w:sz w:val="16"/>
      <w:szCs w:val="16"/>
    </w:rPr>
  </w:style>
  <w:style w:type="paragraph" w:styleId="CommentText">
    <w:name w:val="annotation text"/>
    <w:basedOn w:val="Normal"/>
    <w:link w:val="CommentTextChar"/>
    <w:uiPriority w:val="99"/>
    <w:semiHidden/>
    <w:unhideWhenUsed/>
    <w:rsid w:val="004021C4"/>
    <w:rPr>
      <w:sz w:val="20"/>
      <w:szCs w:val="20"/>
    </w:rPr>
  </w:style>
  <w:style w:type="character" w:customStyle="1" w:styleId="CommentTextChar">
    <w:name w:val="Comment Text Char"/>
    <w:basedOn w:val="DefaultParagraphFont"/>
    <w:link w:val="CommentText"/>
    <w:uiPriority w:val="99"/>
    <w:semiHidden/>
    <w:rsid w:val="004021C4"/>
    <w:rPr>
      <w:sz w:val="20"/>
      <w:szCs w:val="20"/>
    </w:rPr>
  </w:style>
  <w:style w:type="paragraph" w:styleId="CommentSubject">
    <w:name w:val="annotation subject"/>
    <w:basedOn w:val="CommentText"/>
    <w:next w:val="CommentText"/>
    <w:link w:val="CommentSubjectChar"/>
    <w:uiPriority w:val="99"/>
    <w:semiHidden/>
    <w:unhideWhenUsed/>
    <w:rsid w:val="004021C4"/>
    <w:rPr>
      <w:b/>
      <w:bCs/>
    </w:rPr>
  </w:style>
  <w:style w:type="character" w:customStyle="1" w:styleId="CommentSubjectChar">
    <w:name w:val="Comment Subject Char"/>
    <w:basedOn w:val="CommentTextChar"/>
    <w:link w:val="CommentSubject"/>
    <w:uiPriority w:val="99"/>
    <w:semiHidden/>
    <w:rsid w:val="004021C4"/>
    <w:rPr>
      <w:b/>
      <w:bCs/>
      <w:sz w:val="20"/>
      <w:szCs w:val="20"/>
    </w:rPr>
  </w:style>
  <w:style w:type="character" w:styleId="Hyperlink">
    <w:name w:val="Hyperlink"/>
    <w:uiPriority w:val="99"/>
    <w:unhideWhenUsed/>
    <w:rsid w:val="00047CAD"/>
    <w:rPr>
      <w:color w:val="0000FF"/>
      <w:u w:val="single"/>
    </w:rPr>
  </w:style>
  <w:style w:type="character" w:styleId="PageNumber">
    <w:name w:val="page number"/>
    <w:basedOn w:val="DefaultParagraphFont"/>
    <w:rsid w:val="002A5BF0"/>
  </w:style>
  <w:style w:type="character" w:customStyle="1" w:styleId="Heading1Char">
    <w:name w:val="Heading 1 Char"/>
    <w:basedOn w:val="DefaultParagraphFont"/>
    <w:link w:val="Heading1"/>
    <w:uiPriority w:val="9"/>
    <w:rsid w:val="00F41DBA"/>
    <w:rPr>
      <w:rFonts w:ascii="Times New Roman" w:eastAsiaTheme="majorEastAsia" w:hAnsi="Times New Roman" w:cstheme="majorBidi"/>
      <w:b/>
      <w:bCs/>
      <w:color w:val="000000" w:themeColor="text1"/>
      <w:sz w:val="24"/>
      <w:szCs w:val="28"/>
      <w:lang w:val="en-US"/>
    </w:rPr>
  </w:style>
  <w:style w:type="character" w:customStyle="1" w:styleId="Heading2Char">
    <w:name w:val="Heading 2 Char"/>
    <w:basedOn w:val="DefaultParagraphFont"/>
    <w:link w:val="Heading2"/>
    <w:uiPriority w:val="9"/>
    <w:rsid w:val="00F41DBA"/>
    <w:rPr>
      <w:rFonts w:ascii="Times New Roman" w:eastAsiaTheme="majorEastAsia" w:hAnsi="Times New Roman" w:cstheme="majorBidi"/>
      <w:b/>
      <w:bCs/>
      <w:i/>
      <w:color w:val="000000" w:themeColor="text1"/>
      <w:sz w:val="24"/>
      <w:szCs w:val="26"/>
      <w:lang w:val="en-US"/>
    </w:rPr>
  </w:style>
  <w:style w:type="character" w:customStyle="1" w:styleId="Heading3Char">
    <w:name w:val="Heading 3 Char"/>
    <w:basedOn w:val="DefaultParagraphFont"/>
    <w:link w:val="Heading3"/>
    <w:uiPriority w:val="9"/>
    <w:rsid w:val="00F41DBA"/>
    <w:rPr>
      <w:rFonts w:ascii="Times New Roman" w:eastAsiaTheme="majorEastAsia" w:hAnsi="Times New Roman" w:cstheme="majorBidi"/>
      <w:bCs/>
      <w:color w:val="000000" w:themeColor="text1"/>
      <w:sz w:val="24"/>
      <w:u w:val="single"/>
      <w:lang w:val="en-US"/>
    </w:rPr>
  </w:style>
  <w:style w:type="paragraph" w:styleId="TOC1">
    <w:name w:val="toc 1"/>
    <w:basedOn w:val="Normal"/>
    <w:next w:val="Normal"/>
    <w:autoRedefine/>
    <w:uiPriority w:val="39"/>
    <w:semiHidden/>
    <w:unhideWhenUsed/>
    <w:qFormat/>
    <w:rsid w:val="00F41DBA"/>
    <w:pPr>
      <w:widowControl/>
      <w:tabs>
        <w:tab w:val="left" w:pos="567"/>
        <w:tab w:val="left" w:pos="880"/>
        <w:tab w:val="right" w:leader="dot" w:pos="9628"/>
      </w:tabs>
      <w:jc w:val="left"/>
    </w:pPr>
    <w:rPr>
      <w:rFonts w:eastAsiaTheme="minorEastAsia" w:cs="Times New Roman"/>
      <w:b/>
      <w:noProof/>
      <w:szCs w:val="24"/>
      <w:lang w:val="en-GB"/>
    </w:rPr>
  </w:style>
  <w:style w:type="paragraph" w:styleId="TOC2">
    <w:name w:val="toc 2"/>
    <w:basedOn w:val="Normal"/>
    <w:next w:val="Normal"/>
    <w:autoRedefine/>
    <w:uiPriority w:val="39"/>
    <w:semiHidden/>
    <w:unhideWhenUsed/>
    <w:qFormat/>
    <w:rsid w:val="00F41DBA"/>
    <w:pPr>
      <w:widowControl/>
      <w:tabs>
        <w:tab w:val="left" w:pos="993"/>
        <w:tab w:val="right" w:leader="dot" w:pos="9628"/>
      </w:tabs>
      <w:spacing w:after="100" w:line="276" w:lineRule="auto"/>
      <w:ind w:left="220"/>
      <w:jc w:val="left"/>
    </w:pPr>
    <w:rPr>
      <w:rFonts w:eastAsiaTheme="minorEastAsia" w:cs="Times New Roman"/>
      <w:b/>
      <w:i/>
      <w:noProof/>
      <w:sz w:val="22"/>
      <w:lang w:val="tr-TR"/>
    </w:rPr>
  </w:style>
  <w:style w:type="paragraph" w:styleId="TOC3">
    <w:name w:val="toc 3"/>
    <w:basedOn w:val="Normal"/>
    <w:next w:val="Normal"/>
    <w:autoRedefine/>
    <w:uiPriority w:val="39"/>
    <w:semiHidden/>
    <w:unhideWhenUsed/>
    <w:qFormat/>
    <w:rsid w:val="00F41DBA"/>
    <w:pPr>
      <w:widowControl/>
      <w:spacing w:after="100" w:line="276" w:lineRule="auto"/>
      <w:ind w:left="440"/>
      <w:jc w:val="left"/>
    </w:pPr>
    <w:rPr>
      <w:rFonts w:asciiTheme="minorHAnsi" w:eastAsiaTheme="minorEastAsia" w:hAnsiTheme="minorHAnsi"/>
      <w:sz w:val="22"/>
      <w:lang w:val="tr-TR"/>
    </w:rPr>
  </w:style>
  <w:style w:type="paragraph" w:styleId="TOCHeading">
    <w:name w:val="TOC Heading"/>
    <w:basedOn w:val="Heading1"/>
    <w:next w:val="Normal"/>
    <w:uiPriority w:val="39"/>
    <w:semiHidden/>
    <w:unhideWhenUsed/>
    <w:qFormat/>
    <w:rsid w:val="00F41DBA"/>
    <w:pPr>
      <w:keepNext/>
      <w:keepLines/>
      <w:widowControl/>
      <w:spacing w:before="480" w:line="276" w:lineRule="auto"/>
      <w:jc w:val="left"/>
      <w:outlineLvl w:val="9"/>
    </w:pPr>
    <w:rPr>
      <w:rFonts w:asciiTheme="majorHAnsi" w:hAnsiTheme="majorHAnsi"/>
      <w:color w:val="365F91" w:themeColor="accent1" w:themeShade="BF"/>
      <w:sz w:val="28"/>
      <w:lang w:val="tr-TR"/>
    </w:rPr>
  </w:style>
  <w:style w:type="paragraph" w:customStyle="1" w:styleId="paragraph">
    <w:name w:val="paragraph"/>
    <w:basedOn w:val="Normal"/>
    <w:rsid w:val="006F34F7"/>
    <w:rPr>
      <w:rFonts w:eastAsia="Times New Roman" w:cs="Times New Roman"/>
      <w:szCs w:val="24"/>
      <w:lang w:val="tr-TR" w:eastAsia="tr-TR"/>
    </w:rPr>
  </w:style>
  <w:style w:type="table" w:styleId="TableGrid">
    <w:name w:val="Table Grid"/>
    <w:basedOn w:val="TableNormal"/>
    <w:rsid w:val="00154B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214631">
      <w:bodyDiv w:val="1"/>
      <w:marLeft w:val="0"/>
      <w:marRight w:val="0"/>
      <w:marTop w:val="0"/>
      <w:marBottom w:val="0"/>
      <w:divBdr>
        <w:top w:val="none" w:sz="0" w:space="0" w:color="auto"/>
        <w:left w:val="none" w:sz="0" w:space="0" w:color="auto"/>
        <w:bottom w:val="none" w:sz="0" w:space="0" w:color="auto"/>
        <w:right w:val="none" w:sz="0" w:space="0" w:color="auto"/>
      </w:divBdr>
      <w:divsChild>
        <w:div w:id="377825490">
          <w:marLeft w:val="0"/>
          <w:marRight w:val="0"/>
          <w:marTop w:val="0"/>
          <w:marBottom w:val="0"/>
          <w:divBdr>
            <w:top w:val="none" w:sz="0" w:space="0" w:color="auto"/>
            <w:left w:val="none" w:sz="0" w:space="0" w:color="auto"/>
            <w:bottom w:val="none" w:sz="0" w:space="0" w:color="auto"/>
            <w:right w:val="none" w:sz="0" w:space="0" w:color="auto"/>
          </w:divBdr>
          <w:divsChild>
            <w:div w:id="874125391">
              <w:marLeft w:val="0"/>
              <w:marRight w:val="0"/>
              <w:marTop w:val="0"/>
              <w:marBottom w:val="0"/>
              <w:divBdr>
                <w:top w:val="none" w:sz="0" w:space="0" w:color="auto"/>
                <w:left w:val="none" w:sz="0" w:space="0" w:color="auto"/>
                <w:bottom w:val="none" w:sz="0" w:space="0" w:color="auto"/>
                <w:right w:val="none" w:sz="0" w:space="0" w:color="auto"/>
              </w:divBdr>
            </w:div>
            <w:div w:id="177235509">
              <w:marLeft w:val="0"/>
              <w:marRight w:val="0"/>
              <w:marTop w:val="0"/>
              <w:marBottom w:val="0"/>
              <w:divBdr>
                <w:top w:val="none" w:sz="0" w:space="0" w:color="auto"/>
                <w:left w:val="none" w:sz="0" w:space="0" w:color="auto"/>
                <w:bottom w:val="none" w:sz="0" w:space="0" w:color="auto"/>
                <w:right w:val="none" w:sz="0" w:space="0" w:color="auto"/>
              </w:divBdr>
              <w:divsChild>
                <w:div w:id="55662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909419">
          <w:marLeft w:val="0"/>
          <w:marRight w:val="0"/>
          <w:marTop w:val="0"/>
          <w:marBottom w:val="0"/>
          <w:divBdr>
            <w:top w:val="none" w:sz="0" w:space="0" w:color="auto"/>
            <w:left w:val="none" w:sz="0" w:space="0" w:color="auto"/>
            <w:bottom w:val="none" w:sz="0" w:space="0" w:color="auto"/>
            <w:right w:val="none" w:sz="0" w:space="0" w:color="auto"/>
          </w:divBdr>
          <w:divsChild>
            <w:div w:id="142702749">
              <w:marLeft w:val="0"/>
              <w:marRight w:val="0"/>
              <w:marTop w:val="0"/>
              <w:marBottom w:val="0"/>
              <w:divBdr>
                <w:top w:val="none" w:sz="0" w:space="0" w:color="auto"/>
                <w:left w:val="none" w:sz="0" w:space="0" w:color="auto"/>
                <w:bottom w:val="none" w:sz="0" w:space="0" w:color="auto"/>
                <w:right w:val="none" w:sz="0" w:space="0" w:color="auto"/>
              </w:divBdr>
              <w:divsChild>
                <w:div w:id="577790689">
                  <w:marLeft w:val="0"/>
                  <w:marRight w:val="0"/>
                  <w:marTop w:val="0"/>
                  <w:marBottom w:val="0"/>
                  <w:divBdr>
                    <w:top w:val="none" w:sz="0" w:space="0" w:color="auto"/>
                    <w:left w:val="none" w:sz="0" w:space="0" w:color="auto"/>
                    <w:bottom w:val="none" w:sz="0" w:space="0" w:color="auto"/>
                    <w:right w:val="none" w:sz="0" w:space="0" w:color="auto"/>
                  </w:divBdr>
                  <w:divsChild>
                    <w:div w:id="60168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393083">
      <w:bodyDiv w:val="1"/>
      <w:marLeft w:val="0"/>
      <w:marRight w:val="0"/>
      <w:marTop w:val="0"/>
      <w:marBottom w:val="0"/>
      <w:divBdr>
        <w:top w:val="none" w:sz="0" w:space="0" w:color="auto"/>
        <w:left w:val="none" w:sz="0" w:space="0" w:color="auto"/>
        <w:bottom w:val="none" w:sz="0" w:space="0" w:color="auto"/>
        <w:right w:val="none" w:sz="0" w:space="0" w:color="auto"/>
      </w:divBdr>
      <w:divsChild>
        <w:div w:id="1493836622">
          <w:marLeft w:val="0"/>
          <w:marRight w:val="0"/>
          <w:marTop w:val="0"/>
          <w:marBottom w:val="0"/>
          <w:divBdr>
            <w:top w:val="none" w:sz="0" w:space="0" w:color="auto"/>
            <w:left w:val="none" w:sz="0" w:space="0" w:color="auto"/>
            <w:bottom w:val="none" w:sz="0" w:space="0" w:color="auto"/>
            <w:right w:val="none" w:sz="0" w:space="0" w:color="auto"/>
          </w:divBdr>
          <w:divsChild>
            <w:div w:id="79521174">
              <w:marLeft w:val="0"/>
              <w:marRight w:val="0"/>
              <w:marTop w:val="0"/>
              <w:marBottom w:val="0"/>
              <w:divBdr>
                <w:top w:val="none" w:sz="0" w:space="0" w:color="auto"/>
                <w:left w:val="none" w:sz="0" w:space="0" w:color="auto"/>
                <w:bottom w:val="none" w:sz="0" w:space="0" w:color="auto"/>
                <w:right w:val="none" w:sz="0" w:space="0" w:color="auto"/>
              </w:divBdr>
            </w:div>
            <w:div w:id="1276331693">
              <w:marLeft w:val="0"/>
              <w:marRight w:val="0"/>
              <w:marTop w:val="0"/>
              <w:marBottom w:val="0"/>
              <w:divBdr>
                <w:top w:val="none" w:sz="0" w:space="0" w:color="auto"/>
                <w:left w:val="none" w:sz="0" w:space="0" w:color="auto"/>
                <w:bottom w:val="none" w:sz="0" w:space="0" w:color="auto"/>
                <w:right w:val="none" w:sz="0" w:space="0" w:color="auto"/>
              </w:divBdr>
            </w:div>
            <w:div w:id="363870094">
              <w:marLeft w:val="0"/>
              <w:marRight w:val="0"/>
              <w:marTop w:val="0"/>
              <w:marBottom w:val="0"/>
              <w:divBdr>
                <w:top w:val="none" w:sz="0" w:space="0" w:color="auto"/>
                <w:left w:val="none" w:sz="0" w:space="0" w:color="auto"/>
                <w:bottom w:val="none" w:sz="0" w:space="0" w:color="auto"/>
                <w:right w:val="none" w:sz="0" w:space="0" w:color="auto"/>
              </w:divBdr>
              <w:divsChild>
                <w:div w:id="198858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1690">
          <w:marLeft w:val="0"/>
          <w:marRight w:val="0"/>
          <w:marTop w:val="0"/>
          <w:marBottom w:val="0"/>
          <w:divBdr>
            <w:top w:val="none" w:sz="0" w:space="0" w:color="auto"/>
            <w:left w:val="none" w:sz="0" w:space="0" w:color="auto"/>
            <w:bottom w:val="none" w:sz="0" w:space="0" w:color="auto"/>
            <w:right w:val="none" w:sz="0" w:space="0" w:color="auto"/>
          </w:divBdr>
          <w:divsChild>
            <w:div w:id="42338486">
              <w:marLeft w:val="0"/>
              <w:marRight w:val="0"/>
              <w:marTop w:val="0"/>
              <w:marBottom w:val="0"/>
              <w:divBdr>
                <w:top w:val="none" w:sz="0" w:space="0" w:color="auto"/>
                <w:left w:val="none" w:sz="0" w:space="0" w:color="auto"/>
                <w:bottom w:val="none" w:sz="0" w:space="0" w:color="auto"/>
                <w:right w:val="none" w:sz="0" w:space="0" w:color="auto"/>
              </w:divBdr>
              <w:divsChild>
                <w:div w:id="652291732">
                  <w:marLeft w:val="0"/>
                  <w:marRight w:val="0"/>
                  <w:marTop w:val="0"/>
                  <w:marBottom w:val="0"/>
                  <w:divBdr>
                    <w:top w:val="none" w:sz="0" w:space="0" w:color="auto"/>
                    <w:left w:val="none" w:sz="0" w:space="0" w:color="auto"/>
                    <w:bottom w:val="none" w:sz="0" w:space="0" w:color="auto"/>
                    <w:right w:val="none" w:sz="0" w:space="0" w:color="auto"/>
                  </w:divBdr>
                  <w:divsChild>
                    <w:div w:id="205030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2933570">
      <w:bodyDiv w:val="1"/>
      <w:marLeft w:val="0"/>
      <w:marRight w:val="0"/>
      <w:marTop w:val="0"/>
      <w:marBottom w:val="0"/>
      <w:divBdr>
        <w:top w:val="none" w:sz="0" w:space="0" w:color="auto"/>
        <w:left w:val="none" w:sz="0" w:space="0" w:color="auto"/>
        <w:bottom w:val="none" w:sz="0" w:space="0" w:color="auto"/>
        <w:right w:val="none" w:sz="0" w:space="0" w:color="auto"/>
      </w:divBdr>
      <w:divsChild>
        <w:div w:id="1011181942">
          <w:marLeft w:val="0"/>
          <w:marRight w:val="0"/>
          <w:marTop w:val="0"/>
          <w:marBottom w:val="0"/>
          <w:divBdr>
            <w:top w:val="none" w:sz="0" w:space="0" w:color="auto"/>
            <w:left w:val="none" w:sz="0" w:space="0" w:color="auto"/>
            <w:bottom w:val="none" w:sz="0" w:space="0" w:color="auto"/>
            <w:right w:val="none" w:sz="0" w:space="0" w:color="auto"/>
          </w:divBdr>
          <w:divsChild>
            <w:div w:id="673144073">
              <w:marLeft w:val="0"/>
              <w:marRight w:val="0"/>
              <w:marTop w:val="0"/>
              <w:marBottom w:val="0"/>
              <w:divBdr>
                <w:top w:val="none" w:sz="0" w:space="0" w:color="auto"/>
                <w:left w:val="none" w:sz="0" w:space="0" w:color="auto"/>
                <w:bottom w:val="none" w:sz="0" w:space="0" w:color="auto"/>
                <w:right w:val="none" w:sz="0" w:space="0" w:color="auto"/>
              </w:divBdr>
              <w:divsChild>
                <w:div w:id="108575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889261">
          <w:marLeft w:val="0"/>
          <w:marRight w:val="0"/>
          <w:marTop w:val="0"/>
          <w:marBottom w:val="0"/>
          <w:divBdr>
            <w:top w:val="none" w:sz="0" w:space="0" w:color="auto"/>
            <w:left w:val="none" w:sz="0" w:space="0" w:color="auto"/>
            <w:bottom w:val="none" w:sz="0" w:space="0" w:color="auto"/>
            <w:right w:val="none" w:sz="0" w:space="0" w:color="auto"/>
          </w:divBdr>
          <w:divsChild>
            <w:div w:id="871652709">
              <w:marLeft w:val="0"/>
              <w:marRight w:val="0"/>
              <w:marTop w:val="0"/>
              <w:marBottom w:val="0"/>
              <w:divBdr>
                <w:top w:val="none" w:sz="0" w:space="0" w:color="auto"/>
                <w:left w:val="none" w:sz="0" w:space="0" w:color="auto"/>
                <w:bottom w:val="none" w:sz="0" w:space="0" w:color="auto"/>
                <w:right w:val="none" w:sz="0" w:space="0" w:color="auto"/>
              </w:divBdr>
              <w:divsChild>
                <w:div w:id="1513840187">
                  <w:marLeft w:val="0"/>
                  <w:marRight w:val="0"/>
                  <w:marTop w:val="0"/>
                  <w:marBottom w:val="0"/>
                  <w:divBdr>
                    <w:top w:val="none" w:sz="0" w:space="0" w:color="auto"/>
                    <w:left w:val="none" w:sz="0" w:space="0" w:color="auto"/>
                    <w:bottom w:val="none" w:sz="0" w:space="0" w:color="auto"/>
                    <w:right w:val="none" w:sz="0" w:space="0" w:color="auto"/>
                  </w:divBdr>
                  <w:divsChild>
                    <w:div w:id="183221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992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87D535-0DD1-4E5D-9CC8-DC97438A1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Pages>
  <Words>1711</Words>
  <Characters>9756</Characters>
  <Application>Microsoft Office Word</Application>
  <DocSecurity>0</DocSecurity>
  <Lines>81</Lines>
  <Paragraphs>22</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Burcu Erbakan</dc:creator>
  <cp:lastModifiedBy>User</cp:lastModifiedBy>
  <cp:revision>13</cp:revision>
  <cp:lastPrinted>2025-08-26T09:12:00Z</cp:lastPrinted>
  <dcterms:created xsi:type="dcterms:W3CDTF">2025-08-15T20:35:00Z</dcterms:created>
  <dcterms:modified xsi:type="dcterms:W3CDTF">2026-03-18T14:35:00Z</dcterms:modified>
</cp:coreProperties>
</file>