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3158D" w14:textId="77777777" w:rsidR="00A96D7F" w:rsidRPr="00857945" w:rsidRDefault="00A96D7F" w:rsidP="00A96D7F">
      <w:pPr>
        <w:tabs>
          <w:tab w:val="left" w:pos="360"/>
          <w:tab w:val="left" w:pos="8820"/>
        </w:tabs>
        <w:spacing w:after="0" w:line="240" w:lineRule="auto"/>
        <w:jc w:val="center"/>
        <w:rPr>
          <w:rFonts w:ascii="AcadNusx" w:hAnsi="AcadNusx"/>
          <w:b/>
          <w:sz w:val="24"/>
          <w:szCs w:val="24"/>
        </w:rPr>
      </w:pPr>
      <w:r w:rsidRPr="00857945">
        <w:rPr>
          <w:rFonts w:ascii="AcadNusx" w:hAnsi="AcadNusx"/>
          <w:b/>
          <w:sz w:val="24"/>
          <w:szCs w:val="24"/>
        </w:rPr>
        <w:t xml:space="preserve">gamoyenebis </w:t>
      </w:r>
      <w:r w:rsidR="00263034" w:rsidRPr="00857945">
        <w:rPr>
          <w:rFonts w:ascii="AcadNusx" w:hAnsi="AcadNusx"/>
          <w:b/>
          <w:sz w:val="24"/>
          <w:szCs w:val="24"/>
        </w:rPr>
        <w:t>instruqcia: informacia pacient</w:t>
      </w:r>
      <w:r w:rsidRPr="00857945">
        <w:rPr>
          <w:rFonts w:ascii="AcadNusx" w:hAnsi="AcadNusx"/>
          <w:b/>
          <w:sz w:val="24"/>
          <w:szCs w:val="24"/>
        </w:rPr>
        <w:t>isaTvis</w:t>
      </w:r>
    </w:p>
    <w:p w14:paraId="7F5EA5E0" w14:textId="77777777" w:rsidR="00A96D7F" w:rsidRDefault="00A96D7F" w:rsidP="00A96D7F">
      <w:pPr>
        <w:pStyle w:val="NoSpacing"/>
        <w:jc w:val="center"/>
        <w:rPr>
          <w:rFonts w:ascii="AcadMtavr" w:hAnsi="AcadMtavr"/>
          <w:b/>
          <w:sz w:val="24"/>
          <w:szCs w:val="24"/>
          <w:highlight w:val="yellow"/>
        </w:rPr>
      </w:pPr>
    </w:p>
    <w:p w14:paraId="6D0E728A" w14:textId="77777777" w:rsidR="00A96D7F" w:rsidRDefault="00857945" w:rsidP="00A96D7F">
      <w:pPr>
        <w:pStyle w:val="NoSpacing"/>
        <w:jc w:val="center"/>
        <w:rPr>
          <w:rFonts w:ascii="AcadNusx" w:hAnsi="AcadNusx"/>
          <w:b/>
          <w:sz w:val="24"/>
          <w:szCs w:val="24"/>
        </w:rPr>
      </w:pPr>
      <w:r>
        <w:rPr>
          <w:rFonts w:ascii="AcadNusx" w:hAnsi="AcadNusx"/>
          <w:b/>
          <w:sz w:val="24"/>
          <w:szCs w:val="24"/>
        </w:rPr>
        <w:t xml:space="preserve">normogripi </w:t>
      </w:r>
      <w:r w:rsidR="004D6479">
        <w:rPr>
          <w:rFonts w:ascii="AcadNusx" w:hAnsi="AcadNusx"/>
          <w:b/>
          <w:sz w:val="24"/>
          <w:szCs w:val="24"/>
        </w:rPr>
        <w:t>forte granulebi SigniT misaRebi xsnaris mosamzadeblad</w:t>
      </w:r>
    </w:p>
    <w:p w14:paraId="5E4D1530" w14:textId="77777777" w:rsidR="00287B30" w:rsidRPr="00287B30" w:rsidRDefault="00857945" w:rsidP="004D6479">
      <w:pPr>
        <w:pStyle w:val="NoSpacing"/>
        <w:jc w:val="center"/>
        <w:rPr>
          <w:rFonts w:ascii="AcadNusx" w:hAnsi="AcadNusx"/>
          <w:sz w:val="24"/>
          <w:szCs w:val="24"/>
        </w:rPr>
      </w:pPr>
      <w:r>
        <w:rPr>
          <w:rFonts w:ascii="AcadNusx" w:hAnsi="AcadNusx"/>
          <w:sz w:val="24"/>
          <w:szCs w:val="24"/>
        </w:rPr>
        <w:t>paracetamoli/fenilefrinis hidroqloridi/qlorfenaminis maleati</w:t>
      </w:r>
    </w:p>
    <w:p w14:paraId="4E32B26C" w14:textId="77777777" w:rsidR="00231250" w:rsidRPr="00A96D7F" w:rsidRDefault="00231250" w:rsidP="00A96D7F">
      <w:pPr>
        <w:spacing w:after="0" w:line="240" w:lineRule="auto"/>
        <w:ind w:right="-81"/>
        <w:jc w:val="both"/>
        <w:rPr>
          <w:rFonts w:ascii="AcadNusx" w:hAnsi="AcadNusx"/>
          <w:b/>
          <w:sz w:val="24"/>
          <w:szCs w:val="24"/>
        </w:rPr>
      </w:pPr>
    </w:p>
    <w:p w14:paraId="09F3A6DD" w14:textId="77777777" w:rsidR="004B4F90" w:rsidRDefault="00A96D7F" w:rsidP="00A96D7F">
      <w:pPr>
        <w:pStyle w:val="NoSpacing"/>
        <w:jc w:val="both"/>
        <w:rPr>
          <w:rFonts w:ascii="AcadNusx" w:hAnsi="AcadNusx"/>
          <w:b/>
          <w:sz w:val="24"/>
          <w:szCs w:val="24"/>
        </w:rPr>
      </w:pPr>
      <w:r>
        <w:rPr>
          <w:rFonts w:ascii="AcadNusx" w:hAnsi="AcadNusx"/>
          <w:b/>
          <w:sz w:val="24"/>
          <w:szCs w:val="24"/>
        </w:rPr>
        <w:t>preparatis miReba</w:t>
      </w:r>
      <w:r w:rsidR="003A2F83">
        <w:rPr>
          <w:rFonts w:ascii="AcadNusx" w:hAnsi="AcadNusx"/>
          <w:b/>
          <w:sz w:val="24"/>
          <w:szCs w:val="24"/>
        </w:rPr>
        <w:t>mde</w:t>
      </w:r>
      <w:r>
        <w:rPr>
          <w:rFonts w:ascii="AcadNusx" w:hAnsi="AcadNusx"/>
          <w:b/>
          <w:sz w:val="24"/>
          <w:szCs w:val="24"/>
        </w:rPr>
        <w:t xml:space="preserve"> </w:t>
      </w:r>
      <w:r w:rsidR="008A7836" w:rsidRPr="00A96D7F">
        <w:rPr>
          <w:rFonts w:ascii="AcadNusx" w:hAnsi="AcadNusx"/>
          <w:b/>
          <w:sz w:val="24"/>
          <w:szCs w:val="24"/>
        </w:rPr>
        <w:t xml:space="preserve">saWiroa </w:t>
      </w:r>
      <w:r w:rsidR="00F05EDE">
        <w:rPr>
          <w:rFonts w:ascii="AcadNusx" w:hAnsi="AcadNusx"/>
          <w:b/>
          <w:sz w:val="24"/>
          <w:szCs w:val="24"/>
        </w:rPr>
        <w:t xml:space="preserve">gamoyenebis </w:t>
      </w:r>
      <w:r w:rsidRPr="00A96D7F">
        <w:rPr>
          <w:rFonts w:ascii="AcadNusx" w:hAnsi="AcadNusx"/>
          <w:b/>
          <w:sz w:val="24"/>
          <w:szCs w:val="24"/>
        </w:rPr>
        <w:t>instruqciis yuradRebiT wakiTxva</w:t>
      </w:r>
      <w:r w:rsidR="00857945">
        <w:rPr>
          <w:rFonts w:ascii="AcadNusx" w:hAnsi="AcadNusx"/>
          <w:b/>
          <w:sz w:val="24"/>
          <w:szCs w:val="24"/>
        </w:rPr>
        <w:t>, radgan Seicavs pacientisaTvis mniSvnelovan informacias.</w:t>
      </w:r>
    </w:p>
    <w:p w14:paraId="635526A7" w14:textId="77777777" w:rsidR="004B4F90" w:rsidRPr="004B4F90" w:rsidRDefault="004B4F90" w:rsidP="00A96D7F">
      <w:pPr>
        <w:pStyle w:val="NoSpacing"/>
        <w:jc w:val="both"/>
        <w:rPr>
          <w:rFonts w:ascii="AcadNusx" w:hAnsi="AcadNusx"/>
          <w:sz w:val="24"/>
          <w:szCs w:val="24"/>
        </w:rPr>
      </w:pPr>
      <w:r w:rsidRPr="004B4F90">
        <w:rPr>
          <w:rFonts w:ascii="AcadNusx" w:hAnsi="AcadNusx"/>
          <w:sz w:val="24"/>
          <w:szCs w:val="24"/>
        </w:rPr>
        <w:t xml:space="preserve">medikamentis miReba </w:t>
      </w:r>
      <w:r w:rsidR="004D6479">
        <w:rPr>
          <w:rFonts w:ascii="AcadNusx" w:hAnsi="AcadNusx"/>
          <w:sz w:val="24"/>
          <w:szCs w:val="24"/>
        </w:rPr>
        <w:t xml:space="preserve">yovelTvis </w:t>
      </w:r>
      <w:r w:rsidRPr="004B4F90">
        <w:rPr>
          <w:rFonts w:ascii="AcadNusx" w:hAnsi="AcadNusx"/>
          <w:sz w:val="24"/>
          <w:szCs w:val="24"/>
        </w:rPr>
        <w:t>unda moxdes zustad</w:t>
      </w:r>
      <w:r w:rsidR="004D6479">
        <w:rPr>
          <w:rFonts w:ascii="AcadNusx" w:hAnsi="AcadNusx"/>
          <w:sz w:val="24"/>
          <w:szCs w:val="24"/>
        </w:rPr>
        <w:t xml:space="preserve"> instruqciis an</w:t>
      </w:r>
      <w:r w:rsidRPr="004B4F90">
        <w:rPr>
          <w:rFonts w:ascii="AcadNusx" w:hAnsi="AcadNusx"/>
          <w:sz w:val="24"/>
          <w:szCs w:val="24"/>
        </w:rPr>
        <w:t xml:space="preserve"> eqimis</w:t>
      </w:r>
      <w:r w:rsidR="004D6479">
        <w:rPr>
          <w:rFonts w:ascii="AcadNusx" w:hAnsi="AcadNusx"/>
          <w:sz w:val="24"/>
          <w:szCs w:val="24"/>
        </w:rPr>
        <w:t>,</w:t>
      </w:r>
      <w:r w:rsidRPr="004B4F90">
        <w:rPr>
          <w:rFonts w:ascii="AcadNusx" w:hAnsi="AcadNusx"/>
          <w:sz w:val="24"/>
          <w:szCs w:val="24"/>
        </w:rPr>
        <w:t xml:space="preserve"> an farmacevtis daniSnulebis Sesabamisad.</w:t>
      </w:r>
    </w:p>
    <w:p w14:paraId="54B8C19D" w14:textId="77777777" w:rsidR="008A7836" w:rsidRPr="00A96D7F" w:rsidRDefault="008A7836" w:rsidP="004B4F90">
      <w:pPr>
        <w:pStyle w:val="NoSpacing"/>
        <w:numPr>
          <w:ilvl w:val="0"/>
          <w:numId w:val="11"/>
        </w:numPr>
        <w:jc w:val="both"/>
        <w:rPr>
          <w:rFonts w:ascii="AcadNusx" w:hAnsi="AcadNusx"/>
          <w:sz w:val="24"/>
          <w:szCs w:val="24"/>
        </w:rPr>
      </w:pPr>
      <w:r w:rsidRPr="00A96D7F">
        <w:rPr>
          <w:rFonts w:ascii="AcadNusx" w:hAnsi="AcadNusx"/>
          <w:sz w:val="24"/>
          <w:szCs w:val="24"/>
        </w:rPr>
        <w:t xml:space="preserve">saWiroa instruqciis Senaxva, SesaZloa warmoiSvas misi xelaxali gacnobis </w:t>
      </w:r>
      <w:r w:rsidR="003A2F83">
        <w:rPr>
          <w:rFonts w:ascii="AcadNusx" w:hAnsi="AcadNusx"/>
          <w:sz w:val="24"/>
          <w:szCs w:val="24"/>
        </w:rPr>
        <w:t>aucilebloba</w:t>
      </w:r>
      <w:r w:rsidRPr="00A96D7F">
        <w:rPr>
          <w:rFonts w:ascii="AcadNusx" w:hAnsi="AcadNusx"/>
          <w:sz w:val="24"/>
          <w:szCs w:val="24"/>
        </w:rPr>
        <w:t>;</w:t>
      </w:r>
    </w:p>
    <w:p w14:paraId="4EE881EB" w14:textId="77777777" w:rsidR="008A7836" w:rsidRPr="00A96D7F" w:rsidRDefault="00D436DA" w:rsidP="004B4F90">
      <w:pPr>
        <w:pStyle w:val="NoSpacing"/>
        <w:numPr>
          <w:ilvl w:val="0"/>
          <w:numId w:val="11"/>
        </w:numPr>
        <w:jc w:val="both"/>
        <w:rPr>
          <w:rFonts w:ascii="AcadNusx" w:hAnsi="AcadNusx"/>
          <w:sz w:val="24"/>
          <w:szCs w:val="24"/>
        </w:rPr>
      </w:pPr>
      <w:r w:rsidRPr="00A96D7F">
        <w:rPr>
          <w:rFonts w:ascii="AcadNusx" w:hAnsi="AcadNusx"/>
          <w:sz w:val="24"/>
          <w:szCs w:val="24"/>
        </w:rPr>
        <w:t xml:space="preserve">damatebiTi </w:t>
      </w:r>
      <w:r w:rsidR="004B4F90">
        <w:rPr>
          <w:rFonts w:ascii="AcadNusx" w:hAnsi="AcadNusx"/>
          <w:sz w:val="24"/>
          <w:szCs w:val="24"/>
        </w:rPr>
        <w:t>informaciis an rCevis misaRebad</w:t>
      </w:r>
      <w:r w:rsidRPr="00A96D7F">
        <w:rPr>
          <w:rFonts w:ascii="AcadNusx" w:hAnsi="AcadNusx"/>
          <w:sz w:val="24"/>
          <w:szCs w:val="24"/>
        </w:rPr>
        <w:t xml:space="preserve"> </w:t>
      </w:r>
      <w:r w:rsidR="008A7836" w:rsidRPr="00A96D7F">
        <w:rPr>
          <w:rFonts w:ascii="AcadNusx" w:hAnsi="AcadNusx"/>
          <w:sz w:val="24"/>
          <w:szCs w:val="24"/>
        </w:rPr>
        <w:t>saWiroa</w:t>
      </w:r>
      <w:r w:rsidR="00300A66">
        <w:rPr>
          <w:rFonts w:ascii="AcadNusx" w:hAnsi="AcadNusx"/>
          <w:sz w:val="24"/>
          <w:szCs w:val="24"/>
        </w:rPr>
        <w:t xml:space="preserve"> </w:t>
      </w:r>
      <w:r w:rsidR="008A7836" w:rsidRPr="00A96D7F">
        <w:rPr>
          <w:rFonts w:ascii="AcadNusx" w:hAnsi="AcadNusx"/>
          <w:sz w:val="24"/>
          <w:szCs w:val="24"/>
        </w:rPr>
        <w:t xml:space="preserve">farmacevtTan </w:t>
      </w:r>
      <w:r w:rsidR="00F05EDE" w:rsidRPr="00A96D7F">
        <w:rPr>
          <w:rFonts w:ascii="AcadNusx" w:hAnsi="AcadNusx"/>
          <w:sz w:val="24"/>
          <w:szCs w:val="24"/>
        </w:rPr>
        <w:t>mimarTva</w:t>
      </w:r>
      <w:r w:rsidR="008A7836" w:rsidRPr="00A96D7F">
        <w:rPr>
          <w:rFonts w:ascii="AcadNusx" w:hAnsi="AcadNusx"/>
          <w:sz w:val="24"/>
          <w:szCs w:val="24"/>
        </w:rPr>
        <w:t>;</w:t>
      </w:r>
    </w:p>
    <w:p w14:paraId="48CD0510" w14:textId="77777777" w:rsidR="008A7836" w:rsidRDefault="004B4F90" w:rsidP="00A96D7F">
      <w:pPr>
        <w:pStyle w:val="NoSpacing"/>
        <w:numPr>
          <w:ilvl w:val="0"/>
          <w:numId w:val="11"/>
        </w:numPr>
        <w:jc w:val="both"/>
        <w:rPr>
          <w:rFonts w:ascii="AcadNusx" w:hAnsi="AcadNusx"/>
          <w:sz w:val="24"/>
          <w:szCs w:val="24"/>
        </w:rPr>
      </w:pPr>
      <w:r w:rsidRPr="004B4F90">
        <w:rPr>
          <w:rFonts w:ascii="AcadNusx" w:hAnsi="AcadNusx"/>
          <w:sz w:val="24"/>
          <w:szCs w:val="24"/>
        </w:rPr>
        <w:t>nebismieri</w:t>
      </w:r>
      <w:r w:rsidR="00A96D7F" w:rsidRPr="004B4F90">
        <w:rPr>
          <w:rFonts w:ascii="AcadNusx" w:hAnsi="AcadNusx"/>
          <w:sz w:val="24"/>
          <w:szCs w:val="24"/>
        </w:rPr>
        <w:t xml:space="preserve"> </w:t>
      </w:r>
      <w:r w:rsidR="00706498" w:rsidRPr="004B4F90">
        <w:rPr>
          <w:rFonts w:ascii="AcadNusx" w:hAnsi="AcadNusx"/>
          <w:sz w:val="24"/>
          <w:szCs w:val="24"/>
        </w:rPr>
        <w:t xml:space="preserve">gverdiTi </w:t>
      </w:r>
      <w:r w:rsidRPr="004B4F90">
        <w:rPr>
          <w:rFonts w:ascii="AcadNusx" w:hAnsi="AcadNusx"/>
          <w:sz w:val="24"/>
          <w:szCs w:val="24"/>
        </w:rPr>
        <w:t>movlenis ganviTarebisas saWiroa eqimTan an farmacevtTan konsultacia. es moicavs iseT SesaZlo gverdiT movlenebs,</w:t>
      </w:r>
      <w:r w:rsidR="00263034" w:rsidRPr="004B4F90">
        <w:rPr>
          <w:rFonts w:ascii="AcadNusx" w:hAnsi="AcadNusx"/>
          <w:sz w:val="24"/>
          <w:szCs w:val="24"/>
        </w:rPr>
        <w:t xml:space="preserve"> </w:t>
      </w:r>
      <w:r w:rsidR="00706498" w:rsidRPr="004B4F90">
        <w:rPr>
          <w:rFonts w:ascii="AcadNusx" w:hAnsi="AcadNusx"/>
          <w:sz w:val="24"/>
          <w:szCs w:val="24"/>
        </w:rPr>
        <w:t>rom</w:t>
      </w:r>
      <w:r w:rsidRPr="004B4F90">
        <w:rPr>
          <w:rFonts w:ascii="AcadNusx" w:hAnsi="AcadNusx"/>
          <w:sz w:val="24"/>
          <w:szCs w:val="24"/>
        </w:rPr>
        <w:t>lebic</w:t>
      </w:r>
      <w:r w:rsidR="00706498" w:rsidRPr="004B4F90">
        <w:rPr>
          <w:rFonts w:ascii="AcadNusx" w:hAnsi="AcadNusx"/>
          <w:sz w:val="24"/>
          <w:szCs w:val="24"/>
        </w:rPr>
        <w:t xml:space="preserve"> ar aris </w:t>
      </w:r>
      <w:r w:rsidR="00263034" w:rsidRPr="004B4F90">
        <w:rPr>
          <w:rFonts w:ascii="AcadNusx" w:hAnsi="AcadNusx"/>
          <w:sz w:val="24"/>
          <w:szCs w:val="24"/>
        </w:rPr>
        <w:t>CamoTvlili</w:t>
      </w:r>
      <w:r w:rsidR="00F05EDE" w:rsidRPr="004B4F90">
        <w:rPr>
          <w:rFonts w:ascii="AcadNusx" w:hAnsi="AcadNusx"/>
          <w:sz w:val="24"/>
          <w:szCs w:val="24"/>
        </w:rPr>
        <w:t xml:space="preserve"> instruqciaSi</w:t>
      </w:r>
      <w:r>
        <w:rPr>
          <w:rFonts w:ascii="AcadNusx" w:hAnsi="AcadNusx"/>
          <w:sz w:val="24"/>
          <w:szCs w:val="24"/>
        </w:rPr>
        <w:t>. ix paragrafi 4.</w:t>
      </w:r>
    </w:p>
    <w:p w14:paraId="7C4817D7" w14:textId="77777777" w:rsidR="004B4F90" w:rsidRDefault="004B4F90" w:rsidP="00A96D7F">
      <w:pPr>
        <w:pStyle w:val="NoSpacing"/>
        <w:numPr>
          <w:ilvl w:val="0"/>
          <w:numId w:val="11"/>
        </w:numPr>
        <w:jc w:val="both"/>
        <w:rPr>
          <w:rFonts w:ascii="AcadNusx" w:hAnsi="AcadNusx"/>
          <w:sz w:val="24"/>
          <w:szCs w:val="24"/>
        </w:rPr>
      </w:pPr>
      <w:r>
        <w:rPr>
          <w:rFonts w:ascii="AcadNusx" w:hAnsi="AcadNusx"/>
          <w:sz w:val="24"/>
          <w:szCs w:val="24"/>
        </w:rPr>
        <w:t>saWiroa eqimTan mimarTva, Tu pacienti Tavs ukeT ar grZnobs an</w:t>
      </w:r>
      <w:r w:rsidR="000A316A">
        <w:rPr>
          <w:rFonts w:ascii="AcadNusx" w:hAnsi="AcadNusx"/>
          <w:sz w:val="24"/>
          <w:szCs w:val="24"/>
        </w:rPr>
        <w:t xml:space="preserve"> misi mdgomareoba uaresdeba, </w:t>
      </w:r>
      <w:r w:rsidR="004D6479">
        <w:rPr>
          <w:rFonts w:ascii="AcadNusx" w:hAnsi="AcadNusx"/>
          <w:sz w:val="24"/>
          <w:szCs w:val="24"/>
        </w:rPr>
        <w:t xml:space="preserve">an </w:t>
      </w:r>
      <w:r>
        <w:rPr>
          <w:rFonts w:ascii="AcadNusx" w:hAnsi="AcadNusx"/>
          <w:sz w:val="24"/>
          <w:szCs w:val="24"/>
        </w:rPr>
        <w:t xml:space="preserve">cxeleba grZeldeba 3 dReze metxans, an tkivili aRiniSneba 5 dReze metxans (2 dRe </w:t>
      </w:r>
      <w:r w:rsidR="00ED3802">
        <w:rPr>
          <w:rFonts w:ascii="AcadNusx" w:hAnsi="AcadNusx"/>
          <w:sz w:val="24"/>
          <w:szCs w:val="24"/>
        </w:rPr>
        <w:t xml:space="preserve">- </w:t>
      </w:r>
      <w:r>
        <w:rPr>
          <w:rFonts w:ascii="AcadNusx" w:hAnsi="AcadNusx"/>
          <w:sz w:val="24"/>
          <w:szCs w:val="24"/>
        </w:rPr>
        <w:t>yelis tkivilis SemTxvevaSi).</w:t>
      </w:r>
    </w:p>
    <w:p w14:paraId="74C79BEC" w14:textId="77777777" w:rsidR="004B4F90" w:rsidRPr="004B4F90" w:rsidRDefault="004B4F90" w:rsidP="004233E9">
      <w:pPr>
        <w:pStyle w:val="NoSpacing"/>
        <w:ind w:left="720"/>
        <w:jc w:val="both"/>
        <w:rPr>
          <w:rFonts w:ascii="AcadNusx" w:hAnsi="AcadNusx"/>
          <w:sz w:val="24"/>
          <w:szCs w:val="24"/>
        </w:rPr>
      </w:pPr>
    </w:p>
    <w:p w14:paraId="28B5A0A6" w14:textId="77777777" w:rsidR="008A7836" w:rsidRPr="00A96D7F" w:rsidRDefault="00A96D7F" w:rsidP="00A96D7F">
      <w:pPr>
        <w:pStyle w:val="NoSpacing"/>
        <w:jc w:val="both"/>
        <w:rPr>
          <w:rFonts w:ascii="AcadNusx" w:hAnsi="AcadNusx"/>
          <w:b/>
          <w:sz w:val="24"/>
          <w:szCs w:val="24"/>
        </w:rPr>
      </w:pPr>
      <w:r w:rsidRPr="00A96D7F">
        <w:rPr>
          <w:rFonts w:ascii="AcadNusx" w:hAnsi="AcadNusx"/>
          <w:b/>
          <w:sz w:val="24"/>
          <w:szCs w:val="24"/>
        </w:rPr>
        <w:t>instruqcia</w:t>
      </w:r>
      <w:r>
        <w:rPr>
          <w:rFonts w:ascii="AcadNusx" w:hAnsi="AcadNusx"/>
          <w:b/>
          <w:sz w:val="24"/>
          <w:szCs w:val="24"/>
        </w:rPr>
        <w:t>Si mocemulia:</w:t>
      </w:r>
    </w:p>
    <w:p w14:paraId="5AE0DA24" w14:textId="77777777" w:rsidR="008A7836" w:rsidRPr="00A96D7F" w:rsidRDefault="008A7836" w:rsidP="004D6479">
      <w:pPr>
        <w:pStyle w:val="NoSpacing"/>
        <w:numPr>
          <w:ilvl w:val="0"/>
          <w:numId w:val="16"/>
        </w:numPr>
        <w:jc w:val="both"/>
        <w:rPr>
          <w:rFonts w:ascii="AcadNusx" w:hAnsi="AcadNusx"/>
          <w:sz w:val="24"/>
          <w:szCs w:val="24"/>
        </w:rPr>
      </w:pPr>
      <w:r w:rsidRPr="00A96D7F">
        <w:rPr>
          <w:rFonts w:ascii="AcadNusx" w:hAnsi="AcadNusx"/>
          <w:sz w:val="24"/>
          <w:szCs w:val="24"/>
        </w:rPr>
        <w:t>ra</w:t>
      </w:r>
      <w:r w:rsidR="001A6751" w:rsidRPr="00A96D7F">
        <w:rPr>
          <w:rFonts w:ascii="AcadNusx" w:hAnsi="AcadNusx"/>
          <w:sz w:val="24"/>
          <w:szCs w:val="24"/>
        </w:rPr>
        <w:t xml:space="preserve">s warmoadgens </w:t>
      </w:r>
      <w:r w:rsidR="004233E9">
        <w:rPr>
          <w:rFonts w:ascii="AcadNusx" w:hAnsi="AcadNusx"/>
          <w:sz w:val="24"/>
          <w:szCs w:val="24"/>
        </w:rPr>
        <w:t xml:space="preserve">normogripi </w:t>
      </w:r>
      <w:r w:rsidR="004D6479">
        <w:rPr>
          <w:rFonts w:ascii="AcadNusx" w:hAnsi="AcadNusx"/>
          <w:sz w:val="24"/>
          <w:szCs w:val="24"/>
        </w:rPr>
        <w:t>forte granulebi SigniT misaRebi xsnaris mosamzadeblad</w:t>
      </w:r>
      <w:r w:rsidR="001E0ED8" w:rsidRPr="00263034">
        <w:rPr>
          <w:rFonts w:ascii="AcadMtavr" w:hAnsi="AcadMtavr"/>
          <w:sz w:val="24"/>
          <w:szCs w:val="24"/>
        </w:rPr>
        <w:t xml:space="preserve"> </w:t>
      </w:r>
      <w:r w:rsidRPr="00A96D7F">
        <w:rPr>
          <w:rFonts w:ascii="AcadNusx" w:hAnsi="AcadNusx"/>
          <w:sz w:val="24"/>
          <w:szCs w:val="24"/>
        </w:rPr>
        <w:t xml:space="preserve">da </w:t>
      </w:r>
      <w:r w:rsidR="00263034">
        <w:rPr>
          <w:rFonts w:ascii="AcadNusx" w:hAnsi="AcadNusx"/>
          <w:sz w:val="24"/>
          <w:szCs w:val="24"/>
        </w:rPr>
        <w:t>m</w:t>
      </w:r>
      <w:r w:rsidR="004233E9">
        <w:rPr>
          <w:rFonts w:ascii="AcadNusx" w:hAnsi="AcadNusx"/>
          <w:sz w:val="24"/>
          <w:szCs w:val="24"/>
        </w:rPr>
        <w:t>aTi</w:t>
      </w:r>
      <w:r w:rsidR="00157FCD" w:rsidRPr="00A96D7F">
        <w:rPr>
          <w:rFonts w:ascii="AcadNusx" w:hAnsi="AcadNusx"/>
          <w:sz w:val="24"/>
          <w:szCs w:val="24"/>
        </w:rPr>
        <w:t xml:space="preserve"> </w:t>
      </w:r>
      <w:r w:rsidR="00F05EDE" w:rsidRPr="00A96D7F">
        <w:rPr>
          <w:rFonts w:ascii="AcadNusx" w:hAnsi="AcadNusx"/>
          <w:sz w:val="24"/>
          <w:szCs w:val="24"/>
        </w:rPr>
        <w:t>gamoyeneba</w:t>
      </w:r>
    </w:p>
    <w:p w14:paraId="7F1D8F1C" w14:textId="77777777" w:rsidR="008A7836" w:rsidRPr="00A96D7F" w:rsidRDefault="008A7836" w:rsidP="004D6479">
      <w:pPr>
        <w:pStyle w:val="NoSpacing"/>
        <w:numPr>
          <w:ilvl w:val="0"/>
          <w:numId w:val="16"/>
        </w:numPr>
        <w:jc w:val="both"/>
        <w:rPr>
          <w:rFonts w:ascii="AcadNusx" w:hAnsi="AcadNusx"/>
          <w:sz w:val="24"/>
          <w:szCs w:val="24"/>
        </w:rPr>
      </w:pPr>
      <w:r w:rsidRPr="00A96D7F">
        <w:rPr>
          <w:rFonts w:ascii="AcadNusx" w:hAnsi="AcadNusx"/>
          <w:sz w:val="24"/>
          <w:szCs w:val="24"/>
        </w:rPr>
        <w:t xml:space="preserve">ra unda icodes pacientma </w:t>
      </w:r>
      <w:r w:rsidR="004D6479">
        <w:rPr>
          <w:rFonts w:ascii="AcadNusx" w:hAnsi="AcadNusx"/>
          <w:sz w:val="24"/>
          <w:szCs w:val="24"/>
        </w:rPr>
        <w:t xml:space="preserve">normogripi forte granulebi SigniT misaRebi xsnaris mosamzadeblad </w:t>
      </w:r>
      <w:r w:rsidR="00A96D7F" w:rsidRPr="00A96D7F">
        <w:rPr>
          <w:rFonts w:ascii="AcadNusx" w:hAnsi="AcadNusx"/>
          <w:sz w:val="24"/>
          <w:szCs w:val="24"/>
        </w:rPr>
        <w:t>miRebamde</w:t>
      </w:r>
    </w:p>
    <w:p w14:paraId="2C0824ED" w14:textId="77777777" w:rsidR="008A7836" w:rsidRPr="00A96D7F" w:rsidRDefault="004233E9" w:rsidP="004D6479">
      <w:pPr>
        <w:pStyle w:val="NoSpacing"/>
        <w:numPr>
          <w:ilvl w:val="0"/>
          <w:numId w:val="16"/>
        </w:numPr>
        <w:jc w:val="both"/>
        <w:rPr>
          <w:rFonts w:ascii="AcadNusx" w:hAnsi="AcadNusx"/>
          <w:sz w:val="24"/>
          <w:szCs w:val="24"/>
        </w:rPr>
      </w:pPr>
      <w:r>
        <w:rPr>
          <w:rFonts w:ascii="AcadNusx" w:hAnsi="AcadNusx"/>
          <w:sz w:val="24"/>
          <w:szCs w:val="24"/>
        </w:rPr>
        <w:t xml:space="preserve">normogripi </w:t>
      </w:r>
      <w:r w:rsidR="004D6479">
        <w:rPr>
          <w:rFonts w:ascii="AcadNusx" w:hAnsi="AcadNusx"/>
          <w:sz w:val="24"/>
          <w:szCs w:val="24"/>
        </w:rPr>
        <w:t xml:space="preserve">forte granulebi SigniT misaRebi xsnaris mosamzadeblad </w:t>
      </w:r>
      <w:r w:rsidR="00F05EDE" w:rsidRPr="00A96D7F">
        <w:rPr>
          <w:rFonts w:ascii="AcadNusx" w:hAnsi="AcadNusx"/>
          <w:sz w:val="24"/>
          <w:szCs w:val="24"/>
        </w:rPr>
        <w:t>miRebis wesi</w:t>
      </w:r>
    </w:p>
    <w:p w14:paraId="4F7D6666" w14:textId="77777777" w:rsidR="008A7836" w:rsidRPr="00A96D7F" w:rsidRDefault="008A7836" w:rsidP="004D6479">
      <w:pPr>
        <w:pStyle w:val="NoSpacing"/>
        <w:numPr>
          <w:ilvl w:val="0"/>
          <w:numId w:val="16"/>
        </w:numPr>
        <w:jc w:val="both"/>
        <w:rPr>
          <w:rFonts w:ascii="AcadNusx" w:hAnsi="AcadNusx"/>
          <w:sz w:val="24"/>
          <w:szCs w:val="24"/>
        </w:rPr>
      </w:pPr>
      <w:r w:rsidRPr="00A96D7F">
        <w:rPr>
          <w:rFonts w:ascii="AcadNusx" w:hAnsi="AcadNusx"/>
          <w:sz w:val="24"/>
          <w:szCs w:val="24"/>
        </w:rPr>
        <w:t>SesaZlo gverdiTi movlenebi</w:t>
      </w:r>
    </w:p>
    <w:p w14:paraId="18CE29C7" w14:textId="77777777" w:rsidR="008A7836" w:rsidRPr="00A96D7F" w:rsidRDefault="004233E9" w:rsidP="004D6479">
      <w:pPr>
        <w:pStyle w:val="NoSpacing"/>
        <w:numPr>
          <w:ilvl w:val="0"/>
          <w:numId w:val="16"/>
        </w:numPr>
        <w:jc w:val="both"/>
        <w:rPr>
          <w:rFonts w:ascii="AcadNusx" w:hAnsi="AcadNusx"/>
          <w:sz w:val="24"/>
          <w:szCs w:val="24"/>
        </w:rPr>
      </w:pPr>
      <w:r>
        <w:rPr>
          <w:rFonts w:ascii="AcadNusx" w:hAnsi="AcadNusx"/>
          <w:sz w:val="24"/>
          <w:szCs w:val="24"/>
        </w:rPr>
        <w:t xml:space="preserve">normogripi </w:t>
      </w:r>
      <w:r w:rsidR="004D6479">
        <w:rPr>
          <w:rFonts w:ascii="AcadNusx" w:hAnsi="AcadNusx"/>
          <w:sz w:val="24"/>
          <w:szCs w:val="24"/>
        </w:rPr>
        <w:t xml:space="preserve">forte granulebi SigniT misaRebi xsnaris mosamzadeblad </w:t>
      </w:r>
      <w:r w:rsidR="008A7836" w:rsidRPr="00A96D7F">
        <w:rPr>
          <w:rFonts w:ascii="AcadNusx" w:hAnsi="AcadNusx"/>
          <w:sz w:val="24"/>
          <w:szCs w:val="24"/>
        </w:rPr>
        <w:t>Senaxvis wesi</w:t>
      </w:r>
    </w:p>
    <w:p w14:paraId="38257F26" w14:textId="77777777" w:rsidR="008A7836" w:rsidRPr="00A96D7F" w:rsidRDefault="00287B30" w:rsidP="004D6479">
      <w:pPr>
        <w:pStyle w:val="NoSpacing"/>
        <w:numPr>
          <w:ilvl w:val="0"/>
          <w:numId w:val="16"/>
        </w:numPr>
        <w:jc w:val="both"/>
        <w:rPr>
          <w:rFonts w:ascii="AcadNusx" w:hAnsi="AcadNusx"/>
          <w:sz w:val="24"/>
          <w:szCs w:val="24"/>
        </w:rPr>
      </w:pPr>
      <w:r>
        <w:rPr>
          <w:rFonts w:ascii="AcadNusx" w:hAnsi="AcadNusx"/>
          <w:sz w:val="24"/>
          <w:szCs w:val="24"/>
        </w:rPr>
        <w:t>SefuTvis Semcveloba</w:t>
      </w:r>
      <w:r w:rsidR="00A96D7F" w:rsidRPr="00A96D7F">
        <w:rPr>
          <w:rFonts w:ascii="AcadNusx" w:hAnsi="AcadNusx"/>
          <w:sz w:val="24"/>
          <w:szCs w:val="24"/>
        </w:rPr>
        <w:t xml:space="preserve"> da </w:t>
      </w:r>
      <w:r>
        <w:rPr>
          <w:rFonts w:ascii="AcadNusx" w:hAnsi="AcadNusx"/>
          <w:sz w:val="24"/>
          <w:szCs w:val="24"/>
        </w:rPr>
        <w:t>sxva</w:t>
      </w:r>
      <w:r w:rsidR="008A7836" w:rsidRPr="00A96D7F">
        <w:rPr>
          <w:rFonts w:ascii="AcadNusx" w:hAnsi="AcadNusx"/>
          <w:sz w:val="24"/>
          <w:szCs w:val="24"/>
        </w:rPr>
        <w:t xml:space="preserve"> informacia</w:t>
      </w:r>
    </w:p>
    <w:p w14:paraId="118BB611" w14:textId="77777777" w:rsidR="00032D90" w:rsidRDefault="00032D90" w:rsidP="00D436DA">
      <w:pPr>
        <w:spacing w:after="0" w:line="240" w:lineRule="auto"/>
        <w:ind w:left="-360" w:right="-81"/>
        <w:rPr>
          <w:rFonts w:ascii="Sylfaen" w:hAnsi="Sylfaen"/>
          <w:b/>
          <w:sz w:val="24"/>
          <w:szCs w:val="24"/>
        </w:rPr>
      </w:pPr>
    </w:p>
    <w:p w14:paraId="37D454D0" w14:textId="77777777" w:rsidR="00A96D7F" w:rsidRPr="00A96D7F" w:rsidRDefault="00A96D7F" w:rsidP="003338AA">
      <w:pPr>
        <w:pStyle w:val="ListParagraph"/>
        <w:numPr>
          <w:ilvl w:val="0"/>
          <w:numId w:val="1"/>
        </w:numPr>
        <w:spacing w:after="0" w:line="240" w:lineRule="auto"/>
        <w:ind w:right="-81"/>
        <w:rPr>
          <w:rFonts w:ascii="AcadNusx" w:hAnsi="AcadNusx"/>
          <w:b/>
          <w:sz w:val="24"/>
          <w:szCs w:val="24"/>
        </w:rPr>
      </w:pPr>
      <w:r w:rsidRPr="00A96D7F">
        <w:rPr>
          <w:rFonts w:ascii="AcadNusx" w:hAnsi="AcadNusx"/>
          <w:b/>
          <w:sz w:val="24"/>
          <w:szCs w:val="24"/>
          <w:lang w:val="ka-GE"/>
        </w:rPr>
        <w:t>ra</w:t>
      </w:r>
      <w:r w:rsidRPr="00A96D7F">
        <w:rPr>
          <w:rFonts w:ascii="AcadNusx" w:hAnsi="AcadNusx"/>
          <w:b/>
          <w:sz w:val="24"/>
          <w:szCs w:val="24"/>
        </w:rPr>
        <w:t xml:space="preserve">s warmoadgens </w:t>
      </w:r>
      <w:r w:rsidR="004233E9" w:rsidRPr="004233E9">
        <w:rPr>
          <w:rFonts w:ascii="AcadNusx" w:hAnsi="AcadNusx"/>
          <w:b/>
          <w:sz w:val="24"/>
          <w:szCs w:val="24"/>
        </w:rPr>
        <w:t xml:space="preserve">normogripi </w:t>
      </w:r>
      <w:r w:rsidR="004D6479" w:rsidRPr="004D6479">
        <w:rPr>
          <w:rFonts w:ascii="AcadNusx" w:hAnsi="AcadNusx"/>
          <w:b/>
          <w:sz w:val="24"/>
          <w:szCs w:val="24"/>
        </w:rPr>
        <w:t>forte granulebi SigniT misaRebi xsnaris mosamzadeblad</w:t>
      </w:r>
      <w:r w:rsidR="004D6479">
        <w:rPr>
          <w:rFonts w:ascii="AcadNusx" w:hAnsi="AcadNusx"/>
          <w:sz w:val="24"/>
          <w:szCs w:val="24"/>
        </w:rPr>
        <w:t xml:space="preserve"> </w:t>
      </w:r>
      <w:r w:rsidRPr="00300A66">
        <w:rPr>
          <w:rFonts w:ascii="AcadNusx" w:hAnsi="AcadNusx"/>
          <w:b/>
          <w:sz w:val="24"/>
          <w:szCs w:val="24"/>
          <w:lang w:val="ka-GE"/>
        </w:rPr>
        <w:t>da</w:t>
      </w:r>
      <w:r w:rsidRPr="00A96D7F">
        <w:rPr>
          <w:rFonts w:ascii="AcadNusx" w:hAnsi="AcadNusx"/>
          <w:b/>
          <w:sz w:val="24"/>
          <w:szCs w:val="24"/>
          <w:lang w:val="ka-GE"/>
        </w:rPr>
        <w:t xml:space="preserve"> </w:t>
      </w:r>
      <w:r w:rsidR="00263034">
        <w:rPr>
          <w:rFonts w:ascii="AcadNusx" w:hAnsi="AcadNusx"/>
          <w:b/>
          <w:sz w:val="24"/>
          <w:szCs w:val="24"/>
        </w:rPr>
        <w:t>m</w:t>
      </w:r>
      <w:r w:rsidR="004233E9">
        <w:rPr>
          <w:rFonts w:ascii="AcadNusx" w:hAnsi="AcadNusx"/>
          <w:b/>
          <w:sz w:val="24"/>
          <w:szCs w:val="24"/>
        </w:rPr>
        <w:t>aTi</w:t>
      </w:r>
      <w:r w:rsidRPr="00A96D7F">
        <w:rPr>
          <w:rFonts w:ascii="AcadNusx" w:hAnsi="AcadNusx"/>
          <w:b/>
          <w:sz w:val="24"/>
          <w:szCs w:val="24"/>
        </w:rPr>
        <w:t xml:space="preserve"> </w:t>
      </w:r>
      <w:r w:rsidRPr="00A96D7F">
        <w:rPr>
          <w:rFonts w:ascii="AcadNusx" w:hAnsi="AcadNusx"/>
          <w:b/>
          <w:sz w:val="24"/>
          <w:szCs w:val="24"/>
          <w:lang w:val="ka-GE"/>
        </w:rPr>
        <w:t>gamoyeneba</w:t>
      </w:r>
    </w:p>
    <w:p w14:paraId="67C67099" w14:textId="77777777" w:rsidR="00A96D7F" w:rsidRDefault="00A96D7F" w:rsidP="00A96D7F">
      <w:pPr>
        <w:pStyle w:val="NoSpacing"/>
        <w:jc w:val="both"/>
        <w:rPr>
          <w:rFonts w:ascii="AcadNusx" w:hAnsi="AcadNusx"/>
          <w:b/>
          <w:sz w:val="24"/>
          <w:szCs w:val="24"/>
        </w:rPr>
      </w:pPr>
    </w:p>
    <w:p w14:paraId="42DA90E6" w14:textId="77777777" w:rsidR="00287B30" w:rsidRDefault="004233E9" w:rsidP="00A96D7F">
      <w:pPr>
        <w:pStyle w:val="NoSpacing"/>
        <w:jc w:val="both"/>
        <w:rPr>
          <w:rFonts w:ascii="AcadNusx" w:hAnsi="AcadNusx"/>
          <w:sz w:val="24"/>
          <w:szCs w:val="24"/>
        </w:rPr>
      </w:pPr>
      <w:r>
        <w:rPr>
          <w:rFonts w:ascii="AcadNusx" w:hAnsi="AcadNusx"/>
          <w:sz w:val="24"/>
          <w:szCs w:val="24"/>
        </w:rPr>
        <w:t xml:space="preserve">normogripi </w:t>
      </w:r>
      <w:r w:rsidR="004D6479">
        <w:rPr>
          <w:rFonts w:ascii="AcadNusx" w:hAnsi="AcadNusx"/>
          <w:sz w:val="24"/>
          <w:szCs w:val="24"/>
        </w:rPr>
        <w:t xml:space="preserve">forte granulebi SigniT misaRebi xsnaris mosamzadeblad </w:t>
      </w:r>
      <w:r>
        <w:rPr>
          <w:rFonts w:ascii="AcadNusx" w:hAnsi="AcadNusx"/>
          <w:sz w:val="24"/>
          <w:szCs w:val="24"/>
        </w:rPr>
        <w:t>warmoadgens paracetamolis (tkivilgamayuCebeli da sicxis damwevi), qlorfenaminis (antihistamini, romelic amsubuqebs nazalur sekrecias) da fenilefrin</w:t>
      </w:r>
      <w:r w:rsidR="000A316A">
        <w:rPr>
          <w:rFonts w:ascii="AcadNusx" w:hAnsi="AcadNusx"/>
          <w:sz w:val="24"/>
          <w:szCs w:val="24"/>
        </w:rPr>
        <w:t>is (amcirebs cxviris gaWedvas</w:t>
      </w:r>
      <w:r>
        <w:rPr>
          <w:rFonts w:ascii="AcadNusx" w:hAnsi="AcadNusx"/>
          <w:sz w:val="24"/>
          <w:szCs w:val="24"/>
        </w:rPr>
        <w:t>) kombinacias.</w:t>
      </w:r>
    </w:p>
    <w:p w14:paraId="55F58FEF" w14:textId="77777777" w:rsidR="004233E9" w:rsidRDefault="004233E9" w:rsidP="00A96D7F">
      <w:pPr>
        <w:pStyle w:val="NoSpacing"/>
        <w:jc w:val="both"/>
        <w:rPr>
          <w:rFonts w:ascii="AcadNusx" w:hAnsi="AcadNusx"/>
          <w:sz w:val="24"/>
          <w:szCs w:val="24"/>
        </w:rPr>
      </w:pPr>
    </w:p>
    <w:p w14:paraId="489FAF7F" w14:textId="77777777" w:rsidR="004233E9" w:rsidRDefault="004233E9" w:rsidP="00A96D7F">
      <w:pPr>
        <w:pStyle w:val="NoSpacing"/>
        <w:jc w:val="both"/>
        <w:rPr>
          <w:rFonts w:ascii="AcadNusx" w:hAnsi="AcadNusx"/>
          <w:sz w:val="24"/>
          <w:szCs w:val="24"/>
        </w:rPr>
      </w:pPr>
      <w:r>
        <w:rPr>
          <w:rFonts w:ascii="AcadNusx" w:hAnsi="AcadNusx"/>
          <w:sz w:val="24"/>
          <w:szCs w:val="24"/>
        </w:rPr>
        <w:t>e</w:t>
      </w:r>
      <w:r w:rsidR="00ED3802">
        <w:rPr>
          <w:rFonts w:ascii="AcadNusx" w:hAnsi="AcadNusx"/>
          <w:sz w:val="24"/>
          <w:szCs w:val="24"/>
        </w:rPr>
        <w:t xml:space="preserve">s medikamenti naCvenebia </w:t>
      </w:r>
      <w:r w:rsidR="00561299">
        <w:rPr>
          <w:rFonts w:ascii="AcadNusx" w:hAnsi="AcadNusx"/>
          <w:sz w:val="24"/>
          <w:szCs w:val="24"/>
        </w:rPr>
        <w:t>gaciebis da</w:t>
      </w:r>
      <w:r>
        <w:rPr>
          <w:rFonts w:ascii="AcadNusx" w:hAnsi="AcadNusx"/>
          <w:sz w:val="24"/>
          <w:szCs w:val="24"/>
        </w:rPr>
        <w:t xml:space="preserve"> gripis msgavsi </w:t>
      </w:r>
      <w:r w:rsidR="00561299">
        <w:rPr>
          <w:rFonts w:ascii="AcadNusx" w:hAnsi="AcadNusx"/>
          <w:sz w:val="24"/>
          <w:szCs w:val="24"/>
        </w:rPr>
        <w:t xml:space="preserve">mdgomareobebis </w:t>
      </w:r>
      <w:r>
        <w:rPr>
          <w:rFonts w:ascii="AcadNusx" w:hAnsi="AcadNusx"/>
          <w:sz w:val="24"/>
          <w:szCs w:val="24"/>
        </w:rPr>
        <w:t xml:space="preserve">dros simptomebis mosaxsnelad, romlebic xasiaTdeba tkiviliT (susti an zomieri xasiaTis), cxelebiT, cxviris gaWedviT an </w:t>
      </w:r>
      <w:r w:rsidR="000A316A">
        <w:rPr>
          <w:rFonts w:ascii="AcadNusx" w:hAnsi="AcadNusx"/>
          <w:sz w:val="24"/>
          <w:szCs w:val="24"/>
        </w:rPr>
        <w:t xml:space="preserve">cxviridan gamonadeniT </w:t>
      </w:r>
      <w:r w:rsidR="001F182C">
        <w:rPr>
          <w:rFonts w:ascii="AcadNusx" w:hAnsi="AcadNusx"/>
          <w:sz w:val="24"/>
          <w:szCs w:val="24"/>
        </w:rPr>
        <w:t>mozrdilebsa da 14</w:t>
      </w:r>
      <w:r>
        <w:rPr>
          <w:rFonts w:ascii="AcadNusx" w:hAnsi="AcadNusx"/>
          <w:sz w:val="24"/>
          <w:szCs w:val="24"/>
        </w:rPr>
        <w:t xml:space="preserve"> wlis asakis zemoT bavSvebSi.</w:t>
      </w:r>
    </w:p>
    <w:p w14:paraId="311C75A7" w14:textId="77777777" w:rsidR="004233E9" w:rsidRDefault="004233E9" w:rsidP="00A96D7F">
      <w:pPr>
        <w:pStyle w:val="NoSpacing"/>
        <w:jc w:val="both"/>
        <w:rPr>
          <w:rFonts w:ascii="AcadNusx" w:hAnsi="AcadNusx"/>
          <w:sz w:val="24"/>
          <w:szCs w:val="24"/>
        </w:rPr>
      </w:pPr>
    </w:p>
    <w:p w14:paraId="2BDA4B54" w14:textId="77777777" w:rsidR="004233E9" w:rsidRDefault="004233E9" w:rsidP="00A96D7F">
      <w:pPr>
        <w:pStyle w:val="NoSpacing"/>
        <w:jc w:val="both"/>
        <w:rPr>
          <w:rFonts w:ascii="AcadNusx" w:hAnsi="AcadNusx"/>
          <w:sz w:val="24"/>
          <w:szCs w:val="24"/>
        </w:rPr>
      </w:pPr>
      <w:r>
        <w:rPr>
          <w:rFonts w:ascii="AcadNusx" w:hAnsi="AcadNusx"/>
          <w:sz w:val="24"/>
          <w:szCs w:val="24"/>
        </w:rPr>
        <w:lastRenderedPageBreak/>
        <w:t xml:space="preserve">saWiroa eqimTan konsultacia, Tu pacienti Tavs ukeT ar grZnobs, </w:t>
      </w:r>
      <w:r w:rsidR="00561299">
        <w:rPr>
          <w:rFonts w:ascii="AcadNusx" w:hAnsi="AcadNusx"/>
          <w:sz w:val="24"/>
          <w:szCs w:val="24"/>
        </w:rPr>
        <w:t xml:space="preserve">an misi mdgomareoba uaresdeba, </w:t>
      </w:r>
      <w:r>
        <w:rPr>
          <w:rFonts w:ascii="AcadNusx" w:hAnsi="AcadNusx"/>
          <w:sz w:val="24"/>
          <w:szCs w:val="24"/>
        </w:rPr>
        <w:t>an cxeleba narCundeba 3 dReze metxans</w:t>
      </w:r>
      <w:r w:rsidR="000A316A">
        <w:rPr>
          <w:rFonts w:ascii="AcadNusx" w:hAnsi="AcadNusx"/>
          <w:sz w:val="24"/>
          <w:szCs w:val="24"/>
        </w:rPr>
        <w:t>,</w:t>
      </w:r>
      <w:r>
        <w:rPr>
          <w:rFonts w:ascii="AcadNusx" w:hAnsi="AcadNusx"/>
          <w:sz w:val="24"/>
          <w:szCs w:val="24"/>
        </w:rPr>
        <w:t xml:space="preserve"> an tkivili grZeldeba 5 dReze metxans.</w:t>
      </w:r>
    </w:p>
    <w:p w14:paraId="7088B02D" w14:textId="77777777" w:rsidR="004233E9" w:rsidRDefault="004233E9" w:rsidP="00A96D7F">
      <w:pPr>
        <w:pStyle w:val="NoSpacing"/>
        <w:jc w:val="both"/>
        <w:rPr>
          <w:rFonts w:ascii="AcadNusx" w:hAnsi="AcadNusx"/>
          <w:sz w:val="24"/>
          <w:szCs w:val="24"/>
        </w:rPr>
      </w:pPr>
    </w:p>
    <w:p w14:paraId="46DBA64F" w14:textId="77777777" w:rsidR="00A96D7F" w:rsidRDefault="00701B4A" w:rsidP="003338AA">
      <w:pPr>
        <w:pStyle w:val="ListParagraph"/>
        <w:numPr>
          <w:ilvl w:val="0"/>
          <w:numId w:val="1"/>
        </w:numPr>
        <w:spacing w:after="0" w:line="240" w:lineRule="auto"/>
        <w:jc w:val="both"/>
        <w:rPr>
          <w:rFonts w:ascii="AcadNusx" w:eastAsia="Times New Roman" w:hAnsi="AcadNusx" w:cs="Times New Roman"/>
          <w:b/>
          <w:sz w:val="24"/>
          <w:szCs w:val="24"/>
        </w:rPr>
      </w:pPr>
      <w:r>
        <w:rPr>
          <w:rFonts w:ascii="AcadNusx" w:eastAsia="Times New Roman" w:hAnsi="AcadNusx" w:cs="Times New Roman"/>
          <w:b/>
          <w:sz w:val="24"/>
          <w:szCs w:val="24"/>
        </w:rPr>
        <w:t>ra unda icodes pacientma</w:t>
      </w:r>
      <w:r w:rsidR="00A96D7F" w:rsidRPr="00701B4A">
        <w:rPr>
          <w:rFonts w:ascii="AcadNusx" w:eastAsia="Times New Roman" w:hAnsi="AcadNusx" w:cs="Times New Roman"/>
          <w:b/>
          <w:sz w:val="24"/>
          <w:szCs w:val="24"/>
        </w:rPr>
        <w:t xml:space="preserve"> </w:t>
      </w:r>
      <w:r w:rsidR="004233E9" w:rsidRPr="004233E9">
        <w:rPr>
          <w:rFonts w:ascii="AcadNusx" w:hAnsi="AcadNusx"/>
          <w:b/>
          <w:sz w:val="24"/>
          <w:szCs w:val="24"/>
        </w:rPr>
        <w:t xml:space="preserve">normogripi </w:t>
      </w:r>
      <w:r w:rsidR="00561299" w:rsidRPr="00561299">
        <w:rPr>
          <w:rFonts w:ascii="AcadNusx" w:hAnsi="AcadNusx"/>
          <w:b/>
          <w:sz w:val="24"/>
          <w:szCs w:val="24"/>
        </w:rPr>
        <w:t xml:space="preserve">forte granulebi SigniT misaRebi xsnaris mosamzadeblad </w:t>
      </w:r>
      <w:r w:rsidR="00A96D7F" w:rsidRPr="00701B4A">
        <w:rPr>
          <w:rFonts w:ascii="AcadNusx" w:eastAsia="Times New Roman" w:hAnsi="AcadNusx" w:cs="Times New Roman"/>
          <w:b/>
          <w:sz w:val="24"/>
          <w:szCs w:val="24"/>
        </w:rPr>
        <w:t>miRebamde</w:t>
      </w:r>
    </w:p>
    <w:p w14:paraId="7387F731" w14:textId="77777777" w:rsidR="00701B4A" w:rsidRPr="00701B4A" w:rsidRDefault="00701B4A" w:rsidP="00701B4A">
      <w:pPr>
        <w:pStyle w:val="ListParagraph"/>
        <w:spacing w:after="0" w:line="240" w:lineRule="auto"/>
        <w:jc w:val="both"/>
        <w:rPr>
          <w:rFonts w:ascii="AcadNusx" w:eastAsia="Times New Roman" w:hAnsi="AcadNusx" w:cs="Times New Roman"/>
          <w:b/>
          <w:sz w:val="24"/>
          <w:szCs w:val="24"/>
        </w:rPr>
      </w:pPr>
    </w:p>
    <w:p w14:paraId="4223127B" w14:textId="77777777" w:rsidR="00A96D7F" w:rsidRDefault="00235C8F" w:rsidP="00A96D7F">
      <w:pPr>
        <w:pStyle w:val="NoSpacing"/>
        <w:jc w:val="both"/>
        <w:rPr>
          <w:rFonts w:ascii="AcadNusx" w:hAnsi="AcadNusx"/>
          <w:b/>
          <w:sz w:val="24"/>
          <w:szCs w:val="24"/>
        </w:rPr>
      </w:pPr>
      <w:r w:rsidRPr="00235C8F">
        <w:rPr>
          <w:rFonts w:ascii="AcadNusx" w:hAnsi="AcadNusx"/>
          <w:b/>
          <w:sz w:val="24"/>
          <w:szCs w:val="24"/>
        </w:rPr>
        <w:t xml:space="preserve">dauSvebelia </w:t>
      </w:r>
      <w:r w:rsidR="004233E9" w:rsidRPr="004233E9">
        <w:rPr>
          <w:rFonts w:ascii="AcadNusx" w:hAnsi="AcadNusx"/>
          <w:b/>
          <w:sz w:val="24"/>
          <w:szCs w:val="24"/>
        </w:rPr>
        <w:t xml:space="preserve">normogripi </w:t>
      </w:r>
      <w:r w:rsidR="00561299" w:rsidRPr="00561299">
        <w:rPr>
          <w:rFonts w:ascii="AcadNusx" w:hAnsi="AcadNusx"/>
          <w:b/>
          <w:sz w:val="24"/>
          <w:szCs w:val="24"/>
        </w:rPr>
        <w:t>forte granulebi SigniT misaRebi xsnaris mosamzadeblad</w:t>
      </w:r>
      <w:r w:rsidR="00561299">
        <w:rPr>
          <w:rFonts w:ascii="AcadNusx" w:hAnsi="AcadNusx"/>
          <w:sz w:val="24"/>
          <w:szCs w:val="24"/>
        </w:rPr>
        <w:t xml:space="preserve"> </w:t>
      </w:r>
      <w:r>
        <w:rPr>
          <w:rFonts w:ascii="AcadNusx" w:hAnsi="AcadNusx"/>
          <w:b/>
          <w:sz w:val="24"/>
          <w:szCs w:val="24"/>
        </w:rPr>
        <w:t>miReba</w:t>
      </w:r>
      <w:r w:rsidR="00A96D7F">
        <w:rPr>
          <w:rFonts w:ascii="AcadNusx" w:hAnsi="AcadNusx"/>
          <w:b/>
          <w:sz w:val="24"/>
          <w:szCs w:val="24"/>
        </w:rPr>
        <w:t>:</w:t>
      </w:r>
    </w:p>
    <w:p w14:paraId="5688BFF0" w14:textId="77777777" w:rsidR="00A96D7F" w:rsidRDefault="00A96D7F" w:rsidP="007C2A38">
      <w:pPr>
        <w:pStyle w:val="NoSpacing"/>
        <w:numPr>
          <w:ilvl w:val="0"/>
          <w:numId w:val="12"/>
        </w:numPr>
        <w:jc w:val="both"/>
        <w:rPr>
          <w:rFonts w:ascii="AcadNusx" w:hAnsi="AcadNusx"/>
          <w:bCs/>
          <w:sz w:val="24"/>
          <w:szCs w:val="24"/>
          <w:lang w:val="de-DE"/>
        </w:rPr>
      </w:pPr>
      <w:r w:rsidRPr="00111326">
        <w:rPr>
          <w:rFonts w:ascii="AcadNusx" w:hAnsi="AcadNusx"/>
          <w:bCs/>
          <w:sz w:val="24"/>
          <w:szCs w:val="24"/>
          <w:lang w:val="de-DE"/>
        </w:rPr>
        <w:t>Tu pacienti alergiulia</w:t>
      </w:r>
      <w:r w:rsidR="00235C8F">
        <w:rPr>
          <w:rFonts w:ascii="AcadNusx" w:hAnsi="AcadNusx"/>
          <w:bCs/>
          <w:sz w:val="24"/>
          <w:szCs w:val="24"/>
          <w:lang w:val="de-DE"/>
        </w:rPr>
        <w:t xml:space="preserve"> (hipermgrZnobiarea) </w:t>
      </w:r>
      <w:r w:rsidR="007C2A38">
        <w:rPr>
          <w:rFonts w:ascii="AcadNusx" w:hAnsi="AcadNusx"/>
          <w:bCs/>
          <w:sz w:val="24"/>
          <w:szCs w:val="24"/>
          <w:lang w:val="de-DE"/>
        </w:rPr>
        <w:t>paracetamolis, fenilefrinis, qlorfenaminis an medika</w:t>
      </w:r>
      <w:r w:rsidR="00096906">
        <w:rPr>
          <w:rFonts w:ascii="AcadNusx" w:hAnsi="AcadNusx"/>
          <w:bCs/>
          <w:sz w:val="24"/>
          <w:szCs w:val="24"/>
          <w:lang w:val="de-DE"/>
        </w:rPr>
        <w:t>m</w:t>
      </w:r>
      <w:r w:rsidR="007C2A38">
        <w:rPr>
          <w:rFonts w:ascii="AcadNusx" w:hAnsi="AcadNusx"/>
          <w:bCs/>
          <w:sz w:val="24"/>
          <w:szCs w:val="24"/>
          <w:lang w:val="de-DE"/>
        </w:rPr>
        <w:t>entis sxva romelime ingredientis mimarT (CamonaTvali ix. me-6 paragrafSi);</w:t>
      </w:r>
    </w:p>
    <w:p w14:paraId="5738506C" w14:textId="77777777" w:rsidR="0018384B" w:rsidRDefault="0018384B" w:rsidP="007C2A38">
      <w:pPr>
        <w:pStyle w:val="NoSpacing"/>
        <w:numPr>
          <w:ilvl w:val="0"/>
          <w:numId w:val="12"/>
        </w:numPr>
        <w:jc w:val="both"/>
        <w:rPr>
          <w:rFonts w:ascii="AcadNusx" w:hAnsi="AcadNusx"/>
          <w:bCs/>
          <w:sz w:val="24"/>
          <w:szCs w:val="24"/>
          <w:lang w:val="de-DE"/>
        </w:rPr>
      </w:pPr>
      <w:r>
        <w:rPr>
          <w:rFonts w:ascii="AcadNusx" w:hAnsi="AcadNusx"/>
          <w:bCs/>
          <w:sz w:val="24"/>
          <w:szCs w:val="24"/>
          <w:lang w:val="de-DE"/>
        </w:rPr>
        <w:t xml:space="preserve">Tu pacients aReniSneba </w:t>
      </w:r>
      <w:r w:rsidR="007C2A38">
        <w:rPr>
          <w:rFonts w:ascii="AcadNusx" w:hAnsi="AcadNusx"/>
          <w:bCs/>
          <w:sz w:val="24"/>
          <w:szCs w:val="24"/>
          <w:lang w:val="de-DE"/>
        </w:rPr>
        <w:t>maRali arteriuli wneva (hipertenzia);</w:t>
      </w:r>
    </w:p>
    <w:p w14:paraId="26723134" w14:textId="77777777" w:rsidR="007C2A38" w:rsidRDefault="007C2A38" w:rsidP="007C2A38">
      <w:pPr>
        <w:pStyle w:val="NoSpacing"/>
        <w:numPr>
          <w:ilvl w:val="0"/>
          <w:numId w:val="12"/>
        </w:numPr>
        <w:jc w:val="both"/>
        <w:rPr>
          <w:rFonts w:ascii="AcadNusx" w:hAnsi="AcadNusx"/>
          <w:bCs/>
          <w:sz w:val="24"/>
          <w:szCs w:val="24"/>
          <w:lang w:val="de-DE"/>
        </w:rPr>
      </w:pPr>
      <w:r>
        <w:rPr>
          <w:rFonts w:ascii="AcadNusx" w:hAnsi="AcadNusx"/>
          <w:bCs/>
          <w:sz w:val="24"/>
          <w:szCs w:val="24"/>
          <w:lang w:val="de-DE"/>
        </w:rPr>
        <w:t>Tu pacients aReniSneba farisebri jirkvlis daavadeba (hiperTir</w:t>
      </w:r>
      <w:r w:rsidR="00096906">
        <w:rPr>
          <w:rFonts w:ascii="AcadNusx" w:hAnsi="AcadNusx"/>
          <w:bCs/>
          <w:sz w:val="24"/>
          <w:szCs w:val="24"/>
          <w:lang w:val="de-DE"/>
        </w:rPr>
        <w:t>eozi</w:t>
      </w:r>
      <w:r>
        <w:rPr>
          <w:rFonts w:ascii="AcadNusx" w:hAnsi="AcadNusx"/>
          <w:bCs/>
          <w:sz w:val="24"/>
          <w:szCs w:val="24"/>
          <w:lang w:val="de-DE"/>
        </w:rPr>
        <w:t>);</w:t>
      </w:r>
    </w:p>
    <w:p w14:paraId="05D655EF" w14:textId="77777777" w:rsidR="007C2A38" w:rsidRDefault="007C2A38" w:rsidP="007C2A38">
      <w:pPr>
        <w:pStyle w:val="NoSpacing"/>
        <w:numPr>
          <w:ilvl w:val="0"/>
          <w:numId w:val="12"/>
        </w:numPr>
        <w:jc w:val="both"/>
        <w:rPr>
          <w:rFonts w:ascii="AcadNusx" w:hAnsi="AcadNusx"/>
          <w:bCs/>
          <w:sz w:val="24"/>
          <w:szCs w:val="24"/>
          <w:lang w:val="de-DE"/>
        </w:rPr>
      </w:pPr>
      <w:r>
        <w:rPr>
          <w:rFonts w:ascii="AcadNusx" w:hAnsi="AcadNusx"/>
          <w:bCs/>
          <w:sz w:val="24"/>
          <w:szCs w:val="24"/>
          <w:lang w:val="de-DE"/>
        </w:rPr>
        <w:t>Tu pacients aReniSneba RviZ</w:t>
      </w:r>
      <w:r w:rsidR="00163C2A">
        <w:rPr>
          <w:rFonts w:ascii="AcadNusx" w:hAnsi="AcadNusx"/>
          <w:bCs/>
          <w:sz w:val="24"/>
          <w:szCs w:val="24"/>
          <w:lang w:val="de-DE"/>
        </w:rPr>
        <w:t>lis an Tirkmlis mZime daavadeba;</w:t>
      </w:r>
    </w:p>
    <w:p w14:paraId="0AAB7497" w14:textId="77777777" w:rsidR="00163C2A" w:rsidRDefault="00096906" w:rsidP="007C2A38">
      <w:pPr>
        <w:pStyle w:val="NoSpacing"/>
        <w:numPr>
          <w:ilvl w:val="0"/>
          <w:numId w:val="12"/>
        </w:numPr>
        <w:jc w:val="both"/>
        <w:rPr>
          <w:rFonts w:ascii="AcadNusx" w:hAnsi="AcadNusx"/>
          <w:bCs/>
          <w:sz w:val="24"/>
          <w:szCs w:val="24"/>
          <w:lang w:val="de-DE"/>
        </w:rPr>
      </w:pPr>
      <w:r>
        <w:rPr>
          <w:rFonts w:ascii="AcadNusx" w:hAnsi="AcadNusx"/>
          <w:bCs/>
          <w:sz w:val="24"/>
          <w:szCs w:val="24"/>
          <w:lang w:val="de-DE"/>
        </w:rPr>
        <w:t>Tu pacients aR</w:t>
      </w:r>
      <w:r w:rsidR="00163C2A">
        <w:rPr>
          <w:rFonts w:ascii="AcadNusx" w:hAnsi="AcadNusx"/>
          <w:bCs/>
          <w:sz w:val="24"/>
          <w:szCs w:val="24"/>
          <w:lang w:val="de-DE"/>
        </w:rPr>
        <w:t>eniSneba gulis an arteriebis mZime daavadeba (rogoricaa mZime koronaruli daavadeba an stenokardia);</w:t>
      </w:r>
    </w:p>
    <w:p w14:paraId="6EA47242" w14:textId="77777777" w:rsidR="00163C2A" w:rsidRDefault="00163C2A" w:rsidP="007C2A38">
      <w:pPr>
        <w:pStyle w:val="NoSpacing"/>
        <w:numPr>
          <w:ilvl w:val="0"/>
          <w:numId w:val="12"/>
        </w:numPr>
        <w:jc w:val="both"/>
        <w:rPr>
          <w:rFonts w:ascii="AcadNusx" w:hAnsi="AcadNusx"/>
          <w:bCs/>
          <w:sz w:val="24"/>
          <w:szCs w:val="24"/>
          <w:lang w:val="de-DE"/>
        </w:rPr>
      </w:pPr>
      <w:r>
        <w:rPr>
          <w:rFonts w:ascii="AcadNusx" w:hAnsi="AcadNusx"/>
          <w:bCs/>
          <w:sz w:val="24"/>
          <w:szCs w:val="24"/>
          <w:lang w:val="de-DE"/>
        </w:rPr>
        <w:t>Tu pacients aReniSneba Saqriani diabeti;</w:t>
      </w:r>
    </w:p>
    <w:p w14:paraId="35C05107" w14:textId="77777777" w:rsidR="00163C2A" w:rsidRDefault="00163C2A" w:rsidP="007C2A38">
      <w:pPr>
        <w:pStyle w:val="NoSpacing"/>
        <w:numPr>
          <w:ilvl w:val="0"/>
          <w:numId w:val="12"/>
        </w:numPr>
        <w:jc w:val="both"/>
        <w:rPr>
          <w:rFonts w:ascii="AcadNusx" w:hAnsi="AcadNusx"/>
          <w:bCs/>
          <w:sz w:val="24"/>
          <w:szCs w:val="24"/>
          <w:lang w:val="de-DE"/>
        </w:rPr>
      </w:pPr>
      <w:r>
        <w:rPr>
          <w:rFonts w:ascii="AcadNusx" w:hAnsi="AcadNusx"/>
          <w:bCs/>
          <w:sz w:val="24"/>
          <w:szCs w:val="24"/>
          <w:lang w:val="de-DE"/>
        </w:rPr>
        <w:t>Tu pacients aReniSneba taqikardia (swrafi guliscema);</w:t>
      </w:r>
    </w:p>
    <w:p w14:paraId="2DF1478B" w14:textId="77777777" w:rsidR="00163C2A" w:rsidRDefault="00163C2A" w:rsidP="007C2A38">
      <w:pPr>
        <w:pStyle w:val="NoSpacing"/>
        <w:numPr>
          <w:ilvl w:val="0"/>
          <w:numId w:val="12"/>
        </w:numPr>
        <w:jc w:val="both"/>
        <w:rPr>
          <w:rFonts w:ascii="AcadNusx" w:hAnsi="AcadNusx"/>
          <w:bCs/>
          <w:sz w:val="24"/>
          <w:szCs w:val="24"/>
          <w:lang w:val="de-DE"/>
        </w:rPr>
      </w:pPr>
      <w:r>
        <w:rPr>
          <w:rFonts w:ascii="AcadNusx" w:hAnsi="AcadNusx"/>
          <w:bCs/>
          <w:sz w:val="24"/>
          <w:szCs w:val="24"/>
          <w:lang w:val="de-DE"/>
        </w:rPr>
        <w:t>Tu pacienti mkurnalobs monoamiis oqsidazis inhibitorebiT (</w:t>
      </w:r>
      <w:r w:rsidRPr="00163C2A">
        <w:rPr>
          <w:rFonts w:ascii="AcadMtavr" w:hAnsi="AcadMtavr"/>
          <w:bCs/>
          <w:sz w:val="24"/>
          <w:szCs w:val="24"/>
          <w:lang w:val="de-DE"/>
        </w:rPr>
        <w:t>maoi</w:t>
      </w:r>
      <w:r>
        <w:rPr>
          <w:rFonts w:ascii="AcadNusx" w:hAnsi="AcadNusx"/>
          <w:bCs/>
          <w:sz w:val="24"/>
          <w:szCs w:val="24"/>
          <w:lang w:val="de-DE"/>
        </w:rPr>
        <w:t>) (ro</w:t>
      </w:r>
      <w:r w:rsidR="00096906">
        <w:rPr>
          <w:rFonts w:ascii="AcadNusx" w:hAnsi="AcadNusx"/>
          <w:bCs/>
          <w:sz w:val="24"/>
          <w:szCs w:val="24"/>
          <w:lang w:val="de-DE"/>
        </w:rPr>
        <w:t>goricaa zogierTi antidepresanti</w:t>
      </w:r>
      <w:r>
        <w:rPr>
          <w:rFonts w:ascii="AcadNusx" w:hAnsi="AcadNusx"/>
          <w:bCs/>
          <w:sz w:val="24"/>
          <w:szCs w:val="24"/>
          <w:lang w:val="de-DE"/>
        </w:rPr>
        <w:t xml:space="preserve"> an parkinsonis daavadebis samkurnalo medikamentebi);</w:t>
      </w:r>
    </w:p>
    <w:p w14:paraId="1C527CB6" w14:textId="77777777" w:rsidR="00163C2A" w:rsidRDefault="00163C2A" w:rsidP="007C2A38">
      <w:pPr>
        <w:pStyle w:val="NoSpacing"/>
        <w:numPr>
          <w:ilvl w:val="0"/>
          <w:numId w:val="12"/>
        </w:numPr>
        <w:jc w:val="both"/>
        <w:rPr>
          <w:rFonts w:ascii="AcadNusx" w:hAnsi="AcadNusx"/>
          <w:bCs/>
          <w:sz w:val="24"/>
          <w:szCs w:val="24"/>
          <w:lang w:val="de-DE"/>
        </w:rPr>
      </w:pPr>
      <w:r>
        <w:rPr>
          <w:rFonts w:ascii="AcadNusx" w:hAnsi="AcadNusx"/>
          <w:bCs/>
          <w:sz w:val="24"/>
          <w:szCs w:val="24"/>
          <w:lang w:val="de-DE"/>
        </w:rPr>
        <w:t>Tu pacienti mkurnalobs simpaTomimeturi medikamentebiT (medikamentebi, romlebic gamoiyeneba asTmis samkurnalod an m</w:t>
      </w:r>
      <w:r w:rsidR="00096906">
        <w:rPr>
          <w:rFonts w:ascii="AcadNusx" w:hAnsi="AcadNusx"/>
          <w:bCs/>
          <w:sz w:val="24"/>
          <w:szCs w:val="24"/>
          <w:lang w:val="de-DE"/>
        </w:rPr>
        <w:t>edikamentebi, romlebic aCqareben</w:t>
      </w:r>
      <w:r>
        <w:rPr>
          <w:rFonts w:ascii="AcadNusx" w:hAnsi="AcadNusx"/>
          <w:bCs/>
          <w:sz w:val="24"/>
          <w:szCs w:val="24"/>
          <w:lang w:val="de-DE"/>
        </w:rPr>
        <w:t xml:space="preserve"> guliscemis sixSires);</w:t>
      </w:r>
    </w:p>
    <w:p w14:paraId="23870419" w14:textId="77777777" w:rsidR="00163C2A" w:rsidRDefault="00163C2A" w:rsidP="007C2A38">
      <w:pPr>
        <w:pStyle w:val="NoSpacing"/>
        <w:numPr>
          <w:ilvl w:val="0"/>
          <w:numId w:val="12"/>
        </w:numPr>
        <w:jc w:val="both"/>
        <w:rPr>
          <w:rFonts w:ascii="AcadNusx" w:hAnsi="AcadNusx"/>
          <w:bCs/>
          <w:sz w:val="24"/>
          <w:szCs w:val="24"/>
          <w:lang w:val="de-DE"/>
        </w:rPr>
      </w:pPr>
      <w:r>
        <w:rPr>
          <w:rFonts w:ascii="AcadNusx" w:hAnsi="AcadNusx"/>
          <w:bCs/>
          <w:sz w:val="24"/>
          <w:szCs w:val="24"/>
          <w:lang w:val="de-DE"/>
        </w:rPr>
        <w:t xml:space="preserve">Tu pacienti mkurnalobs beta-blokatorebiT (sagule medikamentebi an medikamentebi, romlebic gamoiyeneba arteriebis daavadebebis dros) (ix: sxva medikamentebi da normogripi </w:t>
      </w:r>
      <w:r w:rsidR="00561299" w:rsidRPr="00561299">
        <w:rPr>
          <w:rFonts w:ascii="AcadNusx" w:hAnsi="AcadNusx"/>
          <w:b/>
          <w:sz w:val="24"/>
          <w:szCs w:val="24"/>
        </w:rPr>
        <w:t>forte granulebi SigniT misaRebi xsnaris mosamzadeblad</w:t>
      </w:r>
      <w:r>
        <w:rPr>
          <w:rFonts w:ascii="AcadNusx" w:hAnsi="AcadNusx"/>
          <w:bCs/>
          <w:sz w:val="24"/>
          <w:szCs w:val="24"/>
          <w:lang w:val="de-DE"/>
        </w:rPr>
        <w:t>);</w:t>
      </w:r>
    </w:p>
    <w:p w14:paraId="0DB4EC7B" w14:textId="77777777" w:rsidR="00163C2A" w:rsidRDefault="00163C2A" w:rsidP="007C2A38">
      <w:pPr>
        <w:pStyle w:val="NoSpacing"/>
        <w:numPr>
          <w:ilvl w:val="0"/>
          <w:numId w:val="12"/>
        </w:numPr>
        <w:jc w:val="both"/>
        <w:rPr>
          <w:rFonts w:ascii="AcadNusx" w:hAnsi="AcadNusx"/>
          <w:bCs/>
          <w:sz w:val="24"/>
          <w:szCs w:val="24"/>
          <w:lang w:val="de-DE"/>
        </w:rPr>
      </w:pPr>
      <w:r>
        <w:rPr>
          <w:rFonts w:ascii="AcadNusx" w:hAnsi="AcadNusx"/>
          <w:bCs/>
          <w:sz w:val="24"/>
          <w:szCs w:val="24"/>
          <w:lang w:val="de-DE"/>
        </w:rPr>
        <w:t>Tu pacients aReniSneba glaukoma (TvalSida wnevis momateba);</w:t>
      </w:r>
    </w:p>
    <w:p w14:paraId="70E0E367" w14:textId="77777777" w:rsidR="00163C2A" w:rsidRDefault="00561299" w:rsidP="007C2A38">
      <w:pPr>
        <w:pStyle w:val="NoSpacing"/>
        <w:numPr>
          <w:ilvl w:val="0"/>
          <w:numId w:val="12"/>
        </w:numPr>
        <w:jc w:val="both"/>
        <w:rPr>
          <w:rFonts w:ascii="AcadNusx" w:hAnsi="AcadNusx"/>
          <w:bCs/>
          <w:sz w:val="24"/>
          <w:szCs w:val="24"/>
          <w:lang w:val="de-DE"/>
        </w:rPr>
      </w:pPr>
      <w:r>
        <w:rPr>
          <w:rFonts w:ascii="AcadNusx" w:hAnsi="AcadNusx"/>
          <w:bCs/>
          <w:sz w:val="24"/>
          <w:szCs w:val="24"/>
          <w:lang w:val="de-DE"/>
        </w:rPr>
        <w:t>14</w:t>
      </w:r>
      <w:r w:rsidR="00163C2A">
        <w:rPr>
          <w:rFonts w:ascii="AcadNusx" w:hAnsi="AcadNusx"/>
          <w:bCs/>
          <w:sz w:val="24"/>
          <w:szCs w:val="24"/>
          <w:lang w:val="de-DE"/>
        </w:rPr>
        <w:t xml:space="preserve"> wlamde asakis bavSvebSi dauSvebelia medikamentis gamoyeneba</w:t>
      </w:r>
      <w:r>
        <w:rPr>
          <w:rFonts w:ascii="AcadNusx" w:hAnsi="AcadNusx"/>
          <w:bCs/>
          <w:sz w:val="24"/>
          <w:szCs w:val="24"/>
          <w:lang w:val="de-DE"/>
        </w:rPr>
        <w:t xml:space="preserve"> paracetamolis dozis gamo</w:t>
      </w:r>
      <w:r w:rsidR="00163C2A">
        <w:rPr>
          <w:rFonts w:ascii="AcadNusx" w:hAnsi="AcadNusx"/>
          <w:bCs/>
          <w:sz w:val="24"/>
          <w:szCs w:val="24"/>
          <w:lang w:val="de-DE"/>
        </w:rPr>
        <w:t>.</w:t>
      </w:r>
    </w:p>
    <w:p w14:paraId="7E80D383" w14:textId="77777777" w:rsidR="00A96D7F" w:rsidRPr="000A2483" w:rsidRDefault="00A96D7F" w:rsidP="00A96D7F">
      <w:pPr>
        <w:pStyle w:val="NoSpacing"/>
        <w:jc w:val="both"/>
        <w:rPr>
          <w:rFonts w:ascii="AcadNusx" w:hAnsi="AcadNusx"/>
          <w:sz w:val="24"/>
          <w:szCs w:val="24"/>
          <w:lang w:val="de-DE"/>
        </w:rPr>
      </w:pPr>
    </w:p>
    <w:p w14:paraId="2F3F346A" w14:textId="77777777" w:rsidR="00A96D7F" w:rsidRPr="00022A59" w:rsidRDefault="00163C2A" w:rsidP="00A96D7F">
      <w:pPr>
        <w:pStyle w:val="NoSpacing"/>
        <w:jc w:val="both"/>
        <w:rPr>
          <w:rFonts w:ascii="AcadNusx" w:hAnsi="AcadNusx"/>
          <w:b/>
          <w:sz w:val="24"/>
          <w:szCs w:val="24"/>
          <w:lang w:val="de-DE"/>
        </w:rPr>
      </w:pPr>
      <w:r>
        <w:rPr>
          <w:rFonts w:ascii="AcadNusx" w:hAnsi="AcadNusx"/>
          <w:b/>
          <w:sz w:val="24"/>
          <w:szCs w:val="24"/>
          <w:lang w:val="de-DE"/>
        </w:rPr>
        <w:t>gafrTxilebebi da sifrTxilis zomebi</w:t>
      </w:r>
    </w:p>
    <w:p w14:paraId="26CA88AC" w14:textId="77777777" w:rsidR="00D82DD4" w:rsidRDefault="00163C2A" w:rsidP="00163C2A">
      <w:pPr>
        <w:pStyle w:val="NoSpacing"/>
        <w:jc w:val="both"/>
        <w:rPr>
          <w:rFonts w:ascii="AcadNusx" w:hAnsi="AcadNusx"/>
          <w:sz w:val="24"/>
          <w:szCs w:val="24"/>
          <w:lang w:val="de-DE"/>
        </w:rPr>
      </w:pPr>
      <w:r>
        <w:rPr>
          <w:rFonts w:ascii="AcadNusx" w:hAnsi="AcadNusx"/>
          <w:sz w:val="24"/>
          <w:szCs w:val="24"/>
          <w:lang w:val="de-DE"/>
        </w:rPr>
        <w:t xml:space="preserve">normogripi </w:t>
      </w:r>
      <w:r w:rsidR="00561299">
        <w:rPr>
          <w:rFonts w:ascii="AcadNusx" w:hAnsi="AcadNusx"/>
          <w:sz w:val="24"/>
          <w:szCs w:val="24"/>
        </w:rPr>
        <w:t xml:space="preserve">forte granulebi SigniT misaRebi xsnaris mosamzadeblad </w:t>
      </w:r>
      <w:r>
        <w:rPr>
          <w:rFonts w:ascii="AcadNusx" w:hAnsi="AcadNusx"/>
          <w:sz w:val="24"/>
          <w:szCs w:val="24"/>
          <w:lang w:val="de-DE"/>
        </w:rPr>
        <w:t>miRebamde saWiroa eqimTan an farmacevtTan konsultacia.</w:t>
      </w:r>
    </w:p>
    <w:p w14:paraId="42E9F0DF" w14:textId="77777777" w:rsidR="00163C2A" w:rsidRDefault="00163C2A" w:rsidP="00163C2A">
      <w:pPr>
        <w:pStyle w:val="NoSpacing"/>
        <w:jc w:val="both"/>
        <w:rPr>
          <w:rFonts w:ascii="AcadNusx" w:hAnsi="AcadNusx"/>
          <w:sz w:val="24"/>
          <w:szCs w:val="24"/>
        </w:rPr>
      </w:pPr>
    </w:p>
    <w:p w14:paraId="23CA724E" w14:textId="77777777" w:rsidR="00E30AF5" w:rsidRDefault="00E30AF5" w:rsidP="00163C2A">
      <w:pPr>
        <w:pStyle w:val="NoSpacing"/>
        <w:jc w:val="both"/>
        <w:rPr>
          <w:rFonts w:ascii="AcadNusx" w:hAnsi="AcadNusx"/>
          <w:sz w:val="24"/>
          <w:szCs w:val="24"/>
        </w:rPr>
      </w:pPr>
      <w:r>
        <w:rPr>
          <w:rFonts w:ascii="AcadNusx" w:hAnsi="AcadNusx"/>
          <w:sz w:val="24"/>
          <w:szCs w:val="24"/>
        </w:rPr>
        <w:t xml:space="preserve">medikamentis miRebamde </w:t>
      </w:r>
      <w:r w:rsidR="00561299">
        <w:rPr>
          <w:rFonts w:ascii="AcadNusx" w:hAnsi="AcadNusx"/>
          <w:sz w:val="24"/>
          <w:szCs w:val="24"/>
        </w:rPr>
        <w:t xml:space="preserve">pacientebma </w:t>
      </w:r>
      <w:r>
        <w:rPr>
          <w:rFonts w:ascii="AcadNusx" w:hAnsi="AcadNusx"/>
          <w:sz w:val="24"/>
          <w:szCs w:val="24"/>
        </w:rPr>
        <w:t>eqimTan konsultacia</w:t>
      </w:r>
      <w:r w:rsidR="00561299">
        <w:rPr>
          <w:rFonts w:ascii="AcadNusx" w:hAnsi="AcadNusx"/>
          <w:sz w:val="24"/>
          <w:szCs w:val="24"/>
        </w:rPr>
        <w:t xml:space="preserve"> unda gaiaron</w:t>
      </w:r>
      <w:r w:rsidR="00096906">
        <w:rPr>
          <w:rFonts w:ascii="AcadNusx" w:hAnsi="AcadNusx"/>
          <w:sz w:val="24"/>
          <w:szCs w:val="24"/>
        </w:rPr>
        <w:t xml:space="preserve"> </w:t>
      </w:r>
      <w:r w:rsidR="00561299">
        <w:rPr>
          <w:rFonts w:ascii="AcadNusx" w:hAnsi="AcadNusx"/>
          <w:sz w:val="24"/>
          <w:szCs w:val="24"/>
        </w:rPr>
        <w:t>Semdeg SemTxvevebSi:</w:t>
      </w:r>
    </w:p>
    <w:p w14:paraId="288FE544" w14:textId="77777777" w:rsidR="00163C2A" w:rsidRDefault="00E30AF5" w:rsidP="00E30AF5">
      <w:pPr>
        <w:pStyle w:val="NoSpacing"/>
        <w:numPr>
          <w:ilvl w:val="0"/>
          <w:numId w:val="12"/>
        </w:numPr>
        <w:jc w:val="both"/>
        <w:rPr>
          <w:rFonts w:ascii="AcadNusx" w:hAnsi="AcadNusx"/>
          <w:sz w:val="24"/>
          <w:szCs w:val="24"/>
          <w:lang w:val="de-DE"/>
        </w:rPr>
      </w:pPr>
      <w:r>
        <w:rPr>
          <w:rFonts w:ascii="AcadNusx" w:hAnsi="AcadNusx"/>
          <w:sz w:val="24"/>
          <w:szCs w:val="24"/>
          <w:lang w:val="de-DE"/>
        </w:rPr>
        <w:t>Tirkmlis, RviZlis, gulis an filtveb</w:t>
      </w:r>
      <w:r w:rsidR="00096906">
        <w:rPr>
          <w:rFonts w:ascii="AcadNusx" w:hAnsi="AcadNusx"/>
          <w:sz w:val="24"/>
          <w:szCs w:val="24"/>
          <w:lang w:val="de-DE"/>
        </w:rPr>
        <w:t>is daavadebebis mqone pacientebma da anemiis mqone pacientebma</w:t>
      </w:r>
      <w:r>
        <w:rPr>
          <w:rFonts w:ascii="AcadNusx" w:hAnsi="AcadNusx"/>
          <w:sz w:val="24"/>
          <w:szCs w:val="24"/>
          <w:lang w:val="de-DE"/>
        </w:rPr>
        <w:t>;</w:t>
      </w:r>
    </w:p>
    <w:p w14:paraId="335B2DC2" w14:textId="77777777" w:rsidR="00E30AF5" w:rsidRDefault="00096906" w:rsidP="00E30AF5">
      <w:pPr>
        <w:pStyle w:val="NoSpacing"/>
        <w:numPr>
          <w:ilvl w:val="0"/>
          <w:numId w:val="12"/>
        </w:numPr>
        <w:jc w:val="both"/>
        <w:rPr>
          <w:rFonts w:ascii="AcadNusx" w:hAnsi="AcadNusx"/>
          <w:sz w:val="24"/>
          <w:szCs w:val="24"/>
          <w:lang w:val="de-DE"/>
        </w:rPr>
      </w:pPr>
      <w:r>
        <w:rPr>
          <w:rFonts w:ascii="AcadNusx" w:hAnsi="AcadNusx"/>
          <w:sz w:val="24"/>
          <w:szCs w:val="24"/>
          <w:lang w:val="de-DE"/>
        </w:rPr>
        <w:t>asTmis mqone pacientebma</w:t>
      </w:r>
      <w:r w:rsidR="00E30AF5">
        <w:rPr>
          <w:rFonts w:ascii="AcadNusx" w:hAnsi="AcadNusx"/>
          <w:sz w:val="24"/>
          <w:szCs w:val="24"/>
          <w:lang w:val="de-DE"/>
        </w:rPr>
        <w:t>, romlebic mgrZnobiareebi arian acetilsalicilis mJavis mimarT;</w:t>
      </w:r>
    </w:p>
    <w:p w14:paraId="4BF72CF7" w14:textId="77777777" w:rsidR="00E30AF5" w:rsidRDefault="00096906" w:rsidP="00E30AF5">
      <w:pPr>
        <w:pStyle w:val="NoSpacing"/>
        <w:numPr>
          <w:ilvl w:val="0"/>
          <w:numId w:val="12"/>
        </w:numPr>
        <w:jc w:val="both"/>
        <w:rPr>
          <w:rFonts w:ascii="AcadNusx" w:hAnsi="AcadNusx"/>
          <w:sz w:val="24"/>
          <w:szCs w:val="24"/>
          <w:lang w:val="de-DE"/>
        </w:rPr>
      </w:pPr>
      <w:r>
        <w:rPr>
          <w:rFonts w:ascii="AcadNusx" w:hAnsi="AcadNusx"/>
          <w:sz w:val="24"/>
          <w:szCs w:val="24"/>
          <w:lang w:val="de-DE"/>
        </w:rPr>
        <w:t>pacientebma</w:t>
      </w:r>
      <w:r w:rsidR="00E30AF5">
        <w:rPr>
          <w:rFonts w:ascii="AcadNusx" w:hAnsi="AcadNusx"/>
          <w:sz w:val="24"/>
          <w:szCs w:val="24"/>
          <w:lang w:val="de-DE"/>
        </w:rPr>
        <w:t>, romlebic mgrZnobiareebi (alergiuleb</w:t>
      </w:r>
      <w:r>
        <w:rPr>
          <w:rFonts w:ascii="AcadNusx" w:hAnsi="AcadNusx"/>
          <w:sz w:val="24"/>
          <w:szCs w:val="24"/>
          <w:lang w:val="de-DE"/>
        </w:rPr>
        <w:t>i) arian romelime antihistaminuri preparatis</w:t>
      </w:r>
      <w:r w:rsidR="00E30AF5">
        <w:rPr>
          <w:rFonts w:ascii="AcadNusx" w:hAnsi="AcadNusx"/>
          <w:sz w:val="24"/>
          <w:szCs w:val="24"/>
          <w:lang w:val="de-DE"/>
        </w:rPr>
        <w:t xml:space="preserve"> mimarT, radgan SeiZleba mgrZnobiareebi iyvnen sxva antihistaminebis (rogoricaa qlorfenamini) mimarT;</w:t>
      </w:r>
    </w:p>
    <w:p w14:paraId="6484D020" w14:textId="77777777" w:rsidR="00E30AF5" w:rsidRDefault="00096906" w:rsidP="00E30AF5">
      <w:pPr>
        <w:pStyle w:val="NoSpacing"/>
        <w:numPr>
          <w:ilvl w:val="0"/>
          <w:numId w:val="12"/>
        </w:numPr>
        <w:jc w:val="both"/>
        <w:rPr>
          <w:rFonts w:ascii="AcadNusx" w:hAnsi="AcadNusx"/>
          <w:sz w:val="24"/>
          <w:szCs w:val="24"/>
          <w:lang w:val="de-DE"/>
        </w:rPr>
      </w:pPr>
      <w:r>
        <w:rPr>
          <w:rFonts w:ascii="AcadNusx" w:hAnsi="AcadNusx"/>
          <w:sz w:val="24"/>
          <w:szCs w:val="24"/>
          <w:lang w:val="de-DE"/>
        </w:rPr>
        <w:lastRenderedPageBreak/>
        <w:t>pacientebma</w:t>
      </w:r>
      <w:r w:rsidR="00E30AF5">
        <w:rPr>
          <w:rFonts w:ascii="AcadNusx" w:hAnsi="AcadNusx"/>
          <w:sz w:val="24"/>
          <w:szCs w:val="24"/>
          <w:lang w:val="de-DE"/>
        </w:rPr>
        <w:t>, romlebic itareben mkurnalobas prostatis hipertrofiis, bronquli asTmis, bradikardiis, hipotenziis, cerebruli arteriosklerozis, pankreasis anTebis (pankreatitis), saWmlis momnelebeli traqtis wylulis (stenozuri peptikuri wyluli</w:t>
      </w:r>
      <w:r w:rsidR="00561299">
        <w:rPr>
          <w:rFonts w:ascii="AcadNusx" w:hAnsi="AcadNusx"/>
          <w:sz w:val="24"/>
          <w:szCs w:val="24"/>
          <w:lang w:val="de-DE"/>
        </w:rPr>
        <w:t>), duoden</w:t>
      </w:r>
      <w:r w:rsidR="00E30AF5">
        <w:rPr>
          <w:rFonts w:ascii="AcadNusx" w:hAnsi="AcadNusx"/>
          <w:sz w:val="24"/>
          <w:szCs w:val="24"/>
          <w:lang w:val="de-DE"/>
        </w:rPr>
        <w:t>uri piloruli obstruqciis (</w:t>
      </w:r>
      <w:r w:rsidR="00CC490B">
        <w:rPr>
          <w:rFonts w:ascii="AcadNusx" w:hAnsi="AcadNusx"/>
          <w:sz w:val="24"/>
          <w:szCs w:val="24"/>
          <w:lang w:val="de-DE"/>
        </w:rPr>
        <w:t>kuWsa da nawlavebs Soris), farisebri jirkvl</w:t>
      </w:r>
      <w:r w:rsidR="00561299">
        <w:rPr>
          <w:rFonts w:ascii="AcadNusx" w:hAnsi="AcadNusx"/>
          <w:sz w:val="24"/>
          <w:szCs w:val="24"/>
          <w:lang w:val="de-DE"/>
        </w:rPr>
        <w:t>is daavadebebis</w:t>
      </w:r>
      <w:r>
        <w:rPr>
          <w:rFonts w:ascii="AcadNusx" w:hAnsi="AcadNusx"/>
          <w:sz w:val="24"/>
          <w:szCs w:val="24"/>
          <w:lang w:val="de-DE"/>
        </w:rPr>
        <w:t>, pacientebma</w:t>
      </w:r>
      <w:r w:rsidR="00CC490B">
        <w:rPr>
          <w:rFonts w:ascii="AcadNusx" w:hAnsi="AcadNusx"/>
          <w:sz w:val="24"/>
          <w:szCs w:val="24"/>
          <w:lang w:val="de-DE"/>
        </w:rPr>
        <w:t>, romlebic mgrZnoiareebi arian zogierTi medikamentis sedaciuri efeqtebis mimarT;</w:t>
      </w:r>
    </w:p>
    <w:p w14:paraId="56315801" w14:textId="77777777" w:rsidR="00561299" w:rsidRDefault="00CC490B" w:rsidP="00561299">
      <w:pPr>
        <w:pStyle w:val="NoSpacing"/>
        <w:numPr>
          <w:ilvl w:val="0"/>
          <w:numId w:val="12"/>
        </w:numPr>
        <w:jc w:val="both"/>
        <w:rPr>
          <w:rFonts w:ascii="AcadNusx" w:hAnsi="AcadNusx"/>
          <w:sz w:val="24"/>
          <w:szCs w:val="24"/>
          <w:lang w:val="de-DE"/>
        </w:rPr>
      </w:pPr>
      <w:r w:rsidRPr="00561299">
        <w:rPr>
          <w:rFonts w:ascii="AcadNusx" w:hAnsi="AcadNusx"/>
          <w:sz w:val="24"/>
          <w:szCs w:val="24"/>
          <w:lang w:val="de-DE"/>
        </w:rPr>
        <w:t xml:space="preserve">Tu pacienti itarebs mkurnalobs tricikluri antidepresantebiT an msgavsi efeqtebis mqone medikamentebiT da aReniSneba kuW-nawlavis problemebi, unda Sewyvitos medikamentis miReba da dauyovnebliv unda mimarTos eqims, radgan SeiZleba ganviTardes paralizuri ileusi (nawlavis </w:t>
      </w:r>
      <w:r w:rsidR="00561299" w:rsidRPr="00561299">
        <w:rPr>
          <w:rFonts w:ascii="AcadNusx" w:hAnsi="AcadNusx"/>
          <w:sz w:val="24"/>
          <w:szCs w:val="24"/>
          <w:lang w:val="de-DE"/>
        </w:rPr>
        <w:t xml:space="preserve">nawilis </w:t>
      </w:r>
      <w:r w:rsidRPr="00561299">
        <w:rPr>
          <w:rFonts w:ascii="AcadNusx" w:hAnsi="AcadNusx"/>
          <w:sz w:val="24"/>
          <w:szCs w:val="24"/>
          <w:lang w:val="de-DE"/>
        </w:rPr>
        <w:t>normaluri motorikis Sewyveta).</w:t>
      </w:r>
    </w:p>
    <w:p w14:paraId="3E0A0C49" w14:textId="77777777" w:rsidR="00561299" w:rsidRPr="00561299" w:rsidRDefault="00561299" w:rsidP="00561299">
      <w:pPr>
        <w:pStyle w:val="NoSpacing"/>
        <w:numPr>
          <w:ilvl w:val="0"/>
          <w:numId w:val="12"/>
        </w:numPr>
        <w:jc w:val="both"/>
        <w:rPr>
          <w:rFonts w:ascii="AcadNusx" w:hAnsi="AcadNusx"/>
          <w:sz w:val="24"/>
          <w:szCs w:val="24"/>
          <w:lang w:val="de-DE"/>
        </w:rPr>
      </w:pPr>
      <w:r>
        <w:rPr>
          <w:rFonts w:ascii="AcadNusx" w:hAnsi="AcadNusx"/>
          <w:sz w:val="24"/>
          <w:szCs w:val="24"/>
          <w:lang w:val="de-DE"/>
        </w:rPr>
        <w:t>Tu pacients aReniSneba g</w:t>
      </w:r>
      <w:r w:rsidR="00D62BF1">
        <w:rPr>
          <w:rFonts w:ascii="AcadNusx" w:hAnsi="AcadNusx"/>
          <w:sz w:val="24"/>
          <w:szCs w:val="24"/>
          <w:lang w:val="de-DE"/>
        </w:rPr>
        <w:t xml:space="preserve">lukoza-6-fosfat dehidrogenazas </w:t>
      </w:r>
      <w:r w:rsidR="00D62BF1" w:rsidRPr="00D62BF1">
        <w:rPr>
          <w:rFonts w:ascii="Times New Roman" w:hAnsi="Times New Roman" w:cs="Times New Roman"/>
          <w:sz w:val="24"/>
          <w:szCs w:val="24"/>
          <w:lang w:val="de-DE"/>
        </w:rPr>
        <w:t>(</w:t>
      </w:r>
      <w:r w:rsidRPr="00D62BF1">
        <w:rPr>
          <w:rFonts w:ascii="Times New Roman" w:hAnsi="Times New Roman" w:cs="Times New Roman"/>
          <w:sz w:val="24"/>
          <w:szCs w:val="24"/>
          <w:lang w:val="de-DE"/>
        </w:rPr>
        <w:t>G6PD)</w:t>
      </w:r>
      <w:r>
        <w:rPr>
          <w:rFonts w:ascii="AcadNusx" w:hAnsi="AcadNusx"/>
          <w:sz w:val="24"/>
          <w:szCs w:val="24"/>
          <w:lang w:val="de-DE"/>
        </w:rPr>
        <w:t xml:space="preserve"> deficiti (SeiZleba gamoiwvios hemolizuri anemia).</w:t>
      </w:r>
    </w:p>
    <w:p w14:paraId="228611E8" w14:textId="77777777" w:rsidR="00561299" w:rsidRDefault="00561299" w:rsidP="00561299">
      <w:pPr>
        <w:pStyle w:val="NoSpacing"/>
        <w:jc w:val="both"/>
        <w:rPr>
          <w:rFonts w:ascii="AcadNusx" w:hAnsi="AcadNusx"/>
          <w:sz w:val="24"/>
          <w:szCs w:val="24"/>
          <w:lang w:val="de-DE"/>
        </w:rPr>
      </w:pPr>
    </w:p>
    <w:p w14:paraId="0C69AC67" w14:textId="77777777" w:rsidR="00D62BF1" w:rsidRDefault="00D62BF1" w:rsidP="00561299">
      <w:pPr>
        <w:pStyle w:val="NoSpacing"/>
        <w:jc w:val="both"/>
        <w:rPr>
          <w:rFonts w:ascii="AcadNusx" w:hAnsi="AcadNusx"/>
          <w:sz w:val="24"/>
          <w:szCs w:val="24"/>
          <w:lang w:val="de-DE"/>
        </w:rPr>
      </w:pPr>
    </w:p>
    <w:p w14:paraId="4D07AAF5" w14:textId="77777777" w:rsidR="00D62BF1" w:rsidRDefault="00D62BF1" w:rsidP="00561299">
      <w:pPr>
        <w:pStyle w:val="NoSpacing"/>
        <w:jc w:val="both"/>
        <w:rPr>
          <w:rFonts w:ascii="AcadNusx" w:hAnsi="AcadNusx"/>
          <w:sz w:val="24"/>
          <w:szCs w:val="24"/>
        </w:rPr>
      </w:pPr>
      <w:r>
        <w:rPr>
          <w:rFonts w:ascii="AcadNusx" w:hAnsi="AcadNusx"/>
          <w:sz w:val="24"/>
          <w:szCs w:val="24"/>
          <w:lang w:val="de-DE"/>
        </w:rPr>
        <w:t xml:space="preserve">normogripi </w:t>
      </w:r>
      <w:r>
        <w:rPr>
          <w:rFonts w:ascii="AcadNusx" w:hAnsi="AcadNusx"/>
          <w:sz w:val="24"/>
          <w:szCs w:val="24"/>
        </w:rPr>
        <w:t>forte granulebiT SigniT misaRebi xsnaris mosamzadeblad mkurnalobis dros eqims unda ecnobos:</w:t>
      </w:r>
    </w:p>
    <w:p w14:paraId="3A36540B" w14:textId="77777777" w:rsidR="00D62BF1" w:rsidRDefault="00D62BF1" w:rsidP="00561299">
      <w:pPr>
        <w:pStyle w:val="NoSpacing"/>
        <w:jc w:val="both"/>
        <w:rPr>
          <w:rFonts w:ascii="AcadNusx" w:hAnsi="AcadNusx"/>
          <w:sz w:val="24"/>
          <w:szCs w:val="24"/>
        </w:rPr>
      </w:pPr>
      <w:r>
        <w:rPr>
          <w:rFonts w:ascii="AcadNusx" w:hAnsi="AcadNusx"/>
          <w:sz w:val="24"/>
          <w:szCs w:val="24"/>
        </w:rPr>
        <w:t>Tu pacients aReniSneba mZime daavadeba, maT Soris Tirkmlis mZime dazianeba an sefsisi (baqteriebi da maTi toqsinebi cirkulireben sisxlSi da iwveven organoebis dazianebas), an aqvs kvebis deficiti, qronikuli alkoholizmi an aseve iRebs flukloqsacilins (antibiotiks). seriozuli mdgomareoba, metaboluri acidozi (sisxlisa da siTxeebis darRveva), aRweril iqna aseTi SemTxvevebis dros pacientebSi, roca paracetamoli regularulad miiReboda xangrZlivi periodis ganmavlobaSi an roca paracetamoli miiReboda flukloqsacilinTan erTad. metaboluri acidozis simptomebi SeiZleba moicavdes sunTqvis seriozul gaZnelebas Rrma swrafi sunTqviT, gabruebas, gulisrevasa da Rebinebas.</w:t>
      </w:r>
    </w:p>
    <w:p w14:paraId="5142F812" w14:textId="77777777" w:rsidR="00D62BF1" w:rsidRDefault="00D62BF1" w:rsidP="00D62BF1">
      <w:pPr>
        <w:pStyle w:val="NoSpacing"/>
        <w:jc w:val="both"/>
        <w:rPr>
          <w:rFonts w:ascii="AcadNusx" w:hAnsi="AcadNusx"/>
          <w:sz w:val="24"/>
          <w:szCs w:val="24"/>
        </w:rPr>
      </w:pPr>
      <w:r>
        <w:rPr>
          <w:rFonts w:ascii="AcadNusx" w:hAnsi="AcadNusx"/>
          <w:sz w:val="24"/>
          <w:szCs w:val="24"/>
        </w:rPr>
        <w:t>qronikuli alkoholizmiT daavadebulma pacientebma sifrTxile unda gamoiCinon, raTa ar miiRon 2 g paracetamolze (3 saSeti) meti.</w:t>
      </w:r>
    </w:p>
    <w:p w14:paraId="1133AEB9" w14:textId="77777777" w:rsidR="00D62BF1" w:rsidRDefault="00D62BF1" w:rsidP="00561299">
      <w:pPr>
        <w:pStyle w:val="NoSpacing"/>
        <w:jc w:val="both"/>
        <w:rPr>
          <w:rFonts w:ascii="AcadNusx" w:hAnsi="AcadNusx"/>
          <w:sz w:val="24"/>
          <w:szCs w:val="24"/>
          <w:lang w:val="de-DE"/>
        </w:rPr>
      </w:pPr>
    </w:p>
    <w:p w14:paraId="06C29D11" w14:textId="77777777" w:rsidR="00561299" w:rsidRPr="00E977DA" w:rsidRDefault="00561299" w:rsidP="00561299">
      <w:pPr>
        <w:pStyle w:val="NoSpacing"/>
        <w:jc w:val="both"/>
        <w:rPr>
          <w:rFonts w:ascii="AcadNusx" w:hAnsi="AcadNusx"/>
          <w:sz w:val="24"/>
          <w:szCs w:val="24"/>
          <w:lang w:val="de-DE"/>
        </w:rPr>
      </w:pPr>
      <w:r>
        <w:rPr>
          <w:rFonts w:ascii="AcadNusx" w:hAnsi="AcadNusx"/>
          <w:sz w:val="24"/>
          <w:szCs w:val="24"/>
          <w:lang w:val="de-DE"/>
        </w:rPr>
        <w:t>dauSvebelia medikamentis imaze meti raodenobiT miReba, rac rekomendebulia me-3 paragrafSi (</w:t>
      </w:r>
      <w:r w:rsidRPr="00E977DA">
        <w:rPr>
          <w:rFonts w:ascii="AcadNusx" w:hAnsi="AcadNusx"/>
          <w:b/>
          <w:sz w:val="24"/>
          <w:szCs w:val="24"/>
          <w:lang w:val="de-DE"/>
        </w:rPr>
        <w:t xml:space="preserve">normogripi </w:t>
      </w:r>
      <w:r w:rsidR="00D62BF1" w:rsidRPr="00E977DA">
        <w:rPr>
          <w:rFonts w:ascii="AcadNusx" w:hAnsi="AcadNusx"/>
          <w:b/>
          <w:sz w:val="24"/>
          <w:szCs w:val="24"/>
          <w:lang w:val="de-DE"/>
        </w:rPr>
        <w:t>forte granulebi SigniT misaRebi xsnaris mosamzadeblad</w:t>
      </w:r>
      <w:r w:rsidR="00D62BF1" w:rsidRPr="00E977DA">
        <w:rPr>
          <w:rFonts w:ascii="AcadNusx" w:hAnsi="AcadNusx"/>
          <w:sz w:val="24"/>
          <w:szCs w:val="24"/>
          <w:lang w:val="de-DE"/>
        </w:rPr>
        <w:t xml:space="preserve"> </w:t>
      </w:r>
      <w:r w:rsidRPr="00E977DA">
        <w:rPr>
          <w:rFonts w:ascii="AcadNusx" w:hAnsi="AcadNusx"/>
          <w:sz w:val="24"/>
          <w:szCs w:val="24"/>
          <w:lang w:val="de-DE"/>
        </w:rPr>
        <w:t>miRebis wesi).</w:t>
      </w:r>
    </w:p>
    <w:p w14:paraId="73104EF1" w14:textId="77777777" w:rsidR="00D62BF1" w:rsidRPr="00E977DA" w:rsidRDefault="00D62BF1" w:rsidP="00561299">
      <w:pPr>
        <w:pStyle w:val="NoSpacing"/>
        <w:jc w:val="both"/>
        <w:rPr>
          <w:rFonts w:ascii="AcadNusx" w:hAnsi="AcadNusx"/>
          <w:sz w:val="24"/>
          <w:szCs w:val="24"/>
          <w:lang w:val="de-DE"/>
        </w:rPr>
      </w:pPr>
    </w:p>
    <w:p w14:paraId="53B1757A" w14:textId="77777777" w:rsidR="00561299" w:rsidRPr="00E977DA" w:rsidRDefault="00D62BF1" w:rsidP="00561299">
      <w:pPr>
        <w:pStyle w:val="NoSpacing"/>
        <w:jc w:val="both"/>
        <w:rPr>
          <w:rFonts w:ascii="AcadNusx" w:hAnsi="AcadNusx"/>
          <w:sz w:val="24"/>
          <w:szCs w:val="24"/>
          <w:lang w:val="de-DE"/>
        </w:rPr>
      </w:pPr>
      <w:r w:rsidRPr="00E977DA">
        <w:rPr>
          <w:rFonts w:ascii="AcadNusx" w:hAnsi="AcadNusx"/>
          <w:sz w:val="24"/>
          <w:szCs w:val="24"/>
          <w:lang w:val="de-DE"/>
        </w:rPr>
        <w:t>Tavidan unda iqne</w:t>
      </w:r>
      <w:r w:rsidR="00561299" w:rsidRPr="00E977DA">
        <w:rPr>
          <w:rFonts w:ascii="AcadNusx" w:hAnsi="AcadNusx"/>
          <w:sz w:val="24"/>
          <w:szCs w:val="24"/>
          <w:lang w:val="de-DE"/>
        </w:rPr>
        <w:t>s acilebuli medikamentis miReba paracetamolis Semcvel sxva medikamentebTan erTad,</w:t>
      </w:r>
      <w:r w:rsidRPr="00E977DA">
        <w:rPr>
          <w:rFonts w:ascii="AcadNusx" w:hAnsi="AcadNusx"/>
          <w:sz w:val="24"/>
          <w:szCs w:val="24"/>
          <w:lang w:val="de-DE"/>
        </w:rPr>
        <w:t>, rogoricaa gaciebisa da gripis samkurnalo medikamentebi,</w:t>
      </w:r>
      <w:r w:rsidR="00561299" w:rsidRPr="00E977DA">
        <w:rPr>
          <w:rFonts w:ascii="AcadNusx" w:hAnsi="AcadNusx"/>
          <w:sz w:val="24"/>
          <w:szCs w:val="24"/>
          <w:lang w:val="de-DE"/>
        </w:rPr>
        <w:t xml:space="preserve"> radgan maRalma dozebma SeiZleba gamoiwvios RviZlis dazianeba. </w:t>
      </w:r>
      <w:r w:rsidRPr="00E977DA">
        <w:rPr>
          <w:rFonts w:ascii="AcadNusx" w:hAnsi="AcadNusx"/>
          <w:sz w:val="24"/>
          <w:szCs w:val="24"/>
          <w:lang w:val="de-DE"/>
        </w:rPr>
        <w:t>eqimTan konsultaciis gareSe ar unda iqne</w:t>
      </w:r>
      <w:r w:rsidR="00561299" w:rsidRPr="00E977DA">
        <w:rPr>
          <w:rFonts w:ascii="AcadNusx" w:hAnsi="AcadNusx"/>
          <w:sz w:val="24"/>
          <w:szCs w:val="24"/>
          <w:lang w:val="de-DE"/>
        </w:rPr>
        <w:t>s miRebul paracetamolis Semcvel erT medikamentze meti.</w:t>
      </w:r>
    </w:p>
    <w:p w14:paraId="59F4A1F6" w14:textId="77777777" w:rsidR="00AE6F5D" w:rsidRDefault="00AE6F5D" w:rsidP="00A96D7F">
      <w:pPr>
        <w:pStyle w:val="NoSpacing"/>
        <w:jc w:val="both"/>
        <w:rPr>
          <w:rFonts w:ascii="AcadNusx" w:hAnsi="AcadNusx"/>
          <w:b/>
          <w:sz w:val="24"/>
          <w:szCs w:val="24"/>
          <w:lang w:val="de-DE"/>
        </w:rPr>
      </w:pPr>
    </w:p>
    <w:p w14:paraId="18F62FA3" w14:textId="77777777" w:rsidR="00CC490B" w:rsidRDefault="00CC490B" w:rsidP="00A96D7F">
      <w:pPr>
        <w:pStyle w:val="NoSpacing"/>
        <w:jc w:val="both"/>
        <w:rPr>
          <w:rFonts w:ascii="AcadNusx" w:hAnsi="AcadNusx"/>
          <w:b/>
          <w:sz w:val="24"/>
          <w:szCs w:val="24"/>
          <w:lang w:val="de-DE"/>
        </w:rPr>
      </w:pPr>
      <w:r>
        <w:rPr>
          <w:rFonts w:ascii="AcadNusx" w:hAnsi="AcadNusx"/>
          <w:b/>
          <w:sz w:val="24"/>
          <w:szCs w:val="24"/>
          <w:lang w:val="de-DE"/>
        </w:rPr>
        <w:t>bavSvebi da mozardebi</w:t>
      </w:r>
    </w:p>
    <w:p w14:paraId="378E4ED1" w14:textId="77777777" w:rsidR="00CC490B" w:rsidRPr="00CC490B" w:rsidRDefault="00D62BF1" w:rsidP="00A96D7F">
      <w:pPr>
        <w:pStyle w:val="NoSpacing"/>
        <w:jc w:val="both"/>
        <w:rPr>
          <w:rFonts w:ascii="AcadNusx" w:hAnsi="AcadNusx"/>
          <w:sz w:val="24"/>
          <w:szCs w:val="24"/>
          <w:lang w:val="de-DE"/>
        </w:rPr>
      </w:pPr>
      <w:r>
        <w:rPr>
          <w:rFonts w:ascii="AcadNusx" w:hAnsi="AcadNusx"/>
          <w:sz w:val="24"/>
          <w:szCs w:val="24"/>
          <w:lang w:val="de-DE"/>
        </w:rPr>
        <w:t>medikamentSi paracetamolis raodenobis gamo</w:t>
      </w:r>
      <w:r w:rsidR="00115AAE">
        <w:rPr>
          <w:rFonts w:ascii="AcadNusx" w:hAnsi="AcadNusx"/>
          <w:sz w:val="24"/>
          <w:szCs w:val="24"/>
          <w:lang w:val="de-DE"/>
        </w:rPr>
        <w:t xml:space="preserve"> </w:t>
      </w:r>
      <w:r>
        <w:rPr>
          <w:rFonts w:ascii="AcadNusx" w:hAnsi="AcadNusx"/>
          <w:sz w:val="24"/>
          <w:szCs w:val="24"/>
          <w:lang w:val="de-DE"/>
        </w:rPr>
        <w:t>14</w:t>
      </w:r>
      <w:r w:rsidR="00CC490B" w:rsidRPr="00CC490B">
        <w:rPr>
          <w:rFonts w:ascii="AcadNusx" w:hAnsi="AcadNusx"/>
          <w:sz w:val="24"/>
          <w:szCs w:val="24"/>
          <w:lang w:val="de-DE"/>
        </w:rPr>
        <w:t xml:space="preserve"> wlamde asakis bavSvebSi es medikamenti ar iniSneba.</w:t>
      </w:r>
    </w:p>
    <w:p w14:paraId="69727028" w14:textId="77777777" w:rsidR="00CC490B" w:rsidRDefault="00CC490B" w:rsidP="00A96D7F">
      <w:pPr>
        <w:pStyle w:val="NoSpacing"/>
        <w:jc w:val="both"/>
        <w:rPr>
          <w:rFonts w:ascii="AcadNusx" w:hAnsi="AcadNusx"/>
          <w:b/>
          <w:sz w:val="24"/>
          <w:szCs w:val="24"/>
          <w:lang w:val="de-DE"/>
        </w:rPr>
      </w:pPr>
    </w:p>
    <w:p w14:paraId="66458C44" w14:textId="77777777" w:rsidR="00CC490B" w:rsidRPr="00F40C8B" w:rsidRDefault="00F40C8B" w:rsidP="00A96D7F">
      <w:pPr>
        <w:pStyle w:val="NoSpacing"/>
        <w:jc w:val="both"/>
        <w:rPr>
          <w:rFonts w:ascii="AcadNusx" w:hAnsi="AcadNusx"/>
          <w:sz w:val="24"/>
          <w:szCs w:val="24"/>
          <w:u w:val="single"/>
          <w:lang w:val="de-DE"/>
        </w:rPr>
      </w:pPr>
      <w:r w:rsidRPr="00F40C8B">
        <w:rPr>
          <w:rFonts w:ascii="AcadNusx" w:hAnsi="AcadNusx"/>
          <w:sz w:val="24"/>
          <w:szCs w:val="24"/>
          <w:u w:val="single"/>
          <w:lang w:val="de-DE"/>
        </w:rPr>
        <w:t>analizebze gavlena</w:t>
      </w:r>
      <w:r>
        <w:rPr>
          <w:rFonts w:ascii="AcadNusx" w:hAnsi="AcadNusx"/>
          <w:sz w:val="24"/>
          <w:szCs w:val="24"/>
          <w:u w:val="single"/>
          <w:lang w:val="de-DE"/>
        </w:rPr>
        <w:t>:</w:t>
      </w:r>
    </w:p>
    <w:p w14:paraId="1522EF76" w14:textId="77777777" w:rsidR="00F40C8B" w:rsidRDefault="00F40C8B" w:rsidP="00A96D7F">
      <w:pPr>
        <w:pStyle w:val="NoSpacing"/>
        <w:jc w:val="both"/>
        <w:rPr>
          <w:rFonts w:ascii="AcadNusx" w:hAnsi="AcadNusx"/>
          <w:sz w:val="24"/>
          <w:szCs w:val="24"/>
          <w:lang w:val="de-DE"/>
        </w:rPr>
      </w:pPr>
      <w:r w:rsidRPr="00F40C8B">
        <w:rPr>
          <w:rFonts w:ascii="AcadNusx" w:hAnsi="AcadNusx"/>
          <w:sz w:val="24"/>
          <w:szCs w:val="24"/>
          <w:lang w:val="de-DE"/>
        </w:rPr>
        <w:lastRenderedPageBreak/>
        <w:t xml:space="preserve">Tu pacients esaWiroeba </w:t>
      </w:r>
      <w:r w:rsidR="00115AAE">
        <w:rPr>
          <w:rFonts w:ascii="AcadNusx" w:hAnsi="AcadNusx"/>
          <w:sz w:val="24"/>
          <w:szCs w:val="24"/>
          <w:lang w:val="de-DE"/>
        </w:rPr>
        <w:t xml:space="preserve">laboratoriuli </w:t>
      </w:r>
      <w:r w:rsidRPr="00F40C8B">
        <w:rPr>
          <w:rFonts w:ascii="AcadNusx" w:hAnsi="AcadNusx"/>
          <w:sz w:val="24"/>
          <w:szCs w:val="24"/>
          <w:lang w:val="de-DE"/>
        </w:rPr>
        <w:t xml:space="preserve">analizebis aReba (maT Soris sisxlis, Sardis da a.S.), </w:t>
      </w:r>
      <w:r w:rsidR="00096906">
        <w:rPr>
          <w:rFonts w:ascii="AcadNusx" w:hAnsi="AcadNusx"/>
          <w:sz w:val="24"/>
          <w:szCs w:val="24"/>
          <w:lang w:val="de-DE"/>
        </w:rPr>
        <w:t>eqims unda a</w:t>
      </w:r>
      <w:r>
        <w:rPr>
          <w:rFonts w:ascii="AcadNusx" w:hAnsi="AcadNusx"/>
          <w:sz w:val="24"/>
          <w:szCs w:val="24"/>
          <w:lang w:val="de-DE"/>
        </w:rPr>
        <w:t>cnobos, rom iRebs am medikaments, radgan SeiZleba Seicvalos am analizebis Sedegebi.</w:t>
      </w:r>
    </w:p>
    <w:p w14:paraId="784944C6" w14:textId="77777777" w:rsidR="00115AAE" w:rsidRPr="00F40C8B" w:rsidRDefault="00115AAE" w:rsidP="00A96D7F">
      <w:pPr>
        <w:pStyle w:val="NoSpacing"/>
        <w:jc w:val="both"/>
        <w:rPr>
          <w:rFonts w:ascii="AcadNusx" w:hAnsi="AcadNusx"/>
          <w:sz w:val="24"/>
          <w:szCs w:val="24"/>
          <w:lang w:val="de-DE"/>
        </w:rPr>
      </w:pPr>
      <w:r>
        <w:rPr>
          <w:rFonts w:ascii="AcadNusx" w:hAnsi="AcadNusx"/>
          <w:sz w:val="24"/>
          <w:szCs w:val="24"/>
          <w:lang w:val="de-DE"/>
        </w:rPr>
        <w:t>qlorfenaminma SeiZleba gavlena iqonios alergiis testebze. Tu pacienti gegmavs alergiis testis Catarebas, rekomendebulia Sewyvitos medikamentis miReba analizamde minimum 3 dRiT adre.</w:t>
      </w:r>
    </w:p>
    <w:p w14:paraId="2DE06800" w14:textId="77777777" w:rsidR="00F40C8B" w:rsidRPr="00972C53" w:rsidRDefault="00F40C8B" w:rsidP="00A96D7F">
      <w:pPr>
        <w:pStyle w:val="NoSpacing"/>
        <w:jc w:val="both"/>
        <w:rPr>
          <w:rFonts w:ascii="AcadNusx" w:hAnsi="AcadNusx"/>
          <w:b/>
          <w:sz w:val="24"/>
          <w:szCs w:val="24"/>
          <w:lang w:val="de-DE"/>
        </w:rPr>
      </w:pPr>
    </w:p>
    <w:p w14:paraId="15029C72" w14:textId="77777777" w:rsidR="00A96D7F" w:rsidRPr="00B23CF6" w:rsidRDefault="00A96D7F" w:rsidP="00A96D7F">
      <w:pPr>
        <w:pStyle w:val="NoSpacing"/>
        <w:jc w:val="both"/>
        <w:rPr>
          <w:rFonts w:ascii="AcadNusx" w:hAnsi="AcadNusx"/>
          <w:b/>
          <w:sz w:val="24"/>
          <w:szCs w:val="24"/>
        </w:rPr>
      </w:pPr>
      <w:r>
        <w:rPr>
          <w:rFonts w:ascii="AcadNusx" w:hAnsi="AcadNusx"/>
          <w:b/>
          <w:sz w:val="24"/>
          <w:szCs w:val="24"/>
        </w:rPr>
        <w:t xml:space="preserve">sxva </w:t>
      </w:r>
      <w:r w:rsidR="00271EEB">
        <w:rPr>
          <w:rFonts w:ascii="AcadNusx" w:hAnsi="AcadNusx"/>
          <w:b/>
          <w:sz w:val="24"/>
          <w:szCs w:val="24"/>
        </w:rPr>
        <w:t xml:space="preserve">medikamentebi da </w:t>
      </w:r>
      <w:r w:rsidR="00CC490B" w:rsidRPr="00CC490B">
        <w:rPr>
          <w:rFonts w:ascii="AcadNusx" w:hAnsi="AcadNusx"/>
          <w:b/>
          <w:sz w:val="24"/>
          <w:szCs w:val="24"/>
        </w:rPr>
        <w:t xml:space="preserve">normogripi </w:t>
      </w:r>
      <w:r w:rsidR="00115AAE" w:rsidRPr="00115AAE">
        <w:rPr>
          <w:rFonts w:ascii="AcadNusx" w:hAnsi="AcadNusx"/>
          <w:b/>
          <w:sz w:val="24"/>
          <w:szCs w:val="24"/>
        </w:rPr>
        <w:t>forte granulebi SigniT misaRebi xsnaris mosamzadeblad</w:t>
      </w:r>
    </w:p>
    <w:p w14:paraId="20389017" w14:textId="77777777" w:rsidR="00A96D7F" w:rsidRDefault="00271EEB" w:rsidP="00A96D7F">
      <w:pPr>
        <w:pStyle w:val="NoSpacing"/>
        <w:jc w:val="both"/>
        <w:rPr>
          <w:rFonts w:ascii="AcadNusx" w:eastAsia="Times New Roman" w:hAnsi="AcadNusx"/>
          <w:sz w:val="24"/>
          <w:szCs w:val="24"/>
        </w:rPr>
      </w:pPr>
      <w:r>
        <w:rPr>
          <w:rFonts w:ascii="AcadNusx" w:eastAsia="Times New Roman" w:hAnsi="AcadNusx"/>
          <w:sz w:val="24"/>
          <w:szCs w:val="24"/>
        </w:rPr>
        <w:t xml:space="preserve">mkurnal eqims </w:t>
      </w:r>
      <w:r w:rsidR="00AE6F5D">
        <w:rPr>
          <w:rFonts w:ascii="AcadNusx" w:eastAsia="Times New Roman" w:hAnsi="AcadNusx"/>
          <w:sz w:val="24"/>
          <w:szCs w:val="24"/>
        </w:rPr>
        <w:t xml:space="preserve">an farmacevts </w:t>
      </w:r>
      <w:r>
        <w:rPr>
          <w:rFonts w:ascii="AcadNusx" w:eastAsia="Times New Roman" w:hAnsi="AcadNusx"/>
          <w:sz w:val="24"/>
          <w:szCs w:val="24"/>
        </w:rPr>
        <w:t xml:space="preserve">unda ecnobos, </w:t>
      </w:r>
      <w:r w:rsidR="00A96D7F" w:rsidRPr="00361096">
        <w:rPr>
          <w:rFonts w:ascii="AcadNusx" w:eastAsia="Times New Roman" w:hAnsi="AcadNusx"/>
          <w:sz w:val="24"/>
          <w:szCs w:val="24"/>
        </w:rPr>
        <w:t xml:space="preserve">Tu pacienti </w:t>
      </w:r>
      <w:r w:rsidR="00115AAE">
        <w:rPr>
          <w:rFonts w:ascii="AcadNusx" w:eastAsia="Times New Roman" w:hAnsi="AcadNusx"/>
          <w:sz w:val="24"/>
          <w:szCs w:val="24"/>
        </w:rPr>
        <w:t xml:space="preserve">iRebs, </w:t>
      </w:r>
      <w:r>
        <w:rPr>
          <w:rFonts w:ascii="AcadNusx" w:eastAsia="Times New Roman" w:hAnsi="AcadNusx"/>
          <w:sz w:val="24"/>
          <w:szCs w:val="24"/>
        </w:rPr>
        <w:t>axlo</w:t>
      </w:r>
      <w:r w:rsidR="00A96D7F" w:rsidRPr="00361096">
        <w:rPr>
          <w:rFonts w:ascii="AcadNusx" w:eastAsia="Times New Roman" w:hAnsi="AcadNusx"/>
          <w:sz w:val="24"/>
          <w:szCs w:val="24"/>
        </w:rPr>
        <w:t xml:space="preserve"> warsulSi </w:t>
      </w:r>
      <w:r>
        <w:rPr>
          <w:rFonts w:ascii="AcadNusx" w:eastAsia="Times New Roman" w:hAnsi="AcadNusx"/>
          <w:sz w:val="24"/>
          <w:szCs w:val="24"/>
        </w:rPr>
        <w:t xml:space="preserve">iRebda </w:t>
      </w:r>
      <w:r w:rsidR="00115AAE">
        <w:rPr>
          <w:rFonts w:ascii="AcadNusx" w:eastAsia="Times New Roman" w:hAnsi="AcadNusx"/>
          <w:sz w:val="24"/>
          <w:szCs w:val="24"/>
        </w:rPr>
        <w:t xml:space="preserve">an apirebs miiRos </w:t>
      </w:r>
      <w:r w:rsidR="00972C53">
        <w:rPr>
          <w:rFonts w:ascii="AcadNusx" w:eastAsia="Times New Roman" w:hAnsi="AcadNusx"/>
          <w:sz w:val="24"/>
          <w:szCs w:val="24"/>
        </w:rPr>
        <w:t>nebismier</w:t>
      </w:r>
      <w:r w:rsidR="00115AAE">
        <w:rPr>
          <w:rFonts w:ascii="AcadNusx" w:eastAsia="Times New Roman" w:hAnsi="AcadNusx"/>
          <w:sz w:val="24"/>
          <w:szCs w:val="24"/>
        </w:rPr>
        <w:t>i</w:t>
      </w:r>
      <w:r w:rsidR="00972C53">
        <w:rPr>
          <w:rFonts w:ascii="AcadNusx" w:eastAsia="Times New Roman" w:hAnsi="AcadNusx"/>
          <w:sz w:val="24"/>
          <w:szCs w:val="24"/>
        </w:rPr>
        <w:t xml:space="preserve"> </w:t>
      </w:r>
      <w:r w:rsidR="00251498">
        <w:rPr>
          <w:rFonts w:ascii="AcadNusx" w:eastAsia="Times New Roman" w:hAnsi="AcadNusx"/>
          <w:sz w:val="24"/>
          <w:szCs w:val="24"/>
        </w:rPr>
        <w:t>sxva medikaments</w:t>
      </w:r>
      <w:r w:rsidR="00F40C8B">
        <w:rPr>
          <w:rFonts w:ascii="AcadNusx" w:eastAsia="Times New Roman" w:hAnsi="AcadNusx"/>
          <w:sz w:val="24"/>
          <w:szCs w:val="24"/>
        </w:rPr>
        <w:t>.</w:t>
      </w:r>
    </w:p>
    <w:p w14:paraId="34FC918E" w14:textId="77777777" w:rsidR="00F40C8B" w:rsidRDefault="00F40C8B" w:rsidP="00A96D7F">
      <w:pPr>
        <w:pStyle w:val="NoSpacing"/>
        <w:jc w:val="both"/>
        <w:rPr>
          <w:rFonts w:ascii="AcadNusx" w:eastAsia="Times New Roman" w:hAnsi="AcadNusx"/>
          <w:sz w:val="24"/>
          <w:szCs w:val="24"/>
        </w:rPr>
      </w:pPr>
    </w:p>
    <w:p w14:paraId="5868CE33" w14:textId="77777777" w:rsidR="00F40C8B" w:rsidRDefault="00115AAE" w:rsidP="00A96D7F">
      <w:pPr>
        <w:pStyle w:val="NoSpacing"/>
        <w:jc w:val="both"/>
        <w:rPr>
          <w:rFonts w:ascii="AcadNusx" w:eastAsia="Times New Roman" w:hAnsi="AcadNusx"/>
          <w:sz w:val="24"/>
          <w:szCs w:val="24"/>
        </w:rPr>
      </w:pPr>
      <w:r>
        <w:rPr>
          <w:rFonts w:ascii="AcadNusx" w:eastAsia="Times New Roman" w:hAnsi="AcadNusx"/>
          <w:sz w:val="24"/>
          <w:szCs w:val="24"/>
        </w:rPr>
        <w:t xml:space="preserve">es </w:t>
      </w:r>
      <w:r w:rsidR="00F40C8B">
        <w:rPr>
          <w:rFonts w:ascii="AcadNusx" w:eastAsia="Times New Roman" w:hAnsi="AcadNusx"/>
          <w:sz w:val="24"/>
          <w:szCs w:val="24"/>
        </w:rPr>
        <w:t>gansakuTrebiT</w:t>
      </w:r>
      <w:r>
        <w:rPr>
          <w:rFonts w:ascii="AcadNusx" w:eastAsia="Times New Roman" w:hAnsi="AcadNusx"/>
          <w:sz w:val="24"/>
          <w:szCs w:val="24"/>
        </w:rPr>
        <w:t xml:space="preserve"> mniSvnelovania</w:t>
      </w:r>
      <w:r w:rsidR="00F40C8B">
        <w:rPr>
          <w:rFonts w:ascii="AcadNusx" w:eastAsia="Times New Roman" w:hAnsi="AcadNusx"/>
          <w:sz w:val="24"/>
          <w:szCs w:val="24"/>
        </w:rPr>
        <w:t>, Tu pacienti iRebs qvemoT CamoTvlil medikamentebs, radgan SeiZleba saWiro gaxdes romelime maTganis dozis cvlileba an maTi miReba unda moxdes ga</w:t>
      </w:r>
      <w:r w:rsidR="00096906">
        <w:rPr>
          <w:rFonts w:ascii="AcadNusx" w:eastAsia="Times New Roman" w:hAnsi="AcadNusx"/>
          <w:sz w:val="24"/>
          <w:szCs w:val="24"/>
        </w:rPr>
        <w:t>ncalkevebulad, araumcires 15 dRis Semdeg,</w:t>
      </w:r>
      <w:r w:rsidR="00F40C8B">
        <w:rPr>
          <w:rFonts w:ascii="AcadNusx" w:eastAsia="Times New Roman" w:hAnsi="AcadNusx"/>
          <w:sz w:val="24"/>
          <w:szCs w:val="24"/>
        </w:rPr>
        <w:t xml:space="preserve"> an unda Se</w:t>
      </w:r>
      <w:r w:rsidR="00096906">
        <w:rPr>
          <w:rFonts w:ascii="AcadNusx" w:eastAsia="Times New Roman" w:hAnsi="AcadNusx"/>
          <w:sz w:val="24"/>
          <w:szCs w:val="24"/>
        </w:rPr>
        <w:t>wydes</w:t>
      </w:r>
      <w:r w:rsidR="00F40C8B">
        <w:rPr>
          <w:rFonts w:ascii="AcadNusx" w:eastAsia="Times New Roman" w:hAnsi="AcadNusx"/>
          <w:sz w:val="24"/>
          <w:szCs w:val="24"/>
        </w:rPr>
        <w:t xml:space="preserve"> mkurnaloba.</w:t>
      </w:r>
    </w:p>
    <w:p w14:paraId="47BB5DA8" w14:textId="77777777" w:rsidR="00F40C8B" w:rsidRDefault="00F40C8B" w:rsidP="00F40C8B">
      <w:pPr>
        <w:pStyle w:val="NoSpacing"/>
        <w:numPr>
          <w:ilvl w:val="0"/>
          <w:numId w:val="14"/>
        </w:numPr>
        <w:jc w:val="both"/>
        <w:rPr>
          <w:rFonts w:ascii="AcadNusx" w:hAnsi="AcadNusx"/>
          <w:sz w:val="24"/>
          <w:szCs w:val="24"/>
        </w:rPr>
      </w:pPr>
      <w:r>
        <w:rPr>
          <w:rFonts w:ascii="AcadNusx" w:eastAsia="Times New Roman" w:hAnsi="AcadNusx"/>
          <w:sz w:val="24"/>
          <w:szCs w:val="24"/>
        </w:rPr>
        <w:t>epilefsiis samkurnalo medikamentebi: antiepilefsiuri medikamentebi (lamotrijini, fenitoini an sxva hidantoinebi, fenobarbi</w:t>
      </w:r>
      <w:r w:rsidRPr="00F40C8B">
        <w:rPr>
          <w:rFonts w:ascii="AcadNusx" w:hAnsi="AcadNusx"/>
          <w:sz w:val="24"/>
          <w:szCs w:val="24"/>
        </w:rPr>
        <w:t>tali, meTilfenobarbitali, p</w:t>
      </w:r>
      <w:r>
        <w:rPr>
          <w:rFonts w:ascii="AcadNusx" w:hAnsi="AcadNusx"/>
          <w:sz w:val="24"/>
          <w:szCs w:val="24"/>
        </w:rPr>
        <w:t>rimidoni, karbamazepini);</w:t>
      </w:r>
    </w:p>
    <w:p w14:paraId="7A04DBC8" w14:textId="77777777" w:rsidR="00F40C8B" w:rsidRDefault="00F40C8B" w:rsidP="00F40C8B">
      <w:pPr>
        <w:pStyle w:val="NoSpacing"/>
        <w:numPr>
          <w:ilvl w:val="0"/>
          <w:numId w:val="14"/>
        </w:numPr>
        <w:jc w:val="both"/>
        <w:rPr>
          <w:rFonts w:ascii="AcadNusx" w:hAnsi="AcadNusx"/>
          <w:sz w:val="24"/>
          <w:szCs w:val="24"/>
        </w:rPr>
      </w:pPr>
      <w:r>
        <w:rPr>
          <w:rFonts w:ascii="AcadNusx" w:hAnsi="AcadNusx"/>
          <w:sz w:val="24"/>
          <w:szCs w:val="24"/>
        </w:rPr>
        <w:t>tuberkulozis samkurnalo medikamentebi (izoniazidi, rifampicini);</w:t>
      </w:r>
    </w:p>
    <w:p w14:paraId="27707B1F" w14:textId="77777777" w:rsidR="00F40C8B" w:rsidRPr="00F40C8B" w:rsidRDefault="00F40C8B" w:rsidP="00F40C8B">
      <w:pPr>
        <w:pStyle w:val="NoSpacing"/>
        <w:numPr>
          <w:ilvl w:val="0"/>
          <w:numId w:val="14"/>
        </w:numPr>
        <w:jc w:val="both"/>
        <w:rPr>
          <w:rFonts w:ascii="AcadNusx" w:hAnsi="AcadNusx"/>
          <w:b/>
          <w:sz w:val="24"/>
          <w:szCs w:val="24"/>
        </w:rPr>
      </w:pPr>
      <w:r>
        <w:rPr>
          <w:rFonts w:ascii="AcadNusx" w:hAnsi="AcadNusx"/>
          <w:sz w:val="24"/>
          <w:szCs w:val="24"/>
        </w:rPr>
        <w:t>krunCxvebis an depresiis samkurnalo medikamentebi (barbituratebi), gamoiyeneba saZile, sedaciuri da antikonvulsanturi saSualebebis saxiT;</w:t>
      </w:r>
    </w:p>
    <w:p w14:paraId="21302AA8" w14:textId="77777777" w:rsidR="00F40C8B" w:rsidRPr="00F40C8B" w:rsidRDefault="00F40C8B" w:rsidP="00F40C8B">
      <w:pPr>
        <w:pStyle w:val="NoSpacing"/>
        <w:numPr>
          <w:ilvl w:val="0"/>
          <w:numId w:val="14"/>
        </w:numPr>
        <w:jc w:val="both"/>
        <w:rPr>
          <w:rFonts w:ascii="AcadNusx" w:hAnsi="AcadNusx"/>
          <w:b/>
          <w:sz w:val="24"/>
          <w:szCs w:val="24"/>
        </w:rPr>
      </w:pPr>
      <w:r>
        <w:rPr>
          <w:rFonts w:ascii="AcadNusx" w:hAnsi="AcadNusx"/>
          <w:sz w:val="24"/>
          <w:szCs w:val="24"/>
        </w:rPr>
        <w:t>medikamentebi, romlebic axdenen sisxlis Trombozis prevenc</w:t>
      </w:r>
      <w:r w:rsidR="009D74BC">
        <w:rPr>
          <w:rFonts w:ascii="AcadNusx" w:hAnsi="AcadNusx"/>
          <w:sz w:val="24"/>
          <w:szCs w:val="24"/>
        </w:rPr>
        <w:t>ias: peroraluri antikoagula</w:t>
      </w:r>
      <w:r>
        <w:rPr>
          <w:rFonts w:ascii="AcadNusx" w:hAnsi="AcadNusx"/>
          <w:sz w:val="24"/>
          <w:szCs w:val="24"/>
        </w:rPr>
        <w:t>ntebi</w:t>
      </w:r>
      <w:r w:rsidR="009D74BC">
        <w:rPr>
          <w:rFonts w:ascii="AcadNusx" w:hAnsi="AcadNusx"/>
          <w:sz w:val="24"/>
          <w:szCs w:val="24"/>
        </w:rPr>
        <w:t xml:space="preserve"> </w:t>
      </w:r>
      <w:r>
        <w:rPr>
          <w:rFonts w:ascii="AcadNusx" w:hAnsi="AcadNusx"/>
          <w:sz w:val="24"/>
          <w:szCs w:val="24"/>
        </w:rPr>
        <w:t>(acenokumaroli, varfarini);</w:t>
      </w:r>
    </w:p>
    <w:p w14:paraId="4FE13311" w14:textId="77777777" w:rsidR="00F40C8B" w:rsidRPr="00F40C8B" w:rsidRDefault="00F40C8B" w:rsidP="00F40C8B">
      <w:pPr>
        <w:pStyle w:val="NoSpacing"/>
        <w:numPr>
          <w:ilvl w:val="0"/>
          <w:numId w:val="14"/>
        </w:numPr>
        <w:jc w:val="both"/>
        <w:rPr>
          <w:rFonts w:ascii="AcadNusx" w:hAnsi="AcadNusx"/>
          <w:b/>
          <w:sz w:val="24"/>
          <w:szCs w:val="24"/>
        </w:rPr>
      </w:pPr>
      <w:r>
        <w:rPr>
          <w:rFonts w:ascii="AcadNusx" w:hAnsi="AcadNusx"/>
          <w:sz w:val="24"/>
          <w:szCs w:val="24"/>
        </w:rPr>
        <w:t>Sardvis gam</w:t>
      </w:r>
      <w:r w:rsidR="009D74BC">
        <w:rPr>
          <w:rFonts w:ascii="AcadNusx" w:hAnsi="AcadNusx"/>
          <w:sz w:val="24"/>
          <w:szCs w:val="24"/>
        </w:rPr>
        <w:t>aZlierebeli medikamentebi (maryu</w:t>
      </w:r>
      <w:r>
        <w:rPr>
          <w:rFonts w:ascii="AcadNusx" w:hAnsi="AcadNusx"/>
          <w:sz w:val="24"/>
          <w:szCs w:val="24"/>
        </w:rPr>
        <w:t xml:space="preserve">Jovani diuretikebi, rogoricaa furosemidis jgufis an sxva diuretikebi) da sxva </w:t>
      </w:r>
      <w:r w:rsidR="00115AAE">
        <w:rPr>
          <w:rFonts w:ascii="AcadNusx" w:hAnsi="AcadNusx"/>
          <w:sz w:val="24"/>
          <w:szCs w:val="24"/>
        </w:rPr>
        <w:t>Sardmdenebi</w:t>
      </w:r>
      <w:r>
        <w:rPr>
          <w:rFonts w:ascii="AcadNusx" w:hAnsi="AcadNusx"/>
          <w:sz w:val="24"/>
          <w:szCs w:val="24"/>
        </w:rPr>
        <w:t>, romlebic iwveven kaliu</w:t>
      </w:r>
      <w:r w:rsidR="009D74BC">
        <w:rPr>
          <w:rFonts w:ascii="AcadNusx" w:hAnsi="AcadNusx"/>
          <w:sz w:val="24"/>
          <w:szCs w:val="24"/>
        </w:rPr>
        <w:t>m</w:t>
      </w:r>
      <w:r>
        <w:rPr>
          <w:rFonts w:ascii="AcadNusx" w:hAnsi="AcadNusx"/>
          <w:sz w:val="24"/>
          <w:szCs w:val="24"/>
        </w:rPr>
        <w:t>is dakrgvas (gamoiyeneba hipertenziis an sxva mdgomareobis samkurnalod);</w:t>
      </w:r>
    </w:p>
    <w:p w14:paraId="0D70EA52" w14:textId="77777777" w:rsidR="00F40C8B" w:rsidRPr="00004632" w:rsidRDefault="00004632" w:rsidP="00F40C8B">
      <w:pPr>
        <w:pStyle w:val="NoSpacing"/>
        <w:numPr>
          <w:ilvl w:val="0"/>
          <w:numId w:val="14"/>
        </w:numPr>
        <w:jc w:val="both"/>
        <w:rPr>
          <w:rFonts w:ascii="AcadNusx" w:hAnsi="AcadNusx"/>
          <w:b/>
          <w:sz w:val="24"/>
          <w:szCs w:val="24"/>
        </w:rPr>
      </w:pPr>
      <w:r>
        <w:rPr>
          <w:rFonts w:ascii="AcadNusx" w:hAnsi="AcadNusx"/>
          <w:sz w:val="24"/>
          <w:szCs w:val="24"/>
        </w:rPr>
        <w:t>medikamentebi, romlebic gamoiyeneba gulisrevisa da Rebinebis prevenciisaTvis (metoklopramidi da domperidoni);</w:t>
      </w:r>
    </w:p>
    <w:p w14:paraId="3FDA08C8" w14:textId="77777777" w:rsidR="00004632" w:rsidRPr="00004632" w:rsidRDefault="00004632" w:rsidP="00F40C8B">
      <w:pPr>
        <w:pStyle w:val="NoSpacing"/>
        <w:numPr>
          <w:ilvl w:val="0"/>
          <w:numId w:val="14"/>
        </w:numPr>
        <w:jc w:val="both"/>
        <w:rPr>
          <w:rFonts w:ascii="AcadNusx" w:hAnsi="AcadNusx"/>
          <w:b/>
          <w:sz w:val="24"/>
          <w:szCs w:val="24"/>
        </w:rPr>
      </w:pPr>
      <w:r>
        <w:rPr>
          <w:rFonts w:ascii="AcadNusx" w:hAnsi="AcadNusx"/>
          <w:sz w:val="24"/>
          <w:szCs w:val="24"/>
        </w:rPr>
        <w:t>medikamentebi, romlebic gamoiyeneba poda</w:t>
      </w:r>
      <w:r w:rsidR="006E054B">
        <w:rPr>
          <w:rFonts w:ascii="AcadNusx" w:hAnsi="AcadNusx"/>
          <w:sz w:val="24"/>
          <w:szCs w:val="24"/>
        </w:rPr>
        <w:t>g</w:t>
      </w:r>
      <w:r>
        <w:rPr>
          <w:rFonts w:ascii="AcadNusx" w:hAnsi="AcadNusx"/>
          <w:sz w:val="24"/>
          <w:szCs w:val="24"/>
        </w:rPr>
        <w:t>ris samkurnalod (probenecidi da sulfinpirazoni);</w:t>
      </w:r>
    </w:p>
    <w:p w14:paraId="2A8FB4F4" w14:textId="77777777" w:rsidR="00004632" w:rsidRPr="00004632" w:rsidRDefault="00004632" w:rsidP="00F40C8B">
      <w:pPr>
        <w:pStyle w:val="NoSpacing"/>
        <w:numPr>
          <w:ilvl w:val="0"/>
          <w:numId w:val="14"/>
        </w:numPr>
        <w:jc w:val="both"/>
        <w:rPr>
          <w:rFonts w:ascii="AcadNusx" w:hAnsi="AcadNusx"/>
          <w:b/>
          <w:sz w:val="24"/>
          <w:szCs w:val="24"/>
        </w:rPr>
      </w:pPr>
      <w:r>
        <w:rPr>
          <w:rFonts w:ascii="AcadNusx" w:hAnsi="AcadNusx"/>
          <w:sz w:val="24"/>
          <w:szCs w:val="24"/>
        </w:rPr>
        <w:t>medikamentebi, romlebic gamoiyeneba maRali arteriuli wn</w:t>
      </w:r>
      <w:r w:rsidR="00115AAE">
        <w:rPr>
          <w:rFonts w:ascii="AcadNusx" w:hAnsi="AcadNusx"/>
          <w:sz w:val="24"/>
          <w:szCs w:val="24"/>
        </w:rPr>
        <w:t>evis (hipertenziis) da gulis riT</w:t>
      </w:r>
      <w:r>
        <w:rPr>
          <w:rFonts w:ascii="AcadNusx" w:hAnsi="AcadNusx"/>
          <w:sz w:val="24"/>
          <w:szCs w:val="24"/>
        </w:rPr>
        <w:t>mis darRvevebis (ariTmiis) samkurnalod (propranololi);</w:t>
      </w:r>
    </w:p>
    <w:p w14:paraId="661DB560" w14:textId="77777777" w:rsidR="00004632" w:rsidRPr="00004632" w:rsidRDefault="00004632" w:rsidP="00F40C8B">
      <w:pPr>
        <w:pStyle w:val="NoSpacing"/>
        <w:numPr>
          <w:ilvl w:val="0"/>
          <w:numId w:val="14"/>
        </w:numPr>
        <w:jc w:val="both"/>
        <w:rPr>
          <w:rFonts w:ascii="AcadNusx" w:hAnsi="AcadNusx"/>
          <w:b/>
          <w:sz w:val="24"/>
          <w:szCs w:val="24"/>
        </w:rPr>
      </w:pPr>
      <w:r>
        <w:rPr>
          <w:rFonts w:ascii="AcadNusx" w:hAnsi="AcadNusx"/>
          <w:sz w:val="24"/>
          <w:szCs w:val="24"/>
        </w:rPr>
        <w:t>medikamentebi, romlebic gamoiyeneba qolesterinis maRali donis dasaqveiTeblad (qolestiramini);</w:t>
      </w:r>
    </w:p>
    <w:p w14:paraId="1CC421AF" w14:textId="77777777" w:rsidR="00004632" w:rsidRDefault="00004632" w:rsidP="00F40C8B">
      <w:pPr>
        <w:pStyle w:val="NoSpacing"/>
        <w:numPr>
          <w:ilvl w:val="0"/>
          <w:numId w:val="14"/>
        </w:numPr>
        <w:jc w:val="both"/>
        <w:rPr>
          <w:rFonts w:ascii="AcadNusx" w:hAnsi="AcadNusx"/>
          <w:b/>
          <w:sz w:val="24"/>
          <w:szCs w:val="24"/>
        </w:rPr>
      </w:pPr>
      <w:r>
        <w:rPr>
          <w:rFonts w:ascii="AcadNusx" w:hAnsi="AcadNusx"/>
          <w:sz w:val="24"/>
          <w:szCs w:val="24"/>
        </w:rPr>
        <w:t>medikamentebi, romlebic gamoiyeneba depresiis, parkinsonis daavadebis an sxva daavadebebis samkurnalod (monoaminis oqsidazis inhibitorebi (</w:t>
      </w:r>
      <w:r w:rsidRPr="006E054B">
        <w:rPr>
          <w:rFonts w:ascii="AcadMtavr" w:hAnsi="AcadMtavr"/>
          <w:sz w:val="24"/>
          <w:szCs w:val="24"/>
        </w:rPr>
        <w:t>maoi</w:t>
      </w:r>
      <w:r>
        <w:rPr>
          <w:rFonts w:ascii="AcadNusx" w:hAnsi="AcadNusx"/>
          <w:sz w:val="24"/>
          <w:szCs w:val="24"/>
        </w:rPr>
        <w:t xml:space="preserve">)). </w:t>
      </w:r>
      <w:r w:rsidRPr="00EC15DB">
        <w:rPr>
          <w:rFonts w:ascii="AcadNusx" w:hAnsi="AcadNusx"/>
          <w:b/>
          <w:sz w:val="24"/>
          <w:szCs w:val="24"/>
        </w:rPr>
        <w:t xml:space="preserve">normogripi </w:t>
      </w:r>
      <w:r w:rsidR="00EC15DB" w:rsidRPr="00EC15DB">
        <w:rPr>
          <w:rFonts w:ascii="AcadNusx" w:hAnsi="AcadNusx"/>
          <w:b/>
          <w:sz w:val="24"/>
          <w:szCs w:val="24"/>
        </w:rPr>
        <w:t>fortes granulebi SigniT misaRebi xsnaris mosamzadeblad</w:t>
      </w:r>
      <w:r w:rsidR="00EC15DB">
        <w:rPr>
          <w:rFonts w:ascii="AcadNusx" w:hAnsi="AcadNusx"/>
          <w:sz w:val="24"/>
          <w:szCs w:val="24"/>
        </w:rPr>
        <w:t xml:space="preserve"> </w:t>
      </w:r>
      <w:r>
        <w:rPr>
          <w:rFonts w:ascii="AcadNusx" w:hAnsi="AcadNusx"/>
          <w:sz w:val="24"/>
          <w:szCs w:val="24"/>
        </w:rPr>
        <w:t>miReba unda moxdes gancalkevebulad, mkurnalobis Sewyvetidan araumcires 15 dRis Semdeg;</w:t>
      </w:r>
    </w:p>
    <w:p w14:paraId="2B4CE914" w14:textId="77777777" w:rsidR="00F40C8B" w:rsidRDefault="00004632" w:rsidP="00F40C8B">
      <w:pPr>
        <w:pStyle w:val="NoSpacing"/>
        <w:numPr>
          <w:ilvl w:val="0"/>
          <w:numId w:val="12"/>
        </w:numPr>
        <w:jc w:val="both"/>
        <w:rPr>
          <w:rFonts w:ascii="AcadNusx" w:eastAsia="Times New Roman" w:hAnsi="AcadNusx"/>
          <w:sz w:val="24"/>
          <w:szCs w:val="24"/>
        </w:rPr>
      </w:pPr>
      <w:r>
        <w:rPr>
          <w:rFonts w:ascii="AcadNusx" w:eastAsia="Times New Roman" w:hAnsi="AcadNusx"/>
          <w:sz w:val="24"/>
          <w:szCs w:val="24"/>
        </w:rPr>
        <w:t>medikamentebi, romlebic gamoiyeneba Sakikis samkurnalod; medikamentebi, romlebic gamoiyeneba mSobiarobis dros; medikamentebi, romlebic gamoiyeneba arteriuli wnevis an sxva daavadebebis samkurnalod (alfa-adrenerguli blokatorebi);</w:t>
      </w:r>
    </w:p>
    <w:p w14:paraId="40966813" w14:textId="77777777" w:rsidR="00004632" w:rsidRDefault="00004632" w:rsidP="00F40C8B">
      <w:pPr>
        <w:pStyle w:val="NoSpacing"/>
        <w:numPr>
          <w:ilvl w:val="0"/>
          <w:numId w:val="12"/>
        </w:numPr>
        <w:jc w:val="both"/>
        <w:rPr>
          <w:rFonts w:ascii="AcadNusx" w:eastAsia="Times New Roman" w:hAnsi="AcadNusx"/>
          <w:sz w:val="24"/>
          <w:szCs w:val="24"/>
        </w:rPr>
      </w:pPr>
      <w:r>
        <w:rPr>
          <w:rFonts w:ascii="AcadNusx" w:eastAsia="Times New Roman" w:hAnsi="AcadNusx"/>
          <w:sz w:val="24"/>
          <w:szCs w:val="24"/>
        </w:rPr>
        <w:lastRenderedPageBreak/>
        <w:t>alfa da beta-adrenerguli blokatorebi, rogoricaa labetaloli da karvediloli (gamoiyeneba gulis  an arteriebis daavadebis dros);</w:t>
      </w:r>
    </w:p>
    <w:p w14:paraId="65238980" w14:textId="77777777" w:rsidR="00004632" w:rsidRDefault="00004632" w:rsidP="00F40C8B">
      <w:pPr>
        <w:pStyle w:val="NoSpacing"/>
        <w:numPr>
          <w:ilvl w:val="0"/>
          <w:numId w:val="12"/>
        </w:numPr>
        <w:jc w:val="both"/>
        <w:rPr>
          <w:rFonts w:ascii="AcadNusx" w:eastAsia="Times New Roman" w:hAnsi="AcadNusx"/>
          <w:sz w:val="24"/>
          <w:szCs w:val="24"/>
        </w:rPr>
      </w:pPr>
      <w:r>
        <w:rPr>
          <w:rFonts w:ascii="AcadNusx" w:eastAsia="Times New Roman" w:hAnsi="AcadNusx"/>
          <w:sz w:val="24"/>
          <w:szCs w:val="24"/>
        </w:rPr>
        <w:t>depresiis samkurnalo medikamentebi (tricikluri da tetracikluri antidepresantebi);</w:t>
      </w:r>
    </w:p>
    <w:p w14:paraId="1F5EE338" w14:textId="77777777" w:rsidR="00004632" w:rsidRDefault="00004632" w:rsidP="00F40C8B">
      <w:pPr>
        <w:pStyle w:val="NoSpacing"/>
        <w:numPr>
          <w:ilvl w:val="0"/>
          <w:numId w:val="12"/>
        </w:numPr>
        <w:jc w:val="both"/>
        <w:rPr>
          <w:rFonts w:ascii="AcadNusx" w:eastAsia="Times New Roman" w:hAnsi="AcadNusx"/>
          <w:sz w:val="24"/>
          <w:szCs w:val="24"/>
        </w:rPr>
      </w:pPr>
      <w:r>
        <w:rPr>
          <w:rFonts w:ascii="AcadNusx" w:eastAsia="Times New Roman" w:hAnsi="AcadNusx"/>
          <w:sz w:val="24"/>
          <w:szCs w:val="24"/>
        </w:rPr>
        <w:t>zogadi saanesTezio saSualebebi;</w:t>
      </w:r>
    </w:p>
    <w:p w14:paraId="163FAE84" w14:textId="77777777" w:rsidR="00004632" w:rsidRDefault="00004632" w:rsidP="00F40C8B">
      <w:pPr>
        <w:pStyle w:val="NoSpacing"/>
        <w:numPr>
          <w:ilvl w:val="0"/>
          <w:numId w:val="12"/>
        </w:numPr>
        <w:jc w:val="both"/>
        <w:rPr>
          <w:rFonts w:ascii="AcadNusx" w:eastAsia="Times New Roman" w:hAnsi="AcadNusx"/>
          <w:sz w:val="24"/>
          <w:szCs w:val="24"/>
        </w:rPr>
      </w:pPr>
      <w:r>
        <w:rPr>
          <w:rFonts w:ascii="AcadNusx" w:eastAsia="Times New Roman" w:hAnsi="AcadNusx"/>
          <w:sz w:val="24"/>
          <w:szCs w:val="24"/>
        </w:rPr>
        <w:t>antihipertenziuli saSualebebi (aqveiTeben arteriul wnevas);</w:t>
      </w:r>
    </w:p>
    <w:p w14:paraId="2416C942" w14:textId="77777777" w:rsidR="00004632" w:rsidRDefault="00EB1DAD" w:rsidP="00F40C8B">
      <w:pPr>
        <w:pStyle w:val="NoSpacing"/>
        <w:numPr>
          <w:ilvl w:val="0"/>
          <w:numId w:val="12"/>
        </w:numPr>
        <w:jc w:val="both"/>
        <w:rPr>
          <w:rFonts w:ascii="AcadNusx" w:eastAsia="Times New Roman" w:hAnsi="AcadNusx"/>
          <w:sz w:val="24"/>
          <w:szCs w:val="24"/>
        </w:rPr>
      </w:pPr>
      <w:r>
        <w:rPr>
          <w:rFonts w:ascii="AcadNusx" w:eastAsia="Times New Roman" w:hAnsi="AcadNusx"/>
          <w:sz w:val="24"/>
          <w:szCs w:val="24"/>
        </w:rPr>
        <w:t xml:space="preserve">medikamentebi, romlebic gamoiyeneba gulis samkurnalod, rogoricaa sagule </w:t>
      </w:r>
      <w:r w:rsidR="00EC15DB">
        <w:rPr>
          <w:rFonts w:ascii="AcadNusx" w:eastAsia="Times New Roman" w:hAnsi="AcadNusx"/>
          <w:sz w:val="24"/>
          <w:szCs w:val="24"/>
        </w:rPr>
        <w:t xml:space="preserve">glikozidebi </w:t>
      </w:r>
      <w:r>
        <w:rPr>
          <w:rFonts w:ascii="AcadNusx" w:eastAsia="Times New Roman" w:hAnsi="AcadNusx"/>
          <w:sz w:val="24"/>
          <w:szCs w:val="24"/>
        </w:rPr>
        <w:t>da antiariTmiuli</w:t>
      </w:r>
      <w:r w:rsidR="00EC15DB">
        <w:rPr>
          <w:rFonts w:ascii="AcadNusx" w:eastAsia="Times New Roman" w:hAnsi="AcadNusx"/>
          <w:sz w:val="24"/>
          <w:szCs w:val="24"/>
        </w:rPr>
        <w:t xml:space="preserve"> preparatebi</w:t>
      </w:r>
      <w:r>
        <w:rPr>
          <w:rFonts w:ascii="AcadNusx" w:eastAsia="Times New Roman" w:hAnsi="AcadNusx"/>
          <w:sz w:val="24"/>
          <w:szCs w:val="24"/>
        </w:rPr>
        <w:t>;</w:t>
      </w:r>
    </w:p>
    <w:p w14:paraId="1933B183" w14:textId="77777777" w:rsidR="00EB1DAD" w:rsidRDefault="00EB1DAD" w:rsidP="00F40C8B">
      <w:pPr>
        <w:pStyle w:val="NoSpacing"/>
        <w:numPr>
          <w:ilvl w:val="0"/>
          <w:numId w:val="12"/>
        </w:numPr>
        <w:jc w:val="both"/>
        <w:rPr>
          <w:rFonts w:ascii="AcadNusx" w:eastAsia="Times New Roman" w:hAnsi="AcadNusx"/>
          <w:sz w:val="24"/>
          <w:szCs w:val="24"/>
        </w:rPr>
      </w:pPr>
      <w:r>
        <w:rPr>
          <w:rFonts w:ascii="AcadNusx" w:eastAsia="Times New Roman" w:hAnsi="AcadNusx"/>
          <w:sz w:val="24"/>
          <w:szCs w:val="24"/>
        </w:rPr>
        <w:t>Tiroiduli hormonebis Semcveli medikamentebi (gamoiyeneba farisebri jirkvlis daavadebebis dros);</w:t>
      </w:r>
    </w:p>
    <w:p w14:paraId="6F2D9B78" w14:textId="77777777" w:rsidR="00EB1DAD" w:rsidRDefault="00EB1DAD" w:rsidP="00F40C8B">
      <w:pPr>
        <w:pStyle w:val="NoSpacing"/>
        <w:numPr>
          <w:ilvl w:val="0"/>
          <w:numId w:val="12"/>
        </w:numPr>
        <w:jc w:val="both"/>
        <w:rPr>
          <w:rFonts w:ascii="AcadNusx" w:eastAsia="Times New Roman" w:hAnsi="AcadNusx"/>
          <w:sz w:val="24"/>
          <w:szCs w:val="24"/>
        </w:rPr>
      </w:pPr>
      <w:r>
        <w:rPr>
          <w:rFonts w:ascii="AcadNusx" w:eastAsia="Times New Roman" w:hAnsi="AcadNusx"/>
          <w:sz w:val="24"/>
          <w:szCs w:val="24"/>
        </w:rPr>
        <w:t>medikamentebi, romlebic gamoiyeneba gulis an saWmlis momnelebeli sistemis daavadebebis dros (atropinis sulfati);</w:t>
      </w:r>
    </w:p>
    <w:p w14:paraId="43B2433A" w14:textId="77777777" w:rsidR="00004632" w:rsidRDefault="00EB1DAD" w:rsidP="00F40C8B">
      <w:pPr>
        <w:pStyle w:val="NoSpacing"/>
        <w:numPr>
          <w:ilvl w:val="0"/>
          <w:numId w:val="12"/>
        </w:numPr>
        <w:jc w:val="both"/>
        <w:rPr>
          <w:rFonts w:ascii="AcadNusx" w:eastAsia="Times New Roman" w:hAnsi="AcadNusx"/>
          <w:sz w:val="24"/>
          <w:szCs w:val="24"/>
        </w:rPr>
      </w:pPr>
      <w:r>
        <w:rPr>
          <w:rFonts w:ascii="AcadNusx" w:eastAsia="Times New Roman" w:hAnsi="AcadNusx"/>
          <w:sz w:val="24"/>
          <w:szCs w:val="24"/>
        </w:rPr>
        <w:t>medikamentebi, romlebic iwveven centraluri nervuli sistemis depresias (</w:t>
      </w:r>
      <w:r w:rsidR="00F372E6">
        <w:rPr>
          <w:rFonts w:ascii="AcadNusx" w:eastAsia="Times New Roman" w:hAnsi="AcadNusx"/>
          <w:sz w:val="24"/>
          <w:szCs w:val="24"/>
        </w:rPr>
        <w:t>mag.: uZilobis an SfoTvis dros gamoyenebuli medikamentebi);</w:t>
      </w:r>
    </w:p>
    <w:p w14:paraId="28C9F2FF" w14:textId="77777777" w:rsidR="00F372E6" w:rsidRDefault="00F372E6" w:rsidP="00F40C8B">
      <w:pPr>
        <w:pStyle w:val="NoSpacing"/>
        <w:numPr>
          <w:ilvl w:val="0"/>
          <w:numId w:val="12"/>
        </w:numPr>
        <w:jc w:val="both"/>
        <w:rPr>
          <w:rFonts w:ascii="AcadNusx" w:eastAsia="Times New Roman" w:hAnsi="AcadNusx"/>
          <w:sz w:val="24"/>
          <w:szCs w:val="24"/>
        </w:rPr>
      </w:pPr>
      <w:r>
        <w:rPr>
          <w:rFonts w:ascii="AcadNusx" w:eastAsia="Times New Roman" w:hAnsi="AcadNusx"/>
          <w:sz w:val="24"/>
          <w:szCs w:val="24"/>
        </w:rPr>
        <w:t>ototoqsikuri medikamentebi</w:t>
      </w:r>
      <w:r w:rsidR="00B60F0F">
        <w:rPr>
          <w:rFonts w:ascii="AcadNusx" w:eastAsia="Times New Roman" w:hAnsi="AcadNusx"/>
          <w:sz w:val="24"/>
          <w:szCs w:val="24"/>
        </w:rPr>
        <w:t xml:space="preserve"> (gverdiTi movlenis saxiT iwveven</w:t>
      </w:r>
      <w:r>
        <w:rPr>
          <w:rFonts w:ascii="AcadNusx" w:eastAsia="Times New Roman" w:hAnsi="AcadNusx"/>
          <w:sz w:val="24"/>
          <w:szCs w:val="24"/>
        </w:rPr>
        <w:t xml:space="preserve"> yuris dazianebas);</w:t>
      </w:r>
    </w:p>
    <w:p w14:paraId="667BDBD4" w14:textId="77777777" w:rsidR="00F372E6" w:rsidRDefault="00F372E6" w:rsidP="00F40C8B">
      <w:pPr>
        <w:pStyle w:val="NoSpacing"/>
        <w:numPr>
          <w:ilvl w:val="0"/>
          <w:numId w:val="12"/>
        </w:numPr>
        <w:jc w:val="both"/>
        <w:rPr>
          <w:rFonts w:ascii="AcadNusx" w:eastAsia="Times New Roman" w:hAnsi="AcadNusx"/>
          <w:sz w:val="24"/>
          <w:szCs w:val="24"/>
        </w:rPr>
      </w:pPr>
      <w:r>
        <w:rPr>
          <w:rFonts w:ascii="AcadNusx" w:eastAsia="Times New Roman" w:hAnsi="AcadNusx"/>
          <w:sz w:val="24"/>
          <w:szCs w:val="24"/>
        </w:rPr>
        <w:t>foto</w:t>
      </w:r>
      <w:r w:rsidR="00EC15DB">
        <w:rPr>
          <w:rFonts w:ascii="AcadNusx" w:eastAsia="Times New Roman" w:hAnsi="AcadNusx"/>
          <w:sz w:val="24"/>
          <w:szCs w:val="24"/>
        </w:rPr>
        <w:t>masensibilizirebel</w:t>
      </w:r>
      <w:r>
        <w:rPr>
          <w:rFonts w:ascii="AcadNusx" w:eastAsia="Times New Roman" w:hAnsi="AcadNusx"/>
          <w:sz w:val="24"/>
          <w:szCs w:val="24"/>
        </w:rPr>
        <w:t>i medikamentebi</w:t>
      </w:r>
      <w:r w:rsidR="00B60F0F">
        <w:rPr>
          <w:rFonts w:ascii="AcadNusx" w:eastAsia="Times New Roman" w:hAnsi="AcadNusx"/>
          <w:sz w:val="24"/>
          <w:szCs w:val="24"/>
        </w:rPr>
        <w:t xml:space="preserve"> (gverdiTi movlenis saxiT iwveven</w:t>
      </w:r>
      <w:r>
        <w:rPr>
          <w:rFonts w:ascii="AcadNusx" w:eastAsia="Times New Roman" w:hAnsi="AcadNusx"/>
          <w:sz w:val="24"/>
          <w:szCs w:val="24"/>
        </w:rPr>
        <w:t xml:space="preserve"> sinaTleze alergias).</w:t>
      </w:r>
    </w:p>
    <w:p w14:paraId="38AD40E3" w14:textId="77777777" w:rsidR="00EB1DAD" w:rsidRDefault="00EC15DB" w:rsidP="00A96D7F">
      <w:pPr>
        <w:pStyle w:val="NoSpacing"/>
        <w:jc w:val="both"/>
        <w:rPr>
          <w:rFonts w:ascii="AcadNusx" w:hAnsi="AcadNusx"/>
          <w:sz w:val="24"/>
          <w:szCs w:val="24"/>
        </w:rPr>
      </w:pPr>
      <w:r>
        <w:rPr>
          <w:rFonts w:ascii="AcadNusx" w:hAnsi="AcadNusx"/>
          <w:sz w:val="24"/>
          <w:szCs w:val="24"/>
        </w:rPr>
        <w:t>eqims an farmacevts unda ecnobos, Tu pacienti iRebs:</w:t>
      </w:r>
    </w:p>
    <w:p w14:paraId="699F1B61" w14:textId="77777777" w:rsidR="00EC15DB" w:rsidRPr="00EC15DB" w:rsidRDefault="00EC15DB" w:rsidP="00EC15DB">
      <w:pPr>
        <w:pStyle w:val="NoSpacing"/>
        <w:numPr>
          <w:ilvl w:val="0"/>
          <w:numId w:val="17"/>
        </w:numPr>
        <w:jc w:val="both"/>
        <w:rPr>
          <w:rFonts w:ascii="AcadNusx" w:hAnsi="AcadNusx"/>
          <w:sz w:val="24"/>
          <w:szCs w:val="24"/>
        </w:rPr>
      </w:pPr>
      <w:r>
        <w:rPr>
          <w:rFonts w:ascii="AcadNusx" w:hAnsi="AcadNusx"/>
          <w:sz w:val="24"/>
          <w:szCs w:val="24"/>
        </w:rPr>
        <w:t>flukloqsacilins (antibiotiki), sisxlisa da siTxeebis darRvevebis seriozuli riskis gamo (e.w. metaboluri acidozi), rac saWiroebs gadaudebel mkurnalobas (ix. paragrafi 2).</w:t>
      </w:r>
    </w:p>
    <w:p w14:paraId="17EA4D0E" w14:textId="77777777" w:rsidR="00EC15DB" w:rsidRDefault="00EC15DB" w:rsidP="00A96D7F">
      <w:pPr>
        <w:pStyle w:val="NoSpacing"/>
        <w:jc w:val="both"/>
        <w:rPr>
          <w:rFonts w:ascii="AcadNusx" w:hAnsi="AcadNusx"/>
          <w:b/>
          <w:sz w:val="24"/>
          <w:szCs w:val="24"/>
        </w:rPr>
      </w:pPr>
    </w:p>
    <w:p w14:paraId="129ACC62" w14:textId="77777777" w:rsidR="00A96D7F" w:rsidRPr="006647B1" w:rsidRDefault="009E4EF6" w:rsidP="00A96D7F">
      <w:pPr>
        <w:pStyle w:val="NoSpacing"/>
        <w:jc w:val="both"/>
        <w:rPr>
          <w:rFonts w:ascii="AcadNusx" w:hAnsi="AcadNusx"/>
          <w:b/>
          <w:bCs/>
          <w:sz w:val="24"/>
          <w:szCs w:val="24"/>
        </w:rPr>
      </w:pPr>
      <w:r w:rsidRPr="009E4EF6">
        <w:rPr>
          <w:rFonts w:ascii="AcadNusx" w:hAnsi="AcadNusx"/>
          <w:b/>
          <w:sz w:val="24"/>
          <w:szCs w:val="24"/>
        </w:rPr>
        <w:t xml:space="preserve">normogripi </w:t>
      </w:r>
      <w:r w:rsidR="00EC15DB" w:rsidRPr="00EC15DB">
        <w:rPr>
          <w:rFonts w:ascii="AcadNusx" w:hAnsi="AcadNusx"/>
          <w:b/>
          <w:sz w:val="24"/>
          <w:szCs w:val="24"/>
        </w:rPr>
        <w:t>forte</w:t>
      </w:r>
      <w:r w:rsidR="00EC15DB">
        <w:rPr>
          <w:rFonts w:ascii="AcadNusx" w:hAnsi="AcadNusx"/>
          <w:b/>
          <w:sz w:val="24"/>
          <w:szCs w:val="24"/>
        </w:rPr>
        <w:t>s</w:t>
      </w:r>
      <w:r w:rsidR="00EC15DB" w:rsidRPr="00EC15DB">
        <w:rPr>
          <w:rFonts w:ascii="AcadNusx" w:hAnsi="AcadNusx"/>
          <w:b/>
          <w:sz w:val="24"/>
          <w:szCs w:val="24"/>
        </w:rPr>
        <w:t xml:space="preserve"> granulebi SigniT misaRebi xsnaris mosamzadeblad </w:t>
      </w:r>
      <w:r w:rsidR="00E82DBD" w:rsidRPr="00B04A62">
        <w:rPr>
          <w:rFonts w:ascii="AcadNusx" w:hAnsi="AcadNusx"/>
          <w:b/>
          <w:bCs/>
          <w:sz w:val="24"/>
          <w:szCs w:val="24"/>
        </w:rPr>
        <w:t>miReba</w:t>
      </w:r>
      <w:r w:rsidR="00A96D7F" w:rsidRPr="006647B1">
        <w:rPr>
          <w:rFonts w:ascii="AcadNusx" w:hAnsi="AcadNusx"/>
          <w:b/>
          <w:bCs/>
          <w:sz w:val="24"/>
          <w:szCs w:val="24"/>
        </w:rPr>
        <w:t xml:space="preserve"> sakvebTan da sasmelTan erTad</w:t>
      </w:r>
    </w:p>
    <w:p w14:paraId="579F8B37" w14:textId="77777777" w:rsidR="00A96D7F" w:rsidRDefault="00C83CEB" w:rsidP="00A96D7F">
      <w:pPr>
        <w:pStyle w:val="NoSpacing"/>
        <w:jc w:val="both"/>
        <w:rPr>
          <w:rFonts w:ascii="AcadNusx" w:hAnsi="AcadNusx"/>
          <w:sz w:val="24"/>
          <w:szCs w:val="24"/>
        </w:rPr>
      </w:pPr>
      <w:r>
        <w:rPr>
          <w:rFonts w:ascii="AcadNusx" w:hAnsi="AcadNusx"/>
          <w:sz w:val="24"/>
          <w:szCs w:val="24"/>
        </w:rPr>
        <w:t>dauSvebelia alkoholis miReba am medikamentiT mkurnalobis dros, radgan alkoholma SeiZleba gazardos medikamentis gverdiTi movlenebi.</w:t>
      </w:r>
    </w:p>
    <w:p w14:paraId="1EAC9EFD" w14:textId="77777777" w:rsidR="00C83CEB" w:rsidRDefault="00C83CEB" w:rsidP="00A96D7F">
      <w:pPr>
        <w:pStyle w:val="NoSpacing"/>
        <w:jc w:val="both"/>
        <w:rPr>
          <w:rFonts w:ascii="AcadNusx" w:hAnsi="AcadNusx"/>
          <w:sz w:val="24"/>
          <w:szCs w:val="24"/>
        </w:rPr>
      </w:pPr>
    </w:p>
    <w:p w14:paraId="5F5C19DD" w14:textId="77777777" w:rsidR="00C83CEB" w:rsidRDefault="00C83CEB" w:rsidP="00A96D7F">
      <w:pPr>
        <w:pStyle w:val="NoSpacing"/>
        <w:jc w:val="both"/>
        <w:rPr>
          <w:rFonts w:ascii="AcadNusx" w:hAnsi="AcadNusx"/>
          <w:sz w:val="24"/>
          <w:szCs w:val="24"/>
        </w:rPr>
      </w:pPr>
      <w:r>
        <w:rPr>
          <w:rFonts w:ascii="AcadNusx" w:hAnsi="AcadNusx"/>
          <w:sz w:val="24"/>
          <w:szCs w:val="24"/>
        </w:rPr>
        <w:t xml:space="preserve">garda amisa, paracetamolis Semcveli medikamentebis miRebam im pacientebSi, romlebic </w:t>
      </w:r>
      <w:r w:rsidR="00B60F0F">
        <w:rPr>
          <w:rFonts w:ascii="AcadNusx" w:hAnsi="AcadNusx"/>
          <w:sz w:val="24"/>
          <w:szCs w:val="24"/>
        </w:rPr>
        <w:t xml:space="preserve">Cveulebriv </w:t>
      </w:r>
      <w:r>
        <w:rPr>
          <w:rFonts w:ascii="AcadNusx" w:hAnsi="AcadNusx"/>
          <w:sz w:val="24"/>
          <w:szCs w:val="24"/>
        </w:rPr>
        <w:t>iReben alkohols (3 an meti alkoholuri sasmeli: ludi, Rvino, liqiori da a.S. yoveldRe), SeiZleba gamoiwvios RviZlis dazianeba.</w:t>
      </w:r>
    </w:p>
    <w:p w14:paraId="6B5917D6" w14:textId="77777777" w:rsidR="00C83CEB" w:rsidRDefault="00C83CEB" w:rsidP="00A96D7F">
      <w:pPr>
        <w:pStyle w:val="NoSpacing"/>
        <w:jc w:val="both"/>
        <w:rPr>
          <w:rFonts w:ascii="AcadNusx" w:hAnsi="AcadNusx"/>
          <w:sz w:val="24"/>
          <w:szCs w:val="24"/>
        </w:rPr>
      </w:pPr>
      <w:r>
        <w:rPr>
          <w:rFonts w:ascii="AcadNusx" w:hAnsi="AcadNusx"/>
          <w:sz w:val="24"/>
          <w:szCs w:val="24"/>
        </w:rPr>
        <w:t xml:space="preserve">qronikuli alkoholizmiT daavadebulma pacientebma unda gamoiCinon sifrTxile, raTa ar miiRon </w:t>
      </w:r>
      <w:r w:rsidR="00700774">
        <w:rPr>
          <w:rFonts w:ascii="AcadNusx" w:hAnsi="AcadNusx"/>
          <w:sz w:val="24"/>
          <w:szCs w:val="24"/>
        </w:rPr>
        <w:t>2 g paracetamolze</w:t>
      </w:r>
      <w:r>
        <w:rPr>
          <w:rFonts w:ascii="AcadNusx" w:hAnsi="AcadNusx"/>
          <w:sz w:val="24"/>
          <w:szCs w:val="24"/>
        </w:rPr>
        <w:t xml:space="preserve"> meti dReSi</w:t>
      </w:r>
      <w:r w:rsidR="00700774">
        <w:rPr>
          <w:rFonts w:ascii="AcadNusx" w:hAnsi="AcadNusx"/>
          <w:sz w:val="24"/>
          <w:szCs w:val="24"/>
        </w:rPr>
        <w:t xml:space="preserve"> (3 saSeti), </w:t>
      </w:r>
      <w:r>
        <w:rPr>
          <w:rFonts w:ascii="AcadNusx" w:hAnsi="AcadNusx"/>
          <w:sz w:val="24"/>
          <w:szCs w:val="24"/>
        </w:rPr>
        <w:t>romelic g</w:t>
      </w:r>
      <w:r w:rsidR="00700774">
        <w:rPr>
          <w:rFonts w:ascii="AcadNusx" w:hAnsi="AcadNusx"/>
          <w:sz w:val="24"/>
          <w:szCs w:val="24"/>
        </w:rPr>
        <w:t>ayofili unda iqne</w:t>
      </w:r>
      <w:r>
        <w:rPr>
          <w:rFonts w:ascii="AcadNusx" w:hAnsi="AcadNusx"/>
          <w:sz w:val="24"/>
          <w:szCs w:val="24"/>
        </w:rPr>
        <w:t>s ramdenime miReb</w:t>
      </w:r>
      <w:r w:rsidR="000A316A">
        <w:rPr>
          <w:rFonts w:ascii="AcadNusx" w:hAnsi="AcadNusx"/>
          <w:sz w:val="24"/>
          <w:szCs w:val="24"/>
        </w:rPr>
        <w:t>ad.</w:t>
      </w:r>
    </w:p>
    <w:p w14:paraId="53F463CD" w14:textId="77777777" w:rsidR="00C83CEB" w:rsidRDefault="00C83CEB" w:rsidP="00A96D7F">
      <w:pPr>
        <w:pStyle w:val="NoSpacing"/>
        <w:jc w:val="both"/>
        <w:rPr>
          <w:rFonts w:ascii="AcadNusx" w:hAnsi="AcadNusx"/>
          <w:sz w:val="24"/>
          <w:szCs w:val="24"/>
        </w:rPr>
      </w:pPr>
    </w:p>
    <w:p w14:paraId="61A5A170" w14:textId="77777777" w:rsidR="00C83CEB" w:rsidRDefault="00C83CEB" w:rsidP="00A96D7F">
      <w:pPr>
        <w:pStyle w:val="NoSpacing"/>
        <w:jc w:val="both"/>
        <w:rPr>
          <w:rFonts w:ascii="AcadNusx" w:hAnsi="AcadNusx"/>
          <w:sz w:val="24"/>
          <w:szCs w:val="24"/>
        </w:rPr>
      </w:pPr>
      <w:r>
        <w:rPr>
          <w:rFonts w:ascii="AcadNusx" w:hAnsi="AcadNusx"/>
          <w:sz w:val="24"/>
          <w:szCs w:val="24"/>
        </w:rPr>
        <w:t>medikamentis miReba SeiZleb</w:t>
      </w:r>
      <w:r w:rsidR="000A316A">
        <w:rPr>
          <w:rFonts w:ascii="AcadNusx" w:hAnsi="AcadNusx"/>
          <w:sz w:val="24"/>
          <w:szCs w:val="24"/>
        </w:rPr>
        <w:t xml:space="preserve">a rogorc sakvebTan erTad, ise </w:t>
      </w:r>
      <w:r>
        <w:rPr>
          <w:rFonts w:ascii="AcadNusx" w:hAnsi="AcadNusx"/>
          <w:sz w:val="24"/>
          <w:szCs w:val="24"/>
        </w:rPr>
        <w:t>kvebisgan damoukideblad.</w:t>
      </w:r>
    </w:p>
    <w:p w14:paraId="2A2F2A18" w14:textId="77777777" w:rsidR="00C83CEB" w:rsidRPr="008304AA" w:rsidRDefault="00C83CEB" w:rsidP="00A96D7F">
      <w:pPr>
        <w:pStyle w:val="NoSpacing"/>
        <w:jc w:val="both"/>
        <w:rPr>
          <w:rFonts w:ascii="AcadNusx" w:hAnsi="AcadNusx"/>
          <w:sz w:val="24"/>
          <w:szCs w:val="24"/>
          <w:lang w:val="de-DE"/>
        </w:rPr>
      </w:pPr>
    </w:p>
    <w:p w14:paraId="6E6E9D7A" w14:textId="77777777" w:rsidR="00A96D7F" w:rsidRPr="000A316A" w:rsidRDefault="00720A01" w:rsidP="00A96D7F">
      <w:pPr>
        <w:pStyle w:val="NoSpacing"/>
        <w:jc w:val="both"/>
        <w:rPr>
          <w:rFonts w:ascii="AcadNusx" w:hAnsi="AcadNusx"/>
          <w:b/>
          <w:sz w:val="24"/>
          <w:szCs w:val="24"/>
          <w:lang w:val="de-DE"/>
        </w:rPr>
      </w:pPr>
      <w:r>
        <w:rPr>
          <w:rFonts w:ascii="AcadNusx" w:hAnsi="AcadNusx"/>
          <w:b/>
          <w:sz w:val="24"/>
          <w:szCs w:val="24"/>
          <w:lang w:val="de-DE"/>
        </w:rPr>
        <w:t>orsuloba,</w:t>
      </w:r>
      <w:r w:rsidR="00CC7ECE" w:rsidRPr="000A316A">
        <w:rPr>
          <w:rFonts w:ascii="AcadNusx" w:hAnsi="AcadNusx"/>
          <w:b/>
          <w:sz w:val="24"/>
          <w:szCs w:val="24"/>
          <w:lang w:val="de-DE"/>
        </w:rPr>
        <w:t xml:space="preserve"> </w:t>
      </w:r>
      <w:r w:rsidR="00B2715A" w:rsidRPr="000A316A">
        <w:rPr>
          <w:rFonts w:ascii="AcadNusx" w:hAnsi="AcadNusx"/>
          <w:b/>
          <w:sz w:val="24"/>
          <w:szCs w:val="24"/>
          <w:lang w:val="de-DE"/>
        </w:rPr>
        <w:t>ZuZuTi kveba</w:t>
      </w:r>
      <w:r>
        <w:rPr>
          <w:rFonts w:ascii="AcadNusx" w:hAnsi="AcadNusx"/>
          <w:b/>
          <w:sz w:val="24"/>
          <w:szCs w:val="24"/>
          <w:lang w:val="de-DE"/>
        </w:rPr>
        <w:t xml:space="preserve"> da reproduqciuli unari</w:t>
      </w:r>
    </w:p>
    <w:p w14:paraId="249C4B75" w14:textId="77777777" w:rsidR="00BE114C" w:rsidRPr="001767B7" w:rsidRDefault="00720A01" w:rsidP="00BE114C">
      <w:pPr>
        <w:pStyle w:val="NoSpacing"/>
        <w:jc w:val="both"/>
        <w:rPr>
          <w:rFonts w:ascii="AcadNusx" w:hAnsi="AcadNusx" w:cs="Times New Roman"/>
          <w:sz w:val="24"/>
          <w:szCs w:val="24"/>
          <w:lang w:val="de-DE"/>
        </w:rPr>
      </w:pPr>
      <w:r>
        <w:rPr>
          <w:rFonts w:ascii="AcadNusx" w:hAnsi="AcadNusx" w:cs="Times New Roman"/>
          <w:sz w:val="24"/>
          <w:szCs w:val="24"/>
          <w:lang w:val="de-DE"/>
        </w:rPr>
        <w:t>orsulobis</w:t>
      </w:r>
      <w:r w:rsidR="00C83CEB" w:rsidRPr="00C83CEB">
        <w:rPr>
          <w:rFonts w:ascii="AcadNusx" w:hAnsi="AcadNusx" w:cs="Times New Roman"/>
          <w:sz w:val="24"/>
          <w:szCs w:val="24"/>
          <w:lang w:val="de-DE"/>
        </w:rPr>
        <w:t xml:space="preserve"> </w:t>
      </w:r>
      <w:r w:rsidR="00C83CEB" w:rsidRPr="00BE114C">
        <w:rPr>
          <w:rFonts w:ascii="AcadNusx" w:hAnsi="AcadNusx" w:cs="Times New Roman"/>
          <w:sz w:val="24"/>
          <w:szCs w:val="24"/>
          <w:lang w:val="de-DE"/>
        </w:rPr>
        <w:t>an ZuZuTi kvebis</w:t>
      </w:r>
      <w:r w:rsidR="00C83CEB">
        <w:rPr>
          <w:rFonts w:ascii="AcadNusx" w:hAnsi="AcadNusx" w:cs="Times New Roman"/>
          <w:sz w:val="24"/>
          <w:szCs w:val="24"/>
          <w:lang w:val="de-DE"/>
        </w:rPr>
        <w:t xml:space="preserve"> dros, SesaZlo</w:t>
      </w:r>
      <w:r w:rsidR="00C83CEB" w:rsidRPr="00BE114C">
        <w:rPr>
          <w:rFonts w:ascii="AcadNusx" w:hAnsi="AcadNusx" w:cs="Times New Roman"/>
          <w:sz w:val="24"/>
          <w:szCs w:val="24"/>
          <w:lang w:val="de-DE"/>
        </w:rPr>
        <w:t xml:space="preserve"> </w:t>
      </w:r>
      <w:r>
        <w:rPr>
          <w:rFonts w:ascii="AcadNusx" w:hAnsi="AcadNusx" w:cs="Times New Roman"/>
          <w:sz w:val="24"/>
          <w:szCs w:val="24"/>
          <w:lang w:val="de-DE"/>
        </w:rPr>
        <w:t xml:space="preserve">orsulobis </w:t>
      </w:r>
      <w:r w:rsidR="00C83CEB">
        <w:rPr>
          <w:rFonts w:ascii="AcadNusx" w:hAnsi="AcadNusx" w:cs="Times New Roman"/>
          <w:sz w:val="24"/>
          <w:szCs w:val="24"/>
          <w:lang w:val="de-DE"/>
        </w:rPr>
        <w:t xml:space="preserve">an misi </w:t>
      </w:r>
      <w:r w:rsidR="00C83CEB" w:rsidRPr="00BE114C">
        <w:rPr>
          <w:rFonts w:ascii="AcadNusx" w:hAnsi="AcadNusx" w:cs="Times New Roman"/>
          <w:sz w:val="24"/>
          <w:szCs w:val="24"/>
          <w:lang w:val="de-DE"/>
        </w:rPr>
        <w:t xml:space="preserve">dagegmvis </w:t>
      </w:r>
      <w:r w:rsidR="00C83CEB">
        <w:rPr>
          <w:rFonts w:ascii="AcadNusx" w:hAnsi="AcadNusx" w:cs="Times New Roman"/>
          <w:sz w:val="24"/>
          <w:szCs w:val="24"/>
          <w:lang w:val="de-DE"/>
        </w:rPr>
        <w:t>SemTxvevaSi, am</w:t>
      </w:r>
      <w:r w:rsidR="00BE114C" w:rsidRPr="001767B7">
        <w:rPr>
          <w:rFonts w:ascii="AcadNusx" w:hAnsi="AcadNusx" w:cs="Times New Roman"/>
          <w:sz w:val="24"/>
          <w:szCs w:val="24"/>
          <w:lang w:val="de-DE"/>
        </w:rPr>
        <w:t xml:space="preserve"> medikamentis miRebamde</w:t>
      </w:r>
      <w:r w:rsidR="00C83CEB">
        <w:rPr>
          <w:rFonts w:ascii="AcadNusx" w:hAnsi="AcadNusx" w:cs="Times New Roman"/>
          <w:sz w:val="24"/>
          <w:szCs w:val="24"/>
          <w:lang w:val="de-DE"/>
        </w:rPr>
        <w:t>,</w:t>
      </w:r>
      <w:r w:rsidR="00BE114C" w:rsidRPr="001767B7">
        <w:rPr>
          <w:rFonts w:ascii="AcadNusx" w:hAnsi="AcadNusx" w:cs="Times New Roman"/>
          <w:sz w:val="24"/>
          <w:szCs w:val="24"/>
          <w:lang w:val="de-DE"/>
        </w:rPr>
        <w:t xml:space="preserve"> saWiroa eqimTan an farmacevtTan </w:t>
      </w:r>
      <w:r w:rsidR="00BE114C">
        <w:rPr>
          <w:rFonts w:ascii="AcadNusx" w:hAnsi="AcadNusx" w:cs="Times New Roman"/>
          <w:sz w:val="24"/>
          <w:szCs w:val="24"/>
          <w:lang w:val="de-DE"/>
        </w:rPr>
        <w:t>konsultacia</w:t>
      </w:r>
      <w:r w:rsidR="00C83CEB">
        <w:rPr>
          <w:rFonts w:ascii="AcadNusx" w:hAnsi="AcadNusx" w:cs="Times New Roman"/>
          <w:sz w:val="24"/>
          <w:szCs w:val="24"/>
          <w:lang w:val="de-DE"/>
        </w:rPr>
        <w:t xml:space="preserve">, </w:t>
      </w:r>
    </w:p>
    <w:p w14:paraId="1B077DFB" w14:textId="77777777" w:rsidR="00A96D7F" w:rsidRDefault="00C83CEB" w:rsidP="00A96D7F">
      <w:pPr>
        <w:pStyle w:val="NoSpacing"/>
        <w:jc w:val="both"/>
        <w:rPr>
          <w:rFonts w:ascii="AcadNusx" w:hAnsi="AcadNusx" w:cs="Times New Roman"/>
          <w:sz w:val="24"/>
          <w:szCs w:val="24"/>
          <w:lang w:val="de-DE"/>
        </w:rPr>
      </w:pPr>
      <w:r>
        <w:rPr>
          <w:rFonts w:ascii="AcadNusx" w:hAnsi="AcadNusx" w:cs="Times New Roman"/>
          <w:sz w:val="24"/>
          <w:szCs w:val="24"/>
          <w:lang w:val="de-DE"/>
        </w:rPr>
        <w:t xml:space="preserve">dauSvebelia medikamentis miReba </w:t>
      </w:r>
      <w:r w:rsidR="00720A01">
        <w:rPr>
          <w:rFonts w:ascii="AcadNusx" w:hAnsi="AcadNusx" w:cs="Times New Roman"/>
          <w:sz w:val="24"/>
          <w:szCs w:val="24"/>
          <w:lang w:val="de-DE"/>
        </w:rPr>
        <w:t>orsulobis</w:t>
      </w:r>
      <w:r>
        <w:rPr>
          <w:rFonts w:ascii="AcadNusx" w:hAnsi="AcadNusx" w:cs="Times New Roman"/>
          <w:sz w:val="24"/>
          <w:szCs w:val="24"/>
          <w:lang w:val="de-DE"/>
        </w:rPr>
        <w:t xml:space="preserve"> dros, Tu ar aris </w:t>
      </w:r>
      <w:r w:rsidR="00720A01">
        <w:rPr>
          <w:rFonts w:ascii="AcadNusx" w:hAnsi="AcadNusx" w:cs="Times New Roman"/>
          <w:sz w:val="24"/>
          <w:szCs w:val="24"/>
          <w:lang w:val="de-DE"/>
        </w:rPr>
        <w:t>absoluturi saWiroeba.</w:t>
      </w:r>
    </w:p>
    <w:p w14:paraId="0978BBB0" w14:textId="77777777" w:rsidR="00B70149" w:rsidRPr="00720A01" w:rsidRDefault="00C83CEB" w:rsidP="00A96D7F">
      <w:pPr>
        <w:pStyle w:val="NoSpacing"/>
        <w:jc w:val="both"/>
        <w:rPr>
          <w:rFonts w:ascii="AcadNusx" w:hAnsi="AcadNusx" w:cs="Times New Roman"/>
          <w:sz w:val="24"/>
          <w:szCs w:val="24"/>
          <w:lang w:val="de-DE"/>
        </w:rPr>
      </w:pPr>
      <w:r>
        <w:rPr>
          <w:rFonts w:ascii="AcadNusx" w:hAnsi="AcadNusx" w:cs="Times New Roman"/>
          <w:sz w:val="24"/>
          <w:szCs w:val="24"/>
          <w:lang w:val="de-DE"/>
        </w:rPr>
        <w:t>dauSvebelia medikamentis miReba ZuZuTi kvebis dros, radgan SeiZleba gamoiwvios gverdiTi efeqtebi bavSvze.</w:t>
      </w:r>
    </w:p>
    <w:p w14:paraId="77C4F692" w14:textId="77777777" w:rsidR="00A96D7F" w:rsidRPr="006647B1" w:rsidRDefault="00C83CEB" w:rsidP="00A96D7F">
      <w:pPr>
        <w:pStyle w:val="NoSpacing"/>
        <w:jc w:val="both"/>
        <w:rPr>
          <w:rFonts w:ascii="AcadNusx" w:hAnsi="AcadNusx"/>
          <w:b/>
          <w:sz w:val="24"/>
          <w:szCs w:val="24"/>
          <w:lang w:val="de-DE"/>
        </w:rPr>
      </w:pPr>
      <w:r>
        <w:rPr>
          <w:rFonts w:ascii="AcadNusx" w:hAnsi="AcadNusx"/>
          <w:b/>
          <w:sz w:val="24"/>
          <w:szCs w:val="24"/>
          <w:lang w:val="de-DE"/>
        </w:rPr>
        <w:lastRenderedPageBreak/>
        <w:t>avtomobilis</w:t>
      </w:r>
      <w:r w:rsidR="00A96D7F" w:rsidRPr="006647B1">
        <w:rPr>
          <w:rFonts w:ascii="AcadNusx" w:hAnsi="AcadNusx"/>
          <w:b/>
          <w:sz w:val="24"/>
          <w:szCs w:val="24"/>
          <w:lang w:val="de-DE"/>
        </w:rPr>
        <w:t>a da sxva meqanizmebis marTva</w:t>
      </w:r>
    </w:p>
    <w:p w14:paraId="5A34429D" w14:textId="77777777" w:rsidR="00BB3488" w:rsidRDefault="00D06B4C" w:rsidP="00D06B4C">
      <w:pPr>
        <w:jc w:val="both"/>
        <w:rPr>
          <w:rFonts w:ascii="AcadNusx" w:hAnsi="AcadNusx" w:cs="Times New Roman"/>
          <w:sz w:val="24"/>
          <w:szCs w:val="24"/>
          <w:lang w:val="de-DE"/>
        </w:rPr>
      </w:pPr>
      <w:r>
        <w:rPr>
          <w:rFonts w:ascii="AcadNusx" w:hAnsi="AcadNusx" w:cs="Times New Roman"/>
          <w:sz w:val="24"/>
          <w:szCs w:val="24"/>
          <w:lang w:val="de-DE"/>
        </w:rPr>
        <w:t xml:space="preserve">medikamentma </w:t>
      </w:r>
      <w:r w:rsidR="00720A01">
        <w:rPr>
          <w:rFonts w:ascii="AcadNusx" w:hAnsi="AcadNusx" w:cs="Times New Roman"/>
          <w:sz w:val="24"/>
          <w:szCs w:val="24"/>
          <w:lang w:val="de-DE"/>
        </w:rPr>
        <w:t>SeiZleba gamoiwvios Zilianoba mentalur da/an fsiqikur</w:t>
      </w:r>
      <w:r>
        <w:rPr>
          <w:rFonts w:ascii="AcadNusx" w:hAnsi="AcadNusx" w:cs="Times New Roman"/>
          <w:sz w:val="24"/>
          <w:szCs w:val="24"/>
          <w:lang w:val="de-DE"/>
        </w:rPr>
        <w:t xml:space="preserve"> un</w:t>
      </w:r>
      <w:r w:rsidR="00720A01">
        <w:rPr>
          <w:rFonts w:ascii="AcadNusx" w:hAnsi="AcadNusx" w:cs="Times New Roman"/>
          <w:sz w:val="24"/>
          <w:szCs w:val="24"/>
          <w:lang w:val="de-DE"/>
        </w:rPr>
        <w:t>arebze gavlenos gamo</w:t>
      </w:r>
      <w:r w:rsidR="000A316A">
        <w:rPr>
          <w:rFonts w:ascii="AcadNusx" w:hAnsi="AcadNusx" w:cs="Times New Roman"/>
          <w:sz w:val="24"/>
          <w:szCs w:val="24"/>
          <w:lang w:val="de-DE"/>
        </w:rPr>
        <w:t>. Tu pacients aR</w:t>
      </w:r>
      <w:r>
        <w:rPr>
          <w:rFonts w:ascii="AcadNusx" w:hAnsi="AcadNusx" w:cs="Times New Roman"/>
          <w:sz w:val="24"/>
          <w:szCs w:val="24"/>
          <w:lang w:val="de-DE"/>
        </w:rPr>
        <w:t>eniSneb</w:t>
      </w:r>
      <w:r w:rsidR="00720A01">
        <w:rPr>
          <w:rFonts w:ascii="AcadNusx" w:hAnsi="AcadNusx" w:cs="Times New Roman"/>
          <w:sz w:val="24"/>
          <w:szCs w:val="24"/>
          <w:lang w:val="de-DE"/>
        </w:rPr>
        <w:t>a es efeqtebi, Tavidan unda iqne</w:t>
      </w:r>
      <w:r>
        <w:rPr>
          <w:rFonts w:ascii="AcadNusx" w:hAnsi="AcadNusx" w:cs="Times New Roman"/>
          <w:sz w:val="24"/>
          <w:szCs w:val="24"/>
          <w:lang w:val="de-DE"/>
        </w:rPr>
        <w:t>s acilebuli avtomobilis an sxva meqanizmebis marTva.</w:t>
      </w:r>
    </w:p>
    <w:p w14:paraId="21EC5961" w14:textId="77777777" w:rsidR="00720A01" w:rsidRPr="00720A01" w:rsidRDefault="00720A01" w:rsidP="00720A01">
      <w:pPr>
        <w:spacing w:after="0" w:line="240" w:lineRule="auto"/>
        <w:jc w:val="both"/>
        <w:rPr>
          <w:rFonts w:ascii="AcadNusx" w:hAnsi="AcadNusx"/>
          <w:b/>
          <w:sz w:val="24"/>
          <w:szCs w:val="24"/>
        </w:rPr>
      </w:pPr>
      <w:r w:rsidRPr="00720A01">
        <w:rPr>
          <w:rFonts w:ascii="AcadNusx" w:hAnsi="AcadNusx" w:cs="Times New Roman"/>
          <w:b/>
          <w:sz w:val="24"/>
          <w:szCs w:val="24"/>
          <w:lang w:val="de-DE"/>
        </w:rPr>
        <w:t xml:space="preserve">normogripi </w:t>
      </w:r>
      <w:r w:rsidRPr="00720A01">
        <w:rPr>
          <w:rFonts w:ascii="AcadNusx" w:hAnsi="AcadNusx"/>
          <w:b/>
          <w:sz w:val="24"/>
          <w:szCs w:val="24"/>
        </w:rPr>
        <w:t>forte granulebi SigniT misaRebi xsnaris mosamzadeblad Seicavs narinjisfer-yviTel saRebavs (</w:t>
      </w:r>
      <w:r w:rsidRPr="00720A01">
        <w:rPr>
          <w:rFonts w:ascii="Times New Roman" w:hAnsi="Times New Roman" w:cs="Times New Roman"/>
          <w:b/>
          <w:sz w:val="24"/>
          <w:szCs w:val="24"/>
        </w:rPr>
        <w:t>sunset yellow FCF (E-110</w:t>
      </w:r>
      <w:r w:rsidRPr="00720A01">
        <w:rPr>
          <w:rFonts w:ascii="AcadNusx" w:hAnsi="AcadNusx"/>
          <w:b/>
          <w:sz w:val="24"/>
          <w:szCs w:val="24"/>
        </w:rPr>
        <w:t>)), aspartams, glukozasa da natriums</w:t>
      </w:r>
    </w:p>
    <w:p w14:paraId="032D97A3" w14:textId="77777777" w:rsidR="00720A01" w:rsidRDefault="00720A01" w:rsidP="00084092">
      <w:pPr>
        <w:spacing w:after="0" w:line="240" w:lineRule="auto"/>
        <w:jc w:val="both"/>
        <w:rPr>
          <w:rFonts w:ascii="AcadNusx" w:hAnsi="AcadNusx"/>
          <w:sz w:val="24"/>
          <w:szCs w:val="24"/>
        </w:rPr>
      </w:pPr>
      <w:r>
        <w:rPr>
          <w:rFonts w:ascii="AcadNusx" w:hAnsi="AcadNusx"/>
          <w:sz w:val="24"/>
          <w:szCs w:val="24"/>
          <w:lang w:val="de-DE"/>
        </w:rPr>
        <w:t xml:space="preserve">am medikamentma SeiZleba gamoiwvios alergiuli reaqciebi, radgan Seicavs narinjisfer–yviTel saRebavs </w:t>
      </w:r>
      <w:r w:rsidRPr="00720A01">
        <w:rPr>
          <w:rFonts w:ascii="AcadNusx" w:hAnsi="AcadNusx"/>
          <w:sz w:val="24"/>
          <w:szCs w:val="24"/>
          <w:lang w:val="de-DE"/>
        </w:rPr>
        <w:t>(</w:t>
      </w:r>
      <w:r w:rsidRPr="00720A01">
        <w:rPr>
          <w:rFonts w:ascii="Times New Roman" w:hAnsi="Times New Roman" w:cs="Times New Roman"/>
          <w:sz w:val="24"/>
          <w:szCs w:val="24"/>
        </w:rPr>
        <w:t>sunset yellow FCF (E-110</w:t>
      </w:r>
      <w:r>
        <w:rPr>
          <w:rFonts w:ascii="AcadNusx" w:hAnsi="AcadNusx"/>
          <w:sz w:val="24"/>
          <w:szCs w:val="24"/>
        </w:rPr>
        <w:t>)).</w:t>
      </w:r>
    </w:p>
    <w:p w14:paraId="071F00F0" w14:textId="77777777" w:rsidR="00720A01" w:rsidRDefault="00720A01" w:rsidP="00084092">
      <w:pPr>
        <w:spacing w:line="240" w:lineRule="auto"/>
        <w:jc w:val="both"/>
        <w:rPr>
          <w:rFonts w:ascii="AcadNusx" w:hAnsi="AcadNusx"/>
          <w:sz w:val="24"/>
          <w:szCs w:val="24"/>
          <w:lang w:val="de-DE"/>
        </w:rPr>
      </w:pPr>
      <w:r>
        <w:rPr>
          <w:rFonts w:ascii="AcadNusx" w:hAnsi="AcadNusx"/>
          <w:sz w:val="24"/>
          <w:szCs w:val="24"/>
          <w:lang w:val="de-DE"/>
        </w:rPr>
        <w:t>es medikamenti Seicavs 30 mg aspartams TiToeul saSetSi. aspartami warmoadgens fenilalaninis wyaros. is Seizleba saziano iyos feniketonuriis (</w:t>
      </w:r>
      <w:r w:rsidR="00084092">
        <w:rPr>
          <w:rFonts w:ascii="AcadNusx" w:hAnsi="AcadNusx"/>
          <w:sz w:val="24"/>
          <w:szCs w:val="24"/>
          <w:lang w:val="de-DE"/>
        </w:rPr>
        <w:t>fku), iSviaTi genetikuri daavadeba, romlis drosac fenilalaninini grovdeba organizmSi, radgan ar SeuZlia misi saTanadod mocileba.</w:t>
      </w:r>
    </w:p>
    <w:p w14:paraId="4B73BDEC" w14:textId="77777777" w:rsidR="00084092" w:rsidRDefault="00084092" w:rsidP="00084092">
      <w:pPr>
        <w:spacing w:after="0" w:line="240" w:lineRule="auto"/>
        <w:jc w:val="both"/>
        <w:rPr>
          <w:rFonts w:ascii="AcadNusx" w:hAnsi="AcadNusx"/>
          <w:sz w:val="24"/>
          <w:szCs w:val="24"/>
          <w:lang w:val="de-DE"/>
        </w:rPr>
      </w:pPr>
      <w:r>
        <w:rPr>
          <w:rFonts w:ascii="AcadNusx" w:hAnsi="AcadNusx"/>
          <w:sz w:val="24"/>
          <w:szCs w:val="24"/>
          <w:lang w:val="de-DE"/>
        </w:rPr>
        <w:t>es medikamenti Seicavs glukozas. Tu pacients dadgenili aqvs romelime Saqris autanloba, saWiroa eqimTan konsultacia am medikamentis miRebamde.</w:t>
      </w:r>
    </w:p>
    <w:p w14:paraId="3249E330" w14:textId="77777777" w:rsidR="00084092" w:rsidRDefault="00084092" w:rsidP="00084092">
      <w:pPr>
        <w:spacing w:line="240" w:lineRule="auto"/>
        <w:jc w:val="both"/>
        <w:rPr>
          <w:rFonts w:ascii="AcadNusx" w:hAnsi="AcadNusx"/>
          <w:sz w:val="24"/>
          <w:szCs w:val="24"/>
          <w:lang w:val="de-DE"/>
        </w:rPr>
      </w:pPr>
      <w:r>
        <w:rPr>
          <w:rFonts w:ascii="AcadNusx" w:hAnsi="AcadNusx"/>
          <w:sz w:val="24"/>
          <w:szCs w:val="24"/>
          <w:lang w:val="de-DE"/>
        </w:rPr>
        <w:t>SeiZleba saziano iyos kbilebisaTvis.</w:t>
      </w:r>
    </w:p>
    <w:p w14:paraId="579D7889" w14:textId="77777777" w:rsidR="00084092" w:rsidRPr="003D2946" w:rsidRDefault="00084092" w:rsidP="00084092">
      <w:pPr>
        <w:spacing w:line="240" w:lineRule="auto"/>
        <w:jc w:val="both"/>
        <w:rPr>
          <w:rFonts w:ascii="AcadNusx" w:hAnsi="AcadNusx"/>
          <w:sz w:val="24"/>
          <w:szCs w:val="24"/>
          <w:lang w:val="de-DE"/>
        </w:rPr>
      </w:pPr>
      <w:r>
        <w:rPr>
          <w:rFonts w:ascii="AcadNusx" w:hAnsi="AcadNusx"/>
          <w:sz w:val="24"/>
          <w:szCs w:val="24"/>
          <w:lang w:val="de-DE"/>
        </w:rPr>
        <w:t>es medikamenti Seicavs 23 mg-ze (1 mmoli) natriums erT saSetSi, rac niSnavs, rom faqtobrivad „Tavisufalia natriumisagan“.</w:t>
      </w:r>
    </w:p>
    <w:p w14:paraId="4F260047" w14:textId="77777777" w:rsidR="00A96D7F" w:rsidRDefault="00D06B4C" w:rsidP="003338AA">
      <w:pPr>
        <w:pStyle w:val="ListParagraph"/>
        <w:numPr>
          <w:ilvl w:val="0"/>
          <w:numId w:val="1"/>
        </w:numPr>
        <w:spacing w:after="0" w:line="240" w:lineRule="auto"/>
        <w:rPr>
          <w:rFonts w:ascii="AcadNusx" w:hAnsi="AcadNusx"/>
          <w:b/>
          <w:sz w:val="24"/>
          <w:szCs w:val="24"/>
        </w:rPr>
      </w:pPr>
      <w:r w:rsidRPr="00D06B4C">
        <w:rPr>
          <w:rFonts w:ascii="AcadNusx" w:hAnsi="AcadNusx"/>
          <w:b/>
          <w:sz w:val="24"/>
          <w:szCs w:val="24"/>
        </w:rPr>
        <w:t xml:space="preserve">normogripi </w:t>
      </w:r>
      <w:r w:rsidR="00720A01" w:rsidRPr="00084092">
        <w:rPr>
          <w:rFonts w:ascii="AcadNusx" w:hAnsi="AcadNusx"/>
          <w:b/>
          <w:sz w:val="24"/>
          <w:szCs w:val="24"/>
        </w:rPr>
        <w:t>forte</w:t>
      </w:r>
      <w:r w:rsidR="00084092">
        <w:rPr>
          <w:rFonts w:ascii="AcadNusx" w:hAnsi="AcadNusx"/>
          <w:b/>
          <w:sz w:val="24"/>
          <w:szCs w:val="24"/>
        </w:rPr>
        <w:t>s</w:t>
      </w:r>
      <w:r w:rsidR="00720A01" w:rsidRPr="00084092">
        <w:rPr>
          <w:rFonts w:ascii="AcadNusx" w:hAnsi="AcadNusx"/>
          <w:b/>
          <w:sz w:val="24"/>
          <w:szCs w:val="24"/>
        </w:rPr>
        <w:t xml:space="preserve"> granulebi SigniT misaRebi xsnaris mosamzadeblad</w:t>
      </w:r>
      <w:r w:rsidR="00720A01">
        <w:rPr>
          <w:rFonts w:ascii="AcadNusx" w:hAnsi="AcadNusx"/>
          <w:sz w:val="24"/>
          <w:szCs w:val="24"/>
        </w:rPr>
        <w:t xml:space="preserve"> </w:t>
      </w:r>
      <w:r w:rsidR="00A96D7F" w:rsidRPr="00392BC5">
        <w:rPr>
          <w:rFonts w:ascii="AcadNusx" w:hAnsi="AcadNusx"/>
          <w:b/>
          <w:sz w:val="24"/>
          <w:szCs w:val="24"/>
        </w:rPr>
        <w:t>miRebis wesi</w:t>
      </w:r>
    </w:p>
    <w:p w14:paraId="7FE57BD5" w14:textId="77777777" w:rsidR="00392BC5" w:rsidRPr="00392BC5" w:rsidRDefault="00392BC5" w:rsidP="00392BC5">
      <w:pPr>
        <w:pStyle w:val="ListParagraph"/>
        <w:spacing w:after="0" w:line="240" w:lineRule="auto"/>
        <w:rPr>
          <w:rFonts w:ascii="AcadNusx" w:hAnsi="AcadNusx"/>
          <w:b/>
          <w:sz w:val="24"/>
          <w:szCs w:val="24"/>
        </w:rPr>
      </w:pPr>
    </w:p>
    <w:p w14:paraId="21CC84A1" w14:textId="77777777" w:rsidR="00A96D7F" w:rsidRDefault="00D06B4C" w:rsidP="00A96D7F">
      <w:pPr>
        <w:pStyle w:val="NoSpacing"/>
        <w:jc w:val="both"/>
        <w:rPr>
          <w:rFonts w:ascii="AcadNusx" w:hAnsi="AcadNusx"/>
          <w:sz w:val="24"/>
          <w:szCs w:val="24"/>
          <w:lang w:val="de-DE"/>
        </w:rPr>
      </w:pPr>
      <w:r>
        <w:rPr>
          <w:rFonts w:ascii="AcadNusx" w:hAnsi="AcadNusx"/>
          <w:sz w:val="24"/>
          <w:szCs w:val="24"/>
        </w:rPr>
        <w:t xml:space="preserve">medikamentis </w:t>
      </w:r>
      <w:r w:rsidR="00022A59">
        <w:rPr>
          <w:rFonts w:ascii="AcadNusx" w:hAnsi="AcadNusx"/>
          <w:sz w:val="24"/>
          <w:szCs w:val="24"/>
          <w:lang w:val="de-DE"/>
        </w:rPr>
        <w:t>mi</w:t>
      </w:r>
      <w:r w:rsidR="00A96D7F" w:rsidRPr="006647B1">
        <w:rPr>
          <w:rFonts w:ascii="AcadNusx" w:hAnsi="AcadNusx"/>
          <w:sz w:val="24"/>
          <w:szCs w:val="24"/>
          <w:lang w:val="de-DE"/>
        </w:rPr>
        <w:t xml:space="preserve">Reba </w:t>
      </w:r>
      <w:r w:rsidR="00022A59">
        <w:rPr>
          <w:rFonts w:ascii="AcadNusx" w:hAnsi="AcadNusx"/>
          <w:sz w:val="24"/>
          <w:szCs w:val="24"/>
          <w:lang w:val="de-DE"/>
        </w:rPr>
        <w:t xml:space="preserve">yovelTvis unda moxdes </w:t>
      </w:r>
      <w:r w:rsidR="00A571B2">
        <w:rPr>
          <w:rFonts w:ascii="AcadNusx" w:hAnsi="AcadNusx"/>
          <w:sz w:val="24"/>
          <w:szCs w:val="24"/>
          <w:lang w:val="de-DE"/>
        </w:rPr>
        <w:t xml:space="preserve">zustad </w:t>
      </w:r>
      <w:r w:rsidR="00A96D7F" w:rsidRPr="006647B1">
        <w:rPr>
          <w:rFonts w:ascii="AcadNusx" w:hAnsi="AcadNusx"/>
          <w:sz w:val="24"/>
          <w:szCs w:val="24"/>
          <w:lang w:val="de-DE"/>
        </w:rPr>
        <w:t xml:space="preserve">eqimis </w:t>
      </w:r>
      <w:r w:rsidR="008304AA">
        <w:rPr>
          <w:rFonts w:ascii="AcadNusx" w:hAnsi="AcadNusx"/>
          <w:sz w:val="24"/>
          <w:szCs w:val="24"/>
          <w:lang w:val="de-DE"/>
        </w:rPr>
        <w:t xml:space="preserve">an farmacevtis </w:t>
      </w:r>
      <w:r w:rsidR="00A96D7F" w:rsidRPr="006647B1">
        <w:rPr>
          <w:rFonts w:ascii="AcadNusx" w:hAnsi="AcadNusx"/>
          <w:sz w:val="24"/>
          <w:szCs w:val="24"/>
          <w:lang w:val="de-DE"/>
        </w:rPr>
        <w:t xml:space="preserve">daniSnulebis mixedviT. </w:t>
      </w:r>
      <w:r w:rsidR="00453589">
        <w:rPr>
          <w:rFonts w:ascii="AcadNusx" w:hAnsi="AcadNusx"/>
          <w:sz w:val="24"/>
          <w:szCs w:val="24"/>
          <w:lang w:val="de-DE"/>
        </w:rPr>
        <w:t>saWiroa eqimTan an farmacevtTan mimarTva, Tu pacienti ar aris darwmunebuli.</w:t>
      </w:r>
    </w:p>
    <w:p w14:paraId="3E08DDD8" w14:textId="77777777" w:rsidR="00BB3488" w:rsidRDefault="00BB3488" w:rsidP="00A96D7F">
      <w:pPr>
        <w:pStyle w:val="NoSpacing"/>
        <w:jc w:val="both"/>
        <w:rPr>
          <w:rFonts w:ascii="AcadNusx" w:hAnsi="AcadNusx"/>
          <w:b/>
          <w:sz w:val="24"/>
          <w:szCs w:val="24"/>
          <w:lang w:val="de-DE"/>
        </w:rPr>
      </w:pPr>
    </w:p>
    <w:p w14:paraId="75337AA3" w14:textId="77777777" w:rsidR="00A50C38" w:rsidRPr="000A316A" w:rsidRDefault="00D06B4C" w:rsidP="001824BB">
      <w:pPr>
        <w:pStyle w:val="NoSpacing"/>
        <w:jc w:val="both"/>
        <w:rPr>
          <w:rFonts w:ascii="AcadNusx" w:hAnsi="AcadNusx"/>
          <w:sz w:val="24"/>
          <w:szCs w:val="24"/>
          <w:u w:val="single"/>
          <w:lang w:val="de-DE"/>
        </w:rPr>
      </w:pPr>
      <w:r w:rsidRPr="000A316A">
        <w:rPr>
          <w:rFonts w:ascii="AcadNusx" w:hAnsi="AcadNusx"/>
          <w:sz w:val="24"/>
          <w:szCs w:val="24"/>
          <w:u w:val="single"/>
          <w:lang w:val="de-DE"/>
        </w:rPr>
        <w:t>dozireba</w:t>
      </w:r>
    </w:p>
    <w:p w14:paraId="52F4B0E1" w14:textId="77777777" w:rsidR="00764009" w:rsidRDefault="00084092" w:rsidP="001824BB">
      <w:pPr>
        <w:pStyle w:val="NoSpacing"/>
        <w:jc w:val="both"/>
        <w:rPr>
          <w:rFonts w:ascii="AcadNusx" w:hAnsi="AcadNusx"/>
          <w:sz w:val="24"/>
          <w:szCs w:val="24"/>
          <w:lang w:val="de-DE"/>
        </w:rPr>
      </w:pPr>
      <w:r>
        <w:rPr>
          <w:rFonts w:ascii="AcadNusx" w:hAnsi="AcadNusx"/>
          <w:sz w:val="24"/>
          <w:szCs w:val="24"/>
          <w:lang w:val="de-DE"/>
        </w:rPr>
        <w:t xml:space="preserve">mozrdilebi: </w:t>
      </w:r>
      <w:r w:rsidR="00764009">
        <w:rPr>
          <w:rFonts w:ascii="AcadNusx" w:hAnsi="AcadNusx"/>
          <w:sz w:val="24"/>
          <w:szCs w:val="24"/>
          <w:lang w:val="de-DE"/>
        </w:rPr>
        <w:t xml:space="preserve">rekomendebuli dozaa 1 </w:t>
      </w:r>
      <w:r>
        <w:rPr>
          <w:rFonts w:ascii="AcadNusx" w:hAnsi="AcadNusx"/>
          <w:sz w:val="24"/>
          <w:szCs w:val="24"/>
          <w:lang w:val="de-DE"/>
        </w:rPr>
        <w:t>saSeti</w:t>
      </w:r>
      <w:r w:rsidR="00764009">
        <w:rPr>
          <w:rFonts w:ascii="AcadNusx" w:hAnsi="AcadNusx"/>
          <w:sz w:val="24"/>
          <w:szCs w:val="24"/>
          <w:lang w:val="de-DE"/>
        </w:rPr>
        <w:t xml:space="preserve"> yovel 6-8 saaTSi (3-4 </w:t>
      </w:r>
      <w:r>
        <w:rPr>
          <w:rFonts w:ascii="AcadNusx" w:hAnsi="AcadNusx"/>
          <w:sz w:val="24"/>
          <w:szCs w:val="24"/>
          <w:lang w:val="de-DE"/>
        </w:rPr>
        <w:t>saSeti</w:t>
      </w:r>
      <w:r w:rsidR="00764009">
        <w:rPr>
          <w:rFonts w:ascii="AcadNusx" w:hAnsi="AcadNusx"/>
          <w:sz w:val="24"/>
          <w:szCs w:val="24"/>
          <w:lang w:val="de-DE"/>
        </w:rPr>
        <w:t xml:space="preserve"> dReSi). </w:t>
      </w:r>
    </w:p>
    <w:p w14:paraId="103296B6" w14:textId="77777777" w:rsidR="00764009" w:rsidRDefault="00764009" w:rsidP="001824BB">
      <w:pPr>
        <w:pStyle w:val="NoSpacing"/>
        <w:jc w:val="both"/>
        <w:rPr>
          <w:rFonts w:ascii="AcadNusx" w:hAnsi="AcadNusx"/>
          <w:sz w:val="24"/>
          <w:szCs w:val="24"/>
          <w:lang w:val="de-DE"/>
        </w:rPr>
      </w:pPr>
      <w:r>
        <w:rPr>
          <w:rFonts w:ascii="AcadNusx" w:hAnsi="AcadNusx"/>
          <w:sz w:val="24"/>
          <w:szCs w:val="24"/>
          <w:lang w:val="de-DE"/>
        </w:rPr>
        <w:t xml:space="preserve">dauSvebelia </w:t>
      </w:r>
      <w:r w:rsidR="00B60F0F">
        <w:rPr>
          <w:rFonts w:ascii="AcadNusx" w:hAnsi="AcadNusx"/>
          <w:sz w:val="24"/>
          <w:szCs w:val="24"/>
          <w:lang w:val="de-DE"/>
        </w:rPr>
        <w:t xml:space="preserve">24 saaTSi </w:t>
      </w:r>
      <w:r>
        <w:rPr>
          <w:rFonts w:ascii="AcadNusx" w:hAnsi="AcadNusx"/>
          <w:sz w:val="24"/>
          <w:szCs w:val="24"/>
          <w:lang w:val="de-DE"/>
        </w:rPr>
        <w:t>3 g paracetamolze metis miReba.</w:t>
      </w:r>
    </w:p>
    <w:p w14:paraId="7FCC77F7" w14:textId="77777777" w:rsidR="00764009" w:rsidRDefault="00084092" w:rsidP="001824BB">
      <w:pPr>
        <w:pStyle w:val="NoSpacing"/>
        <w:jc w:val="both"/>
        <w:rPr>
          <w:rFonts w:ascii="AcadNusx" w:hAnsi="AcadNusx"/>
          <w:sz w:val="24"/>
          <w:szCs w:val="24"/>
          <w:lang w:val="de-DE"/>
        </w:rPr>
      </w:pPr>
      <w:r>
        <w:rPr>
          <w:rFonts w:ascii="AcadNusx" w:hAnsi="AcadNusx"/>
          <w:sz w:val="24"/>
          <w:szCs w:val="24"/>
          <w:lang w:val="de-DE"/>
        </w:rPr>
        <w:t>mozardebi 14 wlis asakidan: rekomendebuli dozaa 1 saSeti yovel 6-8 saaTSi (3-4 saSeti dReSi).</w:t>
      </w:r>
    </w:p>
    <w:p w14:paraId="6223333E" w14:textId="77777777" w:rsidR="00764009" w:rsidRDefault="00764009" w:rsidP="001824BB">
      <w:pPr>
        <w:pStyle w:val="NoSpacing"/>
        <w:jc w:val="both"/>
        <w:rPr>
          <w:rFonts w:ascii="AcadNusx" w:hAnsi="AcadNusx"/>
          <w:sz w:val="24"/>
          <w:szCs w:val="24"/>
          <w:lang w:val="de-DE"/>
        </w:rPr>
      </w:pPr>
      <w:r>
        <w:rPr>
          <w:rFonts w:ascii="AcadNusx" w:hAnsi="AcadNusx"/>
          <w:sz w:val="24"/>
          <w:szCs w:val="24"/>
          <w:lang w:val="de-DE"/>
        </w:rPr>
        <w:t xml:space="preserve">RviZlis dazianebis mqone pacientebi: </w:t>
      </w:r>
      <w:r w:rsidR="00084092">
        <w:rPr>
          <w:rFonts w:ascii="AcadNusx" w:hAnsi="AcadNusx"/>
          <w:sz w:val="24"/>
          <w:szCs w:val="24"/>
          <w:lang w:val="de-DE"/>
        </w:rPr>
        <w:t>RviZlis ukmarisobis SemTxvevaSi dauSvebelia 2 g paracetamolze (3 saSeti dReSi) miReba da dozebs Soris minimaluri intervali unda iyos 8 saaTi.</w:t>
      </w:r>
    </w:p>
    <w:p w14:paraId="7B71BCBE" w14:textId="77777777" w:rsidR="00895A39" w:rsidRDefault="00895A39" w:rsidP="001824BB">
      <w:pPr>
        <w:pStyle w:val="NoSpacing"/>
        <w:jc w:val="both"/>
        <w:rPr>
          <w:rFonts w:ascii="AcadNusx" w:hAnsi="AcadNusx"/>
          <w:sz w:val="24"/>
          <w:szCs w:val="24"/>
          <w:lang w:val="de-DE"/>
        </w:rPr>
      </w:pPr>
      <w:r>
        <w:rPr>
          <w:rFonts w:ascii="AcadNusx" w:hAnsi="AcadNusx"/>
          <w:sz w:val="24"/>
          <w:szCs w:val="24"/>
          <w:lang w:val="de-DE"/>
        </w:rPr>
        <w:t>Tirkmlis dazianebis mqone pacientebi: es medikamenti ar aris naCvenebi Tirkmlis ukmarisobis mqone pacientebSi, paracetamolis dozis gamo.</w:t>
      </w:r>
    </w:p>
    <w:p w14:paraId="5562C274" w14:textId="77777777" w:rsidR="00895A39" w:rsidRDefault="00895A39" w:rsidP="001824BB">
      <w:pPr>
        <w:pStyle w:val="NoSpacing"/>
        <w:jc w:val="both"/>
        <w:rPr>
          <w:rFonts w:ascii="AcadNusx" w:hAnsi="AcadNusx"/>
          <w:sz w:val="24"/>
          <w:szCs w:val="24"/>
          <w:lang w:val="de-DE"/>
        </w:rPr>
      </w:pPr>
      <w:r>
        <w:rPr>
          <w:rFonts w:ascii="AcadNusx" w:hAnsi="AcadNusx"/>
          <w:sz w:val="24"/>
          <w:szCs w:val="24"/>
          <w:lang w:val="de-DE"/>
        </w:rPr>
        <w:t>(ix. paragrafi 2 „ra unda icodes pacientma am medikamentis miRebamde“).</w:t>
      </w:r>
    </w:p>
    <w:p w14:paraId="48CAB8AD" w14:textId="77777777" w:rsidR="00084092" w:rsidRDefault="00084092" w:rsidP="001824BB">
      <w:pPr>
        <w:pStyle w:val="NoSpacing"/>
        <w:jc w:val="both"/>
        <w:rPr>
          <w:rFonts w:ascii="AcadNusx" w:hAnsi="AcadNusx"/>
          <w:sz w:val="24"/>
          <w:szCs w:val="24"/>
          <w:lang w:val="de-DE"/>
        </w:rPr>
      </w:pPr>
    </w:p>
    <w:p w14:paraId="241BAB34" w14:textId="77777777" w:rsidR="00895A39" w:rsidRDefault="00895A39" w:rsidP="001824BB">
      <w:pPr>
        <w:pStyle w:val="NoSpacing"/>
        <w:jc w:val="both"/>
        <w:rPr>
          <w:rFonts w:ascii="AcadNusx" w:hAnsi="AcadNusx"/>
          <w:sz w:val="24"/>
          <w:szCs w:val="24"/>
          <w:lang w:val="de-DE"/>
        </w:rPr>
      </w:pPr>
      <w:r>
        <w:rPr>
          <w:rFonts w:ascii="AcadNusx" w:hAnsi="AcadNusx"/>
          <w:sz w:val="24"/>
          <w:szCs w:val="24"/>
          <w:lang w:val="de-DE"/>
        </w:rPr>
        <w:t>paracetamolis maRali dRiuri dozebis miReba ar unda moxdes xangrZlivad, radgan izrdeba gverdiTi movlenebis riski, rogoricaa RviZlis dazianeba.</w:t>
      </w:r>
    </w:p>
    <w:p w14:paraId="5483A203" w14:textId="77777777" w:rsidR="00895A39" w:rsidRDefault="00895A39" w:rsidP="001824BB">
      <w:pPr>
        <w:pStyle w:val="NoSpacing"/>
        <w:jc w:val="both"/>
        <w:rPr>
          <w:rFonts w:ascii="AcadNusx" w:hAnsi="AcadNusx"/>
          <w:sz w:val="24"/>
          <w:szCs w:val="24"/>
          <w:lang w:val="de-DE"/>
        </w:rPr>
      </w:pPr>
    </w:p>
    <w:p w14:paraId="58EB28CD" w14:textId="77777777" w:rsidR="00764009" w:rsidRPr="00764009" w:rsidRDefault="00895A39" w:rsidP="001824BB">
      <w:pPr>
        <w:pStyle w:val="NoSpacing"/>
        <w:jc w:val="both"/>
        <w:rPr>
          <w:rFonts w:ascii="AcadNusx" w:hAnsi="AcadNusx"/>
          <w:b/>
          <w:sz w:val="24"/>
          <w:szCs w:val="24"/>
          <w:lang w:val="de-DE"/>
        </w:rPr>
      </w:pPr>
      <w:r>
        <w:rPr>
          <w:rFonts w:ascii="AcadNusx" w:hAnsi="AcadNusx"/>
          <w:b/>
          <w:sz w:val="24"/>
          <w:szCs w:val="24"/>
          <w:lang w:val="de-DE"/>
        </w:rPr>
        <w:t>14</w:t>
      </w:r>
      <w:r w:rsidR="00764009" w:rsidRPr="00764009">
        <w:rPr>
          <w:rFonts w:ascii="AcadNusx" w:hAnsi="AcadNusx"/>
          <w:b/>
          <w:sz w:val="24"/>
          <w:szCs w:val="24"/>
          <w:lang w:val="de-DE"/>
        </w:rPr>
        <w:t xml:space="preserve"> wlamde asakis bavSvebSi gamoyeneba:</w:t>
      </w:r>
    </w:p>
    <w:p w14:paraId="508926E6" w14:textId="77777777" w:rsidR="00764009" w:rsidRDefault="004D6C45" w:rsidP="001824BB">
      <w:pPr>
        <w:pStyle w:val="NoSpacing"/>
        <w:jc w:val="both"/>
        <w:rPr>
          <w:rFonts w:ascii="AcadNusx" w:hAnsi="AcadNusx"/>
          <w:sz w:val="24"/>
          <w:szCs w:val="24"/>
          <w:lang w:val="de-DE"/>
        </w:rPr>
      </w:pPr>
      <w:r>
        <w:rPr>
          <w:rFonts w:ascii="AcadNusx" w:hAnsi="AcadNusx"/>
          <w:sz w:val="24"/>
          <w:szCs w:val="24"/>
          <w:lang w:val="de-DE"/>
        </w:rPr>
        <w:lastRenderedPageBreak/>
        <w:t>14</w:t>
      </w:r>
      <w:r w:rsidR="00764009">
        <w:rPr>
          <w:rFonts w:ascii="AcadNusx" w:hAnsi="AcadNusx"/>
          <w:sz w:val="24"/>
          <w:szCs w:val="24"/>
          <w:lang w:val="de-DE"/>
        </w:rPr>
        <w:t xml:space="preserve"> wlamde asakis bavSvebm</w:t>
      </w:r>
      <w:r>
        <w:rPr>
          <w:rFonts w:ascii="AcadNusx" w:hAnsi="AcadNusx"/>
          <w:sz w:val="24"/>
          <w:szCs w:val="24"/>
          <w:lang w:val="de-DE"/>
        </w:rPr>
        <w:t>a ar unda miiRon es medikamenti masSi paracetamolis raodenobis gamo.</w:t>
      </w:r>
    </w:p>
    <w:p w14:paraId="38A62B02" w14:textId="77777777" w:rsidR="00764009" w:rsidRDefault="00764009" w:rsidP="001824BB">
      <w:pPr>
        <w:pStyle w:val="NoSpacing"/>
        <w:jc w:val="both"/>
        <w:rPr>
          <w:rFonts w:ascii="AcadNusx" w:hAnsi="AcadNusx"/>
          <w:sz w:val="24"/>
          <w:szCs w:val="24"/>
          <w:lang w:val="de-DE"/>
        </w:rPr>
      </w:pPr>
    </w:p>
    <w:p w14:paraId="59CCC351" w14:textId="77777777" w:rsidR="00764009" w:rsidRPr="00764009" w:rsidRDefault="00764009" w:rsidP="001824BB">
      <w:pPr>
        <w:pStyle w:val="NoSpacing"/>
        <w:jc w:val="both"/>
        <w:rPr>
          <w:rFonts w:ascii="AcadNusx" w:hAnsi="AcadNusx"/>
          <w:b/>
          <w:sz w:val="24"/>
          <w:szCs w:val="24"/>
          <w:lang w:val="de-DE"/>
        </w:rPr>
      </w:pPr>
      <w:r w:rsidRPr="00764009">
        <w:rPr>
          <w:rFonts w:ascii="AcadNusx" w:hAnsi="AcadNusx"/>
          <w:b/>
          <w:sz w:val="24"/>
          <w:szCs w:val="24"/>
          <w:lang w:val="de-DE"/>
        </w:rPr>
        <w:t>xandazmul pacientebSi gamoyeneba:</w:t>
      </w:r>
    </w:p>
    <w:p w14:paraId="1F6DE13B" w14:textId="77777777" w:rsidR="00764009" w:rsidRDefault="00764009" w:rsidP="001824BB">
      <w:pPr>
        <w:pStyle w:val="NoSpacing"/>
        <w:jc w:val="both"/>
        <w:rPr>
          <w:rFonts w:ascii="AcadNusx" w:hAnsi="AcadNusx"/>
          <w:sz w:val="24"/>
          <w:szCs w:val="24"/>
          <w:lang w:val="de-DE"/>
        </w:rPr>
      </w:pPr>
      <w:r>
        <w:rPr>
          <w:rFonts w:ascii="AcadNusx" w:hAnsi="AcadNusx"/>
          <w:sz w:val="24"/>
          <w:szCs w:val="24"/>
          <w:lang w:val="de-DE"/>
        </w:rPr>
        <w:t xml:space="preserve">xandazmulebma ar unda miiRon es medikamenti eqimTan konsultaciis gareSe, radgan </w:t>
      </w:r>
      <w:r w:rsidR="00B60F0F">
        <w:rPr>
          <w:rFonts w:ascii="AcadNusx" w:hAnsi="AcadNusx"/>
          <w:sz w:val="24"/>
          <w:szCs w:val="24"/>
          <w:lang w:val="de-DE"/>
        </w:rPr>
        <w:t xml:space="preserve">gansakuTrebiT </w:t>
      </w:r>
      <w:r>
        <w:rPr>
          <w:rFonts w:ascii="AcadNusx" w:hAnsi="AcadNusx"/>
          <w:sz w:val="24"/>
          <w:szCs w:val="24"/>
          <w:lang w:val="de-DE"/>
        </w:rPr>
        <w:t>SeiZleba ganviTardes zogierTi gverdiTi movlena, rogoricaa Senelebuli gulisc</w:t>
      </w:r>
      <w:r w:rsidR="000F3E26">
        <w:rPr>
          <w:rFonts w:ascii="AcadNusx" w:hAnsi="AcadNusx"/>
          <w:sz w:val="24"/>
          <w:szCs w:val="24"/>
          <w:lang w:val="de-DE"/>
        </w:rPr>
        <w:t xml:space="preserve">ema (bradikardia) an gulis wuTmoculobis </w:t>
      </w:r>
      <w:r>
        <w:rPr>
          <w:rFonts w:ascii="AcadNusx" w:hAnsi="AcadNusx"/>
          <w:sz w:val="24"/>
          <w:szCs w:val="24"/>
          <w:lang w:val="de-DE"/>
        </w:rPr>
        <w:t xml:space="preserve">Semcireba fenilefrinisa da qlorfenaminis Semcvelobis gamo. aseve, ufro </w:t>
      </w:r>
      <w:r w:rsidR="000F3E26">
        <w:rPr>
          <w:rFonts w:ascii="AcadNusx" w:hAnsi="AcadNusx"/>
          <w:sz w:val="24"/>
          <w:szCs w:val="24"/>
          <w:lang w:val="de-DE"/>
        </w:rPr>
        <w:t>mosalodnelia</w:t>
      </w:r>
      <w:r>
        <w:rPr>
          <w:rFonts w:ascii="AcadNusx" w:hAnsi="AcadNusx"/>
          <w:sz w:val="24"/>
          <w:szCs w:val="24"/>
          <w:lang w:val="de-DE"/>
        </w:rPr>
        <w:t xml:space="preserve"> </w:t>
      </w:r>
      <w:r w:rsidR="000F3E26">
        <w:rPr>
          <w:rFonts w:ascii="AcadNusx" w:hAnsi="AcadNusx"/>
          <w:sz w:val="24"/>
          <w:szCs w:val="24"/>
          <w:lang w:val="de-DE"/>
        </w:rPr>
        <w:t>ganviTardes</w:t>
      </w:r>
      <w:r>
        <w:rPr>
          <w:rFonts w:ascii="AcadNusx" w:hAnsi="AcadNusx"/>
          <w:sz w:val="24"/>
          <w:szCs w:val="24"/>
          <w:lang w:val="de-DE"/>
        </w:rPr>
        <w:t xml:space="preserve"> iseTi gverdiTi efeqtebi, rogoricaa: </w:t>
      </w:r>
      <w:r w:rsidR="000F3E26">
        <w:rPr>
          <w:rFonts w:ascii="AcadNusx" w:hAnsi="AcadNusx"/>
          <w:sz w:val="24"/>
          <w:szCs w:val="24"/>
          <w:lang w:val="de-DE"/>
        </w:rPr>
        <w:t xml:space="preserve">Tavbrusxveva, </w:t>
      </w:r>
      <w:r>
        <w:rPr>
          <w:rFonts w:ascii="AcadNusx" w:hAnsi="AcadNusx"/>
          <w:sz w:val="24"/>
          <w:szCs w:val="24"/>
          <w:lang w:val="de-DE"/>
        </w:rPr>
        <w:t>Zilianoba, cnobierebis dabindva, hipotenzia an agzneba da SeiZleba ufro mgrZnobiareebi iyvnen iseTi efeqtebis mimarT, rogoricaa piris simSrale da Sardis Sekaveba.</w:t>
      </w:r>
    </w:p>
    <w:p w14:paraId="55665000" w14:textId="77777777" w:rsidR="000A316A" w:rsidRDefault="000A316A" w:rsidP="001824BB">
      <w:pPr>
        <w:pStyle w:val="NoSpacing"/>
        <w:jc w:val="both"/>
        <w:rPr>
          <w:rFonts w:ascii="AcadNusx" w:hAnsi="AcadNusx"/>
          <w:sz w:val="24"/>
          <w:szCs w:val="24"/>
          <w:lang w:val="de-DE"/>
        </w:rPr>
      </w:pPr>
    </w:p>
    <w:p w14:paraId="5117F959" w14:textId="77777777" w:rsidR="00764009" w:rsidRPr="00764009" w:rsidRDefault="00764009" w:rsidP="001824BB">
      <w:pPr>
        <w:pStyle w:val="NoSpacing"/>
        <w:jc w:val="both"/>
        <w:rPr>
          <w:rFonts w:ascii="AcadNusx" w:hAnsi="AcadNusx"/>
          <w:sz w:val="24"/>
          <w:szCs w:val="24"/>
          <w:u w:val="single"/>
          <w:lang w:val="de-DE"/>
        </w:rPr>
      </w:pPr>
      <w:r w:rsidRPr="00764009">
        <w:rPr>
          <w:rFonts w:ascii="AcadNusx" w:hAnsi="AcadNusx"/>
          <w:sz w:val="24"/>
          <w:szCs w:val="24"/>
          <w:u w:val="single"/>
          <w:lang w:val="de-DE"/>
        </w:rPr>
        <w:t>miRebis meTodi</w:t>
      </w:r>
    </w:p>
    <w:p w14:paraId="1FC5B402" w14:textId="77777777" w:rsidR="00764009" w:rsidRDefault="000F3E26" w:rsidP="001824BB">
      <w:pPr>
        <w:pStyle w:val="NoSpacing"/>
        <w:jc w:val="both"/>
        <w:rPr>
          <w:rFonts w:ascii="AcadNusx" w:hAnsi="AcadNusx"/>
          <w:sz w:val="24"/>
          <w:szCs w:val="24"/>
          <w:lang w:val="de-DE"/>
        </w:rPr>
      </w:pPr>
      <w:r>
        <w:rPr>
          <w:rFonts w:ascii="AcadNusx" w:hAnsi="AcadNusx"/>
          <w:sz w:val="24"/>
          <w:szCs w:val="24"/>
          <w:lang w:val="de-DE"/>
        </w:rPr>
        <w:t>medikamenti</w:t>
      </w:r>
      <w:r w:rsidR="00764009">
        <w:rPr>
          <w:rFonts w:ascii="AcadNusx" w:hAnsi="AcadNusx"/>
          <w:sz w:val="24"/>
          <w:szCs w:val="24"/>
          <w:lang w:val="de-DE"/>
        </w:rPr>
        <w:t xml:space="preserve"> gankuTvnilia SigniT misaRebad.</w:t>
      </w:r>
    </w:p>
    <w:p w14:paraId="7E97810C" w14:textId="77777777" w:rsidR="00764009" w:rsidRDefault="000F3E26" w:rsidP="001824BB">
      <w:pPr>
        <w:pStyle w:val="NoSpacing"/>
        <w:jc w:val="both"/>
        <w:rPr>
          <w:rFonts w:ascii="AcadNusx" w:hAnsi="AcadNusx"/>
          <w:sz w:val="24"/>
          <w:szCs w:val="24"/>
          <w:lang w:val="de-DE"/>
        </w:rPr>
      </w:pPr>
      <w:r>
        <w:rPr>
          <w:rFonts w:ascii="AcadNusx" w:hAnsi="AcadNusx"/>
          <w:sz w:val="24"/>
          <w:szCs w:val="24"/>
          <w:lang w:val="de-DE"/>
        </w:rPr>
        <w:t>saSetis SigTavsi unda Caiyaros daaxloebiT naxevar Wiqa wyalSi, moerios da dailios.</w:t>
      </w:r>
    </w:p>
    <w:p w14:paraId="153E9EC6" w14:textId="77777777" w:rsidR="000F3E26" w:rsidRDefault="000F3E26" w:rsidP="001824BB">
      <w:pPr>
        <w:pStyle w:val="NoSpacing"/>
        <w:jc w:val="both"/>
        <w:rPr>
          <w:rFonts w:ascii="AcadNusx" w:hAnsi="AcadNusx"/>
          <w:sz w:val="24"/>
          <w:szCs w:val="24"/>
          <w:lang w:val="de-DE"/>
        </w:rPr>
      </w:pPr>
    </w:p>
    <w:p w14:paraId="1E5DDDAF" w14:textId="77777777" w:rsidR="000F3E26" w:rsidRDefault="000F3E26" w:rsidP="001824BB">
      <w:pPr>
        <w:pStyle w:val="NoSpacing"/>
        <w:jc w:val="both"/>
        <w:rPr>
          <w:rFonts w:ascii="AcadNusx" w:hAnsi="AcadNusx"/>
          <w:sz w:val="24"/>
          <w:szCs w:val="24"/>
          <w:lang w:val="de-DE"/>
        </w:rPr>
      </w:pPr>
      <w:r>
        <w:rPr>
          <w:rFonts w:ascii="AcadNusx" w:hAnsi="AcadNusx"/>
          <w:sz w:val="24"/>
          <w:szCs w:val="24"/>
          <w:lang w:val="de-DE"/>
        </w:rPr>
        <w:t>mkurnalobis xangrZlivoba:</w:t>
      </w:r>
    </w:p>
    <w:p w14:paraId="120E4E8E" w14:textId="77777777" w:rsidR="00764009" w:rsidRDefault="00764009" w:rsidP="001824BB">
      <w:pPr>
        <w:pStyle w:val="NoSpacing"/>
        <w:jc w:val="both"/>
        <w:rPr>
          <w:rFonts w:ascii="AcadNusx" w:hAnsi="AcadNusx"/>
          <w:sz w:val="24"/>
          <w:szCs w:val="24"/>
          <w:lang w:val="de-DE"/>
        </w:rPr>
      </w:pPr>
      <w:r>
        <w:rPr>
          <w:rFonts w:ascii="AcadNusx" w:hAnsi="AcadNusx"/>
          <w:sz w:val="24"/>
          <w:szCs w:val="24"/>
          <w:lang w:val="de-DE"/>
        </w:rPr>
        <w:t>es medikamenti gamoiyeneba simptomebis arsebobis dros. mkurnaloba unda Sewydes, Tu simptomebi qreba.</w:t>
      </w:r>
    </w:p>
    <w:p w14:paraId="49E8581B" w14:textId="77777777" w:rsidR="00764009" w:rsidRDefault="00764009" w:rsidP="001824BB">
      <w:pPr>
        <w:pStyle w:val="NoSpacing"/>
        <w:jc w:val="both"/>
        <w:rPr>
          <w:rFonts w:ascii="AcadNusx" w:hAnsi="AcadNusx"/>
          <w:sz w:val="24"/>
          <w:szCs w:val="24"/>
          <w:lang w:val="de-DE"/>
        </w:rPr>
      </w:pPr>
      <w:r>
        <w:rPr>
          <w:rFonts w:ascii="AcadNusx" w:hAnsi="AcadNusx"/>
          <w:sz w:val="24"/>
          <w:szCs w:val="24"/>
          <w:lang w:val="de-DE"/>
        </w:rPr>
        <w:t xml:space="preserve">Tu tkivili grZeldeba 5 dReze metxans, cxeleba </w:t>
      </w:r>
      <w:r w:rsidR="00B60F0F">
        <w:rPr>
          <w:rFonts w:ascii="AcadNusx" w:hAnsi="AcadNusx"/>
          <w:sz w:val="24"/>
          <w:szCs w:val="24"/>
          <w:lang w:val="de-DE"/>
        </w:rPr>
        <w:t xml:space="preserve"> - </w:t>
      </w:r>
      <w:r>
        <w:rPr>
          <w:rFonts w:ascii="AcadNusx" w:hAnsi="AcadNusx"/>
          <w:sz w:val="24"/>
          <w:szCs w:val="24"/>
          <w:lang w:val="de-DE"/>
        </w:rPr>
        <w:t>3 dReze metxans an tkivili an cxeleba uaresdeba, an vlindeba sxva simptomebi, unda Sewydes mkurnaloba da saWiroa eqimTan konsultacia.</w:t>
      </w:r>
    </w:p>
    <w:p w14:paraId="7188D853" w14:textId="77777777" w:rsidR="001824BB" w:rsidRPr="00CE0F61" w:rsidRDefault="001824BB" w:rsidP="00816014">
      <w:pPr>
        <w:pStyle w:val="NoSpacing"/>
        <w:jc w:val="both"/>
        <w:rPr>
          <w:rFonts w:ascii="AcadNusx" w:hAnsi="AcadNusx"/>
          <w:sz w:val="24"/>
          <w:szCs w:val="24"/>
          <w:lang w:val="de-DE"/>
        </w:rPr>
      </w:pPr>
    </w:p>
    <w:p w14:paraId="29DFE429" w14:textId="77777777" w:rsidR="00A96D7F" w:rsidRPr="00361096" w:rsidRDefault="00764009" w:rsidP="00A96D7F">
      <w:pPr>
        <w:pStyle w:val="NoSpacing"/>
        <w:jc w:val="both"/>
        <w:rPr>
          <w:rFonts w:ascii="AcadNusx" w:hAnsi="AcadNusx"/>
          <w:b/>
          <w:sz w:val="24"/>
          <w:szCs w:val="24"/>
          <w:lang w:val="de-DE"/>
        </w:rPr>
      </w:pPr>
      <w:r>
        <w:rPr>
          <w:rFonts w:ascii="AcadNusx" w:hAnsi="AcadNusx"/>
          <w:b/>
          <w:sz w:val="24"/>
          <w:szCs w:val="24"/>
          <w:lang w:val="de-DE"/>
        </w:rPr>
        <w:t xml:space="preserve">normogripi </w:t>
      </w:r>
      <w:r w:rsidR="00720A01" w:rsidRPr="000F3E26">
        <w:rPr>
          <w:rFonts w:ascii="AcadNusx" w:hAnsi="AcadNusx"/>
          <w:b/>
          <w:sz w:val="24"/>
          <w:szCs w:val="24"/>
        </w:rPr>
        <w:t>forte</w:t>
      </w:r>
      <w:r w:rsidR="00BE343A">
        <w:rPr>
          <w:rFonts w:ascii="AcadNusx" w:hAnsi="AcadNusx"/>
          <w:b/>
          <w:sz w:val="24"/>
          <w:szCs w:val="24"/>
        </w:rPr>
        <w:t>s</w:t>
      </w:r>
      <w:r w:rsidR="00720A01" w:rsidRPr="000F3E26">
        <w:rPr>
          <w:rFonts w:ascii="AcadNusx" w:hAnsi="AcadNusx"/>
          <w:b/>
          <w:sz w:val="24"/>
          <w:szCs w:val="24"/>
        </w:rPr>
        <w:t xml:space="preserve"> granulebi SigniT misaRebi xsnaris mosamzadeblad</w:t>
      </w:r>
      <w:r w:rsidR="00720A01">
        <w:rPr>
          <w:rFonts w:ascii="AcadNusx" w:hAnsi="AcadNusx"/>
          <w:sz w:val="24"/>
          <w:szCs w:val="24"/>
        </w:rPr>
        <w:t xml:space="preserve"> </w:t>
      </w:r>
      <w:r w:rsidR="000F3E26">
        <w:rPr>
          <w:rFonts w:ascii="AcadNusx" w:hAnsi="AcadNusx"/>
          <w:b/>
          <w:sz w:val="24"/>
          <w:szCs w:val="24"/>
          <w:lang w:val="de-DE"/>
        </w:rPr>
        <w:t>dozis gadaWarbebisas</w:t>
      </w:r>
    </w:p>
    <w:p w14:paraId="0D40C40D" w14:textId="77777777" w:rsidR="004504D8" w:rsidRDefault="004504D8" w:rsidP="00A96D7F">
      <w:pPr>
        <w:pStyle w:val="NoSpacing"/>
        <w:jc w:val="both"/>
        <w:rPr>
          <w:rFonts w:ascii="AcadNusx" w:hAnsi="AcadNusx"/>
          <w:sz w:val="24"/>
          <w:szCs w:val="24"/>
          <w:lang w:val="de-DE"/>
        </w:rPr>
      </w:pPr>
      <w:r>
        <w:rPr>
          <w:rFonts w:ascii="AcadNusx" w:hAnsi="AcadNusx"/>
          <w:sz w:val="24"/>
          <w:szCs w:val="24"/>
          <w:lang w:val="de-DE"/>
        </w:rPr>
        <w:t>dozis gadaWarbebisas. saWiroa samedicino centrSi dauyovnebliv mimarTva, simptomebis ararsebobis miuxedavad, radgan xSirad Zlieri intoqsikaciis drosac simptomebi ar vlindeba dozis gadaWarbebidan 3 dRemde.</w:t>
      </w:r>
    </w:p>
    <w:p w14:paraId="08ADE152" w14:textId="77777777" w:rsidR="004504D8" w:rsidRDefault="004504D8" w:rsidP="00A96D7F">
      <w:pPr>
        <w:pStyle w:val="NoSpacing"/>
        <w:jc w:val="both"/>
        <w:rPr>
          <w:rFonts w:ascii="AcadNusx" w:hAnsi="AcadNusx"/>
          <w:sz w:val="24"/>
          <w:szCs w:val="24"/>
          <w:lang w:val="de-DE"/>
        </w:rPr>
      </w:pPr>
    </w:p>
    <w:p w14:paraId="11A9BBEB" w14:textId="77777777" w:rsidR="004504D8" w:rsidRDefault="004504D8" w:rsidP="00A96D7F">
      <w:pPr>
        <w:pStyle w:val="NoSpacing"/>
        <w:jc w:val="both"/>
        <w:rPr>
          <w:rFonts w:ascii="AcadNusx" w:hAnsi="AcadNusx"/>
          <w:sz w:val="24"/>
          <w:szCs w:val="24"/>
          <w:lang w:val="de-DE"/>
        </w:rPr>
      </w:pPr>
      <w:r>
        <w:rPr>
          <w:rFonts w:ascii="AcadNusx" w:hAnsi="AcadNusx"/>
          <w:sz w:val="24"/>
          <w:szCs w:val="24"/>
          <w:lang w:val="de-DE"/>
        </w:rPr>
        <w:t>dozis gadaWarbebis simptomebi SeiZleba iyos: Tavbrusxveva, Rebineba, madis dakargva, kanisa da Tvalebis gayviTleba (siyviTle) da muclis tkivili. SfoTva, SiSi, a</w:t>
      </w:r>
      <w:r w:rsidR="00B60F0F">
        <w:rPr>
          <w:rFonts w:ascii="AcadNusx" w:hAnsi="AcadNusx"/>
          <w:sz w:val="24"/>
          <w:szCs w:val="24"/>
          <w:lang w:val="de-DE"/>
        </w:rPr>
        <w:t>gzneba, Tavis tkivili (romelic S</w:t>
      </w:r>
      <w:r>
        <w:rPr>
          <w:rFonts w:ascii="AcadNusx" w:hAnsi="AcadNusx"/>
          <w:sz w:val="24"/>
          <w:szCs w:val="24"/>
          <w:lang w:val="de-DE"/>
        </w:rPr>
        <w:t xml:space="preserve">eiZleba maRali arteriuli wnevis simptomi iyos), konvulsiebi, uZiloba (an ukiduresi Zilianoba), </w:t>
      </w:r>
      <w:r w:rsidR="00BE343A">
        <w:rPr>
          <w:rFonts w:ascii="AcadNusx" w:hAnsi="AcadNusx"/>
          <w:sz w:val="24"/>
          <w:szCs w:val="24"/>
          <w:lang w:val="de-DE"/>
        </w:rPr>
        <w:t>mouxerxebeli moZraoba</w:t>
      </w:r>
      <w:r>
        <w:rPr>
          <w:rFonts w:ascii="AcadNusx" w:hAnsi="AcadNusx"/>
          <w:sz w:val="24"/>
          <w:szCs w:val="24"/>
          <w:lang w:val="de-DE"/>
        </w:rPr>
        <w:t>, guliswasvlis SegrZneba, barbaci, cnobierebis dabindva, gaRizianebadoba, tremori, anoreqsia, fsiqozi halucinaciebiT (gansakuTrebiT, bavSvebSi). piris, cxviris an xaxis simSrale. efeqtebi, rogori</w:t>
      </w:r>
      <w:r w:rsidR="006240B2">
        <w:rPr>
          <w:rFonts w:ascii="AcadNusx" w:hAnsi="AcadNusx"/>
          <w:sz w:val="24"/>
          <w:szCs w:val="24"/>
          <w:lang w:val="de-DE"/>
        </w:rPr>
        <w:t>caa maRali arteriuli wneva, ariT</w:t>
      </w:r>
      <w:r>
        <w:rPr>
          <w:rFonts w:ascii="AcadNusx" w:hAnsi="AcadNusx"/>
          <w:sz w:val="24"/>
          <w:szCs w:val="24"/>
          <w:lang w:val="de-DE"/>
        </w:rPr>
        <w:t>mia (swrafi an a</w:t>
      </w:r>
      <w:r w:rsidR="006240B2">
        <w:rPr>
          <w:rFonts w:ascii="AcadNusx" w:hAnsi="AcadNusx"/>
          <w:sz w:val="24"/>
          <w:szCs w:val="24"/>
          <w:lang w:val="de-DE"/>
        </w:rPr>
        <w:t xml:space="preserve">raregularuli guliscema), gulis </w:t>
      </w:r>
      <w:r w:rsidR="00BE343A">
        <w:rPr>
          <w:rFonts w:ascii="AcadNusx" w:hAnsi="AcadNusx"/>
          <w:sz w:val="24"/>
          <w:szCs w:val="24"/>
          <w:lang w:val="de-DE"/>
        </w:rPr>
        <w:t>friali</w:t>
      </w:r>
      <w:r>
        <w:rPr>
          <w:rFonts w:ascii="AcadNusx" w:hAnsi="AcadNusx"/>
          <w:sz w:val="24"/>
          <w:szCs w:val="24"/>
          <w:lang w:val="de-DE"/>
        </w:rPr>
        <w:t xml:space="preserve">, Sardvis gamoyofis Semcireba. metaboluri acidozi (sisxlSi tutianobis daqveiTeba), sisxlis plazmis Semcireba (sisxlis moculobis Semcireba) SeiZleba ganviTardes </w:t>
      </w:r>
      <w:r w:rsidR="006240B2">
        <w:rPr>
          <w:rFonts w:ascii="AcadNusx" w:hAnsi="AcadNusx"/>
          <w:sz w:val="24"/>
          <w:szCs w:val="24"/>
          <w:lang w:val="de-DE"/>
        </w:rPr>
        <w:t>xangrZlivad gamoyenebisas.</w:t>
      </w:r>
      <w:r w:rsidR="00BE343A">
        <w:rPr>
          <w:rFonts w:ascii="AcadNusx" w:hAnsi="AcadNusx"/>
          <w:sz w:val="24"/>
          <w:szCs w:val="24"/>
          <w:lang w:val="de-DE"/>
        </w:rPr>
        <w:t xml:space="preserve"> dozis gadaWarbebam aseve SeiZleba gamoiwvios sisxlis Sededebis darRvevebi (sisxlis Trombebi da sisxldena).</w:t>
      </w:r>
    </w:p>
    <w:p w14:paraId="379AD188" w14:textId="77777777" w:rsidR="004504D8" w:rsidRDefault="004504D8" w:rsidP="00A96D7F">
      <w:pPr>
        <w:pStyle w:val="NoSpacing"/>
        <w:jc w:val="both"/>
        <w:rPr>
          <w:rFonts w:ascii="AcadNusx" w:hAnsi="AcadNusx"/>
          <w:sz w:val="24"/>
          <w:szCs w:val="24"/>
          <w:lang w:val="de-DE"/>
        </w:rPr>
      </w:pPr>
    </w:p>
    <w:p w14:paraId="496519DC" w14:textId="77777777" w:rsidR="004504D8" w:rsidRDefault="004504D8" w:rsidP="00A96D7F">
      <w:pPr>
        <w:pStyle w:val="NoSpacing"/>
        <w:jc w:val="both"/>
        <w:rPr>
          <w:rFonts w:ascii="AcadNusx" w:hAnsi="AcadNusx"/>
          <w:sz w:val="24"/>
          <w:szCs w:val="24"/>
          <w:lang w:val="de-DE"/>
        </w:rPr>
      </w:pPr>
      <w:r>
        <w:rPr>
          <w:rFonts w:ascii="AcadNusx" w:hAnsi="AcadNusx"/>
          <w:sz w:val="24"/>
          <w:szCs w:val="24"/>
          <w:lang w:val="de-DE"/>
        </w:rPr>
        <w:t>dozis gadaWarbeb</w:t>
      </w:r>
      <w:r w:rsidR="00BE343A">
        <w:rPr>
          <w:rFonts w:ascii="AcadNusx" w:hAnsi="AcadNusx"/>
          <w:sz w:val="24"/>
          <w:szCs w:val="24"/>
          <w:lang w:val="de-DE"/>
        </w:rPr>
        <w:t>is mkurnaloba ufro efeqtian</w:t>
      </w:r>
      <w:r>
        <w:rPr>
          <w:rFonts w:ascii="AcadNusx" w:hAnsi="AcadNusx"/>
          <w:sz w:val="24"/>
          <w:szCs w:val="24"/>
          <w:lang w:val="de-DE"/>
        </w:rPr>
        <w:t>ia, Tu iwyeba medikamentis dozis gadaWarbebidan 4 saaTis ganmavlobaSi.</w:t>
      </w:r>
    </w:p>
    <w:p w14:paraId="469DE364" w14:textId="77777777" w:rsidR="004504D8" w:rsidRDefault="004504D8" w:rsidP="00A96D7F">
      <w:pPr>
        <w:pStyle w:val="NoSpacing"/>
        <w:jc w:val="both"/>
        <w:rPr>
          <w:rFonts w:ascii="AcadNusx" w:hAnsi="AcadNusx"/>
          <w:sz w:val="24"/>
          <w:szCs w:val="24"/>
          <w:lang w:val="de-DE"/>
        </w:rPr>
      </w:pPr>
      <w:r>
        <w:rPr>
          <w:rFonts w:ascii="AcadNusx" w:hAnsi="AcadNusx"/>
          <w:sz w:val="24"/>
          <w:szCs w:val="24"/>
          <w:lang w:val="de-DE"/>
        </w:rPr>
        <w:lastRenderedPageBreak/>
        <w:t>pacientebi, romlebic mkurnaloben barbituratebiT an arian qronikuli alkoholzmiT daavadebulebi, ufro mgrZnobiareebi arian paraceta</w:t>
      </w:r>
      <w:r w:rsidR="00FC7607">
        <w:rPr>
          <w:rFonts w:ascii="AcadNusx" w:hAnsi="AcadNusx"/>
          <w:sz w:val="24"/>
          <w:szCs w:val="24"/>
          <w:lang w:val="de-DE"/>
        </w:rPr>
        <w:t>m</w:t>
      </w:r>
      <w:r>
        <w:rPr>
          <w:rFonts w:ascii="AcadNusx" w:hAnsi="AcadNusx"/>
          <w:sz w:val="24"/>
          <w:szCs w:val="24"/>
          <w:lang w:val="de-DE"/>
        </w:rPr>
        <w:t>olis dozis gadaWarbebis toqsikurobis mimarT.</w:t>
      </w:r>
    </w:p>
    <w:p w14:paraId="32293E55" w14:textId="77777777" w:rsidR="004504D8" w:rsidRDefault="004504D8" w:rsidP="00A96D7F">
      <w:pPr>
        <w:pStyle w:val="NoSpacing"/>
        <w:jc w:val="both"/>
        <w:rPr>
          <w:rFonts w:ascii="AcadNusx" w:hAnsi="AcadNusx"/>
          <w:sz w:val="24"/>
          <w:szCs w:val="24"/>
          <w:lang w:val="de-DE"/>
        </w:rPr>
      </w:pPr>
    </w:p>
    <w:p w14:paraId="734915E6" w14:textId="77777777" w:rsidR="002430B6" w:rsidRDefault="00962125" w:rsidP="00531F22">
      <w:pPr>
        <w:pStyle w:val="NoSpacing"/>
        <w:jc w:val="both"/>
        <w:rPr>
          <w:rFonts w:ascii="AcadNusx" w:hAnsi="AcadNusx"/>
          <w:sz w:val="24"/>
          <w:szCs w:val="24"/>
          <w:lang w:val="de-DE"/>
        </w:rPr>
      </w:pPr>
      <w:r>
        <w:rPr>
          <w:rFonts w:ascii="AcadNusx" w:hAnsi="AcadNusx"/>
          <w:sz w:val="24"/>
          <w:szCs w:val="24"/>
          <w:lang w:val="de-DE"/>
        </w:rPr>
        <w:t xml:space="preserve">dozis gadaWarbebisas an SemTxveviT miRebisas </w:t>
      </w:r>
      <w:r w:rsidRPr="009C5AD7">
        <w:rPr>
          <w:rFonts w:ascii="AcadNusx" w:hAnsi="AcadNusx"/>
          <w:sz w:val="24"/>
          <w:szCs w:val="24"/>
          <w:lang w:val="de-DE"/>
        </w:rPr>
        <w:t xml:space="preserve">saWiroa dauyovnebliv mimarTva </w:t>
      </w:r>
      <w:r w:rsidR="004504D8">
        <w:rPr>
          <w:rFonts w:ascii="AcadNusx" w:hAnsi="AcadNusx"/>
          <w:sz w:val="24"/>
          <w:szCs w:val="24"/>
          <w:lang w:val="de-DE"/>
        </w:rPr>
        <w:t xml:space="preserve">samedicino dawesebulebaSi </w:t>
      </w:r>
      <w:r>
        <w:rPr>
          <w:rFonts w:ascii="AcadNusx" w:hAnsi="AcadNusx"/>
          <w:sz w:val="24"/>
          <w:szCs w:val="24"/>
          <w:lang w:val="de-DE"/>
        </w:rPr>
        <w:t>an toqsikologiis sainformacio samsaxurSi</w:t>
      </w:r>
      <w:r w:rsidRPr="009C5AD7">
        <w:rPr>
          <w:rFonts w:ascii="AcadNusx" w:hAnsi="AcadNusx"/>
          <w:sz w:val="24"/>
          <w:szCs w:val="24"/>
          <w:lang w:val="de-DE"/>
        </w:rPr>
        <w:t xml:space="preserve"> </w:t>
      </w:r>
      <w:r>
        <w:rPr>
          <w:rFonts w:ascii="AcadNusx" w:hAnsi="AcadNusx"/>
          <w:sz w:val="24"/>
          <w:szCs w:val="24"/>
          <w:lang w:val="de-DE"/>
        </w:rPr>
        <w:t>d</w:t>
      </w:r>
      <w:r w:rsidR="00910621">
        <w:rPr>
          <w:rFonts w:ascii="AcadNusx" w:hAnsi="AcadNusx"/>
          <w:sz w:val="24"/>
          <w:szCs w:val="24"/>
          <w:lang w:val="de-DE"/>
        </w:rPr>
        <w:t>arekva (</w:t>
      </w:r>
      <w:r w:rsidR="00BE343A">
        <w:rPr>
          <w:rFonts w:ascii="AcadNusx" w:hAnsi="AcadNusx"/>
          <w:sz w:val="24"/>
          <w:szCs w:val="24"/>
          <w:lang w:val="de-DE"/>
        </w:rPr>
        <w:t xml:space="preserve">espaneTis </w:t>
      </w:r>
      <w:r w:rsidR="00910621">
        <w:rPr>
          <w:rFonts w:ascii="AcadNusx" w:hAnsi="AcadNusx"/>
          <w:sz w:val="24"/>
          <w:szCs w:val="24"/>
          <w:lang w:val="de-DE"/>
        </w:rPr>
        <w:t xml:space="preserve">tel.: </w:t>
      </w:r>
      <w:r w:rsidR="00096D52">
        <w:rPr>
          <w:rFonts w:ascii="AcadNusx" w:hAnsi="AcadNusx"/>
          <w:sz w:val="24"/>
          <w:szCs w:val="24"/>
          <w:lang w:val="de-DE"/>
        </w:rPr>
        <w:t>91</w:t>
      </w:r>
      <w:r w:rsidR="00910621">
        <w:rPr>
          <w:rFonts w:ascii="AcadNusx" w:hAnsi="AcadNusx"/>
          <w:sz w:val="24"/>
          <w:szCs w:val="24"/>
          <w:lang w:val="de-DE"/>
        </w:rPr>
        <w:t> </w:t>
      </w:r>
      <w:r w:rsidR="00531F22">
        <w:rPr>
          <w:rFonts w:ascii="AcadNusx" w:hAnsi="AcadNusx"/>
          <w:sz w:val="24"/>
          <w:szCs w:val="24"/>
          <w:lang w:val="de-DE"/>
        </w:rPr>
        <w:t>5</w:t>
      </w:r>
      <w:r w:rsidR="00096D52">
        <w:rPr>
          <w:rFonts w:ascii="AcadNusx" w:hAnsi="AcadNusx"/>
          <w:sz w:val="24"/>
          <w:szCs w:val="24"/>
          <w:lang w:val="de-DE"/>
        </w:rPr>
        <w:t>62</w:t>
      </w:r>
      <w:r w:rsidR="00910621">
        <w:rPr>
          <w:rFonts w:ascii="AcadNusx" w:hAnsi="AcadNusx"/>
          <w:sz w:val="24"/>
          <w:szCs w:val="24"/>
          <w:lang w:val="de-DE"/>
        </w:rPr>
        <w:t xml:space="preserve"> </w:t>
      </w:r>
      <w:r w:rsidR="00531F22">
        <w:rPr>
          <w:rFonts w:ascii="AcadNusx" w:hAnsi="AcadNusx"/>
          <w:sz w:val="24"/>
          <w:szCs w:val="24"/>
          <w:lang w:val="de-DE"/>
        </w:rPr>
        <w:t>0</w:t>
      </w:r>
      <w:r w:rsidR="00096D52">
        <w:rPr>
          <w:rFonts w:ascii="AcadNusx" w:hAnsi="AcadNusx"/>
          <w:sz w:val="24"/>
          <w:szCs w:val="24"/>
          <w:lang w:val="de-DE"/>
        </w:rPr>
        <w:t>4</w:t>
      </w:r>
      <w:r w:rsidR="00910621">
        <w:rPr>
          <w:rFonts w:ascii="AcadNusx" w:hAnsi="AcadNusx"/>
          <w:sz w:val="24"/>
          <w:szCs w:val="24"/>
          <w:lang w:val="de-DE"/>
        </w:rPr>
        <w:t xml:space="preserve"> </w:t>
      </w:r>
      <w:r w:rsidR="000F6BAC">
        <w:rPr>
          <w:rFonts w:ascii="AcadNusx" w:hAnsi="AcadNusx"/>
          <w:sz w:val="24"/>
          <w:szCs w:val="24"/>
          <w:lang w:val="de-DE"/>
        </w:rPr>
        <w:t>20</w:t>
      </w:r>
      <w:r w:rsidR="00910621">
        <w:rPr>
          <w:rFonts w:ascii="AcadNusx" w:hAnsi="AcadNusx"/>
          <w:sz w:val="24"/>
          <w:szCs w:val="24"/>
          <w:lang w:val="de-DE"/>
        </w:rPr>
        <w:t>)</w:t>
      </w:r>
      <w:r w:rsidR="000F6BAC">
        <w:rPr>
          <w:rFonts w:ascii="AcadNusx" w:hAnsi="AcadNusx"/>
          <w:sz w:val="24"/>
          <w:szCs w:val="24"/>
          <w:lang w:val="de-DE"/>
        </w:rPr>
        <w:t>, medikamentis saxelwodebisa da miRebuli raodenobis miTiTebiT.</w:t>
      </w:r>
    </w:p>
    <w:p w14:paraId="55D9FC49" w14:textId="77777777" w:rsidR="00A96D7F" w:rsidRDefault="00A96D7F" w:rsidP="001F6CCA">
      <w:pPr>
        <w:pStyle w:val="NoSpacing"/>
        <w:rPr>
          <w:rFonts w:ascii="AcadMtavr" w:hAnsi="AcadMtavr"/>
          <w:b/>
          <w:sz w:val="24"/>
          <w:szCs w:val="24"/>
          <w:highlight w:val="yellow"/>
          <w:lang w:val="de-DE"/>
        </w:rPr>
      </w:pPr>
    </w:p>
    <w:p w14:paraId="26B04D5E" w14:textId="77777777" w:rsidR="00A96D7F" w:rsidRDefault="00A96D7F" w:rsidP="003338AA">
      <w:pPr>
        <w:pStyle w:val="ListParagraph"/>
        <w:numPr>
          <w:ilvl w:val="0"/>
          <w:numId w:val="1"/>
        </w:numPr>
        <w:spacing w:after="0" w:line="240" w:lineRule="auto"/>
        <w:jc w:val="both"/>
        <w:rPr>
          <w:rFonts w:ascii="AcadNusx" w:hAnsi="AcadNusx"/>
          <w:b/>
          <w:sz w:val="24"/>
          <w:szCs w:val="24"/>
        </w:rPr>
      </w:pPr>
      <w:r w:rsidRPr="00632F42">
        <w:rPr>
          <w:rFonts w:ascii="AcadNusx" w:hAnsi="AcadNusx"/>
          <w:b/>
          <w:sz w:val="24"/>
          <w:szCs w:val="24"/>
        </w:rPr>
        <w:t xml:space="preserve">SesaZlo gverdiTi movlenebi </w:t>
      </w:r>
    </w:p>
    <w:p w14:paraId="5494E89D" w14:textId="77777777" w:rsidR="00632F42" w:rsidRPr="00632F42" w:rsidRDefault="00632F42" w:rsidP="00632F42">
      <w:pPr>
        <w:pStyle w:val="ListParagraph"/>
        <w:spacing w:after="0" w:line="240" w:lineRule="auto"/>
        <w:jc w:val="both"/>
        <w:rPr>
          <w:rFonts w:ascii="AcadNusx" w:hAnsi="AcadNusx"/>
          <w:b/>
          <w:sz w:val="24"/>
          <w:szCs w:val="24"/>
        </w:rPr>
      </w:pPr>
    </w:p>
    <w:p w14:paraId="6FACA43A" w14:textId="77777777" w:rsidR="000D5805" w:rsidRPr="00AD51E3" w:rsidRDefault="00A96D7F" w:rsidP="001F6CCA">
      <w:pPr>
        <w:pStyle w:val="NoSpacing"/>
        <w:jc w:val="both"/>
        <w:rPr>
          <w:rFonts w:ascii="AcadNusx" w:hAnsi="AcadNusx"/>
          <w:sz w:val="24"/>
          <w:szCs w:val="24"/>
        </w:rPr>
      </w:pPr>
      <w:r w:rsidRPr="00CD5A48">
        <w:rPr>
          <w:rFonts w:ascii="AcadNusx" w:hAnsi="AcadNusx"/>
          <w:sz w:val="24"/>
          <w:szCs w:val="24"/>
        </w:rPr>
        <w:t xml:space="preserve">sxva </w:t>
      </w:r>
      <w:r w:rsidR="00455681">
        <w:rPr>
          <w:rFonts w:ascii="AcadNusx" w:hAnsi="AcadNusx"/>
          <w:sz w:val="24"/>
          <w:szCs w:val="24"/>
        </w:rPr>
        <w:t>medikamentebis</w:t>
      </w:r>
      <w:r w:rsidRPr="00CD5A48">
        <w:rPr>
          <w:rFonts w:ascii="AcadNusx" w:hAnsi="AcadNusx"/>
          <w:sz w:val="24"/>
          <w:szCs w:val="24"/>
        </w:rPr>
        <w:t xml:space="preserve"> msgavsad</w:t>
      </w:r>
      <w:r w:rsidR="00455681">
        <w:rPr>
          <w:rFonts w:ascii="AcadNusx" w:hAnsi="AcadNusx"/>
          <w:sz w:val="24"/>
          <w:szCs w:val="24"/>
        </w:rPr>
        <w:t>,</w:t>
      </w:r>
      <w:r w:rsidRPr="00CD5A48">
        <w:rPr>
          <w:rFonts w:ascii="AcadNusx" w:hAnsi="AcadNusx"/>
          <w:sz w:val="24"/>
          <w:szCs w:val="24"/>
        </w:rPr>
        <w:t xml:space="preserve"> </w:t>
      </w:r>
      <w:r w:rsidR="00FC7607">
        <w:rPr>
          <w:rFonts w:ascii="AcadNusx" w:hAnsi="AcadNusx"/>
          <w:sz w:val="24"/>
          <w:szCs w:val="24"/>
          <w:lang w:val="de-DE"/>
        </w:rPr>
        <w:t>am medikamentmac</w:t>
      </w:r>
      <w:r w:rsidR="00561E24" w:rsidRPr="00561E24">
        <w:rPr>
          <w:rFonts w:ascii="AcadNusx" w:hAnsi="AcadNusx"/>
          <w:sz w:val="24"/>
          <w:szCs w:val="24"/>
          <w:lang w:val="de-DE"/>
        </w:rPr>
        <w:t xml:space="preserve"> </w:t>
      </w:r>
      <w:r w:rsidRPr="00CD5A48">
        <w:rPr>
          <w:rFonts w:ascii="AcadNusx" w:hAnsi="AcadNusx"/>
          <w:sz w:val="24"/>
          <w:szCs w:val="24"/>
        </w:rPr>
        <w:t xml:space="preserve">SesaZlebelia gamoiwvios gverdiTi efeqtebi, Tumca </w:t>
      </w:r>
      <w:r w:rsidR="00FC7607">
        <w:rPr>
          <w:rFonts w:ascii="AcadNusx" w:hAnsi="AcadNusx"/>
          <w:sz w:val="24"/>
          <w:szCs w:val="24"/>
        </w:rPr>
        <w:t>ara yvela pacientSi.</w:t>
      </w:r>
      <w:r w:rsidR="00632F42">
        <w:rPr>
          <w:rFonts w:ascii="AcadNusx" w:hAnsi="AcadNusx"/>
          <w:sz w:val="24"/>
          <w:szCs w:val="24"/>
        </w:rPr>
        <w:t xml:space="preserve"> </w:t>
      </w:r>
    </w:p>
    <w:p w14:paraId="4D253311" w14:textId="77777777" w:rsidR="000D5805" w:rsidRDefault="00FC7607" w:rsidP="000D5805">
      <w:pPr>
        <w:spacing w:line="240" w:lineRule="auto"/>
        <w:jc w:val="both"/>
        <w:rPr>
          <w:rFonts w:ascii="AcadNusx" w:hAnsi="AcadNusx"/>
          <w:sz w:val="24"/>
          <w:szCs w:val="24"/>
        </w:rPr>
      </w:pPr>
      <w:r>
        <w:rPr>
          <w:rFonts w:ascii="AcadNusx" w:hAnsi="AcadNusx"/>
          <w:sz w:val="24"/>
          <w:szCs w:val="24"/>
        </w:rPr>
        <w:t>qvemoT CamoTvlili gverdiTi movlenebi, romelTa sixSire ar aris zustad dadgenili, aRiniSna paracetamolis, fenilefrinisa da qlorfenaminis miRebisas:</w:t>
      </w:r>
    </w:p>
    <w:p w14:paraId="2724DF88" w14:textId="77777777" w:rsidR="001227BB" w:rsidRPr="004A18C8" w:rsidRDefault="00BE343A" w:rsidP="004A18C8">
      <w:pPr>
        <w:pStyle w:val="ListParagraph"/>
        <w:numPr>
          <w:ilvl w:val="0"/>
          <w:numId w:val="12"/>
        </w:numPr>
        <w:spacing w:after="0" w:line="240" w:lineRule="auto"/>
        <w:jc w:val="both"/>
        <w:rPr>
          <w:rFonts w:ascii="AcadNusx" w:hAnsi="AcadNusx"/>
          <w:b/>
          <w:sz w:val="24"/>
          <w:szCs w:val="24"/>
        </w:rPr>
      </w:pPr>
      <w:r>
        <w:rPr>
          <w:rFonts w:ascii="AcadNusx" w:hAnsi="AcadNusx"/>
          <w:b/>
          <w:sz w:val="24"/>
          <w:szCs w:val="24"/>
        </w:rPr>
        <w:t>xSiri gverdiTi movlenebi</w:t>
      </w:r>
      <w:r w:rsidR="00FC7607" w:rsidRPr="004A18C8">
        <w:rPr>
          <w:rFonts w:ascii="AcadNusx" w:hAnsi="AcadNusx"/>
          <w:b/>
          <w:sz w:val="24"/>
          <w:szCs w:val="24"/>
        </w:rPr>
        <w:t>:</w:t>
      </w:r>
    </w:p>
    <w:p w14:paraId="4CA01B67" w14:textId="77777777" w:rsidR="00FC7607" w:rsidRDefault="004A18C8" w:rsidP="000D5805">
      <w:pPr>
        <w:spacing w:after="0" w:line="240" w:lineRule="auto"/>
        <w:jc w:val="both"/>
        <w:rPr>
          <w:rFonts w:ascii="AcadNusx" w:hAnsi="AcadNusx"/>
          <w:sz w:val="24"/>
          <w:szCs w:val="24"/>
        </w:rPr>
      </w:pPr>
      <w:r>
        <w:rPr>
          <w:rFonts w:ascii="AcadNusx" w:hAnsi="AcadNusx"/>
          <w:sz w:val="24"/>
          <w:szCs w:val="24"/>
        </w:rPr>
        <w:t xml:space="preserve">susti gabrueba, Tavbrusxveva, kunTebis sisuste: es gverdiTi movlenebi SeiZleba gaqres mkurnalobis 2-3 dRis Semdeg. saxis moZraobis gaZneleba, </w:t>
      </w:r>
      <w:r w:rsidR="00BE343A">
        <w:rPr>
          <w:rFonts w:ascii="AcadNusx" w:hAnsi="AcadNusx"/>
          <w:sz w:val="24"/>
          <w:szCs w:val="24"/>
        </w:rPr>
        <w:t>uxerxuli moZraoba,</w:t>
      </w:r>
      <w:r>
        <w:rPr>
          <w:rFonts w:ascii="AcadNusx" w:hAnsi="AcadNusx"/>
          <w:sz w:val="24"/>
          <w:szCs w:val="24"/>
        </w:rPr>
        <w:t xml:space="preserve"> tremori, mgrZnobelobis darRvevebi da Cxvletis SegrZneba, piris simSrale, madis dakargva, gemos an ynosvis cvlileba, </w:t>
      </w:r>
      <w:r w:rsidR="00DB2B8E">
        <w:rPr>
          <w:rFonts w:ascii="AcadNusx" w:hAnsi="AcadNusx"/>
          <w:sz w:val="24"/>
          <w:szCs w:val="24"/>
        </w:rPr>
        <w:t>kuW-nawlavis</w:t>
      </w:r>
      <w:r>
        <w:rPr>
          <w:rFonts w:ascii="AcadNusx" w:hAnsi="AcadNusx"/>
          <w:sz w:val="24"/>
          <w:szCs w:val="24"/>
        </w:rPr>
        <w:t xml:space="preserve"> diskomforti (romelic Se</w:t>
      </w:r>
      <w:r w:rsidR="007B53F4">
        <w:rPr>
          <w:rFonts w:ascii="AcadNusx" w:hAnsi="AcadNusx"/>
          <w:sz w:val="24"/>
          <w:szCs w:val="24"/>
        </w:rPr>
        <w:t xml:space="preserve">iZleba </w:t>
      </w:r>
      <w:r w:rsidR="00BA54DF">
        <w:rPr>
          <w:rFonts w:ascii="AcadNusx" w:hAnsi="AcadNusx"/>
          <w:sz w:val="24"/>
          <w:szCs w:val="24"/>
        </w:rPr>
        <w:t>Semcirdes,</w:t>
      </w:r>
      <w:r w:rsidR="007B53F4">
        <w:rPr>
          <w:rFonts w:ascii="AcadNusx" w:hAnsi="AcadNusx"/>
          <w:sz w:val="24"/>
          <w:szCs w:val="24"/>
        </w:rPr>
        <w:t xml:space="preserve"> Tu wamlis miReba xdeba</w:t>
      </w:r>
      <w:r>
        <w:rPr>
          <w:rFonts w:ascii="AcadNusx" w:hAnsi="AcadNusx"/>
          <w:sz w:val="24"/>
          <w:szCs w:val="24"/>
        </w:rPr>
        <w:t xml:space="preserve"> sakvebTan erTad), gulisreva, Rebineba, faRaraTi, yabzoba, kuWis tkivili, Sardis Sekaveba, cxvirisa da xaxis simSrale, lorwos gasqeleba, oflianoba, mxedvelobis dabindva an mxedvel</w:t>
      </w:r>
      <w:r w:rsidR="00BA54DF">
        <w:rPr>
          <w:rFonts w:ascii="AcadNusx" w:hAnsi="AcadNusx"/>
          <w:sz w:val="24"/>
          <w:szCs w:val="24"/>
        </w:rPr>
        <w:t>o</w:t>
      </w:r>
      <w:r>
        <w:rPr>
          <w:rFonts w:ascii="AcadNusx" w:hAnsi="AcadNusx"/>
          <w:sz w:val="24"/>
          <w:szCs w:val="24"/>
        </w:rPr>
        <w:t>bis sxva darRvevebi.</w:t>
      </w:r>
    </w:p>
    <w:p w14:paraId="354824B2" w14:textId="77777777" w:rsidR="004A18C8" w:rsidRDefault="004A18C8" w:rsidP="000D5805">
      <w:pPr>
        <w:spacing w:after="0" w:line="240" w:lineRule="auto"/>
        <w:jc w:val="both"/>
        <w:rPr>
          <w:rFonts w:ascii="AcadNusx" w:hAnsi="AcadNusx"/>
          <w:sz w:val="24"/>
          <w:szCs w:val="24"/>
        </w:rPr>
      </w:pPr>
    </w:p>
    <w:p w14:paraId="2BB4982F" w14:textId="77777777" w:rsidR="004A18C8" w:rsidRPr="004A18C8" w:rsidRDefault="00BE343A" w:rsidP="004A18C8">
      <w:pPr>
        <w:pStyle w:val="ListParagraph"/>
        <w:numPr>
          <w:ilvl w:val="0"/>
          <w:numId w:val="12"/>
        </w:numPr>
        <w:spacing w:after="0" w:line="240" w:lineRule="auto"/>
        <w:jc w:val="both"/>
        <w:rPr>
          <w:rFonts w:ascii="AcadNusx" w:hAnsi="AcadNusx"/>
          <w:b/>
          <w:sz w:val="24"/>
          <w:szCs w:val="24"/>
        </w:rPr>
      </w:pPr>
      <w:r>
        <w:rPr>
          <w:rFonts w:ascii="AcadNusx" w:hAnsi="AcadNusx"/>
          <w:b/>
          <w:sz w:val="24"/>
          <w:szCs w:val="24"/>
        </w:rPr>
        <w:t xml:space="preserve"> iSviaTi gverdiTi movlenebi</w:t>
      </w:r>
      <w:r w:rsidR="004A18C8" w:rsidRPr="004A18C8">
        <w:rPr>
          <w:rFonts w:ascii="AcadNusx" w:hAnsi="AcadNusx"/>
          <w:b/>
          <w:sz w:val="24"/>
          <w:szCs w:val="24"/>
        </w:rPr>
        <w:t>:</w:t>
      </w:r>
    </w:p>
    <w:p w14:paraId="4A3EFC8B" w14:textId="77777777" w:rsidR="004A18C8" w:rsidRDefault="00BE3036" w:rsidP="004A18C8">
      <w:pPr>
        <w:spacing w:after="0" w:line="240" w:lineRule="auto"/>
        <w:jc w:val="both"/>
        <w:rPr>
          <w:rFonts w:ascii="AcadNusx" w:hAnsi="AcadNusx"/>
          <w:sz w:val="24"/>
          <w:szCs w:val="24"/>
        </w:rPr>
      </w:pPr>
      <w:r>
        <w:rPr>
          <w:rFonts w:ascii="AcadNusx" w:hAnsi="AcadNusx"/>
          <w:sz w:val="24"/>
          <w:szCs w:val="24"/>
        </w:rPr>
        <w:t>diskomforti, arteriuli wnevis daqveiTeba (hipotenzia) da transaminazebis donis momateba sisxlSi. miokardiumis infarqti, parkuWovani ariTmia (araregularuli guliscema), filtvis SeSupeba (filtvebSi siTxis moculobis gazrda) da Tavis tvinSi sisxldena (maRali dozebis miRebisas an mgrZnobiare pacientebSi).</w:t>
      </w:r>
    </w:p>
    <w:p w14:paraId="6D6B468C" w14:textId="77777777" w:rsidR="00BE3036" w:rsidRDefault="00BE3036" w:rsidP="004A18C8">
      <w:pPr>
        <w:spacing w:after="0" w:line="240" w:lineRule="auto"/>
        <w:jc w:val="both"/>
        <w:rPr>
          <w:rFonts w:ascii="AcadNusx" w:hAnsi="AcadNusx"/>
          <w:sz w:val="24"/>
          <w:szCs w:val="24"/>
        </w:rPr>
      </w:pPr>
    </w:p>
    <w:p w14:paraId="477E51D5" w14:textId="77777777" w:rsidR="00BE3036" w:rsidRDefault="00BE3036" w:rsidP="004A18C8">
      <w:pPr>
        <w:spacing w:after="0" w:line="240" w:lineRule="auto"/>
        <w:jc w:val="both"/>
        <w:rPr>
          <w:rFonts w:ascii="AcadNusx" w:hAnsi="AcadNusx"/>
          <w:sz w:val="24"/>
          <w:szCs w:val="24"/>
        </w:rPr>
      </w:pPr>
      <w:r>
        <w:rPr>
          <w:rFonts w:ascii="AcadNusx" w:hAnsi="AcadNusx"/>
          <w:sz w:val="24"/>
          <w:szCs w:val="24"/>
        </w:rPr>
        <w:t xml:space="preserve">nervuli agzneba (ZiriTadad maRali dozebis miRebisas da ufro xSirad xandazmulebsa da bavSvebSi), romelic SeiZleba moicavdes iseT simptomebs, rogoricaa: mousvenroba, uZiloba, nevrozuloba da krunCxvebic. sxva gverdiTi movlenebi SeiZleba aRiniSnos </w:t>
      </w:r>
      <w:r w:rsidR="001941B3">
        <w:rPr>
          <w:rFonts w:ascii="AcadNusx" w:hAnsi="AcadNusx"/>
          <w:sz w:val="24"/>
          <w:szCs w:val="24"/>
        </w:rPr>
        <w:t xml:space="preserve">araxSirad: </w:t>
      </w:r>
      <w:r>
        <w:rPr>
          <w:rFonts w:ascii="AcadNusx" w:hAnsi="AcadNusx"/>
          <w:sz w:val="24"/>
          <w:szCs w:val="24"/>
        </w:rPr>
        <w:t>mkerdSi moWeris SegrZneba, filtvebSi xixini, swrafi an araregularuli guliscema (ZiriTadad dozis gadaWarbebisas), RviZlis darRvevebi (SeiZleba gamovlindes kuWis an muclis tkiviliT, muqi Sardi</w:t>
      </w:r>
      <w:r w:rsidR="001941B3">
        <w:rPr>
          <w:rFonts w:ascii="AcadNusx" w:hAnsi="AcadNusx"/>
          <w:sz w:val="24"/>
          <w:szCs w:val="24"/>
        </w:rPr>
        <w:t>T</w:t>
      </w:r>
      <w:r>
        <w:rPr>
          <w:rFonts w:ascii="AcadNusx" w:hAnsi="AcadNusx"/>
          <w:sz w:val="24"/>
          <w:szCs w:val="24"/>
        </w:rPr>
        <w:t xml:space="preserve"> an sxva simptomebi</w:t>
      </w:r>
      <w:r w:rsidR="001941B3">
        <w:rPr>
          <w:rFonts w:ascii="AcadNusx" w:hAnsi="AcadNusx"/>
          <w:sz w:val="24"/>
          <w:szCs w:val="24"/>
        </w:rPr>
        <w:t>T</w:t>
      </w:r>
      <w:r>
        <w:rPr>
          <w:rFonts w:ascii="AcadNusx" w:hAnsi="AcadNusx"/>
          <w:sz w:val="24"/>
          <w:szCs w:val="24"/>
        </w:rPr>
        <w:t>), alergiuli reqcia, Zlieri hipermgrZnobelobiTi reaqciebi (xvela, ylapvis gaZneleba, swrafi guliscema, qavili, quTuToebis an Tvalis upeebis, saxis, enis SeSupeba, sunTqvis gaZneleba, da a.S.), fotomgrZnob</w:t>
      </w:r>
      <w:r w:rsidR="004A6949">
        <w:rPr>
          <w:rFonts w:ascii="AcadNusx" w:hAnsi="AcadNusx"/>
          <w:sz w:val="24"/>
          <w:szCs w:val="24"/>
        </w:rPr>
        <w:t>eloba (mzis sxivebis mimar</w:t>
      </w:r>
      <w:r>
        <w:rPr>
          <w:rFonts w:ascii="AcadNusx" w:hAnsi="AcadNusx"/>
          <w:sz w:val="24"/>
          <w:szCs w:val="24"/>
        </w:rPr>
        <w:t>T mgrZnobeloba), jvaredini mgrZnobeloba (alergia)</w:t>
      </w:r>
      <w:r w:rsidR="00E45514">
        <w:rPr>
          <w:rFonts w:ascii="AcadNusx" w:hAnsi="AcadNusx"/>
          <w:sz w:val="24"/>
          <w:szCs w:val="24"/>
        </w:rPr>
        <w:t xml:space="preserve"> medikamentebis mimarT, romlebic dakavSirebulia qlorfenaminTan. sisxlis cvlilebebi (sisxlis </w:t>
      </w:r>
      <w:r w:rsidR="001941B3">
        <w:rPr>
          <w:rFonts w:ascii="AcadNusx" w:hAnsi="AcadNusx"/>
          <w:sz w:val="24"/>
          <w:szCs w:val="24"/>
        </w:rPr>
        <w:t>analizis</w:t>
      </w:r>
      <w:r w:rsidR="00E45514">
        <w:rPr>
          <w:rFonts w:ascii="AcadNusx" w:hAnsi="AcadNusx"/>
          <w:sz w:val="24"/>
          <w:szCs w:val="24"/>
        </w:rPr>
        <w:t xml:space="preserve"> formulis cvlilebebi, rogoricaa: agranulocitozi, </w:t>
      </w:r>
      <w:r w:rsidR="00E45514">
        <w:rPr>
          <w:rFonts w:ascii="AcadNusx" w:hAnsi="AcadNusx"/>
          <w:sz w:val="24"/>
          <w:szCs w:val="24"/>
        </w:rPr>
        <w:lastRenderedPageBreak/>
        <w:t>leikopenia, aplaziuri anemia, Trombocitopenia) simptomebTan erTad, rogoricaa</w:t>
      </w:r>
      <w:r w:rsidR="00C6436D">
        <w:rPr>
          <w:rFonts w:ascii="AcadNusx" w:hAnsi="AcadNusx"/>
          <w:sz w:val="24"/>
          <w:szCs w:val="24"/>
        </w:rPr>
        <w:t>: uC</w:t>
      </w:r>
      <w:r w:rsidR="00E45514">
        <w:rPr>
          <w:rFonts w:ascii="AcadNusx" w:hAnsi="AcadNusx"/>
          <w:sz w:val="24"/>
          <w:szCs w:val="24"/>
        </w:rPr>
        <w:t>veulo sisxldena, yelis tkivili an daRliloba; arteri</w:t>
      </w:r>
      <w:r w:rsidR="00C6436D">
        <w:rPr>
          <w:rFonts w:ascii="AcadNusx" w:hAnsi="AcadNusx"/>
          <w:sz w:val="24"/>
          <w:szCs w:val="24"/>
        </w:rPr>
        <w:t>uli wnevis daqveiTeba an gazrda,</w:t>
      </w:r>
      <w:r w:rsidR="00E45514">
        <w:rPr>
          <w:rFonts w:ascii="AcadNusx" w:hAnsi="AcadNusx"/>
          <w:sz w:val="24"/>
          <w:szCs w:val="24"/>
        </w:rPr>
        <w:t xml:space="preserve"> SeSupeba (Sesiveba), smenis darRvevebi, impotencia, menstrualuri darRvevebi.</w:t>
      </w:r>
    </w:p>
    <w:p w14:paraId="541644A6" w14:textId="77777777" w:rsidR="00E45514" w:rsidRDefault="00E45514" w:rsidP="004A18C8">
      <w:pPr>
        <w:spacing w:after="0" w:line="240" w:lineRule="auto"/>
        <w:jc w:val="both"/>
        <w:rPr>
          <w:rFonts w:ascii="AcadNusx" w:hAnsi="AcadNusx"/>
          <w:sz w:val="24"/>
          <w:szCs w:val="24"/>
        </w:rPr>
      </w:pPr>
    </w:p>
    <w:p w14:paraId="75548033" w14:textId="77777777" w:rsidR="00E45514" w:rsidRDefault="00E45514" w:rsidP="00E45514">
      <w:pPr>
        <w:pStyle w:val="ListParagraph"/>
        <w:numPr>
          <w:ilvl w:val="0"/>
          <w:numId w:val="12"/>
        </w:numPr>
        <w:spacing w:after="0" w:line="240" w:lineRule="auto"/>
        <w:jc w:val="both"/>
        <w:rPr>
          <w:rFonts w:ascii="AcadNusx" w:hAnsi="AcadNusx"/>
          <w:b/>
          <w:sz w:val="24"/>
          <w:szCs w:val="24"/>
        </w:rPr>
      </w:pPr>
      <w:r>
        <w:rPr>
          <w:rFonts w:ascii="AcadNusx" w:hAnsi="AcadNusx"/>
          <w:b/>
          <w:sz w:val="24"/>
          <w:szCs w:val="24"/>
        </w:rPr>
        <w:t xml:space="preserve">Zalian </w:t>
      </w:r>
      <w:r w:rsidR="001941B3">
        <w:rPr>
          <w:rFonts w:ascii="AcadNusx" w:hAnsi="AcadNusx"/>
          <w:b/>
          <w:sz w:val="24"/>
          <w:szCs w:val="24"/>
        </w:rPr>
        <w:t>iSviaTi gverdiTi movlenebi</w:t>
      </w:r>
      <w:r w:rsidRPr="004A18C8">
        <w:rPr>
          <w:rFonts w:ascii="AcadNusx" w:hAnsi="AcadNusx"/>
          <w:b/>
          <w:sz w:val="24"/>
          <w:szCs w:val="24"/>
        </w:rPr>
        <w:t>:</w:t>
      </w:r>
    </w:p>
    <w:p w14:paraId="45C713F2" w14:textId="77777777" w:rsidR="00E45514" w:rsidRDefault="00E45514" w:rsidP="00E45514">
      <w:pPr>
        <w:spacing w:after="0" w:line="240" w:lineRule="auto"/>
        <w:jc w:val="both"/>
        <w:rPr>
          <w:rFonts w:ascii="AcadNusx" w:hAnsi="AcadNusx"/>
          <w:sz w:val="24"/>
          <w:szCs w:val="24"/>
        </w:rPr>
      </w:pPr>
      <w:r w:rsidRPr="00E45514">
        <w:rPr>
          <w:rFonts w:ascii="AcadNusx" w:hAnsi="AcadNusx"/>
          <w:sz w:val="24"/>
          <w:szCs w:val="24"/>
        </w:rPr>
        <w:t xml:space="preserve">Tirkmlis daavadebebi, </w:t>
      </w:r>
      <w:r>
        <w:rPr>
          <w:rFonts w:ascii="AcadNusx" w:hAnsi="AcadNusx"/>
          <w:sz w:val="24"/>
          <w:szCs w:val="24"/>
        </w:rPr>
        <w:t>SemRvreuli Sardi, alergiuli dermatiti (gamonayari kanze), siyviTle (kanis gayviTleba), sisxlis cvlilebebi (neitropenia, hemolizuri anemia) da hipoglikemia (sisxlSi Saqris donis daqveiTeba).</w:t>
      </w:r>
    </w:p>
    <w:p w14:paraId="015508A7" w14:textId="77777777" w:rsidR="00E45514" w:rsidRDefault="00E45514" w:rsidP="00E45514">
      <w:pPr>
        <w:spacing w:after="0" w:line="240" w:lineRule="auto"/>
        <w:jc w:val="both"/>
        <w:rPr>
          <w:rFonts w:ascii="AcadNusx" w:hAnsi="AcadNusx"/>
          <w:sz w:val="24"/>
          <w:szCs w:val="24"/>
        </w:rPr>
      </w:pPr>
      <w:r>
        <w:rPr>
          <w:rFonts w:ascii="AcadNusx" w:hAnsi="AcadNusx"/>
          <w:sz w:val="24"/>
          <w:szCs w:val="24"/>
        </w:rPr>
        <w:t>kanis mZime reqciebi aRiniSna Zalian iSviaTad.</w:t>
      </w:r>
    </w:p>
    <w:p w14:paraId="3639AB10" w14:textId="77777777" w:rsidR="00E45514" w:rsidRDefault="00E45514" w:rsidP="00E45514">
      <w:pPr>
        <w:spacing w:after="0" w:line="240" w:lineRule="auto"/>
        <w:jc w:val="both"/>
        <w:rPr>
          <w:rFonts w:ascii="AcadNusx" w:hAnsi="AcadNusx"/>
          <w:sz w:val="24"/>
          <w:szCs w:val="24"/>
        </w:rPr>
      </w:pPr>
      <w:r>
        <w:rPr>
          <w:rFonts w:ascii="AcadNusx" w:hAnsi="AcadNusx"/>
          <w:sz w:val="24"/>
          <w:szCs w:val="24"/>
        </w:rPr>
        <w:t>paracetamolma SeiZleba gamoiwvios RviZlis dazianeba maRali dozebiT miRebisas an gaxangrZlivebuli mkurnalobisas.</w:t>
      </w:r>
    </w:p>
    <w:p w14:paraId="5D6447B9" w14:textId="77777777" w:rsidR="00E45514" w:rsidRDefault="00E45514" w:rsidP="00E45514">
      <w:pPr>
        <w:spacing w:after="0" w:line="240" w:lineRule="auto"/>
        <w:jc w:val="both"/>
        <w:rPr>
          <w:rFonts w:ascii="AcadNusx" w:hAnsi="AcadNusx"/>
          <w:sz w:val="24"/>
          <w:szCs w:val="24"/>
        </w:rPr>
      </w:pPr>
    </w:p>
    <w:p w14:paraId="6B207160" w14:textId="77777777" w:rsidR="00E45514" w:rsidRDefault="00E45514" w:rsidP="00E45514">
      <w:pPr>
        <w:pStyle w:val="ListParagraph"/>
        <w:numPr>
          <w:ilvl w:val="0"/>
          <w:numId w:val="12"/>
        </w:numPr>
        <w:spacing w:after="0" w:line="240" w:lineRule="auto"/>
        <w:jc w:val="both"/>
        <w:rPr>
          <w:rFonts w:ascii="AcadNusx" w:hAnsi="AcadNusx"/>
          <w:b/>
          <w:sz w:val="24"/>
          <w:szCs w:val="24"/>
        </w:rPr>
      </w:pPr>
      <w:r w:rsidRPr="004A18C8">
        <w:rPr>
          <w:rFonts w:ascii="AcadNusx" w:hAnsi="AcadNusx"/>
          <w:b/>
          <w:sz w:val="24"/>
          <w:szCs w:val="24"/>
        </w:rPr>
        <w:t xml:space="preserve">gverdiTi movlenebi, </w:t>
      </w:r>
      <w:r>
        <w:rPr>
          <w:rFonts w:ascii="AcadNusx" w:hAnsi="AcadNusx"/>
          <w:b/>
          <w:sz w:val="24"/>
          <w:szCs w:val="24"/>
        </w:rPr>
        <w:t>romelTa gamovlinebis sixSire ucnobia:</w:t>
      </w:r>
    </w:p>
    <w:p w14:paraId="56AA62AA" w14:textId="77777777" w:rsidR="00E45514" w:rsidRPr="00E45514" w:rsidRDefault="00E45514" w:rsidP="00E45514">
      <w:pPr>
        <w:spacing w:after="0" w:line="240" w:lineRule="auto"/>
        <w:jc w:val="both"/>
        <w:rPr>
          <w:rFonts w:ascii="AcadNusx" w:hAnsi="AcadNusx"/>
          <w:sz w:val="24"/>
          <w:szCs w:val="24"/>
        </w:rPr>
      </w:pPr>
      <w:r>
        <w:rPr>
          <w:rFonts w:ascii="AcadNusx" w:hAnsi="AcadNusx"/>
          <w:sz w:val="24"/>
          <w:szCs w:val="24"/>
        </w:rPr>
        <w:t>SfoTva,</w:t>
      </w:r>
      <w:r w:rsidRPr="00E45514">
        <w:rPr>
          <w:rFonts w:ascii="AcadNusx" w:hAnsi="AcadNusx"/>
          <w:sz w:val="24"/>
          <w:szCs w:val="24"/>
        </w:rPr>
        <w:t xml:space="preserve"> gaRizianebadoba, sisuste, arteriuli wnevis momateba (hipertenzia, </w:t>
      </w:r>
      <w:r w:rsidR="004B190A">
        <w:rPr>
          <w:rFonts w:ascii="AcadNusx" w:hAnsi="AcadNusx"/>
          <w:sz w:val="24"/>
          <w:szCs w:val="24"/>
        </w:rPr>
        <w:t>zogadad</w:t>
      </w:r>
      <w:r w:rsidR="002F6FD0">
        <w:rPr>
          <w:rFonts w:ascii="AcadNusx" w:hAnsi="AcadNusx"/>
          <w:sz w:val="24"/>
          <w:szCs w:val="24"/>
        </w:rPr>
        <w:t>,</w:t>
      </w:r>
      <w:r w:rsidR="004B190A">
        <w:rPr>
          <w:rFonts w:ascii="AcadNusx" w:hAnsi="AcadNusx"/>
          <w:sz w:val="24"/>
          <w:szCs w:val="24"/>
        </w:rPr>
        <w:t xml:space="preserve"> maRali dozebiT miRebisas da mgrZnobiare pacientebSi), Tavis tkivili (maRali dozebis miRebisas da SeiZleba </w:t>
      </w:r>
      <w:r w:rsidR="00840AA0">
        <w:rPr>
          <w:rFonts w:ascii="AcadNusx" w:hAnsi="AcadNusx"/>
          <w:sz w:val="24"/>
          <w:szCs w:val="24"/>
        </w:rPr>
        <w:t xml:space="preserve">iyos </w:t>
      </w:r>
      <w:r w:rsidR="004B190A">
        <w:rPr>
          <w:rFonts w:ascii="AcadNusx" w:hAnsi="AcadNusx"/>
          <w:sz w:val="24"/>
          <w:szCs w:val="24"/>
        </w:rPr>
        <w:t xml:space="preserve">hipertenziis simptomi), </w:t>
      </w:r>
      <w:r w:rsidR="002F6FD0">
        <w:rPr>
          <w:rFonts w:ascii="AcadNusx" w:hAnsi="AcadNusx"/>
          <w:sz w:val="24"/>
          <w:szCs w:val="24"/>
        </w:rPr>
        <w:t xml:space="preserve">Zalian Senelebuli guliscema (mZime bradikardia), sisxlZarRvebis Seviwroeba (periferiuli vazokonstriqcia), </w:t>
      </w:r>
      <w:r w:rsidR="004B190A">
        <w:rPr>
          <w:rFonts w:ascii="AcadNusx" w:hAnsi="AcadNusx"/>
          <w:sz w:val="24"/>
          <w:szCs w:val="24"/>
        </w:rPr>
        <w:t>gulis muSaobis daqveiTeba, gansakuTrebiT</w:t>
      </w:r>
      <w:r w:rsidR="0057065F">
        <w:rPr>
          <w:rFonts w:ascii="AcadNusx" w:hAnsi="AcadNusx"/>
          <w:sz w:val="24"/>
          <w:szCs w:val="24"/>
        </w:rPr>
        <w:t>,</w:t>
      </w:r>
      <w:r w:rsidR="004B190A">
        <w:rPr>
          <w:rFonts w:ascii="AcadNusx" w:hAnsi="AcadNusx"/>
          <w:sz w:val="24"/>
          <w:szCs w:val="24"/>
        </w:rPr>
        <w:t xml:space="preserve"> </w:t>
      </w:r>
      <w:r w:rsidR="001941B3">
        <w:rPr>
          <w:rFonts w:ascii="AcadNusx" w:hAnsi="AcadNusx"/>
          <w:sz w:val="24"/>
          <w:szCs w:val="24"/>
        </w:rPr>
        <w:t>xandazmulebSa</w:t>
      </w:r>
      <w:r w:rsidR="004B190A">
        <w:rPr>
          <w:rFonts w:ascii="AcadNusx" w:hAnsi="AcadNusx"/>
          <w:sz w:val="24"/>
          <w:szCs w:val="24"/>
        </w:rPr>
        <w:t xml:space="preserve"> da </w:t>
      </w:r>
      <w:r w:rsidR="00840AA0">
        <w:rPr>
          <w:rFonts w:ascii="AcadNusx" w:hAnsi="AcadNusx"/>
          <w:sz w:val="24"/>
          <w:szCs w:val="24"/>
        </w:rPr>
        <w:t xml:space="preserve">cerebruli an koronaruli cirkulaciis darRvevis mqone pacientebSi, gulis daavadebis </w:t>
      </w:r>
      <w:r w:rsidR="0057065F">
        <w:rPr>
          <w:rFonts w:ascii="AcadNusx" w:hAnsi="AcadNusx"/>
          <w:sz w:val="24"/>
          <w:szCs w:val="24"/>
        </w:rPr>
        <w:t xml:space="preserve">SesaZlo </w:t>
      </w:r>
      <w:r w:rsidR="00840AA0">
        <w:rPr>
          <w:rFonts w:ascii="AcadNusx" w:hAnsi="AcadNusx"/>
          <w:sz w:val="24"/>
          <w:szCs w:val="24"/>
        </w:rPr>
        <w:t xml:space="preserve">ganviTareba an misi </w:t>
      </w:r>
      <w:r w:rsidR="001941B3">
        <w:rPr>
          <w:rFonts w:ascii="AcadNusx" w:hAnsi="AcadNusx"/>
          <w:sz w:val="24"/>
          <w:szCs w:val="24"/>
        </w:rPr>
        <w:t>agravacia</w:t>
      </w:r>
      <w:r w:rsidR="00840AA0">
        <w:rPr>
          <w:rFonts w:ascii="AcadNusx" w:hAnsi="AcadNusx"/>
          <w:sz w:val="24"/>
          <w:szCs w:val="24"/>
        </w:rPr>
        <w:t xml:space="preserve">, Sardis Sekaveba, sifermkrTale, Tmebis mtvrevadoba, sisxlSi Saqris donis momateba (hiperglikemia), sisxlSi kaliumis donis daqveiTeba, metaboluri acidozi (metabolizmis cvlileba), kidurebis gaciveba (fexebisa da xelebis), alebi, guliswasvlis SegrZneba (hipotenzia). maRalma dozebma SeiZleba gamoiwvios: Rebineba, gulis </w:t>
      </w:r>
      <w:r w:rsidR="0057065F">
        <w:rPr>
          <w:rFonts w:ascii="AcadNusx" w:hAnsi="AcadNusx"/>
          <w:sz w:val="24"/>
          <w:szCs w:val="24"/>
        </w:rPr>
        <w:t>friali</w:t>
      </w:r>
      <w:r w:rsidR="00840AA0">
        <w:rPr>
          <w:rFonts w:ascii="AcadNusx" w:hAnsi="AcadNusx"/>
          <w:sz w:val="24"/>
          <w:szCs w:val="24"/>
        </w:rPr>
        <w:t>, fsiqozebi halucinaciebiT; sisxlis moculobis daqveiTeba SeiZleba ganviTardes xangrZlivi gamoyenebisas.</w:t>
      </w:r>
      <w:r w:rsidR="001941B3">
        <w:rPr>
          <w:rFonts w:ascii="AcadNusx" w:hAnsi="AcadNusx"/>
          <w:sz w:val="24"/>
          <w:szCs w:val="24"/>
        </w:rPr>
        <w:t xml:space="preserve"> seriozuli mdgomareoba, romlis drosac imatebs sisxlis mJavianoba (metaboluri acidozi), mZimed daavadebul pacientebSi paracetamolis gamoyenebisas (ix. paragrafi 2).</w:t>
      </w:r>
    </w:p>
    <w:p w14:paraId="6197F816" w14:textId="77777777" w:rsidR="00E45514" w:rsidRDefault="00E45514" w:rsidP="00E45514">
      <w:pPr>
        <w:spacing w:after="0" w:line="240" w:lineRule="auto"/>
        <w:jc w:val="both"/>
        <w:rPr>
          <w:rFonts w:ascii="AcadNusx" w:hAnsi="AcadNusx"/>
          <w:sz w:val="24"/>
          <w:szCs w:val="24"/>
        </w:rPr>
      </w:pPr>
    </w:p>
    <w:p w14:paraId="1E154627" w14:textId="77777777" w:rsidR="001941B3" w:rsidRDefault="001941B3" w:rsidP="00E45514">
      <w:pPr>
        <w:spacing w:after="0" w:line="240" w:lineRule="auto"/>
        <w:jc w:val="both"/>
        <w:rPr>
          <w:sz w:val="24"/>
          <w:szCs w:val="24"/>
          <w:lang w:val="ka-GE"/>
        </w:rPr>
      </w:pPr>
      <w:r>
        <w:rPr>
          <w:rFonts w:ascii="AcadNusx" w:hAnsi="AcadNusx"/>
          <w:sz w:val="24"/>
          <w:szCs w:val="24"/>
        </w:rPr>
        <w:t xml:space="preserve">nebismieri gverdiTi movlenis ganviTarebisas saWiroa eqimTan an farmacevtTan mimarTva. </w:t>
      </w:r>
      <w:r w:rsidRPr="00CE1737">
        <w:rPr>
          <w:rFonts w:ascii="AcadNusx" w:hAnsi="AcadNusx"/>
          <w:sz w:val="24"/>
          <w:szCs w:val="24"/>
          <w:lang w:val="ka-GE"/>
        </w:rPr>
        <w:t xml:space="preserve">es moicavs iseT </w:t>
      </w:r>
      <w:r>
        <w:rPr>
          <w:rFonts w:ascii="AcadNusx" w:hAnsi="AcadNusx"/>
          <w:sz w:val="24"/>
          <w:szCs w:val="24"/>
        </w:rPr>
        <w:t xml:space="preserve">SesaZlo </w:t>
      </w:r>
      <w:r w:rsidRPr="00CE1737">
        <w:rPr>
          <w:rFonts w:ascii="AcadNusx" w:hAnsi="AcadNusx"/>
          <w:sz w:val="24"/>
          <w:szCs w:val="24"/>
          <w:lang w:val="ka-GE"/>
        </w:rPr>
        <w:t>gverdiT efeqtebs, romlebic</w:t>
      </w:r>
      <w:r>
        <w:rPr>
          <w:rFonts w:ascii="AcadNusx" w:hAnsi="AcadNusx"/>
          <w:sz w:val="24"/>
          <w:szCs w:val="24"/>
          <w:lang w:val="ka-GE"/>
        </w:rPr>
        <w:t xml:space="preserve"> ar aris </w:t>
      </w:r>
      <w:r>
        <w:rPr>
          <w:rFonts w:ascii="AcadNusx" w:hAnsi="AcadNusx"/>
          <w:sz w:val="24"/>
          <w:szCs w:val="24"/>
        </w:rPr>
        <w:t>CamoTvlili instruqciaSi</w:t>
      </w:r>
      <w:r w:rsidRPr="00CE1737">
        <w:rPr>
          <w:rFonts w:ascii="AcadNusx" w:hAnsi="AcadNusx"/>
          <w:sz w:val="24"/>
          <w:szCs w:val="24"/>
          <w:lang w:val="ka-GE"/>
        </w:rPr>
        <w:t>.</w:t>
      </w:r>
    </w:p>
    <w:p w14:paraId="3130F7B2" w14:textId="77777777" w:rsidR="001941B3" w:rsidRPr="001941B3" w:rsidRDefault="001941B3" w:rsidP="00E45514">
      <w:pPr>
        <w:spacing w:after="0" w:line="240" w:lineRule="auto"/>
        <w:jc w:val="both"/>
        <w:rPr>
          <w:sz w:val="24"/>
          <w:szCs w:val="24"/>
        </w:rPr>
      </w:pPr>
    </w:p>
    <w:p w14:paraId="3E9B43FA" w14:textId="77777777" w:rsidR="00840AA0" w:rsidRPr="005F0D24" w:rsidRDefault="00840AA0" w:rsidP="00840AA0">
      <w:pPr>
        <w:pStyle w:val="NoSpacing"/>
        <w:jc w:val="both"/>
        <w:rPr>
          <w:rFonts w:ascii="AcadNusx" w:hAnsi="AcadNusx"/>
          <w:i/>
          <w:sz w:val="24"/>
          <w:szCs w:val="24"/>
        </w:rPr>
      </w:pPr>
      <w:r w:rsidRPr="00426FFA">
        <w:rPr>
          <w:rFonts w:ascii="AcadNusx" w:hAnsi="AcadNusx"/>
          <w:b/>
          <w:sz w:val="24"/>
          <w:szCs w:val="24"/>
        </w:rPr>
        <w:t>gverdiTi movlenebis Sesaxeb Setyobineba</w:t>
      </w:r>
    </w:p>
    <w:p w14:paraId="658B9F44" w14:textId="77777777" w:rsidR="00840AA0" w:rsidRPr="009B4287" w:rsidRDefault="00840AA0" w:rsidP="00840AA0">
      <w:pPr>
        <w:pStyle w:val="NoSpacing"/>
        <w:jc w:val="both"/>
        <w:rPr>
          <w:rFonts w:ascii="AcadNusx" w:hAnsi="AcadNusx"/>
          <w:sz w:val="24"/>
          <w:szCs w:val="24"/>
        </w:rPr>
      </w:pPr>
      <w:r>
        <w:rPr>
          <w:rFonts w:ascii="AcadNusx" w:hAnsi="AcadNusx"/>
          <w:sz w:val="24"/>
          <w:szCs w:val="24"/>
        </w:rPr>
        <w:t xml:space="preserve">Tu </w:t>
      </w:r>
      <w:r w:rsidRPr="005C1BDC">
        <w:rPr>
          <w:rFonts w:ascii="AcadNusx" w:hAnsi="AcadNusx"/>
          <w:sz w:val="24"/>
          <w:szCs w:val="24"/>
        </w:rPr>
        <w:t>gamovlindeba</w:t>
      </w:r>
      <w:r w:rsidRPr="005C1BDC">
        <w:rPr>
          <w:rFonts w:ascii="AcadNusx" w:hAnsi="AcadNusx"/>
          <w:sz w:val="24"/>
          <w:szCs w:val="24"/>
          <w:lang w:val="ka-GE"/>
        </w:rPr>
        <w:t xml:space="preserve"> romelime gverdiT</w:t>
      </w:r>
      <w:r w:rsidRPr="00CE1737">
        <w:rPr>
          <w:rFonts w:ascii="AcadNusx" w:hAnsi="AcadNusx"/>
          <w:sz w:val="24"/>
          <w:szCs w:val="24"/>
          <w:lang w:val="ka-GE"/>
        </w:rPr>
        <w:t>i movlena, saWiroa</w:t>
      </w:r>
      <w:r>
        <w:rPr>
          <w:rFonts w:ascii="AcadNusx" w:hAnsi="AcadNusx"/>
          <w:sz w:val="24"/>
          <w:szCs w:val="24"/>
        </w:rPr>
        <w:t xml:space="preserve"> </w:t>
      </w:r>
      <w:r w:rsidRPr="00CE1737">
        <w:rPr>
          <w:rFonts w:ascii="AcadNusx" w:hAnsi="AcadNusx"/>
          <w:sz w:val="24"/>
          <w:szCs w:val="24"/>
          <w:lang w:val="ka-GE"/>
        </w:rPr>
        <w:t>mkurnal</w:t>
      </w:r>
      <w:r>
        <w:rPr>
          <w:rFonts w:ascii="AcadNusx" w:hAnsi="AcadNusx"/>
          <w:sz w:val="24"/>
          <w:szCs w:val="24"/>
          <w:lang w:val="ka-GE"/>
        </w:rPr>
        <w:t xml:space="preserve"> eqimTan</w:t>
      </w:r>
      <w:r>
        <w:rPr>
          <w:rFonts w:ascii="AcadNusx" w:hAnsi="AcadNusx"/>
          <w:sz w:val="24"/>
          <w:szCs w:val="24"/>
        </w:rPr>
        <w:t xml:space="preserve"> an </w:t>
      </w:r>
      <w:r>
        <w:rPr>
          <w:rFonts w:ascii="AcadNusx" w:hAnsi="AcadNusx"/>
          <w:sz w:val="24"/>
          <w:szCs w:val="24"/>
          <w:lang w:val="ka-GE"/>
        </w:rPr>
        <w:t>farmacevt</w:t>
      </w:r>
      <w:r w:rsidRPr="00CE1737">
        <w:rPr>
          <w:rFonts w:ascii="AcadNusx" w:hAnsi="AcadNusx"/>
          <w:sz w:val="24"/>
          <w:szCs w:val="24"/>
          <w:lang w:val="ka-GE"/>
        </w:rPr>
        <w:t>Tan mimarTva</w:t>
      </w:r>
      <w:r>
        <w:rPr>
          <w:rFonts w:ascii="AcadNusx" w:hAnsi="AcadNusx"/>
          <w:sz w:val="24"/>
          <w:szCs w:val="24"/>
        </w:rPr>
        <w:t>.</w:t>
      </w:r>
      <w:r w:rsidRPr="00CE1737">
        <w:rPr>
          <w:rFonts w:ascii="AcadNusx" w:hAnsi="AcadNusx"/>
          <w:sz w:val="24"/>
          <w:szCs w:val="24"/>
          <w:lang w:val="ka-GE"/>
        </w:rPr>
        <w:t xml:space="preserve"> es moicavs iseT </w:t>
      </w:r>
      <w:r>
        <w:rPr>
          <w:rFonts w:ascii="AcadNusx" w:hAnsi="AcadNusx"/>
          <w:sz w:val="24"/>
          <w:szCs w:val="24"/>
        </w:rPr>
        <w:t xml:space="preserve">SesaZlo </w:t>
      </w:r>
      <w:r w:rsidRPr="00CE1737">
        <w:rPr>
          <w:rFonts w:ascii="AcadNusx" w:hAnsi="AcadNusx"/>
          <w:sz w:val="24"/>
          <w:szCs w:val="24"/>
          <w:lang w:val="ka-GE"/>
        </w:rPr>
        <w:t>gverdiT efeqtebs, romlebic</w:t>
      </w:r>
      <w:r>
        <w:rPr>
          <w:rFonts w:ascii="AcadNusx" w:hAnsi="AcadNusx"/>
          <w:sz w:val="24"/>
          <w:szCs w:val="24"/>
          <w:lang w:val="ka-GE"/>
        </w:rPr>
        <w:t xml:space="preserve"> ar aris </w:t>
      </w:r>
      <w:r>
        <w:rPr>
          <w:rFonts w:ascii="AcadNusx" w:hAnsi="AcadNusx"/>
          <w:sz w:val="24"/>
          <w:szCs w:val="24"/>
        </w:rPr>
        <w:t>CamoTvlili instruqciaSi</w:t>
      </w:r>
      <w:r w:rsidRPr="00CE1737">
        <w:rPr>
          <w:rFonts w:ascii="AcadNusx" w:hAnsi="AcadNusx"/>
          <w:sz w:val="24"/>
          <w:szCs w:val="24"/>
          <w:lang w:val="ka-GE"/>
        </w:rPr>
        <w:t xml:space="preserve">. gverdiTi movlenebis Sesaxeb Setyobineba SesaZlebelia </w:t>
      </w:r>
      <w:r>
        <w:rPr>
          <w:rFonts w:ascii="AcadNusx" w:hAnsi="AcadNusx"/>
          <w:sz w:val="24"/>
          <w:szCs w:val="24"/>
        </w:rPr>
        <w:t xml:space="preserve">espaneTis adamianisaTvis gankuTvnili samkurnalo </w:t>
      </w:r>
      <w:r w:rsidR="001941B3">
        <w:rPr>
          <w:rFonts w:ascii="AcadNusx" w:hAnsi="AcadNusx"/>
          <w:sz w:val="24"/>
          <w:szCs w:val="24"/>
        </w:rPr>
        <w:t>produqtebis</w:t>
      </w:r>
      <w:r>
        <w:rPr>
          <w:rFonts w:ascii="AcadNusx" w:hAnsi="AcadNusx"/>
          <w:sz w:val="24"/>
          <w:szCs w:val="24"/>
        </w:rPr>
        <w:t xml:space="preserve"> farmakozedamxedevlobis sistemis saSualebiT: </w:t>
      </w:r>
      <w:r>
        <w:rPr>
          <w:rStyle w:val="Hyperlink"/>
          <w:rFonts w:ascii="Times New Roman" w:hAnsi="Times New Roman" w:cs="Times New Roman"/>
          <w:sz w:val="24"/>
          <w:szCs w:val="24"/>
          <w:lang w:val="sl-SI" w:eastAsia="sl-SI"/>
        </w:rPr>
        <w:t>www.</w:t>
      </w:r>
      <w:r w:rsidR="001941B3">
        <w:rPr>
          <w:rStyle w:val="Hyperlink"/>
          <w:rFonts w:ascii="Times New Roman" w:hAnsi="Times New Roman" w:cs="Times New Roman"/>
          <w:sz w:val="24"/>
          <w:szCs w:val="24"/>
        </w:rPr>
        <w:t>noificaram</w:t>
      </w:r>
      <w:r>
        <w:rPr>
          <w:rStyle w:val="Hyperlink"/>
          <w:rFonts w:ascii="Times New Roman" w:hAnsi="Times New Roman" w:cs="Times New Roman"/>
          <w:sz w:val="24"/>
          <w:szCs w:val="24"/>
        </w:rPr>
        <w:t>.es</w:t>
      </w:r>
    </w:p>
    <w:p w14:paraId="3869DE8D" w14:textId="77777777" w:rsidR="00840AA0" w:rsidRPr="00840AA0" w:rsidRDefault="00840AA0" w:rsidP="00840AA0">
      <w:pPr>
        <w:pStyle w:val="NoSpacing"/>
        <w:jc w:val="both"/>
        <w:rPr>
          <w:rFonts w:ascii="AcadNusx" w:hAnsi="AcadNusx" w:cs="Times New Roman"/>
          <w:sz w:val="24"/>
          <w:szCs w:val="24"/>
          <w:lang w:val="ka-GE"/>
        </w:rPr>
      </w:pPr>
      <w:r w:rsidRPr="003313EA">
        <w:rPr>
          <w:rFonts w:ascii="AcadNusx" w:hAnsi="AcadNusx" w:cs="Times New Roman"/>
          <w:noProof/>
          <w:sz w:val="24"/>
          <w:szCs w:val="24"/>
          <w:lang w:val="ka-GE"/>
        </w:rPr>
        <w:t>gverdiTi movlenebis Sesaxeb Setyobineba xels uwyobs wamlis usafrTxoebis Sesaxeb meti informaciis Segrovebas.</w:t>
      </w:r>
    </w:p>
    <w:p w14:paraId="508BA1CF" w14:textId="77777777" w:rsidR="00E45514" w:rsidRPr="00096D52" w:rsidRDefault="00E45514" w:rsidP="00096D52">
      <w:pPr>
        <w:spacing w:after="0" w:line="240" w:lineRule="auto"/>
        <w:jc w:val="both"/>
        <w:rPr>
          <w:rFonts w:ascii="AcadNusx" w:hAnsi="AcadNusx" w:cs="Times New Roman"/>
          <w:sz w:val="24"/>
          <w:szCs w:val="24"/>
          <w:lang w:val="de-DE"/>
        </w:rPr>
      </w:pPr>
    </w:p>
    <w:p w14:paraId="17CB7332" w14:textId="77777777" w:rsidR="00A96D7F" w:rsidRPr="00A5785B" w:rsidRDefault="00840AA0" w:rsidP="003338AA">
      <w:pPr>
        <w:pStyle w:val="NoSpacing"/>
        <w:numPr>
          <w:ilvl w:val="0"/>
          <w:numId w:val="1"/>
        </w:numPr>
        <w:rPr>
          <w:rFonts w:ascii="AcadNusx" w:hAnsi="AcadNusx"/>
          <w:b/>
          <w:sz w:val="24"/>
          <w:szCs w:val="24"/>
          <w:lang w:val="de-DE"/>
        </w:rPr>
      </w:pPr>
      <w:r w:rsidRPr="001941B3">
        <w:rPr>
          <w:rFonts w:ascii="AcadNusx" w:hAnsi="AcadNusx"/>
          <w:b/>
          <w:sz w:val="24"/>
          <w:szCs w:val="24"/>
        </w:rPr>
        <w:lastRenderedPageBreak/>
        <w:t xml:space="preserve">normogripi </w:t>
      </w:r>
      <w:r w:rsidR="00720A01" w:rsidRPr="001941B3">
        <w:rPr>
          <w:rFonts w:ascii="AcadNusx" w:hAnsi="AcadNusx"/>
          <w:b/>
          <w:sz w:val="24"/>
          <w:szCs w:val="24"/>
        </w:rPr>
        <w:t>forte</w:t>
      </w:r>
      <w:r w:rsidR="001941B3">
        <w:rPr>
          <w:rFonts w:ascii="AcadNusx" w:hAnsi="AcadNusx"/>
          <w:b/>
          <w:sz w:val="24"/>
          <w:szCs w:val="24"/>
        </w:rPr>
        <w:t>s</w:t>
      </w:r>
      <w:r w:rsidR="00720A01" w:rsidRPr="001941B3">
        <w:rPr>
          <w:rFonts w:ascii="AcadNusx" w:hAnsi="AcadNusx"/>
          <w:b/>
          <w:sz w:val="24"/>
          <w:szCs w:val="24"/>
        </w:rPr>
        <w:t xml:space="preserve"> granulebi SigniT misaRebi xsnaris mosamzadeblad </w:t>
      </w:r>
      <w:r w:rsidR="00A96D7F" w:rsidRPr="001941B3">
        <w:rPr>
          <w:rFonts w:ascii="AcadNusx" w:hAnsi="AcadNusx"/>
          <w:b/>
          <w:sz w:val="24"/>
          <w:szCs w:val="24"/>
        </w:rPr>
        <w:t>Senaxvis</w:t>
      </w:r>
      <w:r w:rsidR="00A96D7F" w:rsidRPr="00A5785B">
        <w:rPr>
          <w:rFonts w:ascii="AcadNusx" w:hAnsi="AcadNusx"/>
          <w:b/>
          <w:sz w:val="24"/>
          <w:szCs w:val="24"/>
        </w:rPr>
        <w:t xml:space="preserve"> wesi</w:t>
      </w:r>
    </w:p>
    <w:p w14:paraId="730EF557" w14:textId="77777777" w:rsidR="00A5785B" w:rsidRPr="00A5785B" w:rsidRDefault="00A5785B" w:rsidP="00A5785B">
      <w:pPr>
        <w:pStyle w:val="NoSpacing"/>
        <w:ind w:left="720"/>
        <w:rPr>
          <w:rFonts w:ascii="AcadNusx" w:hAnsi="AcadNusx"/>
          <w:b/>
          <w:sz w:val="24"/>
          <w:szCs w:val="24"/>
          <w:lang w:val="de-DE"/>
        </w:rPr>
      </w:pPr>
    </w:p>
    <w:p w14:paraId="1FE702F1" w14:textId="77777777" w:rsidR="00196528" w:rsidRPr="00C034C4" w:rsidRDefault="00840AA0" w:rsidP="00196528">
      <w:pPr>
        <w:pStyle w:val="NoSpacing"/>
        <w:jc w:val="both"/>
        <w:rPr>
          <w:rFonts w:ascii="AcadNusx" w:hAnsi="AcadNusx"/>
          <w:sz w:val="24"/>
          <w:szCs w:val="24"/>
          <w:lang w:val="de-DE"/>
        </w:rPr>
      </w:pPr>
      <w:r>
        <w:rPr>
          <w:rFonts w:ascii="AcadNusx" w:hAnsi="AcadNusx"/>
          <w:sz w:val="24"/>
          <w:szCs w:val="24"/>
          <w:lang w:val="de-DE"/>
        </w:rPr>
        <w:t xml:space="preserve">medikamenti </w:t>
      </w:r>
      <w:r w:rsidR="00196528" w:rsidRPr="00C034C4">
        <w:rPr>
          <w:rFonts w:ascii="AcadNusx" w:hAnsi="AcadNusx"/>
          <w:sz w:val="24"/>
          <w:szCs w:val="24"/>
          <w:lang w:val="de-DE"/>
        </w:rPr>
        <w:t>inaxeba bavSvebisaTvis miuw</w:t>
      </w:r>
      <w:r w:rsidR="00E664D7">
        <w:rPr>
          <w:rFonts w:ascii="AcadNusx" w:hAnsi="AcadNusx"/>
          <w:sz w:val="24"/>
          <w:szCs w:val="24"/>
          <w:lang w:val="de-DE"/>
        </w:rPr>
        <w:t>v</w:t>
      </w:r>
      <w:r w:rsidR="00196528" w:rsidRPr="00C034C4">
        <w:rPr>
          <w:rFonts w:ascii="AcadNusx" w:hAnsi="AcadNusx"/>
          <w:sz w:val="24"/>
          <w:szCs w:val="24"/>
          <w:lang w:val="de-DE"/>
        </w:rPr>
        <w:t>domel adgilas.</w:t>
      </w:r>
    </w:p>
    <w:p w14:paraId="7C68A699" w14:textId="77777777" w:rsidR="002257EF" w:rsidRDefault="001941B3" w:rsidP="00196528">
      <w:pPr>
        <w:spacing w:after="0" w:line="240" w:lineRule="auto"/>
        <w:jc w:val="both"/>
        <w:rPr>
          <w:rFonts w:ascii="AcadNusx" w:eastAsia="Times New Roman" w:hAnsi="AcadNusx" w:cs="Times New Roman"/>
          <w:sz w:val="24"/>
          <w:szCs w:val="24"/>
          <w:lang w:val="de-DE" w:eastAsia="ru-RU"/>
        </w:rPr>
      </w:pPr>
      <w:r>
        <w:rPr>
          <w:rFonts w:ascii="AcadNusx" w:eastAsia="Times New Roman" w:hAnsi="AcadNusx" w:cs="Times New Roman"/>
          <w:sz w:val="24"/>
          <w:szCs w:val="24"/>
          <w:lang w:val="de-DE" w:eastAsia="ru-RU"/>
        </w:rPr>
        <w:t>medikamenti ar saWiroebs senaxvis specialur pirobebs.</w:t>
      </w:r>
    </w:p>
    <w:p w14:paraId="55CC2D9F" w14:textId="77777777" w:rsidR="00196528" w:rsidRDefault="00196528" w:rsidP="00196528">
      <w:pPr>
        <w:spacing w:after="0" w:line="240" w:lineRule="auto"/>
        <w:jc w:val="both"/>
        <w:rPr>
          <w:rFonts w:ascii="AcadNusx" w:eastAsia="Times New Roman" w:hAnsi="AcadNusx" w:cs="Times New Roman"/>
          <w:sz w:val="24"/>
          <w:szCs w:val="24"/>
          <w:lang w:val="de-DE" w:eastAsia="ru-RU"/>
        </w:rPr>
      </w:pPr>
      <w:r w:rsidRPr="00C034C4">
        <w:rPr>
          <w:rFonts w:ascii="AcadNusx" w:eastAsia="Times New Roman" w:hAnsi="AcadNusx" w:cs="Times New Roman"/>
          <w:sz w:val="24"/>
          <w:szCs w:val="24"/>
          <w:lang w:val="de-DE" w:eastAsia="ru-RU"/>
        </w:rPr>
        <w:t xml:space="preserve">dauSvebelia </w:t>
      </w:r>
      <w:r w:rsidR="00FB0A0D">
        <w:rPr>
          <w:rFonts w:ascii="AcadNusx" w:hAnsi="AcadNusx"/>
          <w:sz w:val="24"/>
          <w:szCs w:val="24"/>
          <w:lang w:val="de-DE"/>
        </w:rPr>
        <w:t>medikamentis</w:t>
      </w:r>
      <w:r w:rsidR="00DD32B3">
        <w:rPr>
          <w:rFonts w:ascii="AcadNusx" w:hAnsi="AcadNusx"/>
          <w:sz w:val="24"/>
          <w:szCs w:val="24"/>
          <w:lang w:val="de-DE"/>
        </w:rPr>
        <w:t xml:space="preserve"> </w:t>
      </w:r>
      <w:r w:rsidRPr="00C034C4">
        <w:rPr>
          <w:rFonts w:ascii="AcadNusx" w:eastAsia="Times New Roman" w:hAnsi="AcadNusx" w:cs="Times New Roman"/>
          <w:sz w:val="24"/>
          <w:szCs w:val="24"/>
          <w:lang w:val="de-DE" w:eastAsia="ru-RU"/>
        </w:rPr>
        <w:t xml:space="preserve">gamoyeneba </w:t>
      </w:r>
      <w:r w:rsidR="002257EF">
        <w:rPr>
          <w:rFonts w:ascii="AcadNusx" w:eastAsia="Times New Roman" w:hAnsi="AcadNusx" w:cs="Times New Roman"/>
          <w:sz w:val="24"/>
          <w:szCs w:val="24"/>
          <w:lang w:val="de-DE" w:eastAsia="ru-RU"/>
        </w:rPr>
        <w:t>konteinersa da blisterze</w:t>
      </w:r>
      <w:r w:rsidRPr="00C034C4">
        <w:rPr>
          <w:rFonts w:ascii="AcadNusx" w:eastAsia="Times New Roman" w:hAnsi="AcadNusx" w:cs="Times New Roman"/>
          <w:sz w:val="24"/>
          <w:szCs w:val="24"/>
          <w:lang w:val="de-DE" w:eastAsia="ru-RU"/>
        </w:rPr>
        <w:t xml:space="preserve"> miTiTebuli </w:t>
      </w:r>
      <w:r w:rsidR="00561E24">
        <w:rPr>
          <w:rFonts w:ascii="AcadNusx" w:eastAsia="Times New Roman" w:hAnsi="AcadNusx" w:cs="Times New Roman"/>
          <w:sz w:val="24"/>
          <w:szCs w:val="24"/>
          <w:lang w:val="de-DE" w:eastAsia="ru-RU"/>
        </w:rPr>
        <w:t xml:space="preserve">Senaxvis </w:t>
      </w:r>
      <w:r w:rsidRPr="00C034C4">
        <w:rPr>
          <w:rFonts w:ascii="AcadNusx" w:eastAsia="Times New Roman" w:hAnsi="AcadNusx" w:cs="Times New Roman"/>
          <w:sz w:val="24"/>
          <w:szCs w:val="24"/>
          <w:lang w:val="de-DE" w:eastAsia="ru-RU"/>
        </w:rPr>
        <w:t>vadis gasvlis Semdeg, Senaxvis vada gulisxmobs miTiTebuli Tvis bolo dRes.</w:t>
      </w:r>
    </w:p>
    <w:p w14:paraId="14FF1849" w14:textId="77777777" w:rsidR="002257EF" w:rsidRPr="00C034C4" w:rsidRDefault="002257EF" w:rsidP="00196528">
      <w:pPr>
        <w:spacing w:after="0" w:line="240" w:lineRule="auto"/>
        <w:jc w:val="both"/>
        <w:rPr>
          <w:rFonts w:ascii="AcadNusx" w:eastAsia="Times New Roman" w:hAnsi="AcadNusx" w:cs="Times New Roman"/>
          <w:sz w:val="24"/>
          <w:szCs w:val="24"/>
          <w:lang w:val="de-DE" w:eastAsia="ru-RU"/>
        </w:rPr>
      </w:pPr>
    </w:p>
    <w:p w14:paraId="19537519" w14:textId="77777777" w:rsidR="00A96D7F" w:rsidRPr="00FB0A0D" w:rsidRDefault="00A5785B" w:rsidP="00A96D7F">
      <w:pPr>
        <w:spacing w:after="0" w:line="240" w:lineRule="auto"/>
        <w:jc w:val="both"/>
        <w:rPr>
          <w:rFonts w:ascii="AcadNusx" w:eastAsia="Times New Roman" w:hAnsi="AcadNusx" w:cs="Times New Roman"/>
          <w:sz w:val="24"/>
          <w:szCs w:val="24"/>
          <w:lang w:val="de-DE" w:eastAsia="ru-RU"/>
        </w:rPr>
      </w:pPr>
      <w:r w:rsidRPr="00FB0A0D">
        <w:rPr>
          <w:rFonts w:ascii="AcadNusx" w:eastAsia="Times New Roman" w:hAnsi="AcadNusx" w:cs="Times New Roman"/>
          <w:sz w:val="24"/>
          <w:szCs w:val="24"/>
          <w:lang w:val="de-DE" w:eastAsia="ru-RU"/>
        </w:rPr>
        <w:t>dauSvebelia</w:t>
      </w:r>
      <w:r w:rsidR="00A96D7F" w:rsidRPr="00FB0A0D">
        <w:rPr>
          <w:rFonts w:ascii="AcadNusx" w:eastAsia="Times New Roman" w:hAnsi="AcadNusx" w:cs="Times New Roman"/>
          <w:sz w:val="24"/>
          <w:szCs w:val="24"/>
          <w:lang w:val="de-DE" w:eastAsia="ru-RU"/>
        </w:rPr>
        <w:t xml:space="preserve"> preparatis gadagdeba sakanalizacio wyalSi an saxlis nagavSi. </w:t>
      </w:r>
      <w:r w:rsidR="002257EF">
        <w:rPr>
          <w:rFonts w:ascii="AcadNusx" w:eastAsia="Times New Roman" w:hAnsi="AcadNusx" w:cs="Times New Roman"/>
          <w:sz w:val="24"/>
          <w:szCs w:val="24"/>
          <w:lang w:val="de-DE" w:eastAsia="ru-RU"/>
        </w:rPr>
        <w:t xml:space="preserve">gamouyenebeli medikamentebisa da konteinerebis gadagdeba unda moxdes afTiaqSi ganTavsebul </w:t>
      </w:r>
      <w:r w:rsidR="002257EF" w:rsidRPr="002257EF">
        <w:rPr>
          <w:rFonts w:ascii="AcadMtavr" w:eastAsia="Times New Roman" w:hAnsi="AcadMtavr" w:cs="Times New Roman"/>
          <w:sz w:val="24"/>
          <w:szCs w:val="24"/>
          <w:lang w:val="de-DE" w:eastAsia="ru-RU"/>
        </w:rPr>
        <w:t xml:space="preserve">sigre </w:t>
      </w:r>
      <w:r w:rsidR="002257EF">
        <w:rPr>
          <w:rFonts w:ascii="AcadNusx" w:eastAsia="Times New Roman" w:hAnsi="AcadNusx" w:cs="Times New Roman"/>
          <w:sz w:val="24"/>
          <w:szCs w:val="24"/>
          <w:lang w:val="de-DE" w:eastAsia="ru-RU"/>
        </w:rPr>
        <w:t xml:space="preserve">simboloTi aRniSnul adgilebSi. Tu momxmarebeli ar aris darwmunebuli, arasaWiro </w:t>
      </w:r>
      <w:r w:rsidR="002257EF" w:rsidRPr="00FB0A0D">
        <w:rPr>
          <w:rFonts w:ascii="AcadNusx" w:eastAsia="Times New Roman" w:hAnsi="AcadNusx" w:cs="Times New Roman"/>
          <w:sz w:val="24"/>
          <w:szCs w:val="24"/>
          <w:lang w:val="de-DE" w:eastAsia="ru-RU"/>
        </w:rPr>
        <w:t>preparatis</w:t>
      </w:r>
      <w:r w:rsidR="002257EF">
        <w:rPr>
          <w:rFonts w:ascii="AcadNusx" w:eastAsia="Times New Roman" w:hAnsi="AcadNusx" w:cs="Times New Roman"/>
          <w:sz w:val="24"/>
          <w:szCs w:val="24"/>
          <w:lang w:val="de-DE" w:eastAsia="ru-RU"/>
        </w:rPr>
        <w:t>a da konteineris</w:t>
      </w:r>
      <w:r w:rsidR="002257EF" w:rsidRPr="00FB0A0D">
        <w:rPr>
          <w:rFonts w:ascii="AcadNusx" w:eastAsia="Times New Roman" w:hAnsi="AcadNusx" w:cs="Times New Roman"/>
          <w:sz w:val="24"/>
          <w:szCs w:val="24"/>
          <w:lang w:val="de-DE" w:eastAsia="ru-RU"/>
        </w:rPr>
        <w:t xml:space="preserve"> ga</w:t>
      </w:r>
      <w:r w:rsidR="002257EF">
        <w:rPr>
          <w:rFonts w:ascii="AcadNusx" w:eastAsia="Times New Roman" w:hAnsi="AcadNusx" w:cs="Times New Roman"/>
          <w:sz w:val="24"/>
          <w:szCs w:val="24"/>
          <w:lang w:val="de-DE" w:eastAsia="ru-RU"/>
        </w:rPr>
        <w:t xml:space="preserve">dagdebis </w:t>
      </w:r>
      <w:r w:rsidR="002257EF" w:rsidRPr="00FB0A0D">
        <w:rPr>
          <w:rFonts w:ascii="AcadNusx" w:eastAsia="Times New Roman" w:hAnsi="AcadNusx" w:cs="Times New Roman"/>
          <w:sz w:val="24"/>
          <w:szCs w:val="24"/>
          <w:lang w:val="de-DE" w:eastAsia="ru-RU"/>
        </w:rPr>
        <w:t xml:space="preserve">Sesaxeb informaciis </w:t>
      </w:r>
      <w:r w:rsidR="002257EF">
        <w:rPr>
          <w:rFonts w:ascii="AcadNusx" w:eastAsia="Times New Roman" w:hAnsi="AcadNusx" w:cs="Times New Roman"/>
          <w:sz w:val="24"/>
          <w:szCs w:val="24"/>
          <w:lang w:val="de-DE" w:eastAsia="ru-RU"/>
        </w:rPr>
        <w:t>misaRebad unda mimarTos farmacevts</w:t>
      </w:r>
      <w:r w:rsidRPr="00FB0A0D">
        <w:rPr>
          <w:rFonts w:ascii="AcadNusx" w:eastAsia="Times New Roman" w:hAnsi="AcadNusx" w:cs="Times New Roman"/>
          <w:sz w:val="24"/>
          <w:szCs w:val="24"/>
          <w:lang w:val="de-DE" w:eastAsia="ru-RU"/>
        </w:rPr>
        <w:t xml:space="preserve">. </w:t>
      </w:r>
      <w:r w:rsidR="00A96D7F" w:rsidRPr="00FB0A0D">
        <w:rPr>
          <w:rFonts w:ascii="AcadNusx" w:eastAsia="Times New Roman" w:hAnsi="AcadNusx" w:cs="Times New Roman"/>
          <w:sz w:val="24"/>
          <w:szCs w:val="24"/>
          <w:lang w:val="de-DE" w:eastAsia="ru-RU"/>
        </w:rPr>
        <w:t>aRniSnuli zomebi</w:t>
      </w:r>
      <w:r w:rsidR="002257EF">
        <w:rPr>
          <w:rFonts w:ascii="AcadNusx" w:eastAsia="Times New Roman" w:hAnsi="AcadNusx" w:cs="Times New Roman"/>
          <w:sz w:val="24"/>
          <w:szCs w:val="24"/>
          <w:lang w:val="de-DE" w:eastAsia="ru-RU"/>
        </w:rPr>
        <w:t xml:space="preserve"> </w:t>
      </w:r>
      <w:r w:rsidRPr="00FB0A0D">
        <w:rPr>
          <w:rFonts w:ascii="AcadNusx" w:eastAsia="Times New Roman" w:hAnsi="AcadNusx" w:cs="Times New Roman"/>
          <w:sz w:val="24"/>
          <w:szCs w:val="24"/>
          <w:lang w:val="de-DE" w:eastAsia="ru-RU"/>
        </w:rPr>
        <w:t>emsaxureba garemos dacvas</w:t>
      </w:r>
      <w:r w:rsidR="00A96D7F" w:rsidRPr="00FB0A0D">
        <w:rPr>
          <w:rFonts w:ascii="AcadNusx" w:eastAsia="Times New Roman" w:hAnsi="AcadNusx" w:cs="Times New Roman"/>
          <w:sz w:val="24"/>
          <w:szCs w:val="24"/>
          <w:lang w:val="de-DE" w:eastAsia="ru-RU"/>
        </w:rPr>
        <w:t xml:space="preserve">. </w:t>
      </w:r>
    </w:p>
    <w:p w14:paraId="31C00BFC" w14:textId="77777777" w:rsidR="00A95EE7" w:rsidRDefault="00A95EE7" w:rsidP="00A96D7F">
      <w:pPr>
        <w:spacing w:after="0" w:line="240" w:lineRule="auto"/>
        <w:jc w:val="both"/>
        <w:rPr>
          <w:rFonts w:ascii="AcadMtavr" w:hAnsi="AcadMtavr"/>
          <w:b/>
          <w:sz w:val="24"/>
          <w:szCs w:val="24"/>
          <w:lang w:val="de-DE"/>
        </w:rPr>
      </w:pPr>
    </w:p>
    <w:p w14:paraId="2F989C76" w14:textId="77777777" w:rsidR="00A96D7F" w:rsidRDefault="00FB0A0D" w:rsidP="003338AA">
      <w:pPr>
        <w:pStyle w:val="ListParagraph"/>
        <w:numPr>
          <w:ilvl w:val="0"/>
          <w:numId w:val="1"/>
        </w:numPr>
        <w:spacing w:after="0" w:line="240" w:lineRule="auto"/>
        <w:jc w:val="both"/>
        <w:rPr>
          <w:rFonts w:ascii="AcadNusx" w:hAnsi="AcadNusx"/>
          <w:b/>
          <w:sz w:val="24"/>
          <w:szCs w:val="24"/>
        </w:rPr>
      </w:pPr>
      <w:r>
        <w:rPr>
          <w:rFonts w:ascii="AcadNusx" w:hAnsi="AcadNusx"/>
          <w:b/>
          <w:sz w:val="24"/>
          <w:szCs w:val="24"/>
          <w:lang w:val="de-DE"/>
        </w:rPr>
        <w:t>SefuTvis Semcveloba</w:t>
      </w:r>
      <w:r w:rsidR="00A5785B" w:rsidRPr="00A5785B">
        <w:rPr>
          <w:rFonts w:ascii="AcadNusx" w:hAnsi="AcadNusx"/>
          <w:b/>
          <w:sz w:val="24"/>
          <w:szCs w:val="24"/>
          <w:lang w:val="de-DE"/>
        </w:rPr>
        <w:t xml:space="preserve"> da </w:t>
      </w:r>
      <w:r>
        <w:rPr>
          <w:rFonts w:ascii="AcadNusx" w:hAnsi="AcadNusx"/>
          <w:b/>
          <w:sz w:val="24"/>
          <w:szCs w:val="24"/>
        </w:rPr>
        <w:t>sxva</w:t>
      </w:r>
      <w:r w:rsidR="00A96D7F" w:rsidRPr="00A5785B">
        <w:rPr>
          <w:rFonts w:ascii="AcadNusx" w:hAnsi="AcadNusx"/>
          <w:b/>
          <w:sz w:val="24"/>
          <w:szCs w:val="24"/>
        </w:rPr>
        <w:t xml:space="preserve"> informacia</w:t>
      </w:r>
    </w:p>
    <w:p w14:paraId="0CB73383" w14:textId="77777777" w:rsidR="00A5785B" w:rsidRPr="00A5785B" w:rsidRDefault="00A5785B" w:rsidP="00A5785B">
      <w:pPr>
        <w:pStyle w:val="ListParagraph"/>
        <w:spacing w:after="0" w:line="240" w:lineRule="auto"/>
        <w:jc w:val="both"/>
        <w:rPr>
          <w:rFonts w:ascii="AcadNusx" w:hAnsi="AcadNusx"/>
          <w:b/>
          <w:sz w:val="24"/>
          <w:szCs w:val="24"/>
        </w:rPr>
      </w:pPr>
    </w:p>
    <w:p w14:paraId="6B3FD77E" w14:textId="77777777" w:rsidR="00A96D7F" w:rsidRPr="00720CB3" w:rsidRDefault="00FB0A0D" w:rsidP="00A96D7F">
      <w:pPr>
        <w:spacing w:after="0" w:line="240" w:lineRule="auto"/>
        <w:jc w:val="both"/>
        <w:rPr>
          <w:rFonts w:ascii="AcadNusx" w:hAnsi="AcadNusx"/>
          <w:b/>
          <w:sz w:val="24"/>
          <w:szCs w:val="24"/>
        </w:rPr>
      </w:pPr>
      <w:r>
        <w:rPr>
          <w:rFonts w:ascii="AcadNusx" w:hAnsi="AcadNusx"/>
          <w:b/>
          <w:sz w:val="24"/>
          <w:szCs w:val="24"/>
        </w:rPr>
        <w:t xml:space="preserve">ras Seicavs </w:t>
      </w:r>
      <w:r w:rsidR="00720A01">
        <w:rPr>
          <w:rFonts w:ascii="AcadNusx" w:hAnsi="AcadNusx"/>
          <w:b/>
          <w:sz w:val="24"/>
          <w:szCs w:val="24"/>
        </w:rPr>
        <w:t xml:space="preserve">normogripi </w:t>
      </w:r>
      <w:r w:rsidR="00720A01" w:rsidRPr="001941B3">
        <w:rPr>
          <w:rFonts w:ascii="AcadNusx" w:hAnsi="AcadNusx"/>
          <w:b/>
          <w:sz w:val="24"/>
          <w:szCs w:val="24"/>
        </w:rPr>
        <w:t>forte granulebi SigniT misaRebi xsnaris mosamzadeblad</w:t>
      </w:r>
    </w:p>
    <w:p w14:paraId="0B3AF1BD" w14:textId="77777777" w:rsidR="00FB0A0D" w:rsidRDefault="00A96D7F" w:rsidP="0011137B">
      <w:pPr>
        <w:pStyle w:val="NoSpacing"/>
        <w:numPr>
          <w:ilvl w:val="0"/>
          <w:numId w:val="10"/>
        </w:numPr>
        <w:jc w:val="both"/>
        <w:rPr>
          <w:rFonts w:ascii="AcadNusx" w:hAnsi="AcadNusx"/>
          <w:sz w:val="24"/>
          <w:szCs w:val="24"/>
        </w:rPr>
      </w:pPr>
      <w:r w:rsidRPr="002B65BD">
        <w:rPr>
          <w:rFonts w:ascii="AcadNusx" w:hAnsi="AcadNusx"/>
          <w:sz w:val="24"/>
          <w:szCs w:val="24"/>
        </w:rPr>
        <w:t>aqtiuri nivTiereb</w:t>
      </w:r>
      <w:r w:rsidR="00C85935">
        <w:rPr>
          <w:rFonts w:ascii="AcadNusx" w:hAnsi="AcadNusx"/>
          <w:sz w:val="24"/>
          <w:szCs w:val="24"/>
        </w:rPr>
        <w:t xml:space="preserve">ebia: </w:t>
      </w:r>
      <w:r w:rsidR="001F4398">
        <w:rPr>
          <w:rFonts w:ascii="AcadNusx" w:hAnsi="AcadNusx"/>
          <w:sz w:val="24"/>
          <w:szCs w:val="24"/>
        </w:rPr>
        <w:t>650</w:t>
      </w:r>
      <w:r w:rsidR="00C85935">
        <w:rPr>
          <w:rFonts w:ascii="AcadNusx" w:hAnsi="AcadNusx"/>
          <w:sz w:val="24"/>
          <w:szCs w:val="24"/>
        </w:rPr>
        <w:t xml:space="preserve"> mg paracetamoli, 10 mg fenilefrinis hidroqloridi (eqvivalenturia 8.21 mg fenilefrinis) da 4 mg qlorfenaminis maleati (eqvivalenturia 2.8 mg qlorfenamini</w:t>
      </w:r>
      <w:r w:rsidR="00C71BBF">
        <w:rPr>
          <w:rFonts w:ascii="AcadNusx" w:hAnsi="AcadNusx"/>
          <w:sz w:val="24"/>
          <w:szCs w:val="24"/>
        </w:rPr>
        <w:t>s</w:t>
      </w:r>
      <w:r w:rsidR="00C85935">
        <w:rPr>
          <w:rFonts w:ascii="AcadNusx" w:hAnsi="AcadNusx"/>
          <w:sz w:val="24"/>
          <w:szCs w:val="24"/>
        </w:rPr>
        <w:t>).</w:t>
      </w:r>
    </w:p>
    <w:p w14:paraId="6F58A7F7" w14:textId="77777777" w:rsidR="0011137B" w:rsidRPr="002D5626" w:rsidRDefault="00FB0A0D" w:rsidP="002D5626">
      <w:pPr>
        <w:pStyle w:val="NoSpacing"/>
        <w:numPr>
          <w:ilvl w:val="0"/>
          <w:numId w:val="10"/>
        </w:numPr>
        <w:jc w:val="both"/>
        <w:rPr>
          <w:rFonts w:ascii="AcadNusx" w:hAnsi="AcadNusx"/>
          <w:sz w:val="24"/>
          <w:szCs w:val="24"/>
        </w:rPr>
      </w:pPr>
      <w:r w:rsidRPr="00FB0A0D">
        <w:rPr>
          <w:rFonts w:ascii="AcadNusx" w:hAnsi="AcadNusx"/>
          <w:sz w:val="24"/>
          <w:szCs w:val="24"/>
        </w:rPr>
        <w:t xml:space="preserve">sxva </w:t>
      </w:r>
      <w:r>
        <w:rPr>
          <w:rFonts w:ascii="AcadNusx" w:hAnsi="AcadNusx"/>
          <w:sz w:val="24"/>
          <w:szCs w:val="24"/>
        </w:rPr>
        <w:t xml:space="preserve">damxmare nivTierebebia: </w:t>
      </w:r>
      <w:r w:rsidR="001F4398">
        <w:rPr>
          <w:rFonts w:ascii="AcadNusx" w:hAnsi="AcadNusx"/>
          <w:sz w:val="24"/>
          <w:szCs w:val="24"/>
        </w:rPr>
        <w:t>natriumis saqarini (</w:t>
      </w:r>
      <w:r w:rsidR="001F4398" w:rsidRPr="002D5626">
        <w:rPr>
          <w:rFonts w:ascii="Times New Roman" w:hAnsi="Times New Roman" w:cs="Times New Roman"/>
          <w:sz w:val="24"/>
          <w:szCs w:val="24"/>
        </w:rPr>
        <w:t>E-</w:t>
      </w:r>
      <w:r w:rsidR="001F4398">
        <w:rPr>
          <w:rFonts w:ascii="AcadNusx" w:hAnsi="AcadNusx"/>
          <w:sz w:val="24"/>
          <w:szCs w:val="24"/>
        </w:rPr>
        <w:t>9</w:t>
      </w:r>
      <w:r w:rsidR="002D5626">
        <w:rPr>
          <w:rFonts w:ascii="AcadNusx" w:hAnsi="AcadNusx"/>
          <w:sz w:val="24"/>
          <w:szCs w:val="24"/>
        </w:rPr>
        <w:t>54), manitoli, forToxlis aromati (Seicavs glukozas sim</w:t>
      </w:r>
      <w:r w:rsidR="006D7424">
        <w:rPr>
          <w:rFonts w:ascii="AcadNusx" w:hAnsi="AcadNusx"/>
          <w:sz w:val="24"/>
          <w:szCs w:val="24"/>
        </w:rPr>
        <w:t>i</w:t>
      </w:r>
      <w:r w:rsidR="002D5626">
        <w:rPr>
          <w:rFonts w:ascii="AcadNusx" w:hAnsi="AcadNusx"/>
          <w:sz w:val="24"/>
          <w:szCs w:val="24"/>
        </w:rPr>
        <w:t>ndidan miRebul maltodeqstrinSi da sxva damxmare nivTierebebs, narinjisfer-yviTeli saRebavi (</w:t>
      </w:r>
      <w:r w:rsidR="002D5626" w:rsidRPr="002D5626">
        <w:rPr>
          <w:rFonts w:ascii="Times New Roman" w:hAnsi="Times New Roman" w:cs="Times New Roman"/>
          <w:sz w:val="24"/>
          <w:szCs w:val="24"/>
        </w:rPr>
        <w:t>sunset yellow FCF</w:t>
      </w:r>
      <w:r w:rsidR="002D5626">
        <w:rPr>
          <w:rFonts w:ascii="AcadNusx" w:hAnsi="AcadNusx"/>
          <w:sz w:val="24"/>
          <w:szCs w:val="24"/>
        </w:rPr>
        <w:t>) (</w:t>
      </w:r>
      <w:r w:rsidR="002D5626" w:rsidRPr="002D5626">
        <w:rPr>
          <w:rFonts w:ascii="Times New Roman" w:hAnsi="Times New Roman" w:cs="Times New Roman"/>
          <w:sz w:val="24"/>
          <w:szCs w:val="24"/>
        </w:rPr>
        <w:t>E-</w:t>
      </w:r>
      <w:r w:rsidR="002D5626">
        <w:rPr>
          <w:rFonts w:ascii="AcadNusx" w:hAnsi="AcadNusx"/>
          <w:sz w:val="24"/>
          <w:szCs w:val="24"/>
        </w:rPr>
        <w:t xml:space="preserve">-110), povidoni </w:t>
      </w:r>
      <w:r w:rsidR="00C71BBF" w:rsidRPr="002D5626">
        <w:rPr>
          <w:rFonts w:ascii="AcadNusx" w:hAnsi="AcadNusx"/>
          <w:sz w:val="24"/>
          <w:szCs w:val="24"/>
        </w:rPr>
        <w:t>(</w:t>
      </w:r>
      <w:r w:rsidR="00C71BBF" w:rsidRPr="002D5626">
        <w:rPr>
          <w:rFonts w:ascii="Times New Roman" w:hAnsi="Times New Roman" w:cs="Times New Roman"/>
          <w:sz w:val="24"/>
          <w:szCs w:val="24"/>
        </w:rPr>
        <w:t>E</w:t>
      </w:r>
      <w:r w:rsidR="00EA1416" w:rsidRPr="002D5626">
        <w:rPr>
          <w:rFonts w:ascii="Times New Roman" w:hAnsi="Times New Roman" w:cs="Times New Roman"/>
          <w:sz w:val="24"/>
          <w:szCs w:val="24"/>
        </w:rPr>
        <w:t>-</w:t>
      </w:r>
      <w:r w:rsidR="002D5626">
        <w:rPr>
          <w:rFonts w:ascii="AcadNusx" w:hAnsi="AcadNusx"/>
          <w:sz w:val="24"/>
          <w:szCs w:val="24"/>
        </w:rPr>
        <w:t>1201 da aspartami (</w:t>
      </w:r>
      <w:r w:rsidR="002D5626" w:rsidRPr="002D5626">
        <w:rPr>
          <w:rFonts w:ascii="Times New Roman" w:hAnsi="Times New Roman" w:cs="Times New Roman"/>
          <w:sz w:val="24"/>
          <w:szCs w:val="24"/>
        </w:rPr>
        <w:t>E-</w:t>
      </w:r>
      <w:r w:rsidR="002D5626">
        <w:rPr>
          <w:rFonts w:ascii="AcadNusx" w:hAnsi="AcadNusx"/>
          <w:sz w:val="24"/>
          <w:szCs w:val="24"/>
        </w:rPr>
        <w:t>951).</w:t>
      </w:r>
    </w:p>
    <w:p w14:paraId="3730936F" w14:textId="77777777" w:rsidR="006B2719" w:rsidRDefault="006B2719" w:rsidP="00A96D7F">
      <w:pPr>
        <w:pStyle w:val="NoSpacing"/>
        <w:jc w:val="both"/>
        <w:rPr>
          <w:rFonts w:ascii="AcadNusx" w:hAnsi="AcadNusx"/>
          <w:sz w:val="24"/>
          <w:szCs w:val="24"/>
        </w:rPr>
      </w:pPr>
    </w:p>
    <w:p w14:paraId="5D94E7F5" w14:textId="77777777" w:rsidR="00A96D7F" w:rsidRPr="00556A75" w:rsidRDefault="00720A01" w:rsidP="00A96D7F">
      <w:pPr>
        <w:pStyle w:val="NoSpacing"/>
        <w:jc w:val="both"/>
        <w:rPr>
          <w:rFonts w:ascii="AcadNusx" w:hAnsi="AcadNusx"/>
          <w:b/>
          <w:sz w:val="24"/>
          <w:szCs w:val="24"/>
        </w:rPr>
      </w:pPr>
      <w:r>
        <w:rPr>
          <w:rFonts w:ascii="AcadNusx" w:hAnsi="AcadNusx"/>
          <w:b/>
          <w:sz w:val="24"/>
          <w:szCs w:val="24"/>
        </w:rPr>
        <w:t xml:space="preserve">normogripi </w:t>
      </w:r>
      <w:r w:rsidRPr="006D7424">
        <w:rPr>
          <w:rFonts w:ascii="AcadNusx" w:hAnsi="AcadNusx"/>
          <w:b/>
          <w:sz w:val="24"/>
          <w:szCs w:val="24"/>
        </w:rPr>
        <w:t>forte</w:t>
      </w:r>
      <w:r w:rsidR="006D7424">
        <w:rPr>
          <w:rFonts w:ascii="AcadNusx" w:hAnsi="AcadNusx"/>
          <w:b/>
          <w:sz w:val="24"/>
          <w:szCs w:val="24"/>
        </w:rPr>
        <w:t>s</w:t>
      </w:r>
      <w:r w:rsidRPr="006D7424">
        <w:rPr>
          <w:rFonts w:ascii="AcadNusx" w:hAnsi="AcadNusx"/>
          <w:b/>
          <w:sz w:val="24"/>
          <w:szCs w:val="24"/>
        </w:rPr>
        <w:t xml:space="preserve"> granulebi SigniT misaRebi xsnaris mosamzadeblad</w:t>
      </w:r>
      <w:r w:rsidR="0011137B">
        <w:rPr>
          <w:rFonts w:ascii="AcadNusx" w:hAnsi="AcadNusx"/>
          <w:sz w:val="24"/>
          <w:szCs w:val="24"/>
          <w:lang w:val="de-DE"/>
        </w:rPr>
        <w:t xml:space="preserve"> </w:t>
      </w:r>
      <w:r w:rsidR="006D7424" w:rsidRPr="006D7424">
        <w:rPr>
          <w:rFonts w:ascii="AcadNusx" w:hAnsi="AcadNusx"/>
          <w:b/>
          <w:sz w:val="24"/>
          <w:szCs w:val="24"/>
          <w:lang w:val="de-DE"/>
        </w:rPr>
        <w:t>gamoSvebis</w:t>
      </w:r>
      <w:r w:rsidR="006D7424">
        <w:rPr>
          <w:rFonts w:ascii="AcadNusx" w:hAnsi="AcadNusx"/>
          <w:sz w:val="24"/>
          <w:szCs w:val="24"/>
          <w:lang w:val="de-DE"/>
        </w:rPr>
        <w:t xml:space="preserve"> </w:t>
      </w:r>
      <w:r w:rsidR="007863AB">
        <w:rPr>
          <w:rFonts w:ascii="AcadNusx" w:hAnsi="AcadNusx"/>
          <w:b/>
          <w:sz w:val="24"/>
          <w:szCs w:val="24"/>
        </w:rPr>
        <w:t xml:space="preserve">forma </w:t>
      </w:r>
      <w:r w:rsidR="00FB0A0D">
        <w:rPr>
          <w:rFonts w:ascii="AcadNusx" w:hAnsi="AcadNusx"/>
          <w:b/>
          <w:sz w:val="24"/>
          <w:szCs w:val="24"/>
        </w:rPr>
        <w:t>da SefuTvis Semcveloba</w:t>
      </w:r>
    </w:p>
    <w:p w14:paraId="34938BA7" w14:textId="77777777" w:rsidR="00A96D7F" w:rsidRDefault="006D7424" w:rsidP="00A96D7F">
      <w:pPr>
        <w:pStyle w:val="NoSpacing"/>
        <w:jc w:val="both"/>
        <w:rPr>
          <w:rFonts w:ascii="AcadNusx" w:hAnsi="AcadNusx"/>
          <w:sz w:val="24"/>
          <w:szCs w:val="24"/>
        </w:rPr>
      </w:pPr>
      <w:r>
        <w:rPr>
          <w:rFonts w:ascii="AcadNusx" w:hAnsi="AcadNusx"/>
          <w:b/>
          <w:sz w:val="24"/>
          <w:szCs w:val="24"/>
        </w:rPr>
        <w:t xml:space="preserve">normogripi </w:t>
      </w:r>
      <w:r w:rsidRPr="006D7424">
        <w:rPr>
          <w:rFonts w:ascii="AcadNusx" w:hAnsi="AcadNusx"/>
          <w:b/>
          <w:sz w:val="24"/>
          <w:szCs w:val="24"/>
        </w:rPr>
        <w:t>forte granulebi SigniT misaRebi xsnaris mosamzadeblad</w:t>
      </w:r>
      <w:r>
        <w:rPr>
          <w:rFonts w:ascii="AcadNusx" w:hAnsi="AcadNusx"/>
          <w:sz w:val="24"/>
          <w:szCs w:val="24"/>
          <w:lang w:val="de-DE"/>
        </w:rPr>
        <w:t xml:space="preserve"> </w:t>
      </w:r>
      <w:r>
        <w:rPr>
          <w:rFonts w:ascii="AcadNusx" w:hAnsi="AcadNusx"/>
          <w:sz w:val="24"/>
          <w:szCs w:val="24"/>
        </w:rPr>
        <w:t>mowodebulia saSetebiT. TiToeuli saSeti Seicavs TeTr an moTeTro feris granulebs forToxlisferi laqebiT.</w:t>
      </w:r>
    </w:p>
    <w:p w14:paraId="1B6163DB" w14:textId="77777777" w:rsidR="00D85172" w:rsidRDefault="00D85172" w:rsidP="006B2719">
      <w:pPr>
        <w:pStyle w:val="NoSpacing"/>
        <w:jc w:val="both"/>
        <w:rPr>
          <w:rFonts w:ascii="AcadNusx" w:hAnsi="AcadNusx" w:cs="Times New Roman"/>
          <w:sz w:val="24"/>
          <w:szCs w:val="24"/>
        </w:rPr>
      </w:pPr>
    </w:p>
    <w:p w14:paraId="02408867" w14:textId="77777777" w:rsidR="00D85172" w:rsidRDefault="00D85172" w:rsidP="006B2719">
      <w:pPr>
        <w:pStyle w:val="NoSpacing"/>
        <w:jc w:val="both"/>
        <w:rPr>
          <w:rFonts w:ascii="AcadNusx" w:hAnsi="AcadNusx" w:cs="Times New Roman"/>
          <w:b/>
          <w:sz w:val="24"/>
          <w:szCs w:val="24"/>
        </w:rPr>
      </w:pPr>
      <w:r>
        <w:rPr>
          <w:rFonts w:ascii="AcadNusx" w:hAnsi="AcadNusx" w:cs="Times New Roman"/>
          <w:b/>
          <w:sz w:val="24"/>
          <w:szCs w:val="24"/>
        </w:rPr>
        <w:t>vaWrobis licenziis mflobe</w:t>
      </w:r>
      <w:r w:rsidRPr="00D85172">
        <w:rPr>
          <w:rFonts w:ascii="AcadNusx" w:hAnsi="AcadNusx" w:cs="Times New Roman"/>
          <w:b/>
          <w:sz w:val="24"/>
          <w:szCs w:val="24"/>
        </w:rPr>
        <w:t>li da mwarmoebeli</w:t>
      </w:r>
    </w:p>
    <w:p w14:paraId="00BD819B" w14:textId="77777777" w:rsidR="00D22131" w:rsidRDefault="00D22131" w:rsidP="00D22131">
      <w:pPr>
        <w:pStyle w:val="Default"/>
        <w:jc w:val="both"/>
      </w:pPr>
      <w:r>
        <w:t>LABORATORIOS NORMON, S.A.</w:t>
      </w:r>
    </w:p>
    <w:p w14:paraId="0121D4E8" w14:textId="77777777" w:rsidR="00D22131" w:rsidRDefault="00D22131" w:rsidP="00D22131">
      <w:pPr>
        <w:pStyle w:val="Default"/>
        <w:jc w:val="both"/>
      </w:pPr>
      <w:r>
        <w:t>Ronda de Valdecarrizo, 6-28760 Tres Cantos - Madrid (SPAIN)</w:t>
      </w:r>
    </w:p>
    <w:p w14:paraId="09F1783C" w14:textId="77777777" w:rsidR="00D22131" w:rsidRDefault="00D22131" w:rsidP="00D22131">
      <w:pPr>
        <w:pStyle w:val="1"/>
        <w:jc w:val="both"/>
        <w:rPr>
          <w:rFonts w:ascii="AcadMtavr" w:hAnsi="AcadMtavr"/>
          <w:sz w:val="24"/>
          <w:szCs w:val="24"/>
          <w:lang w:val="sl-SI"/>
        </w:rPr>
      </w:pPr>
    </w:p>
    <w:p w14:paraId="0F9E3FBE" w14:textId="77777777" w:rsidR="00D22131" w:rsidRPr="00E977DA" w:rsidRDefault="00D22131" w:rsidP="00D22131">
      <w:pPr>
        <w:spacing w:after="0" w:line="240" w:lineRule="auto"/>
        <w:ind w:right="-2"/>
        <w:jc w:val="both"/>
        <w:rPr>
          <w:rFonts w:ascii="AcadMtavr" w:eastAsia="Times New Roman" w:hAnsi="AcadMtavr" w:cs="Times New Roman"/>
          <w:sz w:val="24"/>
          <w:szCs w:val="24"/>
          <w:lang w:val="sl-SI"/>
        </w:rPr>
      </w:pPr>
      <w:r w:rsidRPr="00E977DA">
        <w:rPr>
          <w:rFonts w:ascii="AcadMtavr" w:eastAsia="Times New Roman" w:hAnsi="AcadMtavr" w:cs="Times New Roman"/>
          <w:sz w:val="24"/>
          <w:szCs w:val="24"/>
          <w:lang w:val="sl-SI"/>
        </w:rPr>
        <w:t>laboratorios normon, s.a.</w:t>
      </w:r>
    </w:p>
    <w:p w14:paraId="45000C8F" w14:textId="77777777" w:rsidR="00D22131" w:rsidRPr="00E977DA" w:rsidRDefault="00D22131" w:rsidP="00D22131">
      <w:pPr>
        <w:spacing w:after="0" w:line="240" w:lineRule="auto"/>
        <w:ind w:right="-2"/>
        <w:jc w:val="both"/>
        <w:rPr>
          <w:rFonts w:ascii="AcadNusx" w:eastAsia="Times New Roman" w:hAnsi="AcadNusx" w:cs="Times New Roman"/>
          <w:sz w:val="24"/>
          <w:szCs w:val="24"/>
          <w:lang w:val="sl-SI"/>
        </w:rPr>
      </w:pPr>
      <w:r w:rsidRPr="00E977DA">
        <w:rPr>
          <w:rFonts w:ascii="AcadNusx" w:eastAsia="Times New Roman" w:hAnsi="AcadNusx" w:cs="Times New Roman"/>
          <w:sz w:val="24"/>
          <w:szCs w:val="24"/>
          <w:lang w:val="sl-SI"/>
        </w:rPr>
        <w:t>ronda de valdekarizo, 6-28760 tres kantos - madridi (</w:t>
      </w:r>
      <w:r w:rsidRPr="00E977DA">
        <w:rPr>
          <w:rFonts w:ascii="AcadMtavr" w:eastAsia="Times New Roman" w:hAnsi="AcadMtavr" w:cs="Times New Roman"/>
          <w:sz w:val="24"/>
          <w:szCs w:val="24"/>
          <w:lang w:val="sl-SI"/>
        </w:rPr>
        <w:t>espaneTi</w:t>
      </w:r>
      <w:r w:rsidRPr="00E977DA">
        <w:rPr>
          <w:rFonts w:ascii="AcadNusx" w:eastAsia="Times New Roman" w:hAnsi="AcadNusx" w:cs="Times New Roman"/>
          <w:sz w:val="24"/>
          <w:szCs w:val="24"/>
          <w:lang w:val="sl-SI"/>
        </w:rPr>
        <w:t>)</w:t>
      </w:r>
    </w:p>
    <w:p w14:paraId="2DEEA040" w14:textId="77777777" w:rsidR="00D85172" w:rsidRPr="00E977DA" w:rsidRDefault="00D85172" w:rsidP="00FF2BA0">
      <w:pPr>
        <w:pStyle w:val="NoSpacing"/>
        <w:jc w:val="both"/>
        <w:rPr>
          <w:rFonts w:ascii="AcadNusx" w:hAnsi="AcadNusx" w:cs="Times New Roman"/>
          <w:sz w:val="24"/>
          <w:szCs w:val="24"/>
          <w:lang w:val="sl-SI"/>
        </w:rPr>
      </w:pPr>
    </w:p>
    <w:p w14:paraId="36867C2F" w14:textId="77777777" w:rsidR="00D85172" w:rsidRDefault="00D85172" w:rsidP="00D85172">
      <w:pPr>
        <w:pStyle w:val="1"/>
        <w:jc w:val="both"/>
        <w:rPr>
          <w:rFonts w:ascii="AcadNusx" w:hAnsi="AcadNusx"/>
          <w:b/>
          <w:sz w:val="24"/>
          <w:szCs w:val="24"/>
          <w:lang w:val="sl-SI"/>
        </w:rPr>
      </w:pPr>
      <w:r>
        <w:rPr>
          <w:rFonts w:ascii="AcadNusx" w:hAnsi="AcadNusx"/>
          <w:b/>
          <w:sz w:val="24"/>
          <w:szCs w:val="24"/>
          <w:lang w:val="ka-GE"/>
        </w:rPr>
        <w:t>instruqci</w:t>
      </w:r>
      <w:r>
        <w:rPr>
          <w:rFonts w:ascii="AcadNusx" w:hAnsi="AcadNusx"/>
          <w:b/>
          <w:sz w:val="24"/>
          <w:szCs w:val="24"/>
          <w:lang w:val="sl-SI"/>
        </w:rPr>
        <w:t xml:space="preserve">is Sesworebis ukanaskneli </w:t>
      </w:r>
      <w:r>
        <w:rPr>
          <w:rFonts w:ascii="AcadNusx" w:hAnsi="AcadNusx"/>
          <w:b/>
          <w:sz w:val="24"/>
          <w:szCs w:val="24"/>
          <w:lang w:val="ka-GE"/>
        </w:rPr>
        <w:t>TariRi</w:t>
      </w:r>
      <w:r>
        <w:rPr>
          <w:rFonts w:ascii="AcadNusx" w:hAnsi="AcadNusx"/>
          <w:b/>
          <w:sz w:val="24"/>
          <w:szCs w:val="24"/>
          <w:lang w:val="sl-SI"/>
        </w:rPr>
        <w:t xml:space="preserve">a: </w:t>
      </w:r>
      <w:r w:rsidRPr="002657C9">
        <w:rPr>
          <w:rFonts w:ascii="AcadNusx" w:hAnsi="AcadNusx"/>
          <w:b/>
          <w:sz w:val="24"/>
          <w:szCs w:val="24"/>
          <w:lang w:val="sl-SI"/>
        </w:rPr>
        <w:t>20</w:t>
      </w:r>
      <w:r w:rsidR="006D7424">
        <w:rPr>
          <w:rFonts w:ascii="AcadNusx" w:hAnsi="AcadNusx"/>
          <w:b/>
          <w:sz w:val="24"/>
          <w:szCs w:val="24"/>
          <w:lang w:val="sl-SI"/>
        </w:rPr>
        <w:t>25</w:t>
      </w:r>
      <w:r w:rsidRPr="002657C9">
        <w:rPr>
          <w:rFonts w:ascii="AcadNusx" w:hAnsi="AcadNusx"/>
          <w:b/>
          <w:sz w:val="24"/>
          <w:szCs w:val="24"/>
          <w:lang w:val="sl-SI"/>
        </w:rPr>
        <w:t xml:space="preserve"> wlis </w:t>
      </w:r>
      <w:r w:rsidR="006D7424">
        <w:rPr>
          <w:rFonts w:ascii="AcadNusx" w:hAnsi="AcadNusx"/>
          <w:b/>
          <w:sz w:val="24"/>
          <w:szCs w:val="24"/>
          <w:lang w:val="sl-SI"/>
        </w:rPr>
        <w:t>Tebervali</w:t>
      </w:r>
    </w:p>
    <w:p w14:paraId="6056F51C" w14:textId="77777777" w:rsidR="00E21CD6" w:rsidRDefault="00E21CD6" w:rsidP="00D85172">
      <w:pPr>
        <w:pStyle w:val="1"/>
        <w:jc w:val="both"/>
        <w:rPr>
          <w:rFonts w:ascii="AcadNusx" w:hAnsi="AcadNusx"/>
          <w:sz w:val="24"/>
          <w:szCs w:val="24"/>
          <w:lang w:val="sl-SI"/>
        </w:rPr>
      </w:pPr>
    </w:p>
    <w:p w14:paraId="03060B71" w14:textId="77777777" w:rsidR="006D7424" w:rsidRPr="006D7424" w:rsidRDefault="006D7424" w:rsidP="00D85172">
      <w:pPr>
        <w:pStyle w:val="1"/>
        <w:jc w:val="both"/>
        <w:rPr>
          <w:rFonts w:ascii="AcadNusx" w:hAnsi="AcadNusx"/>
          <w:b/>
          <w:sz w:val="24"/>
          <w:szCs w:val="24"/>
          <w:lang w:val="sl-SI"/>
        </w:rPr>
      </w:pPr>
      <w:r w:rsidRPr="006D7424">
        <w:rPr>
          <w:rFonts w:ascii="AcadNusx" w:hAnsi="AcadNusx"/>
          <w:b/>
          <w:sz w:val="24"/>
          <w:szCs w:val="24"/>
          <w:lang w:val="sl-SI"/>
        </w:rPr>
        <w:t>informaciis sxva wyaroebi:</w:t>
      </w:r>
    </w:p>
    <w:p w14:paraId="19F1A07B" w14:textId="77777777" w:rsidR="00E21CD6" w:rsidRDefault="00C71BBF" w:rsidP="00D85172">
      <w:pPr>
        <w:pStyle w:val="1"/>
        <w:jc w:val="both"/>
        <w:rPr>
          <w:rFonts w:ascii="AcadNusx" w:hAnsi="AcadNusx"/>
          <w:sz w:val="24"/>
          <w:szCs w:val="24"/>
          <w:lang w:val="sl-SI"/>
        </w:rPr>
      </w:pPr>
      <w:r>
        <w:rPr>
          <w:rFonts w:ascii="AcadNusx" w:hAnsi="AcadNusx"/>
          <w:sz w:val="24"/>
          <w:szCs w:val="24"/>
          <w:lang w:val="sl-SI"/>
        </w:rPr>
        <w:t>detaluri informacia medikamentis Sesaxeb xelmisawvdomia espaneTis wamlebisa da samedicino mowyobilobebis (</w:t>
      </w:r>
      <w:r w:rsidRPr="00C71BBF">
        <w:rPr>
          <w:rFonts w:ascii="Times New Roman" w:hAnsi="Times New Roman" w:cs="Times New Roman"/>
          <w:sz w:val="24"/>
          <w:szCs w:val="24"/>
          <w:lang w:val="sl-SI"/>
        </w:rPr>
        <w:t>AEMPS</w:t>
      </w:r>
      <w:r>
        <w:rPr>
          <w:rFonts w:ascii="AcadNusx" w:hAnsi="AcadNusx"/>
          <w:sz w:val="24"/>
          <w:szCs w:val="24"/>
          <w:lang w:val="sl-SI"/>
        </w:rPr>
        <w:t xml:space="preserve">) vebgverdze: </w:t>
      </w:r>
      <w:hyperlink r:id="rId7" w:history="1">
        <w:r w:rsidRPr="00C71BBF">
          <w:rPr>
            <w:rStyle w:val="Hyperlink"/>
            <w:rFonts w:ascii="Times New Roman" w:hAnsi="Times New Roman" w:cs="Times New Roman"/>
            <w:sz w:val="24"/>
            <w:szCs w:val="24"/>
            <w:lang w:val="sl-SI"/>
          </w:rPr>
          <w:t>http://www.aemps.gob.es</w:t>
        </w:r>
      </w:hyperlink>
      <w:r>
        <w:rPr>
          <w:rFonts w:ascii="AcadNusx" w:hAnsi="AcadNusx"/>
          <w:sz w:val="24"/>
          <w:szCs w:val="24"/>
          <w:lang w:val="sl-SI"/>
        </w:rPr>
        <w:t xml:space="preserve"> </w:t>
      </w:r>
    </w:p>
    <w:sectPr w:rsidR="00E21CD6" w:rsidSect="00A96D7F">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63C16D" w14:textId="77777777" w:rsidR="00707C21" w:rsidRDefault="00707C21" w:rsidP="004D6479">
      <w:pPr>
        <w:spacing w:after="0" w:line="240" w:lineRule="auto"/>
      </w:pPr>
      <w:r>
        <w:separator/>
      </w:r>
    </w:p>
  </w:endnote>
  <w:endnote w:type="continuationSeparator" w:id="0">
    <w:p w14:paraId="57B0905E" w14:textId="77777777" w:rsidR="00707C21" w:rsidRDefault="00707C21" w:rsidP="004D64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cadNusx">
    <w:panose1 w:val="00000000000000000000"/>
    <w:charset w:val="00"/>
    <w:family w:val="auto"/>
    <w:pitch w:val="variable"/>
    <w:sig w:usb0="00000087"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utiger-LightCnItalic">
    <w:altName w:val="Arial"/>
    <w:panose1 w:val="00000000000000000000"/>
    <w:charset w:val="00"/>
    <w:family w:val="swiss"/>
    <w:notTrueType/>
    <w:pitch w:val="default"/>
    <w:sig w:usb0="00000003" w:usb1="00000000" w:usb2="00000000" w:usb3="00000000" w:csb0="00000001" w:csb1="00000000"/>
  </w:font>
  <w:font w:name="AcadMtavr">
    <w:altName w:val="Times New Roman"/>
    <w:panose1 w:val="00000000000000000000"/>
    <w:charset w:val="00"/>
    <w:family w:val="auto"/>
    <w:pitch w:val="variable"/>
    <w:sig w:usb0="00000087" w:usb1="00000000" w:usb2="00000000" w:usb3="00000000" w:csb0="0000001B"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D0011" w14:textId="77777777" w:rsidR="00707C21" w:rsidRDefault="00707C21" w:rsidP="004D6479">
      <w:pPr>
        <w:spacing w:after="0" w:line="240" w:lineRule="auto"/>
      </w:pPr>
      <w:r>
        <w:separator/>
      </w:r>
    </w:p>
  </w:footnote>
  <w:footnote w:type="continuationSeparator" w:id="0">
    <w:p w14:paraId="3C11DFC7" w14:textId="77777777" w:rsidR="00707C21" w:rsidRDefault="00707C21" w:rsidP="004D64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3A1DD" w14:textId="77777777" w:rsidR="004D6479" w:rsidRDefault="004D6479">
    <w:pPr>
      <w:pStyle w:val="Header"/>
    </w:pPr>
  </w:p>
  <w:p w14:paraId="55259531" w14:textId="77777777" w:rsidR="004D6479" w:rsidRDefault="004D64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402BC"/>
    <w:multiLevelType w:val="hybridMultilevel"/>
    <w:tmpl w:val="10AE5F60"/>
    <w:lvl w:ilvl="0" w:tplc="A7D8ACBA">
      <w:start w:val="6"/>
      <w:numFmt w:val="bullet"/>
      <w:lvlText w:val="-"/>
      <w:lvlJc w:val="left"/>
      <w:pPr>
        <w:ind w:left="720" w:hanging="360"/>
      </w:pPr>
      <w:rPr>
        <w:rFonts w:ascii="AcadNusx" w:eastAsiaTheme="minorEastAsia" w:hAnsi="AcadNusx"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642D08"/>
    <w:multiLevelType w:val="hybridMultilevel"/>
    <w:tmpl w:val="72F0B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D741BB"/>
    <w:multiLevelType w:val="hybridMultilevel"/>
    <w:tmpl w:val="F718E518"/>
    <w:lvl w:ilvl="0" w:tplc="2D989B08">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0B29F3"/>
    <w:multiLevelType w:val="hybridMultilevel"/>
    <w:tmpl w:val="EE64FD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7F2148"/>
    <w:multiLevelType w:val="hybridMultilevel"/>
    <w:tmpl w:val="D946E70E"/>
    <w:lvl w:ilvl="0" w:tplc="06C61C26">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BFF00AE"/>
    <w:multiLevelType w:val="hybridMultilevel"/>
    <w:tmpl w:val="C9600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DC7CFA"/>
    <w:multiLevelType w:val="hybridMultilevel"/>
    <w:tmpl w:val="8E140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2847EFE"/>
    <w:multiLevelType w:val="hybridMultilevel"/>
    <w:tmpl w:val="DAE2C1A8"/>
    <w:lvl w:ilvl="0" w:tplc="A7D8ACBA">
      <w:start w:val="6"/>
      <w:numFmt w:val="bullet"/>
      <w:lvlText w:val="-"/>
      <w:lvlJc w:val="left"/>
      <w:pPr>
        <w:ind w:left="720" w:hanging="360"/>
      </w:pPr>
      <w:rPr>
        <w:rFonts w:ascii="AcadNusx" w:eastAsiaTheme="minorEastAsia" w:hAnsi="AcadNusx"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6EA3846"/>
    <w:multiLevelType w:val="hybridMultilevel"/>
    <w:tmpl w:val="16564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F84D28"/>
    <w:multiLevelType w:val="hybridMultilevel"/>
    <w:tmpl w:val="5A02786A"/>
    <w:lvl w:ilvl="0" w:tplc="A7D8ACBA">
      <w:start w:val="6"/>
      <w:numFmt w:val="bullet"/>
      <w:lvlText w:val="-"/>
      <w:lvlJc w:val="left"/>
      <w:pPr>
        <w:ind w:left="720" w:hanging="360"/>
      </w:pPr>
      <w:rPr>
        <w:rFonts w:ascii="AcadNusx" w:eastAsiaTheme="minorEastAsia" w:hAnsi="AcadNusx"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F5A6324"/>
    <w:multiLevelType w:val="hybridMultilevel"/>
    <w:tmpl w:val="4C9A3E40"/>
    <w:lvl w:ilvl="0" w:tplc="A7D8ACBA">
      <w:start w:val="6"/>
      <w:numFmt w:val="bullet"/>
      <w:lvlText w:val="-"/>
      <w:lvlJc w:val="left"/>
      <w:pPr>
        <w:ind w:left="720" w:hanging="360"/>
      </w:pPr>
      <w:rPr>
        <w:rFonts w:ascii="AcadNusx" w:eastAsiaTheme="minorEastAsia" w:hAnsi="AcadNusx"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9302232"/>
    <w:multiLevelType w:val="hybridMultilevel"/>
    <w:tmpl w:val="2AA6801C"/>
    <w:lvl w:ilvl="0" w:tplc="A7D8ACBA">
      <w:start w:val="6"/>
      <w:numFmt w:val="bullet"/>
      <w:lvlText w:val="-"/>
      <w:lvlJc w:val="left"/>
      <w:pPr>
        <w:ind w:left="720" w:hanging="360"/>
      </w:pPr>
      <w:rPr>
        <w:rFonts w:ascii="AcadNusx" w:eastAsiaTheme="minorEastAsia" w:hAnsi="AcadNusx"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D790595"/>
    <w:multiLevelType w:val="hybridMultilevel"/>
    <w:tmpl w:val="957C3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E5B6B69"/>
    <w:multiLevelType w:val="multilevel"/>
    <w:tmpl w:val="9AD4227C"/>
    <w:lvl w:ilvl="0">
      <w:start w:val="1"/>
      <w:numFmt w:val="decimal"/>
      <w:lvlText w:val="%1."/>
      <w:lvlJc w:val="left"/>
      <w:pPr>
        <w:ind w:left="720" w:hanging="360"/>
      </w:pPr>
      <w:rPr>
        <w:rFonts w:ascii="AcadNusx" w:hAnsi="AcadNusx"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4" w15:restartNumberingAfterBreak="0">
    <w:nsid w:val="76B72A75"/>
    <w:multiLevelType w:val="hybridMultilevel"/>
    <w:tmpl w:val="161A3F0A"/>
    <w:lvl w:ilvl="0" w:tplc="041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8257749"/>
    <w:multiLevelType w:val="hybridMultilevel"/>
    <w:tmpl w:val="0CE639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AA31FD0"/>
    <w:multiLevelType w:val="hybridMultilevel"/>
    <w:tmpl w:val="511E3CDE"/>
    <w:lvl w:ilvl="0" w:tplc="A7D8ACBA">
      <w:start w:val="6"/>
      <w:numFmt w:val="bullet"/>
      <w:lvlText w:val="-"/>
      <w:lvlJc w:val="left"/>
      <w:pPr>
        <w:ind w:left="840" w:hanging="360"/>
      </w:pPr>
      <w:rPr>
        <w:rFonts w:ascii="AcadNusx" w:eastAsiaTheme="minorEastAsia" w:hAnsi="AcadNusx" w:cstheme="minorBidi"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17" w15:restartNumberingAfterBreak="0">
    <w:nsid w:val="7D4F03A0"/>
    <w:multiLevelType w:val="hybridMultilevel"/>
    <w:tmpl w:val="A46E9B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319161758">
    <w:abstractNumId w:val="13"/>
  </w:num>
  <w:num w:numId="2" w16cid:durableId="2095661552">
    <w:abstractNumId w:val="1"/>
  </w:num>
  <w:num w:numId="3" w16cid:durableId="297952082">
    <w:abstractNumId w:val="6"/>
  </w:num>
  <w:num w:numId="4" w16cid:durableId="862284329">
    <w:abstractNumId w:val="4"/>
  </w:num>
  <w:num w:numId="5" w16cid:durableId="479423018">
    <w:abstractNumId w:val="5"/>
  </w:num>
  <w:num w:numId="6" w16cid:durableId="1649163631">
    <w:abstractNumId w:val="8"/>
  </w:num>
  <w:num w:numId="7" w16cid:durableId="1169099012">
    <w:abstractNumId w:val="12"/>
  </w:num>
  <w:num w:numId="8" w16cid:durableId="2087609130">
    <w:abstractNumId w:val="14"/>
  </w:num>
  <w:num w:numId="9" w16cid:durableId="488860948">
    <w:abstractNumId w:val="17"/>
  </w:num>
  <w:num w:numId="10" w16cid:durableId="1459176458">
    <w:abstractNumId w:val="7"/>
  </w:num>
  <w:num w:numId="11" w16cid:durableId="1442607396">
    <w:abstractNumId w:val="9"/>
  </w:num>
  <w:num w:numId="12" w16cid:durableId="1859268058">
    <w:abstractNumId w:val="0"/>
  </w:num>
  <w:num w:numId="13" w16cid:durableId="1106387252">
    <w:abstractNumId w:val="16"/>
  </w:num>
  <w:num w:numId="14" w16cid:durableId="1436438458">
    <w:abstractNumId w:val="10"/>
  </w:num>
  <w:num w:numId="15" w16cid:durableId="456148247">
    <w:abstractNumId w:val="15"/>
  </w:num>
  <w:num w:numId="16" w16cid:durableId="1468670459">
    <w:abstractNumId w:val="2"/>
  </w:num>
  <w:num w:numId="17" w16cid:durableId="619344037">
    <w:abstractNumId w:val="11"/>
  </w:num>
  <w:num w:numId="18" w16cid:durableId="371157008">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4D6"/>
    <w:rsid w:val="00004632"/>
    <w:rsid w:val="000166B3"/>
    <w:rsid w:val="00020B54"/>
    <w:rsid w:val="00022A59"/>
    <w:rsid w:val="0002579D"/>
    <w:rsid w:val="000309D4"/>
    <w:rsid w:val="00032D90"/>
    <w:rsid w:val="00040249"/>
    <w:rsid w:val="000404CF"/>
    <w:rsid w:val="00044648"/>
    <w:rsid w:val="00045B06"/>
    <w:rsid w:val="00054BE0"/>
    <w:rsid w:val="000555BC"/>
    <w:rsid w:val="00055D16"/>
    <w:rsid w:val="0005734D"/>
    <w:rsid w:val="0006422D"/>
    <w:rsid w:val="00065A71"/>
    <w:rsid w:val="00084092"/>
    <w:rsid w:val="00096906"/>
    <w:rsid w:val="00096D52"/>
    <w:rsid w:val="000A17AB"/>
    <w:rsid w:val="000A2483"/>
    <w:rsid w:val="000A316A"/>
    <w:rsid w:val="000A790A"/>
    <w:rsid w:val="000B2A14"/>
    <w:rsid w:val="000B355F"/>
    <w:rsid w:val="000B5AC1"/>
    <w:rsid w:val="000C06C9"/>
    <w:rsid w:val="000D4A99"/>
    <w:rsid w:val="000D5805"/>
    <w:rsid w:val="000F3BD9"/>
    <w:rsid w:val="000F3E26"/>
    <w:rsid w:val="000F6BAC"/>
    <w:rsid w:val="00100023"/>
    <w:rsid w:val="001001D3"/>
    <w:rsid w:val="001042CA"/>
    <w:rsid w:val="0011137B"/>
    <w:rsid w:val="00115AAE"/>
    <w:rsid w:val="00117DC2"/>
    <w:rsid w:val="00120AAE"/>
    <w:rsid w:val="001213E4"/>
    <w:rsid w:val="00121499"/>
    <w:rsid w:val="001227BB"/>
    <w:rsid w:val="00125FE9"/>
    <w:rsid w:val="00127752"/>
    <w:rsid w:val="001353D6"/>
    <w:rsid w:val="001467C6"/>
    <w:rsid w:val="001477A7"/>
    <w:rsid w:val="00157FCD"/>
    <w:rsid w:val="00163C2A"/>
    <w:rsid w:val="00165802"/>
    <w:rsid w:val="001676C1"/>
    <w:rsid w:val="00170C6D"/>
    <w:rsid w:val="00171470"/>
    <w:rsid w:val="001767B7"/>
    <w:rsid w:val="001824BB"/>
    <w:rsid w:val="0018384B"/>
    <w:rsid w:val="001941B3"/>
    <w:rsid w:val="00196528"/>
    <w:rsid w:val="001A3D12"/>
    <w:rsid w:val="001A3FAD"/>
    <w:rsid w:val="001A4B8B"/>
    <w:rsid w:val="001A6751"/>
    <w:rsid w:val="001B4E14"/>
    <w:rsid w:val="001B69E1"/>
    <w:rsid w:val="001C0058"/>
    <w:rsid w:val="001C098A"/>
    <w:rsid w:val="001C17A8"/>
    <w:rsid w:val="001C6D62"/>
    <w:rsid w:val="001D11A4"/>
    <w:rsid w:val="001E0ED8"/>
    <w:rsid w:val="001E4BFB"/>
    <w:rsid w:val="001F0A77"/>
    <w:rsid w:val="001F182C"/>
    <w:rsid w:val="001F4398"/>
    <w:rsid w:val="001F627B"/>
    <w:rsid w:val="001F6CCA"/>
    <w:rsid w:val="00201242"/>
    <w:rsid w:val="0020350E"/>
    <w:rsid w:val="0020367C"/>
    <w:rsid w:val="00216975"/>
    <w:rsid w:val="002257EF"/>
    <w:rsid w:val="00225803"/>
    <w:rsid w:val="00231250"/>
    <w:rsid w:val="00231333"/>
    <w:rsid w:val="0023424E"/>
    <w:rsid w:val="00235C8F"/>
    <w:rsid w:val="00236D4B"/>
    <w:rsid w:val="00237564"/>
    <w:rsid w:val="002430B6"/>
    <w:rsid w:val="00251498"/>
    <w:rsid w:val="00254281"/>
    <w:rsid w:val="00263034"/>
    <w:rsid w:val="00271D7C"/>
    <w:rsid w:val="00271EEB"/>
    <w:rsid w:val="0027700A"/>
    <w:rsid w:val="00285148"/>
    <w:rsid w:val="00287B30"/>
    <w:rsid w:val="0029198B"/>
    <w:rsid w:val="002A3F4A"/>
    <w:rsid w:val="002A46FF"/>
    <w:rsid w:val="002D1985"/>
    <w:rsid w:val="002D5626"/>
    <w:rsid w:val="002E6D18"/>
    <w:rsid w:val="002F6FD0"/>
    <w:rsid w:val="00300A66"/>
    <w:rsid w:val="00310512"/>
    <w:rsid w:val="00320023"/>
    <w:rsid w:val="003338AA"/>
    <w:rsid w:val="00335BAC"/>
    <w:rsid w:val="00340BD1"/>
    <w:rsid w:val="003739F2"/>
    <w:rsid w:val="00373DF9"/>
    <w:rsid w:val="003760FE"/>
    <w:rsid w:val="00380FD6"/>
    <w:rsid w:val="00381B8E"/>
    <w:rsid w:val="0038238B"/>
    <w:rsid w:val="003922DA"/>
    <w:rsid w:val="003926E3"/>
    <w:rsid w:val="00392BC5"/>
    <w:rsid w:val="00396844"/>
    <w:rsid w:val="003A2F83"/>
    <w:rsid w:val="003B69C2"/>
    <w:rsid w:val="003B7C6B"/>
    <w:rsid w:val="003C4684"/>
    <w:rsid w:val="003C6738"/>
    <w:rsid w:val="003C7D2E"/>
    <w:rsid w:val="003D1985"/>
    <w:rsid w:val="003D2946"/>
    <w:rsid w:val="003D2C09"/>
    <w:rsid w:val="003E5B09"/>
    <w:rsid w:val="003E6E46"/>
    <w:rsid w:val="00400B2B"/>
    <w:rsid w:val="00406918"/>
    <w:rsid w:val="004100D1"/>
    <w:rsid w:val="00410555"/>
    <w:rsid w:val="0042232D"/>
    <w:rsid w:val="004233E9"/>
    <w:rsid w:val="00444EE8"/>
    <w:rsid w:val="004478AC"/>
    <w:rsid w:val="004504D8"/>
    <w:rsid w:val="00450700"/>
    <w:rsid w:val="00453589"/>
    <w:rsid w:val="00454620"/>
    <w:rsid w:val="00455681"/>
    <w:rsid w:val="004573A8"/>
    <w:rsid w:val="004575BC"/>
    <w:rsid w:val="00472180"/>
    <w:rsid w:val="004774D7"/>
    <w:rsid w:val="00485DF4"/>
    <w:rsid w:val="004860AC"/>
    <w:rsid w:val="00491F48"/>
    <w:rsid w:val="004956B9"/>
    <w:rsid w:val="004A0D4F"/>
    <w:rsid w:val="004A18C8"/>
    <w:rsid w:val="004A55DB"/>
    <w:rsid w:val="004A6949"/>
    <w:rsid w:val="004A7C16"/>
    <w:rsid w:val="004B190A"/>
    <w:rsid w:val="004B22E8"/>
    <w:rsid w:val="004B4F90"/>
    <w:rsid w:val="004C0435"/>
    <w:rsid w:val="004D6479"/>
    <w:rsid w:val="004D6C45"/>
    <w:rsid w:val="004D7135"/>
    <w:rsid w:val="004E3ECF"/>
    <w:rsid w:val="004E53D5"/>
    <w:rsid w:val="004E7D2F"/>
    <w:rsid w:val="00503C39"/>
    <w:rsid w:val="005046AD"/>
    <w:rsid w:val="005315ED"/>
    <w:rsid w:val="00531F22"/>
    <w:rsid w:val="005347C2"/>
    <w:rsid w:val="00540085"/>
    <w:rsid w:val="00547434"/>
    <w:rsid w:val="00551AF3"/>
    <w:rsid w:val="00561299"/>
    <w:rsid w:val="00561E24"/>
    <w:rsid w:val="005645BA"/>
    <w:rsid w:val="0057065F"/>
    <w:rsid w:val="00573EB7"/>
    <w:rsid w:val="00575401"/>
    <w:rsid w:val="00582216"/>
    <w:rsid w:val="005906D6"/>
    <w:rsid w:val="00591663"/>
    <w:rsid w:val="00595C22"/>
    <w:rsid w:val="005A166A"/>
    <w:rsid w:val="005A2382"/>
    <w:rsid w:val="005B148B"/>
    <w:rsid w:val="005C7126"/>
    <w:rsid w:val="005D12E1"/>
    <w:rsid w:val="005D3F05"/>
    <w:rsid w:val="005D7CFC"/>
    <w:rsid w:val="005E0377"/>
    <w:rsid w:val="005F1239"/>
    <w:rsid w:val="005F6C6C"/>
    <w:rsid w:val="00604634"/>
    <w:rsid w:val="006053A3"/>
    <w:rsid w:val="00611802"/>
    <w:rsid w:val="00622285"/>
    <w:rsid w:val="006240B2"/>
    <w:rsid w:val="00632F42"/>
    <w:rsid w:val="006345C6"/>
    <w:rsid w:val="00635ABF"/>
    <w:rsid w:val="00645E9E"/>
    <w:rsid w:val="006474AE"/>
    <w:rsid w:val="00657E09"/>
    <w:rsid w:val="0067751B"/>
    <w:rsid w:val="00682E41"/>
    <w:rsid w:val="00686C57"/>
    <w:rsid w:val="006900D0"/>
    <w:rsid w:val="00695A70"/>
    <w:rsid w:val="006A1029"/>
    <w:rsid w:val="006B15A7"/>
    <w:rsid w:val="006B2719"/>
    <w:rsid w:val="006D7424"/>
    <w:rsid w:val="006E054B"/>
    <w:rsid w:val="006E13F9"/>
    <w:rsid w:val="006E1D9A"/>
    <w:rsid w:val="006E3099"/>
    <w:rsid w:val="006E354B"/>
    <w:rsid w:val="006F1719"/>
    <w:rsid w:val="006F2E6C"/>
    <w:rsid w:val="00700774"/>
    <w:rsid w:val="00701B4A"/>
    <w:rsid w:val="00704F85"/>
    <w:rsid w:val="00706498"/>
    <w:rsid w:val="00707A9C"/>
    <w:rsid w:val="00707C21"/>
    <w:rsid w:val="00720A01"/>
    <w:rsid w:val="007353D3"/>
    <w:rsid w:val="00736604"/>
    <w:rsid w:val="007403A8"/>
    <w:rsid w:val="00743158"/>
    <w:rsid w:val="007433AF"/>
    <w:rsid w:val="00753294"/>
    <w:rsid w:val="00762D76"/>
    <w:rsid w:val="0076380E"/>
    <w:rsid w:val="00763C6F"/>
    <w:rsid w:val="00764009"/>
    <w:rsid w:val="00767690"/>
    <w:rsid w:val="00774C0A"/>
    <w:rsid w:val="00777CC4"/>
    <w:rsid w:val="00783A9C"/>
    <w:rsid w:val="00783C36"/>
    <w:rsid w:val="007850C6"/>
    <w:rsid w:val="007863AB"/>
    <w:rsid w:val="00786F30"/>
    <w:rsid w:val="007A7938"/>
    <w:rsid w:val="007B53F4"/>
    <w:rsid w:val="007C2A38"/>
    <w:rsid w:val="007C375B"/>
    <w:rsid w:val="007D273B"/>
    <w:rsid w:val="007F25D6"/>
    <w:rsid w:val="007F6DF3"/>
    <w:rsid w:val="00806350"/>
    <w:rsid w:val="00810163"/>
    <w:rsid w:val="0081032F"/>
    <w:rsid w:val="00816014"/>
    <w:rsid w:val="008228E2"/>
    <w:rsid w:val="008304AA"/>
    <w:rsid w:val="008346F5"/>
    <w:rsid w:val="00840AA0"/>
    <w:rsid w:val="00852B26"/>
    <w:rsid w:val="008578E7"/>
    <w:rsid w:val="00857945"/>
    <w:rsid w:val="00860026"/>
    <w:rsid w:val="00865F2D"/>
    <w:rsid w:val="00871673"/>
    <w:rsid w:val="00876A51"/>
    <w:rsid w:val="00895A39"/>
    <w:rsid w:val="008A7836"/>
    <w:rsid w:val="008B496B"/>
    <w:rsid w:val="008B64E9"/>
    <w:rsid w:val="008C036C"/>
    <w:rsid w:val="008C4950"/>
    <w:rsid w:val="008D3348"/>
    <w:rsid w:val="008F06E6"/>
    <w:rsid w:val="008F6CF6"/>
    <w:rsid w:val="00904A43"/>
    <w:rsid w:val="00910621"/>
    <w:rsid w:val="0092227D"/>
    <w:rsid w:val="00923A71"/>
    <w:rsid w:val="009244D6"/>
    <w:rsid w:val="00924911"/>
    <w:rsid w:val="009274F6"/>
    <w:rsid w:val="00933C8A"/>
    <w:rsid w:val="00947E65"/>
    <w:rsid w:val="00962125"/>
    <w:rsid w:val="00972C53"/>
    <w:rsid w:val="00973436"/>
    <w:rsid w:val="00975F20"/>
    <w:rsid w:val="00983BEC"/>
    <w:rsid w:val="00984F2B"/>
    <w:rsid w:val="00992E46"/>
    <w:rsid w:val="009A04D4"/>
    <w:rsid w:val="009A3088"/>
    <w:rsid w:val="009B1BBE"/>
    <w:rsid w:val="009B332D"/>
    <w:rsid w:val="009B37AD"/>
    <w:rsid w:val="009C63A1"/>
    <w:rsid w:val="009C71BB"/>
    <w:rsid w:val="009C7FCF"/>
    <w:rsid w:val="009D6DCE"/>
    <w:rsid w:val="009D74BC"/>
    <w:rsid w:val="009E4EF6"/>
    <w:rsid w:val="009F15AC"/>
    <w:rsid w:val="00A10BB5"/>
    <w:rsid w:val="00A143BA"/>
    <w:rsid w:val="00A15001"/>
    <w:rsid w:val="00A20CA2"/>
    <w:rsid w:val="00A32996"/>
    <w:rsid w:val="00A43E88"/>
    <w:rsid w:val="00A50C38"/>
    <w:rsid w:val="00A50FFD"/>
    <w:rsid w:val="00A53F19"/>
    <w:rsid w:val="00A571B2"/>
    <w:rsid w:val="00A5785B"/>
    <w:rsid w:val="00A612A6"/>
    <w:rsid w:val="00A638AB"/>
    <w:rsid w:val="00A72217"/>
    <w:rsid w:val="00A766DD"/>
    <w:rsid w:val="00A82C03"/>
    <w:rsid w:val="00A92153"/>
    <w:rsid w:val="00A9342C"/>
    <w:rsid w:val="00A95EE7"/>
    <w:rsid w:val="00A96D7F"/>
    <w:rsid w:val="00A97E2E"/>
    <w:rsid w:val="00AA3CD3"/>
    <w:rsid w:val="00AA3F18"/>
    <w:rsid w:val="00AA4A92"/>
    <w:rsid w:val="00AA5C35"/>
    <w:rsid w:val="00AB4883"/>
    <w:rsid w:val="00AC0822"/>
    <w:rsid w:val="00AC103C"/>
    <w:rsid w:val="00AC2BEA"/>
    <w:rsid w:val="00AC4331"/>
    <w:rsid w:val="00AD51E3"/>
    <w:rsid w:val="00AE38CE"/>
    <w:rsid w:val="00AE6F5D"/>
    <w:rsid w:val="00AF5077"/>
    <w:rsid w:val="00AF57A3"/>
    <w:rsid w:val="00B024D4"/>
    <w:rsid w:val="00B04A62"/>
    <w:rsid w:val="00B1532B"/>
    <w:rsid w:val="00B21558"/>
    <w:rsid w:val="00B23CF6"/>
    <w:rsid w:val="00B2715A"/>
    <w:rsid w:val="00B31272"/>
    <w:rsid w:val="00B414FA"/>
    <w:rsid w:val="00B42DD6"/>
    <w:rsid w:val="00B43AB4"/>
    <w:rsid w:val="00B560C1"/>
    <w:rsid w:val="00B60F0F"/>
    <w:rsid w:val="00B70149"/>
    <w:rsid w:val="00B757EC"/>
    <w:rsid w:val="00B8237D"/>
    <w:rsid w:val="00B90A08"/>
    <w:rsid w:val="00B95689"/>
    <w:rsid w:val="00BA2EF5"/>
    <w:rsid w:val="00BA5006"/>
    <w:rsid w:val="00BA501A"/>
    <w:rsid w:val="00BA54DF"/>
    <w:rsid w:val="00BA702B"/>
    <w:rsid w:val="00BB3488"/>
    <w:rsid w:val="00BC71C4"/>
    <w:rsid w:val="00BE108C"/>
    <w:rsid w:val="00BE114C"/>
    <w:rsid w:val="00BE289F"/>
    <w:rsid w:val="00BE3036"/>
    <w:rsid w:val="00BE343A"/>
    <w:rsid w:val="00BE4CEA"/>
    <w:rsid w:val="00C011C7"/>
    <w:rsid w:val="00C01B84"/>
    <w:rsid w:val="00C034C4"/>
    <w:rsid w:val="00C22E94"/>
    <w:rsid w:val="00C244FD"/>
    <w:rsid w:val="00C30772"/>
    <w:rsid w:val="00C428F2"/>
    <w:rsid w:val="00C525DA"/>
    <w:rsid w:val="00C552A0"/>
    <w:rsid w:val="00C6436D"/>
    <w:rsid w:val="00C6507F"/>
    <w:rsid w:val="00C67FB1"/>
    <w:rsid w:val="00C71BBF"/>
    <w:rsid w:val="00C75A92"/>
    <w:rsid w:val="00C82890"/>
    <w:rsid w:val="00C83CEB"/>
    <w:rsid w:val="00C85935"/>
    <w:rsid w:val="00C91BA4"/>
    <w:rsid w:val="00C94218"/>
    <w:rsid w:val="00C94733"/>
    <w:rsid w:val="00C95535"/>
    <w:rsid w:val="00CA476F"/>
    <w:rsid w:val="00CA69C7"/>
    <w:rsid w:val="00CB5E25"/>
    <w:rsid w:val="00CC490B"/>
    <w:rsid w:val="00CC7D16"/>
    <w:rsid w:val="00CC7ECE"/>
    <w:rsid w:val="00CD0F21"/>
    <w:rsid w:val="00CE0F61"/>
    <w:rsid w:val="00CF5DE3"/>
    <w:rsid w:val="00D024A8"/>
    <w:rsid w:val="00D02B69"/>
    <w:rsid w:val="00D06B4C"/>
    <w:rsid w:val="00D119BA"/>
    <w:rsid w:val="00D13426"/>
    <w:rsid w:val="00D22131"/>
    <w:rsid w:val="00D24338"/>
    <w:rsid w:val="00D24A1E"/>
    <w:rsid w:val="00D31DFB"/>
    <w:rsid w:val="00D35EB0"/>
    <w:rsid w:val="00D36561"/>
    <w:rsid w:val="00D37439"/>
    <w:rsid w:val="00D3768D"/>
    <w:rsid w:val="00D436DA"/>
    <w:rsid w:val="00D4536B"/>
    <w:rsid w:val="00D51280"/>
    <w:rsid w:val="00D52B20"/>
    <w:rsid w:val="00D55BD0"/>
    <w:rsid w:val="00D60976"/>
    <w:rsid w:val="00D626EC"/>
    <w:rsid w:val="00D62BF1"/>
    <w:rsid w:val="00D63F0F"/>
    <w:rsid w:val="00D82DD4"/>
    <w:rsid w:val="00D85172"/>
    <w:rsid w:val="00D94F7F"/>
    <w:rsid w:val="00DA12C1"/>
    <w:rsid w:val="00DA3974"/>
    <w:rsid w:val="00DB0E58"/>
    <w:rsid w:val="00DB2B8E"/>
    <w:rsid w:val="00DC2968"/>
    <w:rsid w:val="00DC48E1"/>
    <w:rsid w:val="00DC6BF9"/>
    <w:rsid w:val="00DD150A"/>
    <w:rsid w:val="00DD2AD7"/>
    <w:rsid w:val="00DD32B3"/>
    <w:rsid w:val="00DD3CFD"/>
    <w:rsid w:val="00DD3DB6"/>
    <w:rsid w:val="00DE4827"/>
    <w:rsid w:val="00DE78A8"/>
    <w:rsid w:val="00DE7B65"/>
    <w:rsid w:val="00DF4F2F"/>
    <w:rsid w:val="00E06783"/>
    <w:rsid w:val="00E12F6A"/>
    <w:rsid w:val="00E14F3C"/>
    <w:rsid w:val="00E21CD6"/>
    <w:rsid w:val="00E3026A"/>
    <w:rsid w:val="00E30AF5"/>
    <w:rsid w:val="00E30B2C"/>
    <w:rsid w:val="00E321F5"/>
    <w:rsid w:val="00E35ADF"/>
    <w:rsid w:val="00E40AB7"/>
    <w:rsid w:val="00E43E59"/>
    <w:rsid w:val="00E45514"/>
    <w:rsid w:val="00E50726"/>
    <w:rsid w:val="00E5192A"/>
    <w:rsid w:val="00E64BED"/>
    <w:rsid w:val="00E664D7"/>
    <w:rsid w:val="00E7229B"/>
    <w:rsid w:val="00E82DBD"/>
    <w:rsid w:val="00E832B2"/>
    <w:rsid w:val="00E841E7"/>
    <w:rsid w:val="00E85589"/>
    <w:rsid w:val="00E943A6"/>
    <w:rsid w:val="00E95E65"/>
    <w:rsid w:val="00E977DA"/>
    <w:rsid w:val="00EA1416"/>
    <w:rsid w:val="00EA3837"/>
    <w:rsid w:val="00EA4032"/>
    <w:rsid w:val="00EB1DAD"/>
    <w:rsid w:val="00EB3F01"/>
    <w:rsid w:val="00EB709C"/>
    <w:rsid w:val="00EC15DB"/>
    <w:rsid w:val="00EC63BE"/>
    <w:rsid w:val="00EC6A55"/>
    <w:rsid w:val="00ED3802"/>
    <w:rsid w:val="00ED3C04"/>
    <w:rsid w:val="00EE02DC"/>
    <w:rsid w:val="00EE071B"/>
    <w:rsid w:val="00EE2192"/>
    <w:rsid w:val="00EE4C6B"/>
    <w:rsid w:val="00EF0280"/>
    <w:rsid w:val="00EF0702"/>
    <w:rsid w:val="00EF0CA8"/>
    <w:rsid w:val="00EF4148"/>
    <w:rsid w:val="00EF513D"/>
    <w:rsid w:val="00EF7F51"/>
    <w:rsid w:val="00F001FA"/>
    <w:rsid w:val="00F00EBC"/>
    <w:rsid w:val="00F05EDE"/>
    <w:rsid w:val="00F12103"/>
    <w:rsid w:val="00F157B3"/>
    <w:rsid w:val="00F22845"/>
    <w:rsid w:val="00F236C0"/>
    <w:rsid w:val="00F27F56"/>
    <w:rsid w:val="00F372E6"/>
    <w:rsid w:val="00F40C8B"/>
    <w:rsid w:val="00F42C64"/>
    <w:rsid w:val="00F47F7A"/>
    <w:rsid w:val="00F509C9"/>
    <w:rsid w:val="00F547A1"/>
    <w:rsid w:val="00F674AD"/>
    <w:rsid w:val="00F731B8"/>
    <w:rsid w:val="00F7699D"/>
    <w:rsid w:val="00F81AB9"/>
    <w:rsid w:val="00F837A6"/>
    <w:rsid w:val="00F87B00"/>
    <w:rsid w:val="00F92210"/>
    <w:rsid w:val="00F93C50"/>
    <w:rsid w:val="00F96036"/>
    <w:rsid w:val="00FA407B"/>
    <w:rsid w:val="00FB04EC"/>
    <w:rsid w:val="00FB0A0D"/>
    <w:rsid w:val="00FB219A"/>
    <w:rsid w:val="00FB220E"/>
    <w:rsid w:val="00FB3FD0"/>
    <w:rsid w:val="00FB45E4"/>
    <w:rsid w:val="00FB59B6"/>
    <w:rsid w:val="00FB6231"/>
    <w:rsid w:val="00FB62C4"/>
    <w:rsid w:val="00FC1412"/>
    <w:rsid w:val="00FC7607"/>
    <w:rsid w:val="00FD4530"/>
    <w:rsid w:val="00FE7B49"/>
    <w:rsid w:val="00FF0F82"/>
    <w:rsid w:val="00FF1C62"/>
    <w:rsid w:val="00FF2B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D2FF6"/>
  <w15:docId w15:val="{0446151A-A20C-432A-82D7-582FE0290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4D6"/>
    <w:rPr>
      <w:rFonts w:eastAsiaTheme="minorEastAsia"/>
      <w:lang w:val="en-US"/>
    </w:rPr>
  </w:style>
  <w:style w:type="paragraph" w:styleId="Heading2">
    <w:name w:val="heading 2"/>
    <w:basedOn w:val="Normal"/>
    <w:next w:val="Normal"/>
    <w:link w:val="Heading2Char"/>
    <w:unhideWhenUsed/>
    <w:qFormat/>
    <w:rsid w:val="00FB45E4"/>
    <w:pPr>
      <w:keepNext/>
      <w:spacing w:after="0" w:line="240" w:lineRule="auto"/>
      <w:ind w:left="567" w:hanging="567"/>
      <w:outlineLvl w:val="1"/>
    </w:pPr>
    <w:rPr>
      <w:rFonts w:ascii="Times New Roman" w:eastAsia="Times New Roman" w:hAnsi="Times New Roman" w:cs="Times New Roman"/>
      <w:sz w:val="24"/>
      <w:szCs w:val="18"/>
      <w:u w:val="single"/>
      <w:lang w:val="lt-LT"/>
    </w:rPr>
  </w:style>
  <w:style w:type="paragraph" w:styleId="Heading3">
    <w:name w:val="heading 3"/>
    <w:basedOn w:val="Normal"/>
    <w:next w:val="Normal"/>
    <w:link w:val="Heading3Char"/>
    <w:unhideWhenUsed/>
    <w:qFormat/>
    <w:rsid w:val="00FB45E4"/>
    <w:pPr>
      <w:keepNext/>
      <w:tabs>
        <w:tab w:val="left" w:pos="567"/>
      </w:tabs>
      <w:spacing w:after="0" w:line="240" w:lineRule="auto"/>
      <w:outlineLvl w:val="2"/>
    </w:pPr>
    <w:rPr>
      <w:rFonts w:ascii="Times New Roman" w:eastAsia="Times New Roman" w:hAnsi="Times New Roman" w:cs="Times New Roman"/>
      <w:sz w:val="24"/>
      <w:szCs w:val="18"/>
      <w:u w:val="single"/>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44D6"/>
    <w:pPr>
      <w:ind w:left="720"/>
      <w:contextualSpacing/>
    </w:pPr>
  </w:style>
  <w:style w:type="character" w:styleId="Hyperlink">
    <w:name w:val="Hyperlink"/>
    <w:basedOn w:val="DefaultParagraphFont"/>
    <w:uiPriority w:val="99"/>
    <w:unhideWhenUsed/>
    <w:qFormat/>
    <w:rsid w:val="00923A71"/>
    <w:rPr>
      <w:color w:val="0000FF" w:themeColor="hyperlink"/>
      <w:u w:val="single"/>
    </w:rPr>
  </w:style>
  <w:style w:type="character" w:customStyle="1" w:styleId="Heading2Char">
    <w:name w:val="Heading 2 Char"/>
    <w:basedOn w:val="DefaultParagraphFont"/>
    <w:link w:val="Heading2"/>
    <w:qFormat/>
    <w:rsid w:val="00FB45E4"/>
    <w:rPr>
      <w:rFonts w:ascii="Times New Roman" w:eastAsia="Times New Roman" w:hAnsi="Times New Roman" w:cs="Times New Roman"/>
      <w:sz w:val="24"/>
      <w:szCs w:val="18"/>
      <w:u w:val="single"/>
      <w:lang w:val="lt-LT"/>
    </w:rPr>
  </w:style>
  <w:style w:type="character" w:customStyle="1" w:styleId="Heading3Char">
    <w:name w:val="Heading 3 Char"/>
    <w:basedOn w:val="DefaultParagraphFont"/>
    <w:link w:val="Heading3"/>
    <w:rsid w:val="00FB45E4"/>
    <w:rPr>
      <w:rFonts w:ascii="Times New Roman" w:eastAsia="Times New Roman" w:hAnsi="Times New Roman" w:cs="Times New Roman"/>
      <w:sz w:val="24"/>
      <w:szCs w:val="18"/>
      <w:u w:val="single"/>
      <w:lang w:val="lt-LT"/>
    </w:rPr>
  </w:style>
  <w:style w:type="paragraph" w:styleId="NoSpacing">
    <w:name w:val="No Spacing"/>
    <w:link w:val="NoSpacingChar"/>
    <w:uiPriority w:val="1"/>
    <w:qFormat/>
    <w:rsid w:val="00FB45E4"/>
    <w:pPr>
      <w:spacing w:after="0" w:line="240" w:lineRule="auto"/>
    </w:pPr>
    <w:rPr>
      <w:rFonts w:eastAsiaTheme="minorEastAsia"/>
      <w:lang w:val="en-US"/>
    </w:rPr>
  </w:style>
  <w:style w:type="paragraph" w:styleId="BodyText">
    <w:name w:val="Body Text"/>
    <w:basedOn w:val="Normal"/>
    <w:link w:val="BodyTextChar"/>
    <w:unhideWhenUsed/>
    <w:qFormat/>
    <w:rsid w:val="00FB45E4"/>
    <w:pPr>
      <w:autoSpaceDE w:val="0"/>
      <w:autoSpaceDN w:val="0"/>
      <w:adjustRightInd w:val="0"/>
      <w:spacing w:after="0" w:line="240" w:lineRule="auto"/>
    </w:pPr>
    <w:rPr>
      <w:rFonts w:ascii="Frutiger-LightCnItalic" w:eastAsia="Times New Roman" w:hAnsi="Frutiger-LightCnItalic" w:cs="Times New Roman"/>
      <w:i/>
      <w:iCs/>
      <w:lang w:val="lt-LT" w:eastAsia="lt-LT"/>
    </w:rPr>
  </w:style>
  <w:style w:type="character" w:customStyle="1" w:styleId="BodyTextChar">
    <w:name w:val="Body Text Char"/>
    <w:basedOn w:val="DefaultParagraphFont"/>
    <w:link w:val="BodyText"/>
    <w:rsid w:val="00FB45E4"/>
    <w:rPr>
      <w:rFonts w:ascii="Frutiger-LightCnItalic" w:eastAsia="Times New Roman" w:hAnsi="Frutiger-LightCnItalic" w:cs="Times New Roman"/>
      <w:i/>
      <w:iCs/>
      <w:lang w:val="lt-LT" w:eastAsia="lt-LT"/>
    </w:rPr>
  </w:style>
  <w:style w:type="character" w:customStyle="1" w:styleId="NoSpacingChar">
    <w:name w:val="No Spacing Char"/>
    <w:basedOn w:val="DefaultParagraphFont"/>
    <w:link w:val="NoSpacing"/>
    <w:uiPriority w:val="1"/>
    <w:rsid w:val="00FB45E4"/>
    <w:rPr>
      <w:rFonts w:eastAsiaTheme="minorEastAsia"/>
      <w:lang w:val="en-US"/>
    </w:rPr>
  </w:style>
  <w:style w:type="table" w:styleId="TableGrid">
    <w:name w:val="Table Grid"/>
    <w:basedOn w:val="TableNormal"/>
    <w:uiPriority w:val="59"/>
    <w:rsid w:val="00121499"/>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1">
    <w:name w:val="Без интервала1"/>
    <w:uiPriority w:val="1"/>
    <w:qFormat/>
    <w:rsid w:val="009C7FCF"/>
    <w:pPr>
      <w:spacing w:after="0" w:line="240" w:lineRule="auto"/>
    </w:pPr>
    <w:rPr>
      <w:rFonts w:eastAsiaTheme="minorEastAsia"/>
      <w:lang w:val="en-US"/>
    </w:rPr>
  </w:style>
  <w:style w:type="paragraph" w:customStyle="1" w:styleId="Default">
    <w:name w:val="Default"/>
    <w:qFormat/>
    <w:rsid w:val="00D22131"/>
    <w:pPr>
      <w:autoSpaceDE w:val="0"/>
      <w:autoSpaceDN w:val="0"/>
      <w:adjustRightInd w:val="0"/>
      <w:spacing w:after="0" w:line="240" w:lineRule="auto"/>
    </w:pPr>
    <w:rPr>
      <w:rFonts w:ascii="Times New Roman" w:eastAsia="Times New Roman" w:hAnsi="Times New Roman" w:cs="Times New Roman"/>
      <w:color w:val="000000"/>
      <w:sz w:val="24"/>
      <w:szCs w:val="24"/>
      <w:lang w:val="sl-SI" w:eastAsia="sl-SI"/>
    </w:rPr>
  </w:style>
  <w:style w:type="paragraph" w:styleId="Header">
    <w:name w:val="header"/>
    <w:basedOn w:val="Normal"/>
    <w:link w:val="HeaderChar"/>
    <w:uiPriority w:val="99"/>
    <w:unhideWhenUsed/>
    <w:rsid w:val="004D64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6479"/>
    <w:rPr>
      <w:rFonts w:eastAsiaTheme="minorEastAsia"/>
      <w:lang w:val="en-US"/>
    </w:rPr>
  </w:style>
  <w:style w:type="paragraph" w:styleId="Footer">
    <w:name w:val="footer"/>
    <w:basedOn w:val="Normal"/>
    <w:link w:val="FooterChar"/>
    <w:uiPriority w:val="99"/>
    <w:unhideWhenUsed/>
    <w:rsid w:val="004D64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6479"/>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aemps.gob.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132</TotalTime>
  <Pages>1</Pages>
  <Words>3438</Words>
  <Characters>19602</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Lana Shonia</cp:lastModifiedBy>
  <cp:revision>18</cp:revision>
  <dcterms:created xsi:type="dcterms:W3CDTF">2025-11-12T05:04:00Z</dcterms:created>
  <dcterms:modified xsi:type="dcterms:W3CDTF">2026-03-02T07:45:00Z</dcterms:modified>
</cp:coreProperties>
</file>