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C52E6C" w14:textId="5DC588AE" w:rsidR="00FF3B98" w:rsidRPr="004C4ACA" w:rsidRDefault="00A73F93" w:rsidP="00BF591D">
      <w:pPr>
        <w:spacing w:after="0"/>
        <w:jc w:val="center"/>
        <w:rPr>
          <w:rFonts w:ascii="Sylfaen" w:hAnsi="Sylfaen"/>
          <w:b/>
          <w:sz w:val="24"/>
          <w:szCs w:val="24"/>
          <w:lang w:val="ka-GE"/>
        </w:rPr>
      </w:pPr>
      <w:r w:rsidRPr="004C4ACA">
        <w:rPr>
          <w:rFonts w:ascii="Sylfaen" w:hAnsi="Sylfaen"/>
          <w:b/>
          <w:sz w:val="24"/>
          <w:szCs w:val="24"/>
          <w:lang w:val="ka-GE"/>
        </w:rPr>
        <w:t xml:space="preserve">პროდუქტის მახასიათებლების </w:t>
      </w:r>
      <w:r w:rsidR="002733B3">
        <w:rPr>
          <w:rFonts w:ascii="Sylfaen" w:hAnsi="Sylfaen"/>
          <w:b/>
          <w:sz w:val="24"/>
          <w:szCs w:val="24"/>
          <w:lang w:val="ka-GE"/>
        </w:rPr>
        <w:t>შეჯამება</w:t>
      </w:r>
      <w:bookmarkStart w:id="0" w:name="_GoBack"/>
      <w:bookmarkEnd w:id="0"/>
    </w:p>
    <w:p w14:paraId="6992B09C" w14:textId="77777777" w:rsidR="00A73F93" w:rsidRPr="004C4ACA" w:rsidRDefault="00A73F93" w:rsidP="00BF591D">
      <w:pPr>
        <w:spacing w:after="0"/>
        <w:jc w:val="center"/>
        <w:rPr>
          <w:rFonts w:ascii="Sylfaen" w:hAnsi="Sylfaen"/>
          <w:sz w:val="24"/>
          <w:szCs w:val="24"/>
          <w:lang w:val="ka-GE"/>
        </w:rPr>
      </w:pPr>
    </w:p>
    <w:p w14:paraId="3B8E4689" w14:textId="021CBAC8" w:rsidR="00A73F93" w:rsidRPr="004C4ACA" w:rsidRDefault="00A73F93" w:rsidP="00BF591D">
      <w:pPr>
        <w:spacing w:after="0"/>
        <w:jc w:val="both"/>
        <w:rPr>
          <w:rFonts w:ascii="Sylfaen" w:hAnsi="Sylfaen"/>
          <w:b/>
          <w:sz w:val="24"/>
          <w:szCs w:val="24"/>
          <w:lang w:val="ka-GE"/>
        </w:rPr>
      </w:pPr>
      <w:r w:rsidRPr="004C4ACA">
        <w:rPr>
          <w:rFonts w:ascii="Sylfaen" w:hAnsi="Sylfaen"/>
          <w:b/>
          <w:sz w:val="24"/>
          <w:szCs w:val="24"/>
          <w:lang w:val="ka-GE"/>
        </w:rPr>
        <w:t>1. სამედიცინო პროდუქტის სახელწოდება</w:t>
      </w:r>
      <w:r w:rsidR="00977094">
        <w:rPr>
          <w:rFonts w:ascii="Sylfaen" w:hAnsi="Sylfaen"/>
          <w:b/>
          <w:sz w:val="24"/>
          <w:szCs w:val="24"/>
          <w:lang w:val="ka-GE"/>
        </w:rPr>
        <w:t xml:space="preserve">        </w:t>
      </w:r>
    </w:p>
    <w:p w14:paraId="5C34C4E4" w14:textId="77777777" w:rsidR="00C57F92" w:rsidRPr="004C4ACA" w:rsidRDefault="006F525B" w:rsidP="00BF591D">
      <w:pPr>
        <w:spacing w:after="0"/>
        <w:jc w:val="both"/>
        <w:rPr>
          <w:rFonts w:ascii="Sylfaen" w:hAnsi="Sylfaen"/>
          <w:sz w:val="24"/>
          <w:szCs w:val="24"/>
          <w:lang w:val="ka-GE"/>
        </w:rPr>
      </w:pPr>
      <w:r w:rsidRPr="004C4ACA">
        <w:rPr>
          <w:rFonts w:ascii="Sylfaen" w:hAnsi="Sylfaen"/>
          <w:sz w:val="24"/>
          <w:szCs w:val="24"/>
          <w:lang w:val="ka-GE"/>
        </w:rPr>
        <w:t>კლავიციდი</w:t>
      </w:r>
    </w:p>
    <w:p w14:paraId="6F7257D6" w14:textId="77777777" w:rsidR="00567778" w:rsidRPr="004C4ACA" w:rsidRDefault="00567778" w:rsidP="00BF591D">
      <w:pPr>
        <w:spacing w:after="0"/>
        <w:jc w:val="both"/>
        <w:rPr>
          <w:rFonts w:ascii="Sylfaen" w:hAnsi="Sylfaen"/>
          <w:sz w:val="24"/>
          <w:szCs w:val="24"/>
          <w:lang w:val="ka-GE"/>
        </w:rPr>
      </w:pPr>
    </w:p>
    <w:p w14:paraId="10A093FF" w14:textId="77777777" w:rsidR="00A73F93" w:rsidRPr="004C4ACA" w:rsidRDefault="00A73F93" w:rsidP="00BF591D">
      <w:pPr>
        <w:spacing w:after="0"/>
        <w:jc w:val="both"/>
        <w:rPr>
          <w:rFonts w:ascii="Sylfaen" w:hAnsi="Sylfaen"/>
          <w:b/>
          <w:sz w:val="24"/>
          <w:szCs w:val="24"/>
          <w:lang w:val="ka-GE"/>
        </w:rPr>
      </w:pPr>
      <w:r w:rsidRPr="004C4ACA">
        <w:rPr>
          <w:rFonts w:ascii="Sylfaen" w:hAnsi="Sylfaen"/>
          <w:b/>
          <w:sz w:val="24"/>
          <w:szCs w:val="24"/>
          <w:lang w:val="ka-GE"/>
        </w:rPr>
        <w:t>2. ხარისხობრივი და რაოდენობრივი შემადგენლობა</w:t>
      </w:r>
    </w:p>
    <w:p w14:paraId="7B5A5CCC" w14:textId="3E68A96C" w:rsidR="006F525B" w:rsidRPr="00977094" w:rsidRDefault="0022441A" w:rsidP="00BF591D">
      <w:pPr>
        <w:spacing w:after="0"/>
        <w:jc w:val="both"/>
        <w:rPr>
          <w:rFonts w:ascii="Sylfaen" w:hAnsi="Sylfaen"/>
          <w:sz w:val="24"/>
          <w:szCs w:val="24"/>
          <w:lang w:val="ka-GE"/>
        </w:rPr>
      </w:pPr>
      <w:r w:rsidRPr="00977094">
        <w:rPr>
          <w:rFonts w:ascii="Sylfaen" w:hAnsi="Sylfaen"/>
          <w:sz w:val="24"/>
          <w:szCs w:val="24"/>
          <w:lang w:val="ka-GE"/>
        </w:rPr>
        <w:t>ყოველი</w:t>
      </w:r>
      <w:r w:rsidR="006F525B" w:rsidRPr="00977094">
        <w:rPr>
          <w:rFonts w:ascii="Sylfaen" w:hAnsi="Sylfaen"/>
          <w:sz w:val="24"/>
          <w:szCs w:val="24"/>
          <w:lang w:val="ka-GE"/>
        </w:rPr>
        <w:t xml:space="preserve"> შემოგარსული ტაბლეტი შეიცავს 875 მგ ამოქსიცილინს (ტრიჰიდრატის სახით) და 125 მგ კლავულანის მჟავას (კალიუმის კლავულანატის სახით).</w:t>
      </w:r>
    </w:p>
    <w:p w14:paraId="54A70308" w14:textId="77777777" w:rsidR="006F525B" w:rsidRPr="00977094" w:rsidRDefault="006F525B" w:rsidP="00BF591D">
      <w:pPr>
        <w:spacing w:after="0"/>
        <w:jc w:val="both"/>
        <w:rPr>
          <w:rFonts w:ascii="Sylfaen" w:hAnsi="Sylfaen"/>
          <w:sz w:val="24"/>
          <w:szCs w:val="24"/>
          <w:lang w:val="ka-GE"/>
        </w:rPr>
      </w:pPr>
    </w:p>
    <w:p w14:paraId="262C2CBD" w14:textId="77777777" w:rsidR="006F525B" w:rsidRPr="00977094" w:rsidRDefault="006F525B" w:rsidP="00BF591D">
      <w:pPr>
        <w:spacing w:after="0"/>
        <w:jc w:val="both"/>
        <w:rPr>
          <w:rFonts w:ascii="Sylfaen" w:hAnsi="Sylfaen"/>
          <w:bCs/>
          <w:sz w:val="24"/>
          <w:szCs w:val="24"/>
          <w:lang w:val="ka-GE"/>
        </w:rPr>
      </w:pPr>
      <w:r w:rsidRPr="00977094">
        <w:rPr>
          <w:rFonts w:ascii="Sylfaen" w:hAnsi="Sylfaen"/>
          <w:bCs/>
          <w:sz w:val="24"/>
          <w:szCs w:val="24"/>
          <w:lang w:val="ka-GE"/>
        </w:rPr>
        <w:t>დამხმარე ნივთიერებები:</w:t>
      </w:r>
    </w:p>
    <w:p w14:paraId="07BD188B" w14:textId="58DD5712" w:rsidR="007716D6" w:rsidRPr="00977094" w:rsidRDefault="006F525B" w:rsidP="00BF591D">
      <w:pPr>
        <w:spacing w:after="0"/>
        <w:jc w:val="both"/>
        <w:rPr>
          <w:rFonts w:ascii="Sylfaen" w:hAnsi="Sylfaen"/>
          <w:sz w:val="24"/>
          <w:szCs w:val="24"/>
          <w:lang w:val="ka-GE"/>
        </w:rPr>
      </w:pPr>
      <w:r w:rsidRPr="00977094">
        <w:rPr>
          <w:rFonts w:ascii="Sylfaen" w:hAnsi="Sylfaen"/>
          <w:sz w:val="24"/>
          <w:szCs w:val="24"/>
          <w:lang w:val="ka-GE"/>
        </w:rPr>
        <w:t xml:space="preserve">დამხმარე ნივთიერებების სრული ჩამონათვალისთვის იხილეთ </w:t>
      </w:r>
      <w:r w:rsidR="0022441A" w:rsidRPr="00977094">
        <w:rPr>
          <w:rFonts w:ascii="Sylfaen" w:hAnsi="Sylfaen"/>
          <w:sz w:val="24"/>
          <w:szCs w:val="24"/>
          <w:lang w:val="ka-GE"/>
        </w:rPr>
        <w:t>თავი</w:t>
      </w:r>
      <w:r w:rsidRPr="00977094">
        <w:rPr>
          <w:rFonts w:ascii="Sylfaen" w:hAnsi="Sylfaen"/>
          <w:sz w:val="24"/>
          <w:szCs w:val="24"/>
          <w:lang w:val="ka-GE"/>
        </w:rPr>
        <w:t xml:space="preserve"> 6.1</w:t>
      </w:r>
      <w:r w:rsidR="007716D6" w:rsidRPr="00977094">
        <w:rPr>
          <w:rFonts w:ascii="Sylfaen" w:hAnsi="Sylfaen"/>
          <w:sz w:val="24"/>
          <w:szCs w:val="24"/>
          <w:lang w:val="ka-GE"/>
        </w:rPr>
        <w:t>.</w:t>
      </w:r>
    </w:p>
    <w:p w14:paraId="7C6343B7" w14:textId="77777777" w:rsidR="00811F79" w:rsidRPr="00977094" w:rsidRDefault="00811F79" w:rsidP="00BF591D">
      <w:pPr>
        <w:spacing w:after="0"/>
        <w:jc w:val="both"/>
        <w:rPr>
          <w:rFonts w:ascii="Sylfaen" w:hAnsi="Sylfaen"/>
          <w:sz w:val="24"/>
          <w:szCs w:val="24"/>
          <w:lang w:val="ka-GE"/>
        </w:rPr>
      </w:pPr>
    </w:p>
    <w:p w14:paraId="0729BEAB" w14:textId="77777777" w:rsidR="00A91263" w:rsidRPr="00977094" w:rsidRDefault="00A91263" w:rsidP="00BF591D">
      <w:pPr>
        <w:spacing w:after="0"/>
        <w:jc w:val="both"/>
        <w:rPr>
          <w:rFonts w:ascii="Sylfaen" w:hAnsi="Sylfaen"/>
          <w:b/>
          <w:sz w:val="24"/>
          <w:szCs w:val="24"/>
          <w:lang w:val="ka-GE"/>
        </w:rPr>
      </w:pPr>
      <w:r w:rsidRPr="00977094">
        <w:rPr>
          <w:rFonts w:ascii="Sylfaen" w:hAnsi="Sylfaen"/>
          <w:b/>
          <w:sz w:val="24"/>
          <w:szCs w:val="24"/>
          <w:lang w:val="ka-GE"/>
        </w:rPr>
        <w:t xml:space="preserve">3. </w:t>
      </w:r>
      <w:r w:rsidR="00BA7C17" w:rsidRPr="00977094">
        <w:rPr>
          <w:rFonts w:ascii="Sylfaen" w:hAnsi="Sylfaen"/>
          <w:b/>
          <w:sz w:val="24"/>
          <w:szCs w:val="24"/>
          <w:lang w:val="ka-GE"/>
        </w:rPr>
        <w:t>ფარმაცევტული</w:t>
      </w:r>
      <w:r w:rsidRPr="00977094">
        <w:rPr>
          <w:rFonts w:ascii="Sylfaen" w:hAnsi="Sylfaen"/>
          <w:b/>
          <w:sz w:val="24"/>
          <w:szCs w:val="24"/>
          <w:lang w:val="ka-GE"/>
        </w:rPr>
        <w:t xml:space="preserve"> ფორმა</w:t>
      </w:r>
    </w:p>
    <w:p w14:paraId="67844AE9" w14:textId="77777777" w:rsidR="009C0D02" w:rsidRPr="00977094" w:rsidRDefault="00796336" w:rsidP="00BF591D">
      <w:pPr>
        <w:spacing w:after="0"/>
        <w:jc w:val="both"/>
        <w:rPr>
          <w:rFonts w:ascii="Sylfaen" w:hAnsi="Sylfaen"/>
          <w:sz w:val="24"/>
          <w:szCs w:val="24"/>
          <w:lang w:val="ka-GE"/>
        </w:rPr>
      </w:pPr>
      <w:r w:rsidRPr="00977094">
        <w:rPr>
          <w:rFonts w:ascii="Sylfaen" w:hAnsi="Sylfaen"/>
          <w:sz w:val="24"/>
          <w:szCs w:val="24"/>
          <w:lang w:val="ka-GE"/>
        </w:rPr>
        <w:t>შემოგარსული ტაბლეტი (ტაბლეტი)</w:t>
      </w:r>
      <w:r w:rsidR="009C0D02" w:rsidRPr="00977094">
        <w:rPr>
          <w:rFonts w:ascii="Sylfaen" w:hAnsi="Sylfaen"/>
          <w:sz w:val="24"/>
          <w:szCs w:val="24"/>
          <w:lang w:val="ka-GE"/>
        </w:rPr>
        <w:t>.</w:t>
      </w:r>
    </w:p>
    <w:p w14:paraId="593AAD9A" w14:textId="4B3D94D4" w:rsidR="00796336" w:rsidRPr="00977094" w:rsidRDefault="00796336" w:rsidP="00BF591D">
      <w:pPr>
        <w:spacing w:after="0"/>
        <w:jc w:val="both"/>
        <w:rPr>
          <w:rFonts w:ascii="Sylfaen" w:hAnsi="Sylfaen"/>
          <w:sz w:val="24"/>
          <w:szCs w:val="24"/>
          <w:lang w:val="ka-GE"/>
        </w:rPr>
      </w:pPr>
      <w:r w:rsidRPr="00977094">
        <w:rPr>
          <w:rFonts w:ascii="Sylfaen" w:hAnsi="Sylfaen"/>
          <w:sz w:val="24"/>
          <w:szCs w:val="24"/>
          <w:lang w:val="ka-GE"/>
        </w:rPr>
        <w:t xml:space="preserve">თეთრი, </w:t>
      </w:r>
      <w:r w:rsidR="0022441A" w:rsidRPr="00977094">
        <w:rPr>
          <w:rFonts w:ascii="Sylfaen" w:hAnsi="Sylfaen"/>
          <w:sz w:val="24"/>
          <w:szCs w:val="24"/>
          <w:lang w:val="ka-GE"/>
        </w:rPr>
        <w:t>მოგრძო</w:t>
      </w:r>
      <w:r w:rsidRPr="00977094">
        <w:rPr>
          <w:rFonts w:ascii="Sylfaen" w:hAnsi="Sylfaen"/>
          <w:sz w:val="24"/>
          <w:szCs w:val="24"/>
          <w:lang w:val="ka-GE"/>
        </w:rPr>
        <w:t xml:space="preserve"> ტაბლეტი შუა ხაზით.</w:t>
      </w:r>
    </w:p>
    <w:p w14:paraId="148373DE" w14:textId="77777777" w:rsidR="0022441A" w:rsidRPr="00977094" w:rsidRDefault="0022441A" w:rsidP="00BF591D">
      <w:pPr>
        <w:spacing w:after="0"/>
        <w:jc w:val="both"/>
        <w:rPr>
          <w:rFonts w:ascii="Sylfaen" w:hAnsi="Sylfaen"/>
          <w:sz w:val="24"/>
          <w:szCs w:val="24"/>
        </w:rPr>
      </w:pPr>
    </w:p>
    <w:p w14:paraId="3B22C86F" w14:textId="77777777" w:rsidR="00A91263" w:rsidRPr="00977094" w:rsidRDefault="00A91263" w:rsidP="00BF591D">
      <w:pPr>
        <w:spacing w:after="0"/>
        <w:jc w:val="both"/>
        <w:rPr>
          <w:rFonts w:ascii="Sylfaen" w:hAnsi="Sylfaen"/>
          <w:b/>
          <w:sz w:val="24"/>
          <w:szCs w:val="24"/>
          <w:lang w:val="ka-GE"/>
        </w:rPr>
      </w:pPr>
      <w:r w:rsidRPr="00977094">
        <w:rPr>
          <w:rFonts w:ascii="Sylfaen" w:hAnsi="Sylfaen"/>
          <w:b/>
          <w:sz w:val="24"/>
          <w:szCs w:val="24"/>
          <w:lang w:val="ka-GE"/>
        </w:rPr>
        <w:t>4. კლინიკური მახასიათებლები</w:t>
      </w:r>
    </w:p>
    <w:p w14:paraId="40701BD9" w14:textId="77777777" w:rsidR="00A91263" w:rsidRPr="00977094" w:rsidRDefault="00A91263" w:rsidP="00BF591D">
      <w:pPr>
        <w:spacing w:after="0"/>
        <w:jc w:val="both"/>
        <w:rPr>
          <w:rFonts w:ascii="Sylfaen" w:hAnsi="Sylfaen"/>
          <w:b/>
          <w:sz w:val="24"/>
          <w:szCs w:val="24"/>
          <w:lang w:val="ka-GE"/>
        </w:rPr>
      </w:pPr>
      <w:r w:rsidRPr="00977094">
        <w:rPr>
          <w:rFonts w:ascii="Sylfaen" w:hAnsi="Sylfaen"/>
          <w:b/>
          <w:sz w:val="24"/>
          <w:szCs w:val="24"/>
          <w:lang w:val="ka-GE"/>
        </w:rPr>
        <w:t>4.1. თერაპიული ჩვენებები</w:t>
      </w:r>
    </w:p>
    <w:p w14:paraId="27E91F49" w14:textId="77777777" w:rsidR="00796336" w:rsidRPr="00977094" w:rsidRDefault="00796336" w:rsidP="00BF591D">
      <w:pPr>
        <w:spacing w:after="0"/>
        <w:jc w:val="both"/>
        <w:rPr>
          <w:rFonts w:ascii="Sylfaen" w:hAnsi="Sylfaen"/>
          <w:sz w:val="24"/>
          <w:szCs w:val="24"/>
          <w:lang w:val="ka-GE"/>
        </w:rPr>
      </w:pPr>
      <w:r w:rsidRPr="00977094">
        <w:rPr>
          <w:rFonts w:ascii="Sylfaen" w:hAnsi="Sylfaen"/>
          <w:sz w:val="24"/>
          <w:szCs w:val="24"/>
          <w:lang w:val="ka-GE"/>
        </w:rPr>
        <w:t>კლავიციდი ნაჩვენებია შემდეგი ინფექციების სამკურნალოდ მოზრდილებში და ბავშვებში (იხ. პარაგრაფები 4.2, 4.4 და 5.1):</w:t>
      </w:r>
    </w:p>
    <w:p w14:paraId="356209FD" w14:textId="4E198909" w:rsidR="00796336" w:rsidRPr="00977094" w:rsidRDefault="00796336" w:rsidP="00BF591D">
      <w:pPr>
        <w:spacing w:after="0"/>
        <w:jc w:val="both"/>
        <w:rPr>
          <w:rFonts w:ascii="Sylfaen" w:hAnsi="Sylfaen"/>
          <w:sz w:val="24"/>
          <w:szCs w:val="24"/>
          <w:lang w:val="ka-GE"/>
        </w:rPr>
      </w:pPr>
      <w:r w:rsidRPr="00977094">
        <w:rPr>
          <w:rFonts w:ascii="Sylfaen" w:hAnsi="Sylfaen"/>
          <w:sz w:val="24"/>
          <w:szCs w:val="24"/>
          <w:lang w:val="ka-GE"/>
        </w:rPr>
        <w:t>- მწვავე ბაქტერიული სინუსიტი (</w:t>
      </w:r>
      <w:r w:rsidR="0022441A" w:rsidRPr="00977094">
        <w:rPr>
          <w:rFonts w:ascii="Sylfaen" w:hAnsi="Sylfaen"/>
          <w:sz w:val="24"/>
          <w:szCs w:val="24"/>
          <w:lang w:val="ka-GE"/>
        </w:rPr>
        <w:t>ადეკვატურად</w:t>
      </w:r>
      <w:r w:rsidRPr="00977094">
        <w:rPr>
          <w:rFonts w:ascii="Sylfaen" w:hAnsi="Sylfaen"/>
          <w:sz w:val="24"/>
          <w:szCs w:val="24"/>
          <w:lang w:val="ka-GE"/>
        </w:rPr>
        <w:t xml:space="preserve"> დიაგნო</w:t>
      </w:r>
      <w:r w:rsidR="0022441A" w:rsidRPr="00977094">
        <w:rPr>
          <w:rFonts w:ascii="Sylfaen" w:hAnsi="Sylfaen"/>
          <w:sz w:val="24"/>
          <w:szCs w:val="24"/>
          <w:lang w:val="ka-GE"/>
        </w:rPr>
        <w:t>სტ</w:t>
      </w:r>
      <w:r w:rsidRPr="00977094">
        <w:rPr>
          <w:rFonts w:ascii="Sylfaen" w:hAnsi="Sylfaen"/>
          <w:sz w:val="24"/>
          <w:szCs w:val="24"/>
          <w:lang w:val="ka-GE"/>
        </w:rPr>
        <w:t>ირებული)</w:t>
      </w:r>
      <w:r w:rsidR="00576C50" w:rsidRPr="00977094">
        <w:rPr>
          <w:rFonts w:ascii="Sylfaen" w:hAnsi="Sylfaen"/>
          <w:sz w:val="24"/>
          <w:szCs w:val="24"/>
          <w:lang w:val="ka-GE"/>
        </w:rPr>
        <w:t>;</w:t>
      </w:r>
    </w:p>
    <w:p w14:paraId="0D25F9EB" w14:textId="77777777" w:rsidR="00796336" w:rsidRPr="00977094" w:rsidRDefault="00796336" w:rsidP="00BF591D">
      <w:pPr>
        <w:spacing w:after="0"/>
        <w:jc w:val="both"/>
        <w:rPr>
          <w:rFonts w:ascii="Sylfaen" w:hAnsi="Sylfaen"/>
          <w:sz w:val="24"/>
          <w:szCs w:val="24"/>
          <w:lang w:val="ka-GE"/>
        </w:rPr>
      </w:pPr>
      <w:r w:rsidRPr="00977094">
        <w:rPr>
          <w:rFonts w:ascii="Sylfaen" w:hAnsi="Sylfaen"/>
          <w:sz w:val="24"/>
          <w:szCs w:val="24"/>
          <w:lang w:val="ka-GE"/>
        </w:rPr>
        <w:t>- მწვავე შუა ოტიტი</w:t>
      </w:r>
      <w:r w:rsidR="00576C50" w:rsidRPr="00977094">
        <w:rPr>
          <w:rFonts w:ascii="Sylfaen" w:hAnsi="Sylfaen"/>
          <w:sz w:val="24"/>
          <w:szCs w:val="24"/>
          <w:lang w:val="ka-GE"/>
        </w:rPr>
        <w:t>;</w:t>
      </w:r>
    </w:p>
    <w:p w14:paraId="04F15908" w14:textId="6EBD0B7C" w:rsidR="00796336" w:rsidRPr="00977094" w:rsidRDefault="00796336" w:rsidP="00BF591D">
      <w:pPr>
        <w:spacing w:after="0"/>
        <w:jc w:val="both"/>
        <w:rPr>
          <w:rFonts w:ascii="Sylfaen" w:hAnsi="Sylfaen"/>
          <w:sz w:val="24"/>
          <w:szCs w:val="24"/>
          <w:lang w:val="ka-GE"/>
        </w:rPr>
      </w:pPr>
      <w:r w:rsidRPr="00977094">
        <w:rPr>
          <w:rFonts w:ascii="Sylfaen" w:hAnsi="Sylfaen"/>
          <w:sz w:val="24"/>
          <w:szCs w:val="24"/>
          <w:lang w:val="ka-GE"/>
        </w:rPr>
        <w:t>- ქრონიკული ბრონქიტის გამწვავებ</w:t>
      </w:r>
      <w:r w:rsidR="00576C50" w:rsidRPr="00977094">
        <w:rPr>
          <w:rFonts w:ascii="Sylfaen" w:hAnsi="Sylfaen"/>
          <w:sz w:val="24"/>
          <w:szCs w:val="24"/>
          <w:lang w:val="ka-GE"/>
        </w:rPr>
        <w:t>ა</w:t>
      </w:r>
      <w:r w:rsidRPr="00977094">
        <w:rPr>
          <w:rFonts w:ascii="Sylfaen" w:hAnsi="Sylfaen"/>
          <w:sz w:val="24"/>
          <w:szCs w:val="24"/>
          <w:lang w:val="ka-GE"/>
        </w:rPr>
        <w:t xml:space="preserve"> (</w:t>
      </w:r>
      <w:r w:rsidR="00576C50" w:rsidRPr="00977094">
        <w:rPr>
          <w:rFonts w:ascii="Sylfaen" w:hAnsi="Sylfaen"/>
          <w:sz w:val="24"/>
          <w:szCs w:val="24"/>
          <w:lang w:val="ka-GE"/>
        </w:rPr>
        <w:t>შესაბამისად</w:t>
      </w:r>
      <w:r w:rsidRPr="00977094">
        <w:rPr>
          <w:rFonts w:ascii="Sylfaen" w:hAnsi="Sylfaen"/>
          <w:sz w:val="24"/>
          <w:szCs w:val="24"/>
          <w:lang w:val="ka-GE"/>
        </w:rPr>
        <w:t xml:space="preserve"> დიაგნო</w:t>
      </w:r>
      <w:r w:rsidR="0022441A" w:rsidRPr="00977094">
        <w:rPr>
          <w:rFonts w:ascii="Sylfaen" w:hAnsi="Sylfaen"/>
          <w:sz w:val="24"/>
          <w:szCs w:val="24"/>
          <w:lang w:val="ka-GE"/>
        </w:rPr>
        <w:t>სტ</w:t>
      </w:r>
      <w:r w:rsidRPr="00977094">
        <w:rPr>
          <w:rFonts w:ascii="Sylfaen" w:hAnsi="Sylfaen"/>
          <w:sz w:val="24"/>
          <w:szCs w:val="24"/>
          <w:lang w:val="ka-GE"/>
        </w:rPr>
        <w:t>ირებული)</w:t>
      </w:r>
      <w:r w:rsidR="00576C50" w:rsidRPr="00977094">
        <w:rPr>
          <w:rFonts w:ascii="Sylfaen" w:hAnsi="Sylfaen"/>
          <w:sz w:val="24"/>
          <w:szCs w:val="24"/>
          <w:lang w:val="ka-GE"/>
        </w:rPr>
        <w:t>;</w:t>
      </w:r>
    </w:p>
    <w:p w14:paraId="39F14546" w14:textId="1ECF602D" w:rsidR="00796336" w:rsidRPr="00977094" w:rsidRDefault="00796336" w:rsidP="00BF591D">
      <w:pPr>
        <w:spacing w:after="0"/>
        <w:jc w:val="both"/>
        <w:rPr>
          <w:rFonts w:ascii="Sylfaen" w:hAnsi="Sylfaen"/>
          <w:sz w:val="24"/>
          <w:szCs w:val="24"/>
          <w:lang w:val="ka-GE"/>
        </w:rPr>
      </w:pPr>
      <w:r w:rsidRPr="00977094">
        <w:rPr>
          <w:rFonts w:ascii="Sylfaen" w:hAnsi="Sylfaen"/>
          <w:sz w:val="24"/>
          <w:szCs w:val="24"/>
          <w:lang w:val="ka-GE"/>
        </w:rPr>
        <w:t xml:space="preserve">- </w:t>
      </w:r>
      <w:r w:rsidR="0022441A" w:rsidRPr="00977094">
        <w:rPr>
          <w:rFonts w:ascii="Sylfaen" w:hAnsi="Sylfaen"/>
          <w:sz w:val="24"/>
          <w:szCs w:val="24"/>
          <w:lang w:val="ka-GE"/>
        </w:rPr>
        <w:t>არაჰოსპიტალური</w:t>
      </w:r>
      <w:r w:rsidRPr="00977094">
        <w:rPr>
          <w:rFonts w:ascii="Sylfaen" w:hAnsi="Sylfaen"/>
          <w:sz w:val="24"/>
          <w:szCs w:val="24"/>
          <w:lang w:val="ka-GE"/>
        </w:rPr>
        <w:t xml:space="preserve"> პნევმონია</w:t>
      </w:r>
      <w:r w:rsidR="00576C50" w:rsidRPr="00977094">
        <w:rPr>
          <w:rFonts w:ascii="Sylfaen" w:hAnsi="Sylfaen"/>
          <w:sz w:val="24"/>
          <w:szCs w:val="24"/>
          <w:lang w:val="ka-GE"/>
        </w:rPr>
        <w:t>;</w:t>
      </w:r>
    </w:p>
    <w:p w14:paraId="77FB5F33" w14:textId="77777777" w:rsidR="00796336" w:rsidRPr="00977094" w:rsidRDefault="00796336" w:rsidP="00BF591D">
      <w:pPr>
        <w:spacing w:after="0"/>
        <w:jc w:val="both"/>
        <w:rPr>
          <w:rFonts w:ascii="Sylfaen" w:hAnsi="Sylfaen"/>
          <w:sz w:val="24"/>
          <w:szCs w:val="24"/>
          <w:lang w:val="ka-GE"/>
        </w:rPr>
      </w:pPr>
      <w:r w:rsidRPr="00977094">
        <w:rPr>
          <w:rFonts w:ascii="Sylfaen" w:hAnsi="Sylfaen"/>
          <w:sz w:val="24"/>
          <w:szCs w:val="24"/>
          <w:lang w:val="ka-GE"/>
        </w:rPr>
        <w:t>- ცისტიტი</w:t>
      </w:r>
      <w:r w:rsidR="00576C50" w:rsidRPr="00977094">
        <w:rPr>
          <w:rFonts w:ascii="Sylfaen" w:hAnsi="Sylfaen"/>
          <w:sz w:val="24"/>
          <w:szCs w:val="24"/>
          <w:lang w:val="ka-GE"/>
        </w:rPr>
        <w:t>;</w:t>
      </w:r>
    </w:p>
    <w:p w14:paraId="01802064" w14:textId="77777777" w:rsidR="00796336" w:rsidRPr="00977094" w:rsidRDefault="00796336" w:rsidP="00BF591D">
      <w:pPr>
        <w:spacing w:after="0"/>
        <w:jc w:val="both"/>
        <w:rPr>
          <w:rFonts w:ascii="Sylfaen" w:hAnsi="Sylfaen"/>
          <w:sz w:val="24"/>
          <w:szCs w:val="24"/>
          <w:lang w:val="ka-GE"/>
        </w:rPr>
      </w:pPr>
      <w:r w:rsidRPr="00977094">
        <w:rPr>
          <w:rFonts w:ascii="Sylfaen" w:hAnsi="Sylfaen"/>
          <w:sz w:val="24"/>
          <w:szCs w:val="24"/>
          <w:lang w:val="ka-GE"/>
        </w:rPr>
        <w:t>- პიელონეფრიტი</w:t>
      </w:r>
      <w:r w:rsidR="00576C50" w:rsidRPr="00977094">
        <w:rPr>
          <w:rFonts w:ascii="Sylfaen" w:hAnsi="Sylfaen"/>
          <w:sz w:val="24"/>
          <w:szCs w:val="24"/>
          <w:lang w:val="ka-GE"/>
        </w:rPr>
        <w:t>;</w:t>
      </w:r>
    </w:p>
    <w:p w14:paraId="2B674F5B" w14:textId="3F4496DC" w:rsidR="00796336" w:rsidRPr="00977094" w:rsidRDefault="00796336" w:rsidP="00BF591D">
      <w:pPr>
        <w:spacing w:after="0"/>
        <w:jc w:val="both"/>
        <w:rPr>
          <w:rFonts w:ascii="Sylfaen" w:hAnsi="Sylfaen"/>
          <w:sz w:val="24"/>
          <w:szCs w:val="24"/>
          <w:lang w:val="ka-GE"/>
        </w:rPr>
      </w:pPr>
      <w:r w:rsidRPr="00977094">
        <w:rPr>
          <w:rFonts w:ascii="Sylfaen" w:hAnsi="Sylfaen"/>
          <w:sz w:val="24"/>
          <w:szCs w:val="24"/>
          <w:lang w:val="ka-GE"/>
        </w:rPr>
        <w:t xml:space="preserve">- კანისა და რბილი ქსოვილების ინფექციები, კერძოდ ცელულიტი, ცხოველის ნაკბენი, </w:t>
      </w:r>
      <w:r w:rsidR="00A954FC" w:rsidRPr="00977094">
        <w:rPr>
          <w:rFonts w:ascii="Sylfaen" w:hAnsi="Sylfaen"/>
          <w:sz w:val="24"/>
          <w:szCs w:val="24"/>
          <w:lang w:val="ka-GE"/>
        </w:rPr>
        <w:t>კბილის</w:t>
      </w:r>
      <w:r w:rsidRPr="00977094">
        <w:rPr>
          <w:rFonts w:ascii="Sylfaen" w:hAnsi="Sylfaen"/>
          <w:sz w:val="24"/>
          <w:szCs w:val="24"/>
          <w:lang w:val="ka-GE"/>
        </w:rPr>
        <w:t xml:space="preserve"> </w:t>
      </w:r>
      <w:r w:rsidR="00A954FC" w:rsidRPr="00977094">
        <w:rPr>
          <w:rFonts w:ascii="Sylfaen" w:hAnsi="Sylfaen"/>
          <w:sz w:val="24"/>
          <w:szCs w:val="24"/>
          <w:lang w:val="ka-GE"/>
        </w:rPr>
        <w:t xml:space="preserve">მწვავე </w:t>
      </w:r>
      <w:r w:rsidRPr="00977094">
        <w:rPr>
          <w:rFonts w:ascii="Sylfaen" w:hAnsi="Sylfaen"/>
          <w:sz w:val="24"/>
          <w:szCs w:val="24"/>
          <w:lang w:val="ka-GE"/>
        </w:rPr>
        <w:t xml:space="preserve">აბსცესი </w:t>
      </w:r>
      <w:r w:rsidR="00A954FC" w:rsidRPr="00977094">
        <w:rPr>
          <w:rFonts w:ascii="Sylfaen" w:hAnsi="Sylfaen"/>
          <w:sz w:val="24"/>
          <w:szCs w:val="24"/>
          <w:lang w:val="ka-GE"/>
        </w:rPr>
        <w:t xml:space="preserve">ცელულიტის </w:t>
      </w:r>
      <w:r w:rsidRPr="00977094">
        <w:rPr>
          <w:rFonts w:ascii="Sylfaen" w:hAnsi="Sylfaen"/>
          <w:sz w:val="24"/>
          <w:szCs w:val="24"/>
          <w:lang w:val="ka-GE"/>
        </w:rPr>
        <w:t>გავრცელებით</w:t>
      </w:r>
      <w:r w:rsidR="00576C50" w:rsidRPr="00977094">
        <w:rPr>
          <w:rFonts w:ascii="Sylfaen" w:hAnsi="Sylfaen"/>
          <w:sz w:val="24"/>
          <w:szCs w:val="24"/>
          <w:lang w:val="ka-GE"/>
        </w:rPr>
        <w:t>;</w:t>
      </w:r>
    </w:p>
    <w:p w14:paraId="355C2449" w14:textId="77777777" w:rsidR="00796336" w:rsidRPr="00977094" w:rsidRDefault="00796336" w:rsidP="00BF591D">
      <w:pPr>
        <w:spacing w:after="0"/>
        <w:jc w:val="both"/>
        <w:rPr>
          <w:rFonts w:ascii="Sylfaen" w:hAnsi="Sylfaen"/>
          <w:sz w:val="24"/>
          <w:szCs w:val="24"/>
          <w:lang w:val="ka-GE"/>
        </w:rPr>
      </w:pPr>
      <w:r w:rsidRPr="00977094">
        <w:rPr>
          <w:rFonts w:ascii="Sylfaen" w:hAnsi="Sylfaen"/>
          <w:sz w:val="24"/>
          <w:szCs w:val="24"/>
          <w:lang w:val="ka-GE"/>
        </w:rPr>
        <w:t>- ძვლებისა და სახსრების ინფექციები, კერძოდ ოსტეომიელიტი.</w:t>
      </w:r>
    </w:p>
    <w:p w14:paraId="2AE8DBC6" w14:textId="77777777" w:rsidR="00796336" w:rsidRPr="00977094" w:rsidRDefault="00796336" w:rsidP="00BF591D">
      <w:pPr>
        <w:spacing w:after="0"/>
        <w:jc w:val="both"/>
        <w:rPr>
          <w:rFonts w:ascii="Sylfaen" w:hAnsi="Sylfaen"/>
          <w:sz w:val="24"/>
          <w:szCs w:val="24"/>
          <w:lang w:val="ka-GE"/>
        </w:rPr>
      </w:pPr>
    </w:p>
    <w:p w14:paraId="4244158E" w14:textId="3C89E7F2" w:rsidR="009C0D02" w:rsidRDefault="00796336" w:rsidP="00BF591D">
      <w:pPr>
        <w:spacing w:after="0"/>
        <w:jc w:val="both"/>
        <w:rPr>
          <w:rFonts w:ascii="Sylfaen" w:hAnsi="Sylfaen"/>
          <w:sz w:val="24"/>
          <w:szCs w:val="24"/>
          <w:lang w:val="ka-GE"/>
        </w:rPr>
      </w:pPr>
      <w:r w:rsidRPr="00977094">
        <w:rPr>
          <w:rFonts w:ascii="Sylfaen" w:hAnsi="Sylfaen"/>
          <w:sz w:val="24"/>
          <w:szCs w:val="24"/>
          <w:lang w:val="ka-GE"/>
        </w:rPr>
        <w:t xml:space="preserve">გასათვალისწინებელია ოფიციალური მითითებები ანტიბაქტერიული </w:t>
      </w:r>
      <w:r w:rsidR="0022441A" w:rsidRPr="00977094">
        <w:rPr>
          <w:rFonts w:ascii="Sylfaen" w:hAnsi="Sylfaen"/>
          <w:sz w:val="24"/>
          <w:szCs w:val="24"/>
          <w:lang w:val="ka-GE"/>
        </w:rPr>
        <w:t>საშუალებების</w:t>
      </w:r>
      <w:r w:rsidRPr="00977094">
        <w:rPr>
          <w:rFonts w:ascii="Sylfaen" w:hAnsi="Sylfaen"/>
          <w:sz w:val="24"/>
          <w:szCs w:val="24"/>
          <w:lang w:val="ka-GE"/>
        </w:rPr>
        <w:t xml:space="preserve"> სათანადო გამოყენების შესახებ</w:t>
      </w:r>
      <w:r w:rsidR="009C0D02" w:rsidRPr="00977094">
        <w:rPr>
          <w:rFonts w:ascii="Sylfaen" w:hAnsi="Sylfaen"/>
          <w:sz w:val="24"/>
          <w:szCs w:val="24"/>
          <w:lang w:val="ka-GE"/>
        </w:rPr>
        <w:t>.</w:t>
      </w:r>
    </w:p>
    <w:p w14:paraId="46FDCA75" w14:textId="77777777" w:rsidR="0022441A" w:rsidRPr="004C4ACA" w:rsidRDefault="0022441A" w:rsidP="00BF591D">
      <w:pPr>
        <w:spacing w:after="0"/>
        <w:jc w:val="both"/>
        <w:rPr>
          <w:rFonts w:ascii="Sylfaen" w:hAnsi="Sylfaen"/>
          <w:sz w:val="24"/>
          <w:szCs w:val="24"/>
          <w:lang w:val="ka-GE"/>
        </w:rPr>
      </w:pPr>
    </w:p>
    <w:p w14:paraId="48FBC9E1" w14:textId="77777777" w:rsidR="006329B4" w:rsidRPr="004C4ACA" w:rsidRDefault="006329B4" w:rsidP="00BF591D">
      <w:pPr>
        <w:spacing w:after="0"/>
        <w:jc w:val="both"/>
        <w:rPr>
          <w:rFonts w:ascii="Sylfaen" w:hAnsi="Sylfaen"/>
          <w:b/>
          <w:sz w:val="24"/>
          <w:szCs w:val="24"/>
          <w:lang w:val="ka-GE"/>
        </w:rPr>
      </w:pPr>
      <w:r w:rsidRPr="004C4ACA">
        <w:rPr>
          <w:rFonts w:ascii="Sylfaen" w:hAnsi="Sylfaen"/>
          <w:b/>
          <w:sz w:val="24"/>
          <w:szCs w:val="24"/>
          <w:lang w:val="ka-GE"/>
        </w:rPr>
        <w:t>4.2.</w:t>
      </w:r>
      <w:r w:rsidR="009A481D" w:rsidRPr="004C4ACA">
        <w:rPr>
          <w:rFonts w:ascii="Sylfaen" w:hAnsi="Sylfaen"/>
          <w:b/>
          <w:sz w:val="24"/>
          <w:szCs w:val="24"/>
          <w:lang w:val="ka-GE"/>
        </w:rPr>
        <w:t xml:space="preserve"> დოზირება და </w:t>
      </w:r>
      <w:r w:rsidR="00811F79" w:rsidRPr="004C4ACA">
        <w:rPr>
          <w:rFonts w:ascii="Sylfaen" w:hAnsi="Sylfaen"/>
          <w:b/>
          <w:sz w:val="24"/>
          <w:szCs w:val="24"/>
          <w:lang w:val="ka-GE"/>
        </w:rPr>
        <w:t>მიღების</w:t>
      </w:r>
      <w:r w:rsidR="009A481D" w:rsidRPr="004C4ACA">
        <w:rPr>
          <w:rFonts w:ascii="Sylfaen" w:hAnsi="Sylfaen"/>
          <w:b/>
          <w:sz w:val="24"/>
          <w:szCs w:val="24"/>
          <w:lang w:val="ka-GE"/>
        </w:rPr>
        <w:t xml:space="preserve"> წესი</w:t>
      </w:r>
    </w:p>
    <w:p w14:paraId="7E7CA470" w14:textId="77777777" w:rsidR="00147E50" w:rsidRPr="004C4ACA" w:rsidRDefault="00147E50" w:rsidP="00BF591D">
      <w:pPr>
        <w:spacing w:after="0"/>
        <w:jc w:val="both"/>
        <w:rPr>
          <w:rFonts w:ascii="Sylfaen" w:hAnsi="Sylfaen"/>
          <w:sz w:val="24"/>
          <w:szCs w:val="24"/>
          <w:lang w:val="ka-GE"/>
        </w:rPr>
      </w:pPr>
      <w:r w:rsidRPr="004C4ACA">
        <w:rPr>
          <w:rFonts w:ascii="Sylfaen" w:hAnsi="Sylfaen"/>
          <w:sz w:val="24"/>
          <w:szCs w:val="24"/>
          <w:lang w:val="ka-GE"/>
        </w:rPr>
        <w:t>დოზირება</w:t>
      </w:r>
    </w:p>
    <w:p w14:paraId="0EBD4584" w14:textId="77777777" w:rsidR="00147E50" w:rsidRPr="004C4ACA" w:rsidRDefault="00147E50" w:rsidP="00BF591D">
      <w:pPr>
        <w:spacing w:after="0"/>
        <w:jc w:val="both"/>
        <w:rPr>
          <w:rFonts w:ascii="Sylfaen" w:hAnsi="Sylfaen"/>
          <w:sz w:val="24"/>
          <w:szCs w:val="24"/>
          <w:lang w:val="ka-GE"/>
        </w:rPr>
      </w:pPr>
      <w:r w:rsidRPr="004C4ACA">
        <w:rPr>
          <w:rFonts w:ascii="Sylfaen" w:hAnsi="Sylfaen"/>
          <w:sz w:val="24"/>
          <w:szCs w:val="24"/>
          <w:lang w:val="ka-GE"/>
        </w:rPr>
        <w:t xml:space="preserve">დოზები მოცემულია </w:t>
      </w:r>
      <w:r w:rsidR="009C0236" w:rsidRPr="004C4ACA">
        <w:rPr>
          <w:rFonts w:ascii="Sylfaen" w:hAnsi="Sylfaen"/>
          <w:sz w:val="24"/>
          <w:szCs w:val="24"/>
          <w:lang w:val="ka-GE"/>
        </w:rPr>
        <w:t>ამოქსიცილინი</w:t>
      </w:r>
      <w:r w:rsidRPr="004C4ACA">
        <w:rPr>
          <w:rFonts w:ascii="Sylfaen" w:hAnsi="Sylfaen"/>
          <w:sz w:val="24"/>
          <w:szCs w:val="24"/>
          <w:lang w:val="ka-GE"/>
        </w:rPr>
        <w:t xml:space="preserve">/კლავულანის მჟავას შემცველობის მიხედვით, გარდა იმ </w:t>
      </w:r>
      <w:r w:rsidR="00A53DDC" w:rsidRPr="004C4ACA">
        <w:rPr>
          <w:rFonts w:ascii="Sylfaen" w:hAnsi="Sylfaen"/>
          <w:sz w:val="24"/>
          <w:szCs w:val="24"/>
          <w:lang w:val="ka-GE"/>
        </w:rPr>
        <w:t>გამონაკლისებისა</w:t>
      </w:r>
      <w:r w:rsidRPr="004C4ACA">
        <w:rPr>
          <w:rFonts w:ascii="Sylfaen" w:hAnsi="Sylfaen"/>
          <w:sz w:val="24"/>
          <w:szCs w:val="24"/>
          <w:lang w:val="ka-GE"/>
        </w:rPr>
        <w:t>, როდესაც დოზები მითითებულია ცალკეული კომპონენტის მიხედვით.</w:t>
      </w:r>
    </w:p>
    <w:p w14:paraId="0E2090EE" w14:textId="77777777" w:rsidR="00147E50" w:rsidRPr="004C4ACA" w:rsidRDefault="00DC61FF" w:rsidP="00BF591D">
      <w:pPr>
        <w:spacing w:after="0"/>
        <w:jc w:val="both"/>
        <w:rPr>
          <w:rFonts w:ascii="Sylfaen" w:hAnsi="Sylfaen"/>
          <w:sz w:val="24"/>
          <w:szCs w:val="24"/>
          <w:lang w:val="ka-GE"/>
        </w:rPr>
      </w:pPr>
      <w:r w:rsidRPr="004C4ACA">
        <w:rPr>
          <w:rFonts w:ascii="Sylfaen" w:hAnsi="Sylfaen"/>
          <w:sz w:val="24"/>
          <w:szCs w:val="24"/>
          <w:lang w:val="ka-GE"/>
        </w:rPr>
        <w:t xml:space="preserve">მხედველობაში უნდა იქნას მიღებული </w:t>
      </w:r>
      <w:r w:rsidR="00147E50" w:rsidRPr="004C4ACA">
        <w:rPr>
          <w:rFonts w:ascii="Sylfaen" w:hAnsi="Sylfaen"/>
          <w:sz w:val="24"/>
          <w:szCs w:val="24"/>
          <w:lang w:val="ka-GE"/>
        </w:rPr>
        <w:t xml:space="preserve">კლავიციდის </w:t>
      </w:r>
      <w:r w:rsidR="008E1DCD" w:rsidRPr="004C4ACA">
        <w:rPr>
          <w:rFonts w:ascii="Sylfaen" w:hAnsi="Sylfaen"/>
          <w:sz w:val="24"/>
          <w:szCs w:val="24"/>
          <w:lang w:val="ka-GE"/>
        </w:rPr>
        <w:t xml:space="preserve">ის </w:t>
      </w:r>
      <w:r w:rsidR="00147E50" w:rsidRPr="004C4ACA">
        <w:rPr>
          <w:rFonts w:ascii="Sylfaen" w:hAnsi="Sylfaen"/>
          <w:sz w:val="24"/>
          <w:szCs w:val="24"/>
          <w:lang w:val="ka-GE"/>
        </w:rPr>
        <w:t xml:space="preserve">დოზა რომელიც შეირჩევა </w:t>
      </w:r>
      <w:r w:rsidR="00E5346D" w:rsidRPr="004C4ACA">
        <w:rPr>
          <w:rFonts w:ascii="Sylfaen" w:hAnsi="Sylfaen"/>
          <w:sz w:val="24"/>
          <w:szCs w:val="24"/>
          <w:lang w:val="ka-GE"/>
        </w:rPr>
        <w:t>კონკრეტული</w:t>
      </w:r>
      <w:r w:rsidR="00147E50" w:rsidRPr="004C4ACA">
        <w:rPr>
          <w:rFonts w:ascii="Sylfaen" w:hAnsi="Sylfaen"/>
          <w:sz w:val="24"/>
          <w:szCs w:val="24"/>
          <w:lang w:val="ka-GE"/>
        </w:rPr>
        <w:t xml:space="preserve"> ინფექციის სამკურნალოდ:</w:t>
      </w:r>
    </w:p>
    <w:p w14:paraId="1264A1E0" w14:textId="324C9D12" w:rsidR="00147E50" w:rsidRPr="00977094" w:rsidRDefault="00147E50" w:rsidP="00F360CF">
      <w:pPr>
        <w:spacing w:after="0"/>
        <w:ind w:hanging="90"/>
        <w:jc w:val="both"/>
        <w:rPr>
          <w:rFonts w:ascii="Sylfaen" w:hAnsi="Sylfaen"/>
          <w:sz w:val="24"/>
          <w:szCs w:val="24"/>
          <w:lang w:val="ka-GE"/>
        </w:rPr>
      </w:pPr>
      <w:r w:rsidRPr="004C4ACA">
        <w:rPr>
          <w:rFonts w:ascii="Sylfaen" w:hAnsi="Sylfaen"/>
          <w:sz w:val="24"/>
          <w:szCs w:val="24"/>
          <w:lang w:val="ka-GE"/>
        </w:rPr>
        <w:lastRenderedPageBreak/>
        <w:t xml:space="preserve">- </w:t>
      </w:r>
      <w:r w:rsidR="003E5D01" w:rsidRPr="00977094">
        <w:rPr>
          <w:rFonts w:ascii="Sylfaen" w:hAnsi="Sylfaen"/>
          <w:sz w:val="24"/>
          <w:szCs w:val="24"/>
          <w:lang w:val="ka-GE"/>
        </w:rPr>
        <w:t>სავარაუდო</w:t>
      </w:r>
      <w:r w:rsidRPr="00977094">
        <w:rPr>
          <w:rFonts w:ascii="Sylfaen" w:hAnsi="Sylfaen"/>
          <w:sz w:val="24"/>
          <w:szCs w:val="24"/>
          <w:lang w:val="ka-GE"/>
        </w:rPr>
        <w:t xml:space="preserve"> პათოგენები და მათი </w:t>
      </w:r>
      <w:r w:rsidR="003E5D01" w:rsidRPr="00977094">
        <w:rPr>
          <w:rFonts w:ascii="Sylfaen" w:hAnsi="Sylfaen"/>
          <w:sz w:val="24"/>
          <w:szCs w:val="24"/>
          <w:lang w:val="ka-GE"/>
        </w:rPr>
        <w:t>შესაძლო</w:t>
      </w:r>
      <w:r w:rsidRPr="00977094">
        <w:rPr>
          <w:rFonts w:ascii="Sylfaen" w:hAnsi="Sylfaen"/>
          <w:sz w:val="24"/>
          <w:szCs w:val="24"/>
          <w:lang w:val="ka-GE"/>
        </w:rPr>
        <w:t xml:space="preserve"> მგრძნობელობა ანტიბაქტერიული </w:t>
      </w:r>
      <w:r w:rsidR="00F360CF" w:rsidRPr="00977094">
        <w:rPr>
          <w:rFonts w:ascii="Sylfaen" w:hAnsi="Sylfaen"/>
          <w:sz w:val="24"/>
          <w:szCs w:val="24"/>
          <w:lang w:val="ka-GE"/>
        </w:rPr>
        <w:t>საშუალებები</w:t>
      </w:r>
      <w:r w:rsidRPr="00977094">
        <w:rPr>
          <w:rFonts w:ascii="Sylfaen" w:hAnsi="Sylfaen"/>
          <w:sz w:val="24"/>
          <w:szCs w:val="24"/>
          <w:lang w:val="ka-GE"/>
        </w:rPr>
        <w:t xml:space="preserve">ს </w:t>
      </w:r>
      <w:r w:rsidR="00F360CF" w:rsidRPr="00977094">
        <w:rPr>
          <w:rFonts w:ascii="Sylfaen" w:hAnsi="Sylfaen"/>
          <w:sz w:val="24"/>
          <w:szCs w:val="24"/>
          <w:lang w:val="ka-GE"/>
        </w:rPr>
        <w:t xml:space="preserve">  </w:t>
      </w:r>
      <w:r w:rsidRPr="00977094">
        <w:rPr>
          <w:rFonts w:ascii="Sylfaen" w:hAnsi="Sylfaen"/>
          <w:sz w:val="24"/>
          <w:szCs w:val="24"/>
          <w:lang w:val="ka-GE"/>
        </w:rPr>
        <w:t xml:space="preserve">მიმართ (იხ. </w:t>
      </w:r>
      <w:r w:rsidR="00F360CF" w:rsidRPr="00977094">
        <w:rPr>
          <w:rFonts w:ascii="Sylfaen" w:hAnsi="Sylfaen"/>
          <w:sz w:val="24"/>
          <w:szCs w:val="24"/>
          <w:lang w:val="ka-GE"/>
        </w:rPr>
        <w:t>თავი</w:t>
      </w:r>
      <w:r w:rsidRPr="00977094">
        <w:rPr>
          <w:rFonts w:ascii="Sylfaen" w:hAnsi="Sylfaen"/>
          <w:sz w:val="24"/>
          <w:szCs w:val="24"/>
          <w:lang w:val="ka-GE"/>
        </w:rPr>
        <w:t xml:space="preserve"> 4.4),</w:t>
      </w:r>
    </w:p>
    <w:p w14:paraId="39A2D6AE" w14:textId="77777777" w:rsidR="00147E50" w:rsidRPr="00977094" w:rsidRDefault="00147E50" w:rsidP="00BF591D">
      <w:pPr>
        <w:spacing w:after="0"/>
        <w:jc w:val="both"/>
        <w:rPr>
          <w:rFonts w:ascii="Sylfaen" w:hAnsi="Sylfaen"/>
          <w:sz w:val="24"/>
          <w:szCs w:val="24"/>
          <w:lang w:val="ka-GE"/>
        </w:rPr>
      </w:pPr>
      <w:r w:rsidRPr="00977094">
        <w:rPr>
          <w:rFonts w:ascii="Sylfaen" w:hAnsi="Sylfaen"/>
          <w:sz w:val="24"/>
          <w:szCs w:val="24"/>
          <w:lang w:val="ka-GE"/>
        </w:rPr>
        <w:t xml:space="preserve">- ინფექციის </w:t>
      </w:r>
      <w:r w:rsidR="0070245A" w:rsidRPr="00977094">
        <w:rPr>
          <w:rFonts w:ascii="Sylfaen" w:hAnsi="Sylfaen"/>
          <w:sz w:val="24"/>
          <w:szCs w:val="24"/>
          <w:lang w:val="ka-GE"/>
        </w:rPr>
        <w:t>სიმწვავე</w:t>
      </w:r>
      <w:r w:rsidRPr="00977094">
        <w:rPr>
          <w:rFonts w:ascii="Sylfaen" w:hAnsi="Sylfaen"/>
          <w:sz w:val="24"/>
          <w:szCs w:val="24"/>
          <w:lang w:val="ka-GE"/>
        </w:rPr>
        <w:t xml:space="preserve"> და ადგილი,</w:t>
      </w:r>
    </w:p>
    <w:p w14:paraId="3712B5EA" w14:textId="77777777" w:rsidR="00147E50" w:rsidRPr="00977094" w:rsidRDefault="00147E50" w:rsidP="00BF591D">
      <w:pPr>
        <w:spacing w:after="0"/>
        <w:jc w:val="both"/>
        <w:rPr>
          <w:rFonts w:ascii="Sylfaen" w:hAnsi="Sylfaen"/>
          <w:sz w:val="24"/>
          <w:szCs w:val="24"/>
          <w:lang w:val="ka-GE"/>
        </w:rPr>
      </w:pPr>
      <w:r w:rsidRPr="00977094">
        <w:rPr>
          <w:rFonts w:ascii="Sylfaen" w:hAnsi="Sylfaen"/>
          <w:sz w:val="24"/>
          <w:szCs w:val="24"/>
          <w:lang w:val="ka-GE"/>
        </w:rPr>
        <w:t>- პაციენტის ასაკი, წონა და თირკმლის ფუნქცია, როგორც ნაჩვენებია ქვემოთ.</w:t>
      </w:r>
    </w:p>
    <w:p w14:paraId="63D9B0A4" w14:textId="77777777" w:rsidR="00147E50" w:rsidRPr="00977094" w:rsidRDefault="00147E50" w:rsidP="00BF591D">
      <w:pPr>
        <w:spacing w:after="0"/>
        <w:jc w:val="both"/>
        <w:rPr>
          <w:rFonts w:ascii="Sylfaen" w:hAnsi="Sylfaen"/>
          <w:sz w:val="24"/>
          <w:szCs w:val="24"/>
          <w:lang w:val="ka-GE"/>
        </w:rPr>
      </w:pPr>
    </w:p>
    <w:p w14:paraId="315A6D3A" w14:textId="1C72084C" w:rsidR="00147E50" w:rsidRPr="00977094" w:rsidRDefault="002F224A" w:rsidP="00BF591D">
      <w:pPr>
        <w:spacing w:after="0"/>
        <w:jc w:val="both"/>
        <w:rPr>
          <w:rFonts w:ascii="Sylfaen" w:hAnsi="Sylfaen"/>
          <w:sz w:val="24"/>
          <w:szCs w:val="24"/>
          <w:lang w:val="ka-GE"/>
        </w:rPr>
      </w:pPr>
      <w:r w:rsidRPr="00977094">
        <w:rPr>
          <w:rFonts w:ascii="Sylfaen" w:hAnsi="Sylfaen"/>
          <w:sz w:val="24"/>
          <w:szCs w:val="24"/>
          <w:lang w:val="ka-GE"/>
        </w:rPr>
        <w:t>საჭირო</w:t>
      </w:r>
      <w:r w:rsidR="00276A16" w:rsidRPr="00977094">
        <w:rPr>
          <w:rFonts w:ascii="Sylfaen" w:hAnsi="Sylfaen"/>
          <w:sz w:val="24"/>
          <w:szCs w:val="24"/>
          <w:lang w:val="ka-GE"/>
        </w:rPr>
        <w:t>ებისას</w:t>
      </w:r>
      <w:r w:rsidRPr="00977094">
        <w:rPr>
          <w:rFonts w:ascii="Sylfaen" w:hAnsi="Sylfaen"/>
          <w:sz w:val="24"/>
          <w:szCs w:val="24"/>
          <w:lang w:val="ka-GE"/>
        </w:rPr>
        <w:t xml:space="preserve"> უნდა </w:t>
      </w:r>
      <w:r w:rsidR="00276A16" w:rsidRPr="00977094">
        <w:rPr>
          <w:rFonts w:ascii="Sylfaen" w:hAnsi="Sylfaen"/>
          <w:sz w:val="24"/>
          <w:szCs w:val="24"/>
          <w:lang w:val="ka-GE"/>
        </w:rPr>
        <w:t>განხილული იქნას</w:t>
      </w:r>
      <w:r w:rsidRPr="00977094">
        <w:rPr>
          <w:rFonts w:ascii="Sylfaen" w:hAnsi="Sylfaen"/>
          <w:sz w:val="24"/>
          <w:szCs w:val="24"/>
          <w:lang w:val="ka-GE"/>
        </w:rPr>
        <w:t xml:space="preserve"> (იხ. </w:t>
      </w:r>
      <w:r w:rsidR="00276A16" w:rsidRPr="00977094">
        <w:rPr>
          <w:rFonts w:ascii="Sylfaen" w:hAnsi="Sylfaen"/>
          <w:sz w:val="24"/>
          <w:szCs w:val="24"/>
          <w:lang w:val="ka-GE"/>
        </w:rPr>
        <w:t>თავი</w:t>
      </w:r>
      <w:r w:rsidRPr="00977094">
        <w:rPr>
          <w:rFonts w:ascii="Sylfaen" w:hAnsi="Sylfaen"/>
          <w:sz w:val="24"/>
          <w:szCs w:val="24"/>
          <w:lang w:val="ka-GE"/>
        </w:rPr>
        <w:t xml:space="preserve"> 4.4 და 5.1) </w:t>
      </w:r>
      <w:r w:rsidR="009C0236" w:rsidRPr="00977094">
        <w:rPr>
          <w:rFonts w:ascii="Sylfaen" w:hAnsi="Sylfaen"/>
          <w:sz w:val="24"/>
          <w:szCs w:val="24"/>
          <w:lang w:val="ka-GE"/>
        </w:rPr>
        <w:t>ამოქსიცილინი</w:t>
      </w:r>
      <w:r w:rsidR="00147E50" w:rsidRPr="00977094">
        <w:rPr>
          <w:rFonts w:ascii="Sylfaen" w:hAnsi="Sylfaen"/>
          <w:sz w:val="24"/>
          <w:szCs w:val="24"/>
          <w:lang w:val="ka-GE"/>
        </w:rPr>
        <w:t xml:space="preserve">/კლავულანის მჟავას ალტერნატიული </w:t>
      </w:r>
      <w:r w:rsidR="00972BB5" w:rsidRPr="00977094">
        <w:rPr>
          <w:rFonts w:ascii="Sylfaen" w:hAnsi="Sylfaen"/>
          <w:sz w:val="24"/>
          <w:szCs w:val="24"/>
          <w:lang w:val="ka-GE"/>
        </w:rPr>
        <w:t xml:space="preserve">სამკურნალო </w:t>
      </w:r>
      <w:r w:rsidR="0070245A" w:rsidRPr="00977094">
        <w:rPr>
          <w:rFonts w:ascii="Sylfaen" w:hAnsi="Sylfaen"/>
          <w:sz w:val="24"/>
          <w:szCs w:val="24"/>
          <w:lang w:val="ka-GE"/>
        </w:rPr>
        <w:t>ფორმების</w:t>
      </w:r>
      <w:r w:rsidR="00147E50" w:rsidRPr="00977094">
        <w:rPr>
          <w:rFonts w:ascii="Sylfaen" w:hAnsi="Sylfaen"/>
          <w:sz w:val="24"/>
          <w:szCs w:val="24"/>
          <w:lang w:val="ka-GE"/>
        </w:rPr>
        <w:t xml:space="preserve"> გამოყენება (მაგ., რომლებიც უზრუნველყოფენ ამოქსიცილინის უფრო მაღალ დოზებს და/ან ამოქსიცილინის </w:t>
      </w:r>
      <w:r w:rsidR="00276A16" w:rsidRPr="00977094">
        <w:rPr>
          <w:rFonts w:ascii="Sylfaen" w:hAnsi="Sylfaen"/>
          <w:sz w:val="24"/>
          <w:szCs w:val="24"/>
          <w:lang w:val="ka-GE"/>
        </w:rPr>
        <w:t xml:space="preserve">და </w:t>
      </w:r>
      <w:r w:rsidR="00147E50" w:rsidRPr="00977094">
        <w:rPr>
          <w:rFonts w:ascii="Sylfaen" w:hAnsi="Sylfaen"/>
          <w:sz w:val="24"/>
          <w:szCs w:val="24"/>
          <w:lang w:val="ka-GE"/>
        </w:rPr>
        <w:t>კლავულანის მჟავას</w:t>
      </w:r>
      <w:r w:rsidR="00276A16" w:rsidRPr="00977094">
        <w:rPr>
          <w:rFonts w:ascii="Sylfaen" w:hAnsi="Sylfaen"/>
          <w:sz w:val="24"/>
          <w:szCs w:val="24"/>
          <w:lang w:val="ka-GE"/>
        </w:rPr>
        <w:t xml:space="preserve"> სხვადასხვა თანაფარდობას</w:t>
      </w:r>
      <w:r w:rsidR="00147E50" w:rsidRPr="00977094">
        <w:rPr>
          <w:rFonts w:ascii="Sylfaen" w:hAnsi="Sylfaen"/>
          <w:sz w:val="24"/>
          <w:szCs w:val="24"/>
          <w:lang w:val="ka-GE"/>
        </w:rPr>
        <w:t>).</w:t>
      </w:r>
    </w:p>
    <w:p w14:paraId="751D2841" w14:textId="77777777" w:rsidR="00147E50" w:rsidRPr="00977094" w:rsidRDefault="00147E50" w:rsidP="00BF591D">
      <w:pPr>
        <w:spacing w:after="0"/>
        <w:jc w:val="both"/>
        <w:rPr>
          <w:rFonts w:ascii="Sylfaen" w:hAnsi="Sylfaen"/>
          <w:sz w:val="24"/>
          <w:szCs w:val="24"/>
          <w:lang w:val="ka-GE"/>
        </w:rPr>
      </w:pPr>
    </w:p>
    <w:p w14:paraId="7A9E2BD0" w14:textId="77777777" w:rsidR="00147E50" w:rsidRPr="00977094" w:rsidRDefault="00147E50" w:rsidP="00BF591D">
      <w:pPr>
        <w:spacing w:after="0"/>
        <w:jc w:val="both"/>
        <w:rPr>
          <w:rFonts w:ascii="Sylfaen" w:hAnsi="Sylfaen"/>
          <w:sz w:val="24"/>
          <w:szCs w:val="24"/>
          <w:lang w:val="ka-GE"/>
        </w:rPr>
      </w:pPr>
      <w:r w:rsidRPr="00977094">
        <w:rPr>
          <w:rFonts w:ascii="Sylfaen" w:hAnsi="Sylfaen"/>
          <w:sz w:val="24"/>
          <w:szCs w:val="24"/>
          <w:lang w:val="ka-GE"/>
        </w:rPr>
        <w:t>მოზრდილებში და ≥ 40 კგ</w:t>
      </w:r>
      <w:r w:rsidR="002F224A" w:rsidRPr="00977094">
        <w:rPr>
          <w:rFonts w:ascii="Sylfaen" w:hAnsi="Sylfaen"/>
          <w:sz w:val="24"/>
          <w:szCs w:val="24"/>
          <w:lang w:val="ka-GE"/>
        </w:rPr>
        <w:t xml:space="preserve"> ბავშვებში</w:t>
      </w:r>
      <w:r w:rsidRPr="00977094">
        <w:rPr>
          <w:rFonts w:ascii="Sylfaen" w:hAnsi="Sylfaen"/>
          <w:sz w:val="24"/>
          <w:szCs w:val="24"/>
          <w:lang w:val="ka-GE"/>
        </w:rPr>
        <w:t xml:space="preserve">, კლავიციდის </w:t>
      </w:r>
      <w:r w:rsidR="009C0236" w:rsidRPr="00977094">
        <w:rPr>
          <w:rFonts w:ascii="Sylfaen" w:hAnsi="Sylfaen"/>
          <w:sz w:val="24"/>
          <w:szCs w:val="24"/>
          <w:lang w:val="ka-GE"/>
        </w:rPr>
        <w:t>სამკურნალო</w:t>
      </w:r>
      <w:r w:rsidR="00AE1E50" w:rsidRPr="00977094">
        <w:rPr>
          <w:rFonts w:ascii="Sylfaen" w:hAnsi="Sylfaen"/>
          <w:sz w:val="24"/>
          <w:szCs w:val="24"/>
          <w:lang w:val="ka-GE"/>
        </w:rPr>
        <w:t xml:space="preserve"> ფორმა</w:t>
      </w:r>
      <w:r w:rsidRPr="00977094">
        <w:rPr>
          <w:rFonts w:ascii="Sylfaen" w:hAnsi="Sylfaen"/>
          <w:sz w:val="24"/>
          <w:szCs w:val="24"/>
          <w:lang w:val="ka-GE"/>
        </w:rPr>
        <w:t xml:space="preserve"> უზრუნველყოფს </w:t>
      </w:r>
      <w:r w:rsidR="00AE1E50" w:rsidRPr="00977094">
        <w:rPr>
          <w:rFonts w:ascii="Sylfaen" w:hAnsi="Sylfaen"/>
          <w:sz w:val="24"/>
          <w:szCs w:val="24"/>
          <w:lang w:val="ka-GE"/>
        </w:rPr>
        <w:t xml:space="preserve">მთლიან სადღეღამისო დოზას </w:t>
      </w:r>
      <w:r w:rsidRPr="00977094">
        <w:rPr>
          <w:rFonts w:ascii="Sylfaen" w:hAnsi="Sylfaen"/>
          <w:sz w:val="24"/>
          <w:szCs w:val="24"/>
          <w:lang w:val="ka-GE"/>
        </w:rPr>
        <w:t>1750 მგ ამოქსიცილინ</w:t>
      </w:r>
      <w:r w:rsidR="009C0236" w:rsidRPr="00977094">
        <w:rPr>
          <w:rFonts w:ascii="Sylfaen" w:hAnsi="Sylfaen"/>
          <w:sz w:val="24"/>
          <w:szCs w:val="24"/>
          <w:lang w:val="ka-GE"/>
        </w:rPr>
        <w:t>ი</w:t>
      </w:r>
      <w:r w:rsidRPr="00977094">
        <w:rPr>
          <w:rFonts w:ascii="Sylfaen" w:hAnsi="Sylfaen"/>
          <w:sz w:val="24"/>
          <w:szCs w:val="24"/>
          <w:lang w:val="ka-GE"/>
        </w:rPr>
        <w:t xml:space="preserve">/250 მგ კლავულანის </w:t>
      </w:r>
      <w:r w:rsidR="009C0236" w:rsidRPr="00977094">
        <w:rPr>
          <w:rFonts w:ascii="Sylfaen" w:hAnsi="Sylfaen"/>
          <w:sz w:val="24"/>
          <w:szCs w:val="24"/>
          <w:lang w:val="ka-GE"/>
        </w:rPr>
        <w:t>მჟავა</w:t>
      </w:r>
      <w:r w:rsidRPr="00977094">
        <w:rPr>
          <w:rFonts w:ascii="Sylfaen" w:hAnsi="Sylfaen"/>
          <w:sz w:val="24"/>
          <w:szCs w:val="24"/>
          <w:lang w:val="ka-GE"/>
        </w:rPr>
        <w:t xml:space="preserve"> ორჯერ დღეში და 2625 მგ ამოქსიცილინ</w:t>
      </w:r>
      <w:r w:rsidR="009C0236" w:rsidRPr="00977094">
        <w:rPr>
          <w:rFonts w:ascii="Sylfaen" w:hAnsi="Sylfaen"/>
          <w:sz w:val="24"/>
          <w:szCs w:val="24"/>
          <w:lang w:val="ka-GE"/>
        </w:rPr>
        <w:t>ი</w:t>
      </w:r>
      <w:r w:rsidRPr="00977094">
        <w:rPr>
          <w:rFonts w:ascii="Sylfaen" w:hAnsi="Sylfaen"/>
          <w:sz w:val="24"/>
          <w:szCs w:val="24"/>
          <w:lang w:val="ka-GE"/>
        </w:rPr>
        <w:t xml:space="preserve">/375 მგ კლავულანის </w:t>
      </w:r>
      <w:r w:rsidR="009C0236" w:rsidRPr="00977094">
        <w:rPr>
          <w:rFonts w:ascii="Sylfaen" w:hAnsi="Sylfaen"/>
          <w:sz w:val="24"/>
          <w:szCs w:val="24"/>
          <w:lang w:val="ka-GE"/>
        </w:rPr>
        <w:t>მჟავა</w:t>
      </w:r>
      <w:r w:rsidRPr="00977094">
        <w:rPr>
          <w:rFonts w:ascii="Sylfaen" w:hAnsi="Sylfaen"/>
          <w:sz w:val="24"/>
          <w:szCs w:val="24"/>
          <w:lang w:val="ka-GE"/>
        </w:rPr>
        <w:t xml:space="preserve"> სამჯერ დღეში დოზით, როდესაც </w:t>
      </w:r>
      <w:r w:rsidR="00AE1E50" w:rsidRPr="00977094">
        <w:rPr>
          <w:rFonts w:ascii="Sylfaen" w:hAnsi="Sylfaen"/>
          <w:sz w:val="24"/>
          <w:szCs w:val="24"/>
          <w:lang w:val="ka-GE"/>
        </w:rPr>
        <w:t>მიიღება ქვემოთ რეკომენდებული წესით</w:t>
      </w:r>
      <w:r w:rsidRPr="00977094">
        <w:rPr>
          <w:rFonts w:ascii="Sylfaen" w:hAnsi="Sylfaen"/>
          <w:sz w:val="24"/>
          <w:szCs w:val="24"/>
          <w:lang w:val="ka-GE"/>
        </w:rPr>
        <w:t xml:space="preserve">. 40 კგ-ზე ნაკლები </w:t>
      </w:r>
      <w:r w:rsidR="00AE1E50" w:rsidRPr="00977094">
        <w:rPr>
          <w:rFonts w:ascii="Sylfaen" w:hAnsi="Sylfaen"/>
          <w:sz w:val="24"/>
          <w:szCs w:val="24"/>
          <w:lang w:val="ka-GE"/>
        </w:rPr>
        <w:t>წონის</w:t>
      </w:r>
      <w:r w:rsidRPr="00977094">
        <w:rPr>
          <w:rFonts w:ascii="Sylfaen" w:hAnsi="Sylfaen"/>
          <w:sz w:val="24"/>
          <w:szCs w:val="24"/>
          <w:lang w:val="ka-GE"/>
        </w:rPr>
        <w:t xml:space="preserve"> ბავშვებისთვის, კლავიციდის </w:t>
      </w:r>
      <w:r w:rsidR="009C0236" w:rsidRPr="00977094">
        <w:rPr>
          <w:rFonts w:ascii="Sylfaen" w:hAnsi="Sylfaen"/>
          <w:sz w:val="24"/>
          <w:szCs w:val="24"/>
          <w:lang w:val="ka-GE"/>
        </w:rPr>
        <w:t>სამკურნალ</w:t>
      </w:r>
      <w:r w:rsidR="00795B6A" w:rsidRPr="00977094">
        <w:rPr>
          <w:rFonts w:ascii="Sylfaen" w:hAnsi="Sylfaen"/>
          <w:sz w:val="24"/>
          <w:szCs w:val="24"/>
          <w:lang w:val="ka-GE"/>
        </w:rPr>
        <w:t>ო ფორმა</w:t>
      </w:r>
      <w:r w:rsidRPr="00977094">
        <w:rPr>
          <w:rFonts w:ascii="Sylfaen" w:hAnsi="Sylfaen"/>
          <w:sz w:val="24"/>
          <w:szCs w:val="24"/>
          <w:lang w:val="ka-GE"/>
        </w:rPr>
        <w:t xml:space="preserve"> უზრუნველყოფს მაქსიმალურ დღიურ დოზას 1000-2800 მგ ამოქსიცილინი/143-400 მგ კლავულანის </w:t>
      </w:r>
      <w:r w:rsidR="009C0236" w:rsidRPr="00977094">
        <w:rPr>
          <w:rFonts w:ascii="Sylfaen" w:hAnsi="Sylfaen"/>
          <w:sz w:val="24"/>
          <w:szCs w:val="24"/>
          <w:lang w:val="ka-GE"/>
        </w:rPr>
        <w:t>მჟავა</w:t>
      </w:r>
      <w:r w:rsidRPr="00977094">
        <w:rPr>
          <w:rFonts w:ascii="Sylfaen" w:hAnsi="Sylfaen"/>
          <w:sz w:val="24"/>
          <w:szCs w:val="24"/>
          <w:lang w:val="ka-GE"/>
        </w:rPr>
        <w:t xml:space="preserve">, ქვემოთ რეკომენდირებული გამოყენებისას. თუ </w:t>
      </w:r>
      <w:r w:rsidR="00795B6A" w:rsidRPr="00977094">
        <w:rPr>
          <w:rFonts w:ascii="Sylfaen" w:hAnsi="Sylfaen"/>
          <w:sz w:val="24"/>
          <w:szCs w:val="24"/>
          <w:lang w:val="ka-GE"/>
        </w:rPr>
        <w:t>ითვლება</w:t>
      </w:r>
      <w:r w:rsidRPr="00977094">
        <w:rPr>
          <w:rFonts w:ascii="Sylfaen" w:hAnsi="Sylfaen"/>
          <w:sz w:val="24"/>
          <w:szCs w:val="24"/>
          <w:lang w:val="ka-GE"/>
        </w:rPr>
        <w:t xml:space="preserve">, რომ საჭიროა ამოქსიცილინის უფრო მაღალი სადღეღამისო დოზა, რეკომენდებულია </w:t>
      </w:r>
      <w:r w:rsidR="00795B6A" w:rsidRPr="00977094">
        <w:rPr>
          <w:rFonts w:ascii="Sylfaen" w:hAnsi="Sylfaen"/>
          <w:sz w:val="24"/>
          <w:szCs w:val="24"/>
          <w:lang w:val="ka-GE"/>
        </w:rPr>
        <w:t>ამოქსიცილინი</w:t>
      </w:r>
      <w:r w:rsidRPr="00977094">
        <w:rPr>
          <w:rFonts w:ascii="Sylfaen" w:hAnsi="Sylfaen"/>
          <w:sz w:val="24"/>
          <w:szCs w:val="24"/>
          <w:lang w:val="ka-GE"/>
        </w:rPr>
        <w:t xml:space="preserve">/კლავულანის მჟავას სხვა პრეპარატის შერჩევა, რათა თავიდან იქნას აცილებული კლავულანის მჟავას ზედმეტად მაღალი დღიური დოზების მიღება (იხ. </w:t>
      </w:r>
      <w:r w:rsidR="00795B6A" w:rsidRPr="00977094">
        <w:rPr>
          <w:rFonts w:ascii="Sylfaen" w:hAnsi="Sylfaen"/>
          <w:sz w:val="24"/>
          <w:szCs w:val="24"/>
          <w:lang w:val="ka-GE"/>
        </w:rPr>
        <w:t>პარაგრაფები</w:t>
      </w:r>
      <w:r w:rsidRPr="00977094">
        <w:rPr>
          <w:rFonts w:ascii="Sylfaen" w:hAnsi="Sylfaen"/>
          <w:sz w:val="24"/>
          <w:szCs w:val="24"/>
          <w:lang w:val="ka-GE"/>
        </w:rPr>
        <w:t xml:space="preserve"> 4.4 და 5.1).</w:t>
      </w:r>
    </w:p>
    <w:p w14:paraId="2103C17A" w14:textId="77777777" w:rsidR="00147E50" w:rsidRPr="00977094" w:rsidRDefault="00147E50" w:rsidP="00BF591D">
      <w:pPr>
        <w:spacing w:after="0"/>
        <w:jc w:val="both"/>
        <w:rPr>
          <w:rFonts w:ascii="Sylfaen" w:hAnsi="Sylfaen"/>
          <w:sz w:val="24"/>
          <w:szCs w:val="24"/>
          <w:lang w:val="ka-GE"/>
        </w:rPr>
      </w:pPr>
    </w:p>
    <w:p w14:paraId="282222FD" w14:textId="62840CCB" w:rsidR="005D2556" w:rsidRPr="00977094" w:rsidRDefault="00AD14D0" w:rsidP="00BF591D">
      <w:pPr>
        <w:spacing w:after="0"/>
        <w:jc w:val="both"/>
        <w:rPr>
          <w:rFonts w:ascii="Sylfaen" w:hAnsi="Sylfaen"/>
          <w:sz w:val="24"/>
          <w:szCs w:val="24"/>
          <w:lang w:val="ka-GE"/>
        </w:rPr>
      </w:pPr>
      <w:r w:rsidRPr="00977094">
        <w:rPr>
          <w:rFonts w:ascii="Sylfaen" w:hAnsi="Sylfaen"/>
          <w:sz w:val="24"/>
          <w:szCs w:val="24"/>
          <w:lang w:val="ka-GE"/>
        </w:rPr>
        <w:t>მკურნალობის</w:t>
      </w:r>
      <w:r w:rsidR="00147E50" w:rsidRPr="00977094">
        <w:rPr>
          <w:rFonts w:ascii="Sylfaen" w:hAnsi="Sylfaen"/>
          <w:sz w:val="24"/>
          <w:szCs w:val="24"/>
          <w:lang w:val="ka-GE"/>
        </w:rPr>
        <w:t xml:space="preserve"> ხანგრძლივობა უნდა განისაზღვროს პაციენტის </w:t>
      </w:r>
      <w:r w:rsidR="00037A6D" w:rsidRPr="00977094">
        <w:rPr>
          <w:rFonts w:ascii="Sylfaen" w:hAnsi="Sylfaen"/>
          <w:sz w:val="24"/>
          <w:szCs w:val="24"/>
          <w:lang w:val="ka-GE"/>
        </w:rPr>
        <w:t>რეაქციის</w:t>
      </w:r>
      <w:r w:rsidR="00147E50" w:rsidRPr="00977094">
        <w:rPr>
          <w:rFonts w:ascii="Sylfaen" w:hAnsi="Sylfaen"/>
          <w:sz w:val="24"/>
          <w:szCs w:val="24"/>
          <w:lang w:val="ka-GE"/>
        </w:rPr>
        <w:t xml:space="preserve"> მიხედვით. </w:t>
      </w:r>
      <w:r w:rsidR="009851B2" w:rsidRPr="00977094">
        <w:rPr>
          <w:rFonts w:ascii="Sylfaen" w:hAnsi="Sylfaen"/>
          <w:sz w:val="24"/>
          <w:szCs w:val="24"/>
          <w:lang w:val="ka-GE"/>
        </w:rPr>
        <w:t>გარკვეული სახის</w:t>
      </w:r>
      <w:r w:rsidR="00147E50" w:rsidRPr="00977094">
        <w:rPr>
          <w:rFonts w:ascii="Sylfaen" w:hAnsi="Sylfaen"/>
          <w:sz w:val="24"/>
          <w:szCs w:val="24"/>
          <w:lang w:val="ka-GE"/>
        </w:rPr>
        <w:t xml:space="preserve"> ინფექცია (მაგ., ოსტეომიელიტი) საჭიროებს ხანგრძლივ</w:t>
      </w:r>
      <w:r w:rsidR="009E6233" w:rsidRPr="00977094">
        <w:rPr>
          <w:rFonts w:ascii="Sylfaen" w:hAnsi="Sylfaen"/>
          <w:sz w:val="24"/>
          <w:szCs w:val="24"/>
          <w:lang w:val="ka-GE"/>
        </w:rPr>
        <w:t>ი</w:t>
      </w:r>
      <w:r w:rsidR="00147E50" w:rsidRPr="00977094">
        <w:rPr>
          <w:rFonts w:ascii="Sylfaen" w:hAnsi="Sylfaen"/>
          <w:sz w:val="24"/>
          <w:szCs w:val="24"/>
          <w:lang w:val="ka-GE"/>
        </w:rPr>
        <w:t xml:space="preserve"> </w:t>
      </w:r>
      <w:r w:rsidR="009E6233" w:rsidRPr="00977094">
        <w:rPr>
          <w:rFonts w:ascii="Sylfaen" w:hAnsi="Sylfaen"/>
          <w:sz w:val="24"/>
          <w:szCs w:val="24"/>
          <w:lang w:val="ka-GE"/>
        </w:rPr>
        <w:t>დროით მკურნალობას</w:t>
      </w:r>
      <w:r w:rsidR="00147E50" w:rsidRPr="00977094">
        <w:rPr>
          <w:rFonts w:ascii="Sylfaen" w:hAnsi="Sylfaen"/>
          <w:sz w:val="24"/>
          <w:szCs w:val="24"/>
          <w:lang w:val="ka-GE"/>
        </w:rPr>
        <w:t xml:space="preserve">. მკურნალობა არ უნდა გაგრძელდეს 14 დღეზე </w:t>
      </w:r>
      <w:r w:rsidR="00EA636D" w:rsidRPr="00977094">
        <w:rPr>
          <w:rFonts w:ascii="Sylfaen" w:hAnsi="Sylfaen"/>
          <w:sz w:val="24"/>
          <w:szCs w:val="24"/>
          <w:lang w:val="ka-GE"/>
        </w:rPr>
        <w:t>მეტ</w:t>
      </w:r>
      <w:r w:rsidR="00977094" w:rsidRPr="00977094">
        <w:rPr>
          <w:rFonts w:ascii="Sylfaen" w:hAnsi="Sylfaen"/>
          <w:sz w:val="24"/>
          <w:szCs w:val="24"/>
          <w:lang w:val="ka-GE"/>
        </w:rPr>
        <w:t>ი ხნით</w:t>
      </w:r>
      <w:r w:rsidR="00EA636D" w:rsidRPr="00977094">
        <w:rPr>
          <w:rFonts w:ascii="Sylfaen" w:hAnsi="Sylfaen"/>
          <w:sz w:val="24"/>
          <w:szCs w:val="24"/>
          <w:lang w:val="ka-GE"/>
        </w:rPr>
        <w:t xml:space="preserve"> </w:t>
      </w:r>
      <w:r w:rsidR="009E6233" w:rsidRPr="00977094">
        <w:rPr>
          <w:rFonts w:ascii="Sylfaen" w:hAnsi="Sylfaen"/>
          <w:sz w:val="24"/>
          <w:szCs w:val="24"/>
          <w:lang w:val="ka-GE"/>
        </w:rPr>
        <w:t>მდგომარეობის შემოწმების</w:t>
      </w:r>
      <w:r w:rsidR="00147E50" w:rsidRPr="00977094">
        <w:rPr>
          <w:rFonts w:ascii="Sylfaen" w:hAnsi="Sylfaen"/>
          <w:sz w:val="24"/>
          <w:szCs w:val="24"/>
          <w:lang w:val="ka-GE"/>
        </w:rPr>
        <w:t xml:space="preserve"> გარეშე (იხილეთ </w:t>
      </w:r>
      <w:r w:rsidR="00276A16" w:rsidRPr="00977094">
        <w:rPr>
          <w:rFonts w:ascii="Sylfaen" w:hAnsi="Sylfaen"/>
          <w:sz w:val="24"/>
          <w:szCs w:val="24"/>
          <w:lang w:val="ka-GE"/>
        </w:rPr>
        <w:t>თავი</w:t>
      </w:r>
      <w:r w:rsidR="00147E50" w:rsidRPr="00977094">
        <w:rPr>
          <w:rFonts w:ascii="Sylfaen" w:hAnsi="Sylfaen"/>
          <w:sz w:val="24"/>
          <w:szCs w:val="24"/>
          <w:lang w:val="ka-GE"/>
        </w:rPr>
        <w:t xml:space="preserve"> 4.4 ხანგრძლივი თერაპიის შესახებ)</w:t>
      </w:r>
      <w:r w:rsidR="005D2556" w:rsidRPr="00977094">
        <w:rPr>
          <w:rFonts w:ascii="Sylfaen" w:hAnsi="Sylfaen"/>
          <w:sz w:val="24"/>
          <w:szCs w:val="24"/>
          <w:lang w:val="ka-GE"/>
        </w:rPr>
        <w:t>.</w:t>
      </w:r>
    </w:p>
    <w:p w14:paraId="40A50A31" w14:textId="77777777" w:rsidR="006633AE" w:rsidRPr="00977094" w:rsidRDefault="006633AE" w:rsidP="00BF591D">
      <w:pPr>
        <w:spacing w:after="0"/>
        <w:jc w:val="both"/>
        <w:rPr>
          <w:rFonts w:ascii="Sylfaen" w:hAnsi="Sylfaen"/>
          <w:sz w:val="24"/>
          <w:szCs w:val="24"/>
          <w:lang w:val="ka-GE"/>
        </w:rPr>
      </w:pPr>
    </w:p>
    <w:p w14:paraId="1684E22E" w14:textId="77777777" w:rsidR="009E6233" w:rsidRPr="00977094" w:rsidRDefault="009E6233" w:rsidP="00BF591D">
      <w:pPr>
        <w:spacing w:after="0"/>
        <w:jc w:val="both"/>
        <w:rPr>
          <w:rFonts w:ascii="Sylfaen" w:hAnsi="Sylfaen"/>
          <w:i/>
          <w:sz w:val="24"/>
          <w:szCs w:val="24"/>
          <w:u w:val="single"/>
          <w:lang w:val="ka-GE"/>
        </w:rPr>
      </w:pPr>
      <w:r w:rsidRPr="00977094">
        <w:rPr>
          <w:rFonts w:ascii="Sylfaen" w:hAnsi="Sylfaen"/>
          <w:i/>
          <w:sz w:val="24"/>
          <w:szCs w:val="24"/>
          <w:u w:val="single"/>
          <w:lang w:val="ka-GE"/>
        </w:rPr>
        <w:t>მოზრდილები და ≥ 40 კგ ბავშვები</w:t>
      </w:r>
    </w:p>
    <w:p w14:paraId="02E5B32A" w14:textId="77777777" w:rsidR="009E6233" w:rsidRPr="00977094" w:rsidRDefault="009E6233" w:rsidP="00BF591D">
      <w:pPr>
        <w:spacing w:after="0"/>
        <w:jc w:val="both"/>
        <w:rPr>
          <w:rFonts w:ascii="Sylfaen" w:hAnsi="Sylfaen"/>
          <w:sz w:val="24"/>
          <w:szCs w:val="24"/>
          <w:lang w:val="ka-GE"/>
        </w:rPr>
      </w:pPr>
      <w:r w:rsidRPr="00977094">
        <w:rPr>
          <w:rFonts w:ascii="Sylfaen" w:hAnsi="Sylfaen"/>
          <w:sz w:val="24"/>
          <w:szCs w:val="24"/>
          <w:lang w:val="ka-GE"/>
        </w:rPr>
        <w:t>რეკომენდებული დოზები:</w:t>
      </w:r>
    </w:p>
    <w:p w14:paraId="41170B6E" w14:textId="77777777" w:rsidR="009E6233" w:rsidRPr="00977094" w:rsidRDefault="009E6233" w:rsidP="00BF591D">
      <w:pPr>
        <w:spacing w:after="0"/>
        <w:jc w:val="both"/>
        <w:rPr>
          <w:rFonts w:ascii="Sylfaen" w:hAnsi="Sylfaen"/>
          <w:sz w:val="24"/>
          <w:szCs w:val="24"/>
          <w:lang w:val="ka-GE"/>
        </w:rPr>
      </w:pPr>
      <w:r w:rsidRPr="00977094">
        <w:rPr>
          <w:rFonts w:ascii="Sylfaen" w:hAnsi="Sylfaen"/>
          <w:sz w:val="24"/>
          <w:szCs w:val="24"/>
          <w:lang w:val="ka-GE"/>
        </w:rPr>
        <w:t>- სტანდარტული დოზა (ყველა ჩვენებისთვის): 875 მგ/125 მგ ორჯერ დღეში;</w:t>
      </w:r>
    </w:p>
    <w:p w14:paraId="2C1E4525" w14:textId="77777777" w:rsidR="009E6233" w:rsidRPr="00977094" w:rsidRDefault="009E6233" w:rsidP="00BF591D">
      <w:pPr>
        <w:spacing w:after="0"/>
        <w:jc w:val="both"/>
        <w:rPr>
          <w:rFonts w:ascii="Sylfaen" w:hAnsi="Sylfaen"/>
          <w:sz w:val="24"/>
          <w:szCs w:val="24"/>
          <w:lang w:val="ka-GE"/>
        </w:rPr>
      </w:pPr>
      <w:r w:rsidRPr="00977094">
        <w:rPr>
          <w:rFonts w:ascii="Sylfaen" w:hAnsi="Sylfaen"/>
          <w:sz w:val="24"/>
          <w:szCs w:val="24"/>
          <w:lang w:val="ka-GE"/>
        </w:rPr>
        <w:t>- უფრო მაღალი დოზა (განსაკუთრებით ინფექციების დროს, როგორიცაა შუა ოტიტი, სინუსიტი, ქვედა სასუნთქი გზების ინფექციები და საშარდე გზების ინფექციები): 875 მგ/125 მგ სამჯერ დღეში.</w:t>
      </w:r>
    </w:p>
    <w:p w14:paraId="204F602E" w14:textId="77777777" w:rsidR="009E6233" w:rsidRPr="00977094" w:rsidRDefault="009E6233" w:rsidP="00BF591D">
      <w:pPr>
        <w:spacing w:after="0"/>
        <w:jc w:val="both"/>
        <w:rPr>
          <w:rFonts w:ascii="Sylfaen" w:hAnsi="Sylfaen"/>
          <w:sz w:val="24"/>
          <w:szCs w:val="24"/>
          <w:lang w:val="ka-GE"/>
        </w:rPr>
      </w:pPr>
    </w:p>
    <w:p w14:paraId="20297FFB" w14:textId="77777777" w:rsidR="009E6233" w:rsidRPr="00977094" w:rsidRDefault="009E6233" w:rsidP="00BF591D">
      <w:pPr>
        <w:spacing w:after="0"/>
        <w:jc w:val="both"/>
        <w:rPr>
          <w:rFonts w:ascii="Sylfaen" w:hAnsi="Sylfaen"/>
          <w:i/>
          <w:sz w:val="24"/>
          <w:szCs w:val="24"/>
          <w:u w:val="single"/>
          <w:lang w:val="ka-GE"/>
        </w:rPr>
      </w:pPr>
      <w:r w:rsidRPr="00977094">
        <w:rPr>
          <w:rFonts w:ascii="Sylfaen" w:hAnsi="Sylfaen"/>
          <w:i/>
          <w:sz w:val="24"/>
          <w:szCs w:val="24"/>
          <w:u w:val="single"/>
          <w:lang w:val="ka-GE"/>
        </w:rPr>
        <w:t>ბავშვები &lt; 40 კგ</w:t>
      </w:r>
    </w:p>
    <w:p w14:paraId="731F8DA8" w14:textId="77777777" w:rsidR="009E6233" w:rsidRPr="004C4ACA" w:rsidRDefault="009E6233" w:rsidP="00BF591D">
      <w:pPr>
        <w:spacing w:after="0"/>
        <w:jc w:val="both"/>
        <w:rPr>
          <w:rFonts w:ascii="Sylfaen" w:hAnsi="Sylfaen"/>
          <w:sz w:val="24"/>
          <w:szCs w:val="24"/>
          <w:lang w:val="ka-GE"/>
        </w:rPr>
      </w:pPr>
      <w:r w:rsidRPr="00977094">
        <w:rPr>
          <w:rFonts w:ascii="Sylfaen" w:hAnsi="Sylfaen"/>
          <w:sz w:val="24"/>
          <w:szCs w:val="24"/>
          <w:lang w:val="ka-GE"/>
        </w:rPr>
        <w:t>ბავშვებ</w:t>
      </w:r>
      <w:r w:rsidR="009C0236" w:rsidRPr="00977094">
        <w:rPr>
          <w:rFonts w:ascii="Sylfaen" w:hAnsi="Sylfaen"/>
          <w:sz w:val="24"/>
          <w:szCs w:val="24"/>
          <w:lang w:val="ka-GE"/>
        </w:rPr>
        <w:t>ის მკურნალობა შესაძლებელია</w:t>
      </w:r>
      <w:r w:rsidRPr="00977094">
        <w:rPr>
          <w:rFonts w:ascii="Sylfaen" w:hAnsi="Sylfaen"/>
          <w:sz w:val="24"/>
          <w:szCs w:val="24"/>
          <w:lang w:val="ka-GE"/>
        </w:rPr>
        <w:t xml:space="preserve"> </w:t>
      </w:r>
      <w:r w:rsidR="009C0236" w:rsidRPr="00977094">
        <w:rPr>
          <w:rFonts w:ascii="Sylfaen" w:hAnsi="Sylfaen"/>
          <w:sz w:val="24"/>
          <w:szCs w:val="24"/>
          <w:lang w:val="ka-GE"/>
        </w:rPr>
        <w:t>ამოქსიცილინი</w:t>
      </w:r>
      <w:r w:rsidRPr="00977094">
        <w:rPr>
          <w:rFonts w:ascii="Sylfaen" w:hAnsi="Sylfaen"/>
          <w:sz w:val="24"/>
          <w:szCs w:val="24"/>
          <w:lang w:val="ka-GE"/>
        </w:rPr>
        <w:t xml:space="preserve">/კლავულანის მჟავას ტაბლეტებით ან სუსპენზიებით. 6 წელზე უმცროსი ბავშვებისთვის სასურველია </w:t>
      </w:r>
      <w:r w:rsidR="009C0236" w:rsidRPr="00977094">
        <w:rPr>
          <w:rFonts w:ascii="Sylfaen" w:hAnsi="Sylfaen"/>
          <w:sz w:val="24"/>
          <w:szCs w:val="24"/>
          <w:lang w:val="ka-GE"/>
        </w:rPr>
        <w:t>ამოქსიცილინი</w:t>
      </w:r>
      <w:r w:rsidRPr="00977094">
        <w:rPr>
          <w:rFonts w:ascii="Sylfaen" w:hAnsi="Sylfaen"/>
          <w:sz w:val="24"/>
          <w:szCs w:val="24"/>
          <w:lang w:val="ka-GE"/>
        </w:rPr>
        <w:t>/კლავულანის მჟავას სუსპენზიით მკურნალობა.</w:t>
      </w:r>
    </w:p>
    <w:p w14:paraId="1C8A5F31" w14:textId="77777777" w:rsidR="009E6233" w:rsidRPr="004C4ACA" w:rsidRDefault="009E6233" w:rsidP="00BF591D">
      <w:pPr>
        <w:spacing w:after="0"/>
        <w:jc w:val="both"/>
        <w:rPr>
          <w:rFonts w:ascii="Sylfaen" w:hAnsi="Sylfaen"/>
          <w:sz w:val="24"/>
          <w:szCs w:val="24"/>
          <w:lang w:val="ka-GE"/>
        </w:rPr>
      </w:pPr>
    </w:p>
    <w:p w14:paraId="36E554C4" w14:textId="77777777" w:rsidR="00667631" w:rsidRDefault="00667631" w:rsidP="00BF591D">
      <w:pPr>
        <w:spacing w:after="0"/>
        <w:jc w:val="both"/>
        <w:rPr>
          <w:rFonts w:ascii="Sylfaen" w:hAnsi="Sylfaen"/>
          <w:sz w:val="24"/>
          <w:szCs w:val="24"/>
          <w:lang w:val="ka-GE"/>
        </w:rPr>
      </w:pPr>
    </w:p>
    <w:p w14:paraId="0372A9B4" w14:textId="1102E3AE" w:rsidR="009E6233" w:rsidRPr="004C4ACA" w:rsidRDefault="009E6233" w:rsidP="00BF591D">
      <w:pPr>
        <w:spacing w:after="0"/>
        <w:jc w:val="both"/>
        <w:rPr>
          <w:rFonts w:ascii="Sylfaen" w:hAnsi="Sylfaen"/>
          <w:sz w:val="24"/>
          <w:szCs w:val="24"/>
          <w:lang w:val="ka-GE"/>
        </w:rPr>
      </w:pPr>
      <w:r w:rsidRPr="004C4ACA">
        <w:rPr>
          <w:rFonts w:ascii="Sylfaen" w:hAnsi="Sylfaen"/>
          <w:sz w:val="24"/>
          <w:szCs w:val="24"/>
          <w:lang w:val="ka-GE"/>
        </w:rPr>
        <w:lastRenderedPageBreak/>
        <w:t>რეკომენდებული დოზები:</w:t>
      </w:r>
    </w:p>
    <w:p w14:paraId="60E51C21" w14:textId="77777777" w:rsidR="009E6233" w:rsidRPr="004C4ACA" w:rsidRDefault="009E6233" w:rsidP="00BF591D">
      <w:pPr>
        <w:spacing w:after="0"/>
        <w:jc w:val="both"/>
        <w:rPr>
          <w:rFonts w:ascii="Sylfaen" w:hAnsi="Sylfaen"/>
          <w:sz w:val="24"/>
          <w:szCs w:val="24"/>
          <w:lang w:val="ka-GE"/>
        </w:rPr>
      </w:pPr>
      <w:r w:rsidRPr="004C4ACA">
        <w:rPr>
          <w:rFonts w:ascii="Sylfaen" w:hAnsi="Sylfaen"/>
          <w:sz w:val="24"/>
          <w:szCs w:val="24"/>
          <w:lang w:val="ka-GE"/>
        </w:rPr>
        <w:t xml:space="preserve">- 25 მგ/3,6 მგ/კგ/დღეში </w:t>
      </w:r>
      <w:r w:rsidR="00E65F1A" w:rsidRPr="004C4ACA">
        <w:rPr>
          <w:rFonts w:ascii="Sylfaen" w:hAnsi="Sylfaen"/>
          <w:sz w:val="24"/>
          <w:szCs w:val="24"/>
          <w:lang w:val="ka-GE"/>
        </w:rPr>
        <w:t xml:space="preserve">დოზიდან </w:t>
      </w:r>
      <w:r w:rsidRPr="004C4ACA">
        <w:rPr>
          <w:rFonts w:ascii="Sylfaen" w:hAnsi="Sylfaen"/>
          <w:sz w:val="24"/>
          <w:szCs w:val="24"/>
          <w:lang w:val="ka-GE"/>
        </w:rPr>
        <w:t xml:space="preserve">45 მგ/6,4 მგ/კგ/დღეში </w:t>
      </w:r>
      <w:r w:rsidR="00E65F1A" w:rsidRPr="004C4ACA">
        <w:rPr>
          <w:rFonts w:ascii="Sylfaen" w:hAnsi="Sylfaen"/>
          <w:sz w:val="24"/>
          <w:szCs w:val="24"/>
          <w:lang w:val="ka-GE"/>
        </w:rPr>
        <w:t xml:space="preserve">დოზამდე </w:t>
      </w:r>
      <w:r w:rsidRPr="004C4ACA">
        <w:rPr>
          <w:rFonts w:ascii="Sylfaen" w:hAnsi="Sylfaen"/>
          <w:sz w:val="24"/>
          <w:szCs w:val="24"/>
          <w:lang w:val="ka-GE"/>
        </w:rPr>
        <w:t>ორ</w:t>
      </w:r>
      <w:r w:rsidR="009C0236" w:rsidRPr="004C4ACA">
        <w:rPr>
          <w:rFonts w:ascii="Sylfaen" w:hAnsi="Sylfaen"/>
          <w:sz w:val="24"/>
          <w:szCs w:val="24"/>
          <w:lang w:val="ka-GE"/>
        </w:rPr>
        <w:t>ი</w:t>
      </w:r>
      <w:r w:rsidRPr="004C4ACA">
        <w:rPr>
          <w:rFonts w:ascii="Sylfaen" w:hAnsi="Sylfaen"/>
          <w:sz w:val="24"/>
          <w:szCs w:val="24"/>
          <w:lang w:val="ka-GE"/>
        </w:rPr>
        <w:t xml:space="preserve"> გაყოფილი დოზი</w:t>
      </w:r>
      <w:r w:rsidR="00E65F1A" w:rsidRPr="004C4ACA">
        <w:rPr>
          <w:rFonts w:ascii="Sylfaen" w:hAnsi="Sylfaen"/>
          <w:sz w:val="24"/>
          <w:szCs w:val="24"/>
          <w:lang w:val="ka-GE"/>
        </w:rPr>
        <w:t>ს სახით</w:t>
      </w:r>
      <w:r w:rsidR="00972BB5">
        <w:rPr>
          <w:rFonts w:ascii="Sylfaen" w:hAnsi="Sylfaen"/>
          <w:sz w:val="24"/>
          <w:szCs w:val="24"/>
          <w:lang w:val="ka-GE"/>
        </w:rPr>
        <w:t>.</w:t>
      </w:r>
    </w:p>
    <w:p w14:paraId="5075119A" w14:textId="77777777" w:rsidR="009E6233" w:rsidRPr="004C4ACA" w:rsidRDefault="009E6233" w:rsidP="00BF591D">
      <w:pPr>
        <w:spacing w:after="0"/>
        <w:jc w:val="both"/>
        <w:rPr>
          <w:rFonts w:ascii="Sylfaen" w:hAnsi="Sylfaen"/>
          <w:sz w:val="24"/>
          <w:szCs w:val="24"/>
          <w:lang w:val="ka-GE"/>
        </w:rPr>
      </w:pPr>
      <w:r w:rsidRPr="004C4ACA">
        <w:rPr>
          <w:rFonts w:ascii="Sylfaen" w:hAnsi="Sylfaen"/>
          <w:sz w:val="24"/>
          <w:szCs w:val="24"/>
          <w:lang w:val="ka-GE"/>
        </w:rPr>
        <w:t xml:space="preserve">- </w:t>
      </w:r>
      <w:r w:rsidR="00E65F1A" w:rsidRPr="004C4ACA">
        <w:rPr>
          <w:rFonts w:ascii="Sylfaen" w:hAnsi="Sylfaen"/>
          <w:sz w:val="24"/>
          <w:szCs w:val="24"/>
          <w:lang w:val="ka-GE"/>
        </w:rPr>
        <w:t xml:space="preserve">ზოგიერთი ინფექციისთვის (როგორიცაა შუა ოტიტი, სინუსიტი და ქვედა სასუნთქი გზების ინფექციები) შეიძლება განხილული იყოს </w:t>
      </w:r>
      <w:r w:rsidRPr="004C4ACA">
        <w:rPr>
          <w:rFonts w:ascii="Sylfaen" w:hAnsi="Sylfaen"/>
          <w:sz w:val="24"/>
          <w:szCs w:val="24"/>
          <w:lang w:val="ka-GE"/>
        </w:rPr>
        <w:t>70 მგ/10 მგ/კგ/</w:t>
      </w:r>
      <w:r w:rsidR="00E65F1A" w:rsidRPr="004C4ACA">
        <w:rPr>
          <w:rFonts w:ascii="Sylfaen" w:hAnsi="Sylfaen"/>
          <w:sz w:val="24"/>
          <w:szCs w:val="24"/>
          <w:lang w:val="ka-GE"/>
        </w:rPr>
        <w:t xml:space="preserve">-მდე </w:t>
      </w:r>
      <w:r w:rsidR="009C0236" w:rsidRPr="004C4ACA">
        <w:rPr>
          <w:rFonts w:ascii="Sylfaen" w:hAnsi="Sylfaen"/>
          <w:sz w:val="24"/>
          <w:szCs w:val="24"/>
          <w:lang w:val="ka-GE"/>
        </w:rPr>
        <w:t>დოზა</w:t>
      </w:r>
      <w:r w:rsidR="00972BB5">
        <w:rPr>
          <w:rFonts w:ascii="Sylfaen" w:hAnsi="Sylfaen"/>
          <w:sz w:val="24"/>
          <w:szCs w:val="24"/>
          <w:lang w:val="ka-GE"/>
        </w:rPr>
        <w:t>,</w:t>
      </w:r>
      <w:r w:rsidR="009C0236" w:rsidRPr="004C4ACA">
        <w:rPr>
          <w:rFonts w:ascii="Sylfaen" w:hAnsi="Sylfaen"/>
          <w:sz w:val="24"/>
          <w:szCs w:val="24"/>
          <w:lang w:val="ka-GE"/>
        </w:rPr>
        <w:t xml:space="preserve"> </w:t>
      </w:r>
      <w:r w:rsidRPr="004C4ACA">
        <w:rPr>
          <w:rFonts w:ascii="Sylfaen" w:hAnsi="Sylfaen"/>
          <w:sz w:val="24"/>
          <w:szCs w:val="24"/>
          <w:lang w:val="ka-GE"/>
        </w:rPr>
        <w:t>დღეში ორ</w:t>
      </w:r>
      <w:r w:rsidR="009C0236" w:rsidRPr="004C4ACA">
        <w:rPr>
          <w:rFonts w:ascii="Sylfaen" w:hAnsi="Sylfaen"/>
          <w:sz w:val="24"/>
          <w:szCs w:val="24"/>
          <w:lang w:val="ka-GE"/>
        </w:rPr>
        <w:t>ი</w:t>
      </w:r>
      <w:r w:rsidRPr="004C4ACA">
        <w:rPr>
          <w:rFonts w:ascii="Sylfaen" w:hAnsi="Sylfaen"/>
          <w:sz w:val="24"/>
          <w:szCs w:val="24"/>
          <w:lang w:val="ka-GE"/>
        </w:rPr>
        <w:t xml:space="preserve"> გაყოფილი დოზის სახით.</w:t>
      </w:r>
    </w:p>
    <w:p w14:paraId="36312533" w14:textId="77777777" w:rsidR="009E6233" w:rsidRPr="004C4ACA" w:rsidRDefault="009E6233" w:rsidP="00BF591D">
      <w:pPr>
        <w:spacing w:after="0"/>
        <w:jc w:val="both"/>
        <w:rPr>
          <w:rFonts w:ascii="Sylfaen" w:hAnsi="Sylfaen"/>
          <w:sz w:val="24"/>
          <w:szCs w:val="24"/>
          <w:lang w:val="ka-GE"/>
        </w:rPr>
      </w:pPr>
    </w:p>
    <w:p w14:paraId="166CF0B8" w14:textId="77777777" w:rsidR="009E6233" w:rsidRPr="004C4ACA" w:rsidRDefault="009E6233" w:rsidP="00BF591D">
      <w:pPr>
        <w:spacing w:after="0"/>
        <w:jc w:val="both"/>
        <w:rPr>
          <w:rFonts w:ascii="Sylfaen" w:hAnsi="Sylfaen"/>
          <w:sz w:val="24"/>
          <w:szCs w:val="24"/>
          <w:lang w:val="ka-GE"/>
        </w:rPr>
      </w:pPr>
      <w:r w:rsidRPr="004C4ACA">
        <w:rPr>
          <w:rFonts w:ascii="Sylfaen" w:hAnsi="Sylfaen"/>
          <w:sz w:val="24"/>
          <w:szCs w:val="24"/>
          <w:lang w:val="ka-GE"/>
        </w:rPr>
        <w:t xml:space="preserve">არ არსებობს კლინიკური მონაცემები </w:t>
      </w:r>
      <w:r w:rsidR="00F942D3" w:rsidRPr="004C4ACA">
        <w:rPr>
          <w:rFonts w:ascii="Sylfaen" w:hAnsi="Sylfaen"/>
          <w:sz w:val="24"/>
          <w:szCs w:val="24"/>
          <w:lang w:val="ka-GE"/>
        </w:rPr>
        <w:t>კლავიციდი</w:t>
      </w:r>
      <w:r w:rsidRPr="004C4ACA">
        <w:rPr>
          <w:rFonts w:ascii="Sylfaen" w:hAnsi="Sylfaen"/>
          <w:sz w:val="24"/>
          <w:szCs w:val="24"/>
          <w:lang w:val="ka-GE"/>
        </w:rPr>
        <w:t xml:space="preserve"> 7:1 </w:t>
      </w:r>
      <w:r w:rsidR="009C0236" w:rsidRPr="004C4ACA">
        <w:rPr>
          <w:rFonts w:ascii="Sylfaen" w:hAnsi="Sylfaen"/>
          <w:sz w:val="24"/>
          <w:szCs w:val="24"/>
          <w:lang w:val="ka-GE"/>
        </w:rPr>
        <w:t xml:space="preserve">სამკურნალო </w:t>
      </w:r>
      <w:r w:rsidR="00F942D3" w:rsidRPr="004C4ACA">
        <w:rPr>
          <w:rFonts w:ascii="Sylfaen" w:hAnsi="Sylfaen"/>
          <w:sz w:val="24"/>
          <w:szCs w:val="24"/>
          <w:lang w:val="ka-GE"/>
        </w:rPr>
        <w:t>ფორმების</w:t>
      </w:r>
      <w:r w:rsidRPr="004C4ACA">
        <w:rPr>
          <w:rFonts w:ascii="Sylfaen" w:hAnsi="Sylfaen"/>
          <w:sz w:val="24"/>
          <w:szCs w:val="24"/>
          <w:lang w:val="ka-GE"/>
        </w:rPr>
        <w:t xml:space="preserve"> </w:t>
      </w:r>
      <w:r w:rsidR="00F942D3" w:rsidRPr="004C4ACA">
        <w:rPr>
          <w:rFonts w:ascii="Sylfaen" w:hAnsi="Sylfaen"/>
          <w:sz w:val="24"/>
          <w:szCs w:val="24"/>
          <w:lang w:val="ka-GE"/>
        </w:rPr>
        <w:t xml:space="preserve">დღეში </w:t>
      </w:r>
      <w:r w:rsidRPr="004C4ACA">
        <w:rPr>
          <w:rFonts w:ascii="Sylfaen" w:hAnsi="Sylfaen"/>
          <w:sz w:val="24"/>
          <w:szCs w:val="24"/>
          <w:lang w:val="ka-GE"/>
        </w:rPr>
        <w:t>45 მგ/6.4 მგ/კგ-ზე მაღალი დოზების შესახებ 2 წლამდე ასაკის ბავშვებში.</w:t>
      </w:r>
    </w:p>
    <w:p w14:paraId="6C5B787D" w14:textId="77777777" w:rsidR="00AC326C" w:rsidRPr="004C4ACA" w:rsidRDefault="009E6233" w:rsidP="00BF591D">
      <w:pPr>
        <w:spacing w:after="0"/>
        <w:jc w:val="both"/>
        <w:rPr>
          <w:rFonts w:ascii="Sylfaen" w:hAnsi="Sylfaen"/>
          <w:sz w:val="24"/>
          <w:szCs w:val="24"/>
          <w:lang w:val="ka-GE"/>
        </w:rPr>
      </w:pPr>
      <w:r w:rsidRPr="004C4ACA">
        <w:rPr>
          <w:rFonts w:ascii="Sylfaen" w:hAnsi="Sylfaen"/>
          <w:sz w:val="24"/>
          <w:szCs w:val="24"/>
          <w:lang w:val="ka-GE"/>
        </w:rPr>
        <w:t xml:space="preserve">არ არსებობს კლინიკური მონაცემები </w:t>
      </w:r>
      <w:r w:rsidR="00F942D3" w:rsidRPr="004C4ACA">
        <w:rPr>
          <w:rFonts w:ascii="Sylfaen" w:hAnsi="Sylfaen"/>
          <w:sz w:val="24"/>
          <w:szCs w:val="24"/>
          <w:lang w:val="ka-GE"/>
        </w:rPr>
        <w:t>კლავიციდი</w:t>
      </w:r>
      <w:r w:rsidRPr="004C4ACA">
        <w:rPr>
          <w:rFonts w:ascii="Sylfaen" w:hAnsi="Sylfaen"/>
          <w:sz w:val="24"/>
          <w:szCs w:val="24"/>
          <w:lang w:val="ka-GE"/>
        </w:rPr>
        <w:t xml:space="preserve"> 7:1 </w:t>
      </w:r>
      <w:r w:rsidR="009C0236" w:rsidRPr="004C4ACA">
        <w:rPr>
          <w:rFonts w:ascii="Sylfaen" w:hAnsi="Sylfaen"/>
          <w:sz w:val="24"/>
          <w:szCs w:val="24"/>
          <w:lang w:val="ka-GE"/>
        </w:rPr>
        <w:t xml:space="preserve">სამკურნალო </w:t>
      </w:r>
      <w:r w:rsidR="00F942D3" w:rsidRPr="004C4ACA">
        <w:rPr>
          <w:rFonts w:ascii="Sylfaen" w:hAnsi="Sylfaen"/>
          <w:sz w:val="24"/>
          <w:szCs w:val="24"/>
          <w:lang w:val="ka-GE"/>
        </w:rPr>
        <w:t>ფორმების</w:t>
      </w:r>
      <w:r w:rsidRPr="004C4ACA">
        <w:rPr>
          <w:rFonts w:ascii="Sylfaen" w:hAnsi="Sylfaen"/>
          <w:sz w:val="24"/>
          <w:szCs w:val="24"/>
          <w:lang w:val="ka-GE"/>
        </w:rPr>
        <w:t xml:space="preserve"> 2 თვემდე ასაკის პაციენტებისთვის. ამიტომ ამ პოპულაციაში დოზირების რეკომენდაციები </w:t>
      </w:r>
      <w:r w:rsidR="00F942D3" w:rsidRPr="004C4ACA">
        <w:rPr>
          <w:rFonts w:ascii="Sylfaen" w:hAnsi="Sylfaen"/>
          <w:sz w:val="24"/>
          <w:szCs w:val="24"/>
          <w:lang w:val="ka-GE"/>
        </w:rPr>
        <w:t>არ არსებობს</w:t>
      </w:r>
      <w:r w:rsidRPr="004C4ACA">
        <w:rPr>
          <w:rFonts w:ascii="Sylfaen" w:hAnsi="Sylfaen"/>
          <w:sz w:val="24"/>
          <w:szCs w:val="24"/>
          <w:lang w:val="ka-GE"/>
        </w:rPr>
        <w:t>.</w:t>
      </w:r>
    </w:p>
    <w:p w14:paraId="0C2A55B7" w14:textId="77777777" w:rsidR="00740D6F" w:rsidRPr="004C4ACA" w:rsidRDefault="00740D6F" w:rsidP="00BF591D">
      <w:pPr>
        <w:spacing w:after="0"/>
        <w:jc w:val="both"/>
        <w:rPr>
          <w:rFonts w:ascii="Sylfaen" w:hAnsi="Sylfaen" w:cs="Sylfaen"/>
          <w:sz w:val="24"/>
          <w:szCs w:val="24"/>
          <w:lang w:val="ka-GE"/>
        </w:rPr>
      </w:pPr>
    </w:p>
    <w:p w14:paraId="4F26FC29" w14:textId="7F3BC72F" w:rsidR="00740D6F" w:rsidRPr="00977094" w:rsidRDefault="00667631" w:rsidP="00BF591D">
      <w:pPr>
        <w:spacing w:after="0"/>
        <w:jc w:val="both"/>
        <w:rPr>
          <w:rFonts w:ascii="Sylfaen" w:hAnsi="Sylfaen"/>
          <w:i/>
          <w:sz w:val="24"/>
          <w:szCs w:val="24"/>
          <w:u w:val="single"/>
          <w:lang w:val="ka-GE"/>
        </w:rPr>
      </w:pPr>
      <w:r w:rsidRPr="00977094">
        <w:rPr>
          <w:rFonts w:ascii="Sylfaen" w:hAnsi="Sylfaen" w:cs="Sylfaen"/>
          <w:i/>
          <w:sz w:val="24"/>
          <w:szCs w:val="24"/>
          <w:u w:val="single"/>
          <w:lang w:val="ka-GE"/>
        </w:rPr>
        <w:t>ხანდაზმულები</w:t>
      </w:r>
    </w:p>
    <w:p w14:paraId="25A490F4" w14:textId="77777777" w:rsidR="00740D6F" w:rsidRPr="00977094" w:rsidRDefault="00740D6F" w:rsidP="00BF591D">
      <w:pPr>
        <w:spacing w:after="0"/>
        <w:jc w:val="both"/>
        <w:rPr>
          <w:rFonts w:ascii="Sylfaen" w:hAnsi="Sylfaen"/>
          <w:sz w:val="24"/>
          <w:szCs w:val="24"/>
          <w:lang w:val="ka-GE"/>
        </w:rPr>
      </w:pPr>
      <w:r w:rsidRPr="00977094">
        <w:rPr>
          <w:rFonts w:ascii="Sylfaen" w:hAnsi="Sylfaen"/>
          <w:sz w:val="24"/>
          <w:szCs w:val="24"/>
          <w:lang w:val="ka-GE"/>
        </w:rPr>
        <w:t>დოზის კორექცია საჭ</w:t>
      </w:r>
      <w:r w:rsidR="00DE755C" w:rsidRPr="00977094">
        <w:rPr>
          <w:rFonts w:ascii="Sylfaen" w:hAnsi="Sylfaen"/>
          <w:sz w:val="24"/>
          <w:szCs w:val="24"/>
          <w:lang w:val="ka-GE"/>
        </w:rPr>
        <w:t>ირო არ არის</w:t>
      </w:r>
      <w:r w:rsidR="00191BD1" w:rsidRPr="00977094">
        <w:rPr>
          <w:rFonts w:ascii="Sylfaen" w:hAnsi="Sylfaen"/>
          <w:sz w:val="24"/>
          <w:szCs w:val="24"/>
          <w:lang w:val="ka-GE"/>
        </w:rPr>
        <w:t>.</w:t>
      </w:r>
    </w:p>
    <w:p w14:paraId="3559B53C" w14:textId="77777777" w:rsidR="00740D6F" w:rsidRPr="00977094" w:rsidRDefault="00740D6F" w:rsidP="00BF591D">
      <w:pPr>
        <w:spacing w:after="0"/>
        <w:jc w:val="both"/>
        <w:rPr>
          <w:rFonts w:ascii="Sylfaen" w:hAnsi="Sylfaen"/>
          <w:sz w:val="24"/>
          <w:szCs w:val="24"/>
          <w:lang w:val="ka-GE"/>
        </w:rPr>
      </w:pPr>
    </w:p>
    <w:p w14:paraId="4D8A9B68" w14:textId="77777777" w:rsidR="00740D6F" w:rsidRPr="00977094" w:rsidRDefault="00191BD1" w:rsidP="00BF591D">
      <w:pPr>
        <w:spacing w:after="0"/>
        <w:jc w:val="both"/>
        <w:rPr>
          <w:rFonts w:ascii="Sylfaen" w:hAnsi="Sylfaen"/>
          <w:i/>
          <w:sz w:val="24"/>
          <w:szCs w:val="24"/>
          <w:u w:val="single"/>
          <w:lang w:val="ka-GE"/>
        </w:rPr>
      </w:pPr>
      <w:r w:rsidRPr="00977094">
        <w:rPr>
          <w:rFonts w:ascii="Sylfaen" w:hAnsi="Sylfaen" w:cs="Sylfaen"/>
          <w:i/>
          <w:sz w:val="24"/>
          <w:szCs w:val="24"/>
          <w:u w:val="single"/>
          <w:lang w:val="ka-GE"/>
        </w:rPr>
        <w:t>თ</w:t>
      </w:r>
      <w:r w:rsidR="00740D6F" w:rsidRPr="00977094">
        <w:rPr>
          <w:rFonts w:ascii="Sylfaen" w:hAnsi="Sylfaen"/>
          <w:i/>
          <w:sz w:val="24"/>
          <w:szCs w:val="24"/>
          <w:u w:val="single"/>
          <w:lang w:val="ka-GE"/>
        </w:rPr>
        <w:t>ირკმლის უკმარისობა</w:t>
      </w:r>
    </w:p>
    <w:p w14:paraId="5978D21A" w14:textId="77777777" w:rsidR="00740D6F" w:rsidRPr="00977094" w:rsidRDefault="00740D6F" w:rsidP="00BF591D">
      <w:pPr>
        <w:spacing w:after="0"/>
        <w:jc w:val="both"/>
        <w:rPr>
          <w:rFonts w:ascii="Sylfaen" w:hAnsi="Sylfaen"/>
          <w:sz w:val="24"/>
          <w:szCs w:val="24"/>
          <w:lang w:val="ka-GE"/>
        </w:rPr>
      </w:pPr>
      <w:r w:rsidRPr="00977094">
        <w:rPr>
          <w:rFonts w:ascii="Sylfaen" w:hAnsi="Sylfaen"/>
          <w:sz w:val="24"/>
          <w:szCs w:val="24"/>
          <w:lang w:val="ka-GE"/>
        </w:rPr>
        <w:t xml:space="preserve">დოზის კორექცია არ არის საჭირო პაციენტებში </w:t>
      </w:r>
      <w:r w:rsidR="00645463" w:rsidRPr="00977094">
        <w:rPr>
          <w:rFonts w:ascii="Sylfaen" w:hAnsi="Sylfaen"/>
          <w:sz w:val="24"/>
          <w:szCs w:val="24"/>
          <w:lang w:val="ka-GE"/>
        </w:rPr>
        <w:t xml:space="preserve">30 მლ/წთ-ზე მეტი </w:t>
      </w:r>
      <w:r w:rsidRPr="00977094">
        <w:rPr>
          <w:rFonts w:ascii="Sylfaen" w:hAnsi="Sylfaen"/>
          <w:sz w:val="24"/>
          <w:szCs w:val="24"/>
          <w:lang w:val="ka-GE"/>
        </w:rPr>
        <w:t>კრეატინინის კლირენსით (CrCl)</w:t>
      </w:r>
      <w:r w:rsidR="00645463" w:rsidRPr="00977094">
        <w:rPr>
          <w:rFonts w:ascii="Sylfaen" w:hAnsi="Sylfaen"/>
          <w:sz w:val="24"/>
          <w:szCs w:val="24"/>
          <w:lang w:val="ka-GE"/>
        </w:rPr>
        <w:t>.</w:t>
      </w:r>
    </w:p>
    <w:p w14:paraId="0B2109D0" w14:textId="77777777" w:rsidR="00740D6F" w:rsidRPr="00977094" w:rsidRDefault="00740D6F" w:rsidP="00BF591D">
      <w:pPr>
        <w:spacing w:after="0"/>
        <w:jc w:val="both"/>
        <w:rPr>
          <w:rFonts w:ascii="Sylfaen" w:hAnsi="Sylfaen"/>
          <w:sz w:val="24"/>
          <w:szCs w:val="24"/>
          <w:lang w:val="ka-GE"/>
        </w:rPr>
      </w:pPr>
      <w:r w:rsidRPr="00977094">
        <w:rPr>
          <w:rFonts w:ascii="Sylfaen" w:hAnsi="Sylfaen"/>
          <w:sz w:val="24"/>
          <w:szCs w:val="24"/>
          <w:lang w:val="ka-GE"/>
        </w:rPr>
        <w:t>პაციენტებში 30 მლ/წთ-ზე ნაკლები</w:t>
      </w:r>
      <w:r w:rsidR="00645463" w:rsidRPr="00977094">
        <w:rPr>
          <w:rFonts w:ascii="Sylfaen" w:hAnsi="Sylfaen"/>
          <w:sz w:val="24"/>
          <w:szCs w:val="24"/>
          <w:lang w:val="ka-GE"/>
        </w:rPr>
        <w:t xml:space="preserve"> კრეატინინის კლირენსით</w:t>
      </w:r>
      <w:r w:rsidRPr="00977094">
        <w:rPr>
          <w:rFonts w:ascii="Sylfaen" w:hAnsi="Sylfaen"/>
          <w:sz w:val="24"/>
          <w:szCs w:val="24"/>
          <w:lang w:val="ka-GE"/>
        </w:rPr>
        <w:t xml:space="preserve">, კლავიციდის </w:t>
      </w:r>
      <w:r w:rsidR="00645463" w:rsidRPr="00977094">
        <w:rPr>
          <w:rFonts w:ascii="Sylfaen" w:hAnsi="Sylfaen"/>
          <w:sz w:val="24"/>
          <w:szCs w:val="24"/>
          <w:lang w:val="ka-GE"/>
        </w:rPr>
        <w:t>სამკურნალო ფორმების</w:t>
      </w:r>
      <w:r w:rsidRPr="00977094">
        <w:rPr>
          <w:rFonts w:ascii="Sylfaen" w:hAnsi="Sylfaen"/>
          <w:sz w:val="24"/>
          <w:szCs w:val="24"/>
          <w:lang w:val="ka-GE"/>
        </w:rPr>
        <w:t xml:space="preserve"> გამოყენება ამოქსიცილინისა და კლავულანის მჟავას 7:1 თანაფარდობით არ არის რეკომენდებული, რადგან დოზის კორექტირების რეკომენდაციები არ </w:t>
      </w:r>
      <w:r w:rsidR="00645463" w:rsidRPr="00977094">
        <w:rPr>
          <w:rFonts w:ascii="Sylfaen" w:hAnsi="Sylfaen"/>
          <w:sz w:val="24"/>
          <w:szCs w:val="24"/>
          <w:lang w:val="ka-GE"/>
        </w:rPr>
        <w:t>არსებობს</w:t>
      </w:r>
      <w:r w:rsidRPr="00977094">
        <w:rPr>
          <w:rFonts w:ascii="Sylfaen" w:hAnsi="Sylfaen"/>
          <w:sz w:val="24"/>
          <w:szCs w:val="24"/>
          <w:lang w:val="ka-GE"/>
        </w:rPr>
        <w:t>.</w:t>
      </w:r>
    </w:p>
    <w:p w14:paraId="0D82264A" w14:textId="77777777" w:rsidR="00740D6F" w:rsidRPr="00977094" w:rsidRDefault="00740D6F" w:rsidP="00BF591D">
      <w:pPr>
        <w:spacing w:after="0"/>
        <w:jc w:val="both"/>
        <w:rPr>
          <w:rFonts w:ascii="Sylfaen" w:hAnsi="Sylfaen"/>
          <w:sz w:val="24"/>
          <w:szCs w:val="24"/>
          <w:lang w:val="ka-GE"/>
        </w:rPr>
      </w:pPr>
    </w:p>
    <w:p w14:paraId="5503A16D" w14:textId="77777777" w:rsidR="00740D6F" w:rsidRPr="00977094" w:rsidRDefault="00740D6F" w:rsidP="00BF591D">
      <w:pPr>
        <w:spacing w:after="0"/>
        <w:jc w:val="both"/>
        <w:rPr>
          <w:rFonts w:ascii="Sylfaen" w:hAnsi="Sylfaen"/>
          <w:i/>
          <w:sz w:val="24"/>
          <w:szCs w:val="24"/>
          <w:u w:val="single"/>
          <w:lang w:val="ka-GE"/>
        </w:rPr>
      </w:pPr>
      <w:r w:rsidRPr="00977094">
        <w:rPr>
          <w:rFonts w:ascii="Sylfaen" w:hAnsi="Sylfaen"/>
          <w:i/>
          <w:sz w:val="24"/>
          <w:szCs w:val="24"/>
          <w:u w:val="single"/>
          <w:lang w:val="ka-GE"/>
        </w:rPr>
        <w:t>ღვიძლის უკმარისობა</w:t>
      </w:r>
    </w:p>
    <w:p w14:paraId="0754A373" w14:textId="77777777" w:rsidR="00740D6F" w:rsidRPr="00977094" w:rsidRDefault="00972BB5" w:rsidP="00BF591D">
      <w:pPr>
        <w:spacing w:after="0"/>
        <w:jc w:val="both"/>
        <w:rPr>
          <w:rFonts w:ascii="Sylfaen" w:hAnsi="Sylfaen"/>
          <w:sz w:val="24"/>
          <w:szCs w:val="24"/>
          <w:lang w:val="ka-GE"/>
        </w:rPr>
      </w:pPr>
      <w:r w:rsidRPr="00977094">
        <w:rPr>
          <w:rFonts w:ascii="Sylfaen" w:hAnsi="Sylfaen"/>
          <w:sz w:val="24"/>
          <w:szCs w:val="24"/>
          <w:lang w:val="ka-GE"/>
        </w:rPr>
        <w:t xml:space="preserve">საჭიროა </w:t>
      </w:r>
      <w:r w:rsidR="00740D6F" w:rsidRPr="00977094">
        <w:rPr>
          <w:rFonts w:ascii="Sylfaen" w:hAnsi="Sylfaen"/>
          <w:sz w:val="24"/>
          <w:szCs w:val="24"/>
          <w:lang w:val="ka-GE"/>
        </w:rPr>
        <w:t xml:space="preserve">დოზირება სიფრთხილით და ღვიძლის ფუნქციის მონიტორინგი რეგულარული ინტერვალებით (იხ. </w:t>
      </w:r>
      <w:r w:rsidR="00890F7B" w:rsidRPr="00977094">
        <w:rPr>
          <w:rFonts w:ascii="Sylfaen" w:hAnsi="Sylfaen"/>
          <w:sz w:val="24"/>
          <w:szCs w:val="24"/>
          <w:lang w:val="ka-GE"/>
        </w:rPr>
        <w:t>პარაგრაფები</w:t>
      </w:r>
      <w:r w:rsidR="00740D6F" w:rsidRPr="00977094">
        <w:rPr>
          <w:rFonts w:ascii="Sylfaen" w:hAnsi="Sylfaen"/>
          <w:sz w:val="24"/>
          <w:szCs w:val="24"/>
          <w:lang w:val="ka-GE"/>
        </w:rPr>
        <w:t xml:space="preserve"> 4.3 და 4.4).</w:t>
      </w:r>
    </w:p>
    <w:p w14:paraId="550F25E1" w14:textId="77777777" w:rsidR="00740D6F" w:rsidRPr="00977094" w:rsidRDefault="00740D6F" w:rsidP="00BF591D">
      <w:pPr>
        <w:spacing w:after="0"/>
        <w:jc w:val="both"/>
        <w:rPr>
          <w:rFonts w:ascii="Sylfaen" w:hAnsi="Sylfaen"/>
          <w:sz w:val="24"/>
          <w:szCs w:val="24"/>
          <w:lang w:val="ka-GE"/>
        </w:rPr>
      </w:pPr>
    </w:p>
    <w:p w14:paraId="412CFDEF" w14:textId="77777777" w:rsidR="00740D6F" w:rsidRPr="00977094" w:rsidRDefault="005D049D" w:rsidP="00BF591D">
      <w:pPr>
        <w:spacing w:after="0"/>
        <w:jc w:val="both"/>
        <w:rPr>
          <w:rFonts w:ascii="Sylfaen" w:hAnsi="Sylfaen"/>
          <w:sz w:val="24"/>
          <w:szCs w:val="24"/>
          <w:u w:val="single"/>
          <w:lang w:val="ka-GE"/>
        </w:rPr>
      </w:pPr>
      <w:r w:rsidRPr="00977094">
        <w:rPr>
          <w:rFonts w:ascii="Sylfaen" w:hAnsi="Sylfaen"/>
          <w:sz w:val="24"/>
          <w:szCs w:val="24"/>
          <w:u w:val="single"/>
          <w:lang w:val="ka-GE"/>
        </w:rPr>
        <w:t>გამოყენების</w:t>
      </w:r>
      <w:r w:rsidR="00740D6F" w:rsidRPr="00977094">
        <w:rPr>
          <w:rFonts w:ascii="Sylfaen" w:hAnsi="Sylfaen"/>
          <w:sz w:val="24"/>
          <w:szCs w:val="24"/>
          <w:u w:val="single"/>
          <w:lang w:val="ka-GE"/>
        </w:rPr>
        <w:t xml:space="preserve"> </w:t>
      </w:r>
      <w:r w:rsidR="004C4ACA" w:rsidRPr="00977094">
        <w:rPr>
          <w:rFonts w:ascii="Sylfaen" w:hAnsi="Sylfaen"/>
          <w:sz w:val="24"/>
          <w:szCs w:val="24"/>
          <w:u w:val="single"/>
          <w:lang w:val="ka-GE"/>
        </w:rPr>
        <w:t>წესი</w:t>
      </w:r>
    </w:p>
    <w:p w14:paraId="76168174" w14:textId="77777777" w:rsidR="00740D6F" w:rsidRPr="00977094" w:rsidRDefault="00740D6F" w:rsidP="00BF591D">
      <w:pPr>
        <w:spacing w:after="0"/>
        <w:jc w:val="both"/>
        <w:rPr>
          <w:rFonts w:ascii="Sylfaen" w:hAnsi="Sylfaen"/>
          <w:sz w:val="24"/>
          <w:szCs w:val="24"/>
          <w:lang w:val="ka-GE"/>
        </w:rPr>
      </w:pPr>
      <w:r w:rsidRPr="00977094">
        <w:rPr>
          <w:rFonts w:ascii="Sylfaen" w:hAnsi="Sylfaen"/>
          <w:sz w:val="24"/>
          <w:szCs w:val="24"/>
          <w:lang w:val="ka-GE"/>
        </w:rPr>
        <w:t xml:space="preserve">კლავიციდი განკუთვნილია პერორალური </w:t>
      </w:r>
      <w:r w:rsidR="005D049D" w:rsidRPr="00977094">
        <w:rPr>
          <w:rFonts w:ascii="Sylfaen" w:hAnsi="Sylfaen"/>
          <w:sz w:val="24"/>
          <w:szCs w:val="24"/>
          <w:lang w:val="ka-GE"/>
        </w:rPr>
        <w:t>გამოყენებისთვის</w:t>
      </w:r>
      <w:r w:rsidRPr="00977094">
        <w:rPr>
          <w:rFonts w:ascii="Sylfaen" w:hAnsi="Sylfaen"/>
          <w:sz w:val="24"/>
          <w:szCs w:val="24"/>
          <w:lang w:val="ka-GE"/>
        </w:rPr>
        <w:t>.</w:t>
      </w:r>
    </w:p>
    <w:p w14:paraId="587131DB" w14:textId="77777777" w:rsidR="00740D6F" w:rsidRPr="00977094" w:rsidRDefault="00740D6F" w:rsidP="00BF591D">
      <w:pPr>
        <w:spacing w:after="0"/>
        <w:jc w:val="both"/>
        <w:rPr>
          <w:rFonts w:ascii="Sylfaen" w:hAnsi="Sylfaen"/>
          <w:sz w:val="24"/>
          <w:szCs w:val="24"/>
          <w:lang w:val="ka-GE"/>
        </w:rPr>
      </w:pPr>
    </w:p>
    <w:p w14:paraId="09927BFF" w14:textId="77777777" w:rsidR="00740D6F" w:rsidRPr="00977094" w:rsidRDefault="007A545D" w:rsidP="00BF591D">
      <w:pPr>
        <w:spacing w:after="0"/>
        <w:jc w:val="both"/>
        <w:rPr>
          <w:rFonts w:ascii="Sylfaen" w:hAnsi="Sylfaen"/>
          <w:sz w:val="24"/>
          <w:szCs w:val="24"/>
          <w:lang w:val="ka-GE"/>
        </w:rPr>
      </w:pPr>
      <w:r w:rsidRPr="00977094">
        <w:rPr>
          <w:rFonts w:ascii="Sylfaen" w:hAnsi="Sylfaen"/>
          <w:sz w:val="24"/>
          <w:szCs w:val="24"/>
          <w:lang w:val="ka-GE"/>
        </w:rPr>
        <w:t>პრეპარატის მიღება უმჯობესია</w:t>
      </w:r>
      <w:r w:rsidR="00740D6F" w:rsidRPr="00977094">
        <w:rPr>
          <w:rFonts w:ascii="Sylfaen" w:hAnsi="Sylfaen"/>
          <w:sz w:val="24"/>
          <w:szCs w:val="24"/>
          <w:lang w:val="ka-GE"/>
        </w:rPr>
        <w:t xml:space="preserve"> ჭამის </w:t>
      </w:r>
      <w:r w:rsidR="009C0236" w:rsidRPr="00977094">
        <w:rPr>
          <w:rFonts w:ascii="Sylfaen" w:hAnsi="Sylfaen"/>
          <w:sz w:val="24"/>
          <w:szCs w:val="24"/>
          <w:lang w:val="ka-GE"/>
        </w:rPr>
        <w:t>დაწყებამდე</w:t>
      </w:r>
      <w:r w:rsidR="00740D6F" w:rsidRPr="00977094">
        <w:rPr>
          <w:rFonts w:ascii="Sylfaen" w:hAnsi="Sylfaen"/>
          <w:sz w:val="24"/>
          <w:szCs w:val="24"/>
          <w:lang w:val="ka-GE"/>
        </w:rPr>
        <w:t xml:space="preserve"> კუჭ-ნაწლავის</w:t>
      </w:r>
      <w:r w:rsidRPr="00977094">
        <w:rPr>
          <w:rFonts w:ascii="Sylfaen" w:hAnsi="Sylfaen"/>
          <w:sz w:val="24"/>
          <w:szCs w:val="24"/>
          <w:lang w:val="ka-GE"/>
        </w:rPr>
        <w:t xml:space="preserve"> </w:t>
      </w:r>
      <w:r w:rsidR="004C4ACA" w:rsidRPr="00977094">
        <w:rPr>
          <w:rFonts w:ascii="Sylfaen" w:hAnsi="Sylfaen"/>
          <w:sz w:val="24"/>
          <w:szCs w:val="24"/>
          <w:lang w:val="ka-GE"/>
        </w:rPr>
        <w:t xml:space="preserve">შესაძლო </w:t>
      </w:r>
      <w:r w:rsidR="00740D6F" w:rsidRPr="00977094">
        <w:rPr>
          <w:rFonts w:ascii="Sylfaen" w:hAnsi="Sylfaen"/>
          <w:sz w:val="24"/>
          <w:szCs w:val="24"/>
          <w:lang w:val="ka-GE"/>
        </w:rPr>
        <w:t xml:space="preserve">აუტანლობის </w:t>
      </w:r>
      <w:r w:rsidR="004C4ACA" w:rsidRPr="00977094">
        <w:rPr>
          <w:rFonts w:ascii="Sylfaen" w:hAnsi="Sylfaen"/>
          <w:sz w:val="24"/>
          <w:szCs w:val="24"/>
          <w:lang w:val="ka-GE"/>
        </w:rPr>
        <w:t>მინიმუმამდე დასაყვანად</w:t>
      </w:r>
      <w:r w:rsidR="00740D6F" w:rsidRPr="00977094">
        <w:rPr>
          <w:rFonts w:ascii="Sylfaen" w:hAnsi="Sylfaen"/>
          <w:sz w:val="24"/>
          <w:szCs w:val="24"/>
          <w:lang w:val="ka-GE"/>
        </w:rPr>
        <w:t xml:space="preserve"> და </w:t>
      </w:r>
      <w:r w:rsidRPr="00977094">
        <w:rPr>
          <w:rFonts w:ascii="Sylfaen" w:hAnsi="Sylfaen"/>
          <w:sz w:val="24"/>
          <w:szCs w:val="24"/>
          <w:lang w:val="ka-GE"/>
        </w:rPr>
        <w:t>ამოქსიცილინი</w:t>
      </w:r>
      <w:r w:rsidR="00740D6F" w:rsidRPr="00977094">
        <w:rPr>
          <w:rFonts w:ascii="Sylfaen" w:hAnsi="Sylfaen"/>
          <w:sz w:val="24"/>
          <w:szCs w:val="24"/>
          <w:lang w:val="ka-GE"/>
        </w:rPr>
        <w:t>/კლავულანის მჟავის შეწოვის ოპტიმიზაციის მიზნით.</w:t>
      </w:r>
    </w:p>
    <w:p w14:paraId="53ABAC85" w14:textId="77777777" w:rsidR="00740D6F" w:rsidRPr="00977094" w:rsidRDefault="00740D6F" w:rsidP="00BF591D">
      <w:pPr>
        <w:spacing w:after="0"/>
        <w:jc w:val="both"/>
        <w:rPr>
          <w:rFonts w:ascii="Sylfaen" w:hAnsi="Sylfaen"/>
          <w:sz w:val="24"/>
          <w:szCs w:val="24"/>
          <w:lang w:val="ka-GE"/>
        </w:rPr>
      </w:pPr>
    </w:p>
    <w:p w14:paraId="7C063DB5" w14:textId="22308E29" w:rsidR="00740D6F" w:rsidRPr="004C4ACA" w:rsidRDefault="00163940" w:rsidP="00BF591D">
      <w:pPr>
        <w:spacing w:after="0"/>
        <w:jc w:val="both"/>
        <w:rPr>
          <w:rFonts w:ascii="Sylfaen" w:hAnsi="Sylfaen"/>
          <w:sz w:val="24"/>
          <w:szCs w:val="24"/>
          <w:lang w:val="ka-GE"/>
        </w:rPr>
      </w:pPr>
      <w:r w:rsidRPr="00977094">
        <w:rPr>
          <w:rFonts w:ascii="Sylfaen" w:hAnsi="Sylfaen"/>
          <w:sz w:val="24"/>
          <w:szCs w:val="24"/>
          <w:lang w:val="ka-GE"/>
        </w:rPr>
        <w:t>მკურნალობა</w:t>
      </w:r>
      <w:r w:rsidR="00740D6F" w:rsidRPr="00977094">
        <w:rPr>
          <w:rFonts w:ascii="Sylfaen" w:hAnsi="Sylfaen"/>
          <w:sz w:val="24"/>
          <w:szCs w:val="24"/>
          <w:lang w:val="ka-GE"/>
        </w:rPr>
        <w:t xml:space="preserve"> შეიძლება დაიწყოს პარენტერალურად</w:t>
      </w:r>
      <w:r w:rsidR="008D355F" w:rsidRPr="00977094">
        <w:rPr>
          <w:rFonts w:ascii="Sylfaen" w:hAnsi="Sylfaen"/>
          <w:sz w:val="24"/>
          <w:szCs w:val="24"/>
        </w:rPr>
        <w:t>,</w:t>
      </w:r>
      <w:r w:rsidR="00740D6F" w:rsidRPr="00977094">
        <w:rPr>
          <w:rFonts w:ascii="Sylfaen" w:hAnsi="Sylfaen"/>
          <w:sz w:val="24"/>
          <w:szCs w:val="24"/>
          <w:lang w:val="ka-GE"/>
        </w:rPr>
        <w:t xml:space="preserve"> </w:t>
      </w:r>
      <w:r w:rsidRPr="00977094">
        <w:rPr>
          <w:rFonts w:ascii="Sylfaen" w:hAnsi="Sylfaen"/>
          <w:sz w:val="24"/>
          <w:szCs w:val="24"/>
          <w:lang w:val="ka-GE"/>
        </w:rPr>
        <w:t>ი</w:t>
      </w:r>
      <w:r w:rsidR="00667631" w:rsidRPr="00977094">
        <w:rPr>
          <w:rFonts w:ascii="Sylfaen" w:hAnsi="Sylfaen"/>
          <w:sz w:val="24"/>
          <w:szCs w:val="24"/>
          <w:lang w:val="ka-GE"/>
        </w:rPr>
        <w:t xml:space="preserve">ნტრავენური </w:t>
      </w:r>
      <w:r w:rsidR="008D355F" w:rsidRPr="00977094">
        <w:rPr>
          <w:rFonts w:ascii="Sylfaen" w:hAnsi="Sylfaen"/>
          <w:sz w:val="24"/>
          <w:szCs w:val="24"/>
          <w:lang w:val="ka-GE"/>
        </w:rPr>
        <w:t xml:space="preserve">ფორმის </w:t>
      </w:r>
      <w:r w:rsidR="00740D6F" w:rsidRPr="00977094">
        <w:rPr>
          <w:rFonts w:ascii="Sylfaen" w:hAnsi="Sylfaen"/>
          <w:sz w:val="24"/>
          <w:szCs w:val="24"/>
          <w:lang w:val="ka-GE"/>
        </w:rPr>
        <w:t>SmPC-ის მიხედვით და გაგრძელდეს პერორალური პრეპარატებით.</w:t>
      </w:r>
    </w:p>
    <w:p w14:paraId="167A4F54" w14:textId="77777777" w:rsidR="00740D6F" w:rsidRPr="004C4ACA" w:rsidRDefault="00740D6F" w:rsidP="00BF591D">
      <w:pPr>
        <w:spacing w:after="0"/>
        <w:jc w:val="both"/>
        <w:rPr>
          <w:rFonts w:ascii="Sylfaen" w:hAnsi="Sylfaen"/>
          <w:sz w:val="24"/>
          <w:szCs w:val="24"/>
          <w:lang w:val="ka-GE"/>
        </w:rPr>
      </w:pPr>
    </w:p>
    <w:p w14:paraId="5F278BC5" w14:textId="77777777" w:rsidR="00667631" w:rsidRDefault="00667631" w:rsidP="00BF591D">
      <w:pPr>
        <w:spacing w:after="0"/>
        <w:jc w:val="both"/>
        <w:rPr>
          <w:rFonts w:ascii="Sylfaen" w:hAnsi="Sylfaen"/>
          <w:b/>
          <w:sz w:val="24"/>
          <w:szCs w:val="24"/>
          <w:lang w:val="ka-GE"/>
        </w:rPr>
      </w:pPr>
    </w:p>
    <w:p w14:paraId="60DE6699" w14:textId="77777777" w:rsidR="00667631" w:rsidRDefault="00667631" w:rsidP="00BF591D">
      <w:pPr>
        <w:spacing w:after="0"/>
        <w:jc w:val="both"/>
        <w:rPr>
          <w:rFonts w:ascii="Sylfaen" w:hAnsi="Sylfaen"/>
          <w:b/>
          <w:sz w:val="24"/>
          <w:szCs w:val="24"/>
          <w:lang w:val="ka-GE"/>
        </w:rPr>
      </w:pPr>
    </w:p>
    <w:p w14:paraId="6D4205AE" w14:textId="0B29E261" w:rsidR="00665951" w:rsidRPr="004C4ACA" w:rsidRDefault="000C4A92" w:rsidP="00BF591D">
      <w:pPr>
        <w:spacing w:after="0"/>
        <w:jc w:val="both"/>
        <w:rPr>
          <w:rFonts w:ascii="Sylfaen" w:hAnsi="Sylfaen"/>
          <w:b/>
          <w:sz w:val="24"/>
          <w:szCs w:val="24"/>
          <w:lang w:val="ka-GE"/>
        </w:rPr>
      </w:pPr>
      <w:r w:rsidRPr="004C4ACA">
        <w:rPr>
          <w:rFonts w:ascii="Sylfaen" w:hAnsi="Sylfaen"/>
          <w:b/>
          <w:sz w:val="24"/>
          <w:szCs w:val="24"/>
          <w:lang w:val="ka-GE"/>
        </w:rPr>
        <w:lastRenderedPageBreak/>
        <w:t>4.3. უკუჩვენებები</w:t>
      </w:r>
      <w:r w:rsidR="00665951" w:rsidRPr="004C4ACA">
        <w:rPr>
          <w:rFonts w:ascii="Sylfaen" w:hAnsi="Sylfaen"/>
          <w:b/>
          <w:sz w:val="24"/>
          <w:szCs w:val="24"/>
          <w:lang w:val="ka-GE"/>
        </w:rPr>
        <w:t xml:space="preserve"> </w:t>
      </w:r>
    </w:p>
    <w:p w14:paraId="18E0DEF2" w14:textId="77777777" w:rsidR="00163940" w:rsidRPr="004C4ACA" w:rsidRDefault="00163940" w:rsidP="00BF591D">
      <w:pPr>
        <w:spacing w:after="0"/>
        <w:jc w:val="both"/>
        <w:rPr>
          <w:rFonts w:ascii="Sylfaen" w:hAnsi="Sylfaen"/>
          <w:sz w:val="24"/>
          <w:szCs w:val="24"/>
          <w:lang w:val="ka-GE"/>
        </w:rPr>
      </w:pPr>
      <w:r w:rsidRPr="004C4ACA">
        <w:rPr>
          <w:rFonts w:ascii="Sylfaen" w:hAnsi="Sylfaen"/>
          <w:sz w:val="24"/>
          <w:szCs w:val="24"/>
          <w:lang w:val="ka-GE"/>
        </w:rPr>
        <w:t>აქტიური ნივთიერების, რომელიმე პენიცილინის ან რომელიმე დამხმარე ნივთიერების მიმართ</w:t>
      </w:r>
      <w:r w:rsidR="00AC15D1" w:rsidRPr="004C4ACA">
        <w:rPr>
          <w:rFonts w:ascii="Sylfaen" w:hAnsi="Sylfaen"/>
          <w:sz w:val="24"/>
          <w:szCs w:val="24"/>
          <w:lang w:val="ka-GE"/>
        </w:rPr>
        <w:t xml:space="preserve"> მომატებული მგრძნობელობა.</w:t>
      </w:r>
    </w:p>
    <w:p w14:paraId="05D5B1C6" w14:textId="385348D9" w:rsidR="00163940" w:rsidRPr="004C4ACA" w:rsidRDefault="00163940" w:rsidP="00BF591D">
      <w:pPr>
        <w:spacing w:after="0"/>
        <w:jc w:val="both"/>
        <w:rPr>
          <w:rFonts w:ascii="Sylfaen" w:hAnsi="Sylfaen"/>
          <w:sz w:val="24"/>
          <w:szCs w:val="24"/>
          <w:lang w:val="ka-GE"/>
        </w:rPr>
      </w:pPr>
      <w:r w:rsidRPr="004C4ACA">
        <w:rPr>
          <w:rFonts w:ascii="Sylfaen" w:hAnsi="Sylfaen"/>
          <w:sz w:val="24"/>
          <w:szCs w:val="24"/>
          <w:lang w:val="ka-GE"/>
        </w:rPr>
        <w:t xml:space="preserve">მძიმე დაუყოვნებელი ჰიპერმგრძნობელობის რეაქციის </w:t>
      </w:r>
      <w:r w:rsidR="00AC15D1" w:rsidRPr="004C4ACA">
        <w:rPr>
          <w:rFonts w:ascii="Sylfaen" w:hAnsi="Sylfaen"/>
          <w:sz w:val="24"/>
          <w:szCs w:val="24"/>
          <w:lang w:val="ka-GE"/>
        </w:rPr>
        <w:t>ანამნეზი</w:t>
      </w:r>
      <w:r w:rsidRPr="004C4ACA">
        <w:rPr>
          <w:rFonts w:ascii="Sylfaen" w:hAnsi="Sylfaen"/>
          <w:sz w:val="24"/>
          <w:szCs w:val="24"/>
          <w:lang w:val="ka-GE"/>
        </w:rPr>
        <w:t xml:space="preserve"> (მაგ., ანაფილაქსია) სხვა ბეტა-ლაქტამური </w:t>
      </w:r>
      <w:r w:rsidR="007C5237">
        <w:rPr>
          <w:rFonts w:ascii="Sylfaen" w:hAnsi="Sylfaen"/>
          <w:sz w:val="24"/>
          <w:szCs w:val="24"/>
          <w:lang w:val="ka-GE"/>
        </w:rPr>
        <w:t>საშუალების</w:t>
      </w:r>
      <w:r w:rsidRPr="004C4ACA">
        <w:rPr>
          <w:rFonts w:ascii="Sylfaen" w:hAnsi="Sylfaen"/>
          <w:sz w:val="24"/>
          <w:szCs w:val="24"/>
          <w:lang w:val="ka-GE"/>
        </w:rPr>
        <w:t xml:space="preserve"> მიმართ (მაგ., ცეფალოსპორინი, კარბაპენემი ან მონობაქტამი).</w:t>
      </w:r>
    </w:p>
    <w:p w14:paraId="4624CA87" w14:textId="2E347F11" w:rsidR="007C5237" w:rsidRDefault="00163940" w:rsidP="00BF591D">
      <w:pPr>
        <w:spacing w:after="0"/>
        <w:jc w:val="both"/>
        <w:rPr>
          <w:rFonts w:ascii="Sylfaen" w:hAnsi="Sylfaen"/>
          <w:sz w:val="24"/>
          <w:szCs w:val="24"/>
          <w:lang w:val="ka-GE"/>
        </w:rPr>
      </w:pPr>
      <w:r w:rsidRPr="004C4ACA">
        <w:rPr>
          <w:rFonts w:ascii="Sylfaen" w:hAnsi="Sylfaen"/>
          <w:sz w:val="24"/>
          <w:szCs w:val="24"/>
          <w:lang w:val="ka-GE"/>
        </w:rPr>
        <w:t>სიყვითლის/ღვიძლის უკმარისობ</w:t>
      </w:r>
      <w:r w:rsidR="007C5237">
        <w:rPr>
          <w:rFonts w:ascii="Sylfaen" w:hAnsi="Sylfaen"/>
          <w:sz w:val="24"/>
          <w:szCs w:val="24"/>
          <w:lang w:val="ka-GE"/>
        </w:rPr>
        <w:t>ა</w:t>
      </w:r>
      <w:r w:rsidRPr="004C4ACA">
        <w:rPr>
          <w:rFonts w:ascii="Sylfaen" w:hAnsi="Sylfaen"/>
          <w:sz w:val="24"/>
          <w:szCs w:val="24"/>
          <w:lang w:val="ka-GE"/>
        </w:rPr>
        <w:t xml:space="preserve"> </w:t>
      </w:r>
      <w:r w:rsidR="003E77C0" w:rsidRPr="004C4ACA">
        <w:rPr>
          <w:rFonts w:ascii="Sylfaen" w:hAnsi="Sylfaen"/>
          <w:sz w:val="24"/>
          <w:szCs w:val="24"/>
          <w:lang w:val="ka-GE"/>
        </w:rPr>
        <w:t>ანამნეზ</w:t>
      </w:r>
      <w:r w:rsidR="007C5237">
        <w:rPr>
          <w:rFonts w:ascii="Sylfaen" w:hAnsi="Sylfaen"/>
          <w:sz w:val="24"/>
          <w:szCs w:val="24"/>
          <w:lang w:val="ka-GE"/>
        </w:rPr>
        <w:t>შ</w:t>
      </w:r>
      <w:r w:rsidRPr="004C4ACA">
        <w:rPr>
          <w:rFonts w:ascii="Sylfaen" w:hAnsi="Sylfaen"/>
          <w:sz w:val="24"/>
          <w:szCs w:val="24"/>
          <w:lang w:val="ka-GE"/>
        </w:rPr>
        <w:t xml:space="preserve">ი ამოქსიცილინის/კლავულანის მჟავის გამო (იხ. </w:t>
      </w:r>
      <w:r w:rsidR="007C5237">
        <w:rPr>
          <w:rFonts w:ascii="Sylfaen" w:hAnsi="Sylfaen"/>
          <w:sz w:val="24"/>
          <w:szCs w:val="24"/>
          <w:lang w:val="ka-GE"/>
        </w:rPr>
        <w:t>თავი</w:t>
      </w:r>
      <w:r w:rsidRPr="004C4ACA">
        <w:rPr>
          <w:rFonts w:ascii="Sylfaen" w:hAnsi="Sylfaen"/>
          <w:sz w:val="24"/>
          <w:szCs w:val="24"/>
          <w:lang w:val="ka-GE"/>
        </w:rPr>
        <w:t xml:space="preserve"> 4.8)</w:t>
      </w:r>
      <w:r w:rsidR="001A6F73" w:rsidRPr="004C4ACA">
        <w:rPr>
          <w:rFonts w:ascii="Sylfaen" w:hAnsi="Sylfaen"/>
          <w:sz w:val="24"/>
          <w:szCs w:val="24"/>
          <w:lang w:val="ka-GE"/>
        </w:rPr>
        <w:t>.</w:t>
      </w:r>
      <w:r w:rsidR="00C308F7" w:rsidRPr="004C4ACA">
        <w:rPr>
          <w:rFonts w:ascii="Sylfaen" w:hAnsi="Sylfaen"/>
          <w:sz w:val="24"/>
          <w:szCs w:val="24"/>
          <w:lang w:val="ka-GE"/>
        </w:rPr>
        <w:t xml:space="preserve"> </w:t>
      </w:r>
    </w:p>
    <w:p w14:paraId="7211B3D2" w14:textId="0EC5679E" w:rsidR="00FB1F2A" w:rsidRPr="004C4ACA" w:rsidRDefault="003A6C20" w:rsidP="00BF591D">
      <w:pPr>
        <w:spacing w:after="0"/>
        <w:jc w:val="both"/>
        <w:rPr>
          <w:rFonts w:ascii="Sylfaen" w:hAnsi="Sylfaen"/>
          <w:sz w:val="24"/>
          <w:szCs w:val="24"/>
          <w:lang w:val="ka-GE"/>
        </w:rPr>
      </w:pPr>
      <w:r w:rsidRPr="004C4ACA">
        <w:rPr>
          <w:rFonts w:ascii="Sylfaen" w:hAnsi="Sylfaen"/>
          <w:sz w:val="24"/>
          <w:szCs w:val="24"/>
          <w:lang w:val="ka-GE"/>
        </w:rPr>
        <w:t xml:space="preserve"> </w:t>
      </w:r>
    </w:p>
    <w:p w14:paraId="2C2C76A7" w14:textId="77777777" w:rsidR="00F25C01" w:rsidRPr="004C4ACA" w:rsidRDefault="00F25C01" w:rsidP="00BF591D">
      <w:pPr>
        <w:spacing w:after="0"/>
        <w:jc w:val="both"/>
        <w:rPr>
          <w:rFonts w:ascii="Sylfaen" w:hAnsi="Sylfaen"/>
          <w:b/>
          <w:sz w:val="24"/>
          <w:szCs w:val="24"/>
          <w:u w:val="single"/>
          <w:lang w:val="ka-GE"/>
        </w:rPr>
      </w:pPr>
      <w:r w:rsidRPr="004C4ACA">
        <w:rPr>
          <w:rFonts w:ascii="Sylfaen" w:hAnsi="Sylfaen"/>
          <w:b/>
          <w:sz w:val="24"/>
          <w:szCs w:val="24"/>
          <w:lang w:val="ka-GE"/>
        </w:rPr>
        <w:t>4.4.</w:t>
      </w:r>
      <w:r w:rsidR="00096048" w:rsidRPr="004C4ACA">
        <w:rPr>
          <w:rFonts w:ascii="Sylfaen" w:hAnsi="Sylfaen"/>
          <w:b/>
          <w:sz w:val="24"/>
          <w:szCs w:val="24"/>
          <w:lang w:val="ka-GE"/>
        </w:rPr>
        <w:t xml:space="preserve"> </w:t>
      </w:r>
      <w:r w:rsidR="00B0188D" w:rsidRPr="004C4ACA">
        <w:rPr>
          <w:rFonts w:ascii="Sylfaen" w:hAnsi="Sylfaen"/>
          <w:b/>
          <w:sz w:val="24"/>
          <w:szCs w:val="24"/>
          <w:lang w:val="ka-GE"/>
        </w:rPr>
        <w:t>განსაკუთრებული მითითებები</w:t>
      </w:r>
      <w:r w:rsidR="00096048" w:rsidRPr="004C4ACA">
        <w:rPr>
          <w:rFonts w:ascii="Sylfaen" w:hAnsi="Sylfaen"/>
          <w:b/>
          <w:sz w:val="24"/>
          <w:szCs w:val="24"/>
          <w:lang w:val="ka-GE"/>
        </w:rPr>
        <w:t xml:space="preserve"> და სიფრთხილის ზომები გამოყენებისას</w:t>
      </w:r>
    </w:p>
    <w:p w14:paraId="40D0A5C8" w14:textId="1BBC1602" w:rsidR="009D1B61" w:rsidRPr="00796D5A" w:rsidRDefault="009D1B61" w:rsidP="00BF591D">
      <w:pPr>
        <w:pStyle w:val="NormalWeb"/>
        <w:spacing w:before="0" w:beforeAutospacing="0" w:after="0" w:afterAutospacing="0" w:line="276" w:lineRule="auto"/>
        <w:jc w:val="both"/>
        <w:textAlignment w:val="top"/>
        <w:rPr>
          <w:rFonts w:ascii="Sylfaen" w:eastAsiaTheme="minorHAnsi" w:hAnsi="Sylfaen" w:cstheme="minorBidi"/>
          <w:lang w:val="ka-GE"/>
        </w:rPr>
      </w:pPr>
      <w:r w:rsidRPr="00796D5A">
        <w:rPr>
          <w:rFonts w:ascii="Sylfaen" w:eastAsiaTheme="minorHAnsi" w:hAnsi="Sylfaen" w:cstheme="minorBidi"/>
          <w:lang w:val="ka-GE"/>
        </w:rPr>
        <w:t>ამოქსიცილინი</w:t>
      </w:r>
      <w:r w:rsidR="00727157" w:rsidRPr="00796D5A">
        <w:rPr>
          <w:rFonts w:ascii="Sylfaen" w:eastAsiaTheme="minorHAnsi" w:hAnsi="Sylfaen" w:cstheme="minorBidi"/>
          <w:lang w:val="ka-GE"/>
        </w:rPr>
        <w:t xml:space="preserve">/კლავულანის მჟავით </w:t>
      </w:r>
      <w:r w:rsidRPr="00796D5A">
        <w:rPr>
          <w:rFonts w:ascii="Sylfaen" w:eastAsiaTheme="minorHAnsi" w:hAnsi="Sylfaen" w:cstheme="minorBidi"/>
          <w:lang w:val="ka-GE"/>
        </w:rPr>
        <w:t>მკურნალობის</w:t>
      </w:r>
      <w:r w:rsidR="00727157" w:rsidRPr="00796D5A">
        <w:rPr>
          <w:rFonts w:ascii="Sylfaen" w:eastAsiaTheme="minorHAnsi" w:hAnsi="Sylfaen" w:cstheme="minorBidi"/>
          <w:lang w:val="ka-GE"/>
        </w:rPr>
        <w:t xml:space="preserve"> დაწყებამდე </w:t>
      </w:r>
      <w:r w:rsidRPr="00796D5A">
        <w:rPr>
          <w:rFonts w:ascii="Sylfaen" w:eastAsiaTheme="minorHAnsi" w:hAnsi="Sylfaen" w:cstheme="minorBidi"/>
          <w:lang w:val="ka-GE"/>
        </w:rPr>
        <w:t xml:space="preserve">დეტალურად </w:t>
      </w:r>
      <w:r w:rsidR="00727157" w:rsidRPr="00796D5A">
        <w:rPr>
          <w:rFonts w:ascii="Sylfaen" w:eastAsiaTheme="minorHAnsi" w:hAnsi="Sylfaen" w:cstheme="minorBidi"/>
          <w:lang w:val="ka-GE"/>
        </w:rPr>
        <w:t xml:space="preserve">უნდა მოხდეს პენიცილინების, ცეფალოსპორინების ან სხვა ბეტა-ლაქტამური </w:t>
      </w:r>
      <w:r w:rsidR="00F360CF" w:rsidRPr="00796D5A">
        <w:rPr>
          <w:rFonts w:ascii="Sylfaen" w:eastAsiaTheme="minorHAnsi" w:hAnsi="Sylfaen" w:cstheme="minorBidi"/>
          <w:lang w:val="ka-GE"/>
        </w:rPr>
        <w:t>საშუალებები</w:t>
      </w:r>
      <w:r w:rsidR="00727157" w:rsidRPr="00796D5A">
        <w:rPr>
          <w:rFonts w:ascii="Sylfaen" w:eastAsiaTheme="minorHAnsi" w:hAnsi="Sylfaen" w:cstheme="minorBidi"/>
          <w:lang w:val="ka-GE"/>
        </w:rPr>
        <w:t xml:space="preserve">ს მიმართ  ჰიპერმგრძნობელობის </w:t>
      </w:r>
      <w:r w:rsidRPr="00796D5A">
        <w:rPr>
          <w:rFonts w:ascii="Sylfaen" w:eastAsiaTheme="minorHAnsi" w:hAnsi="Sylfaen" w:cstheme="minorBidi"/>
          <w:lang w:val="ka-GE"/>
        </w:rPr>
        <w:t>წინა შემთხვევების</w:t>
      </w:r>
      <w:r w:rsidR="00727157" w:rsidRPr="00796D5A">
        <w:rPr>
          <w:rFonts w:ascii="Sylfaen" w:eastAsiaTheme="minorHAnsi" w:hAnsi="Sylfaen" w:cstheme="minorBidi"/>
          <w:lang w:val="ka-GE"/>
        </w:rPr>
        <w:t xml:space="preserve"> </w:t>
      </w:r>
      <w:r w:rsidRPr="00796D5A">
        <w:rPr>
          <w:rFonts w:ascii="Sylfaen" w:eastAsiaTheme="minorHAnsi" w:hAnsi="Sylfaen" w:cstheme="minorBidi"/>
          <w:lang w:val="ka-GE"/>
        </w:rPr>
        <w:t xml:space="preserve">გამოკვლევა </w:t>
      </w:r>
      <w:r w:rsidR="00727157" w:rsidRPr="00796D5A">
        <w:rPr>
          <w:rFonts w:ascii="Sylfaen" w:eastAsiaTheme="minorHAnsi" w:hAnsi="Sylfaen" w:cstheme="minorBidi"/>
          <w:lang w:val="ka-GE"/>
        </w:rPr>
        <w:t xml:space="preserve">(იხ. </w:t>
      </w:r>
      <w:r w:rsidR="00276A16" w:rsidRPr="00796D5A">
        <w:rPr>
          <w:rFonts w:ascii="Sylfaen" w:eastAsiaTheme="minorHAnsi" w:hAnsi="Sylfaen" w:cstheme="minorBidi"/>
          <w:lang w:val="ka-GE"/>
        </w:rPr>
        <w:t xml:space="preserve">თავი </w:t>
      </w:r>
      <w:r w:rsidR="00727157" w:rsidRPr="00796D5A">
        <w:rPr>
          <w:rFonts w:ascii="Sylfaen" w:eastAsiaTheme="minorHAnsi" w:hAnsi="Sylfaen" w:cstheme="minorBidi"/>
          <w:lang w:val="ka-GE"/>
        </w:rPr>
        <w:t>4.3 და 4.8).</w:t>
      </w:r>
      <w:r w:rsidR="00EF6768" w:rsidRPr="00796D5A">
        <w:rPr>
          <w:rFonts w:ascii="Sylfaen" w:eastAsiaTheme="minorHAnsi" w:hAnsi="Sylfaen" w:cstheme="minorBidi"/>
          <w:lang w:val="ka-GE"/>
        </w:rPr>
        <w:t xml:space="preserve"> </w:t>
      </w:r>
    </w:p>
    <w:p w14:paraId="1F74BD94" w14:textId="75309088" w:rsidR="00BF591D" w:rsidRPr="00796D5A" w:rsidRDefault="009D1B61" w:rsidP="00BF591D">
      <w:pPr>
        <w:pStyle w:val="NormalWeb"/>
        <w:spacing w:before="0" w:beforeAutospacing="0" w:after="0" w:afterAutospacing="0" w:line="276" w:lineRule="auto"/>
        <w:jc w:val="both"/>
        <w:textAlignment w:val="top"/>
        <w:rPr>
          <w:rFonts w:ascii="Sylfaen" w:eastAsiaTheme="minorHAnsi" w:hAnsi="Sylfaen" w:cstheme="minorBidi"/>
          <w:lang w:val="ka-GE"/>
        </w:rPr>
      </w:pPr>
      <w:r w:rsidRPr="00796D5A">
        <w:rPr>
          <w:rFonts w:ascii="Sylfaen" w:eastAsiaTheme="minorHAnsi" w:hAnsi="Sylfaen" w:cstheme="minorBidi"/>
          <w:lang w:val="ka-GE"/>
        </w:rPr>
        <w:t>მწვავე</w:t>
      </w:r>
      <w:r w:rsidR="00727157" w:rsidRPr="00796D5A">
        <w:rPr>
          <w:rFonts w:ascii="Sylfaen" w:eastAsiaTheme="minorHAnsi" w:hAnsi="Sylfaen" w:cstheme="minorBidi"/>
          <w:lang w:val="ka-GE"/>
        </w:rPr>
        <w:t xml:space="preserve"> და ზოგჯერ ფატალური ჰიპერმგრძნობელობი</w:t>
      </w:r>
      <w:r w:rsidR="007C5237" w:rsidRPr="00796D5A">
        <w:rPr>
          <w:rFonts w:ascii="Sylfaen" w:eastAsiaTheme="minorHAnsi" w:hAnsi="Sylfaen" w:cstheme="minorBidi"/>
          <w:lang w:val="ka-GE"/>
        </w:rPr>
        <w:t>ს</w:t>
      </w:r>
      <w:r w:rsidR="00727157" w:rsidRPr="00796D5A">
        <w:rPr>
          <w:rFonts w:ascii="Sylfaen" w:eastAsiaTheme="minorHAnsi" w:hAnsi="Sylfaen" w:cstheme="minorBidi"/>
          <w:lang w:val="ka-GE"/>
        </w:rPr>
        <w:t xml:space="preserve"> (ანაფილაქტოიდური) რეაქციები აღინიშნა </w:t>
      </w:r>
      <w:r w:rsidR="007C5237" w:rsidRPr="00796D5A">
        <w:rPr>
          <w:rFonts w:ascii="Sylfaen" w:eastAsiaTheme="minorHAnsi" w:hAnsi="Sylfaen" w:cstheme="minorBidi"/>
          <w:lang w:val="ka-GE"/>
        </w:rPr>
        <w:t xml:space="preserve">პაციენტებში, რომლებიც მკურნალობდნენ </w:t>
      </w:r>
      <w:r w:rsidR="00727157" w:rsidRPr="00796D5A">
        <w:rPr>
          <w:rFonts w:ascii="Sylfaen" w:eastAsiaTheme="minorHAnsi" w:hAnsi="Sylfaen" w:cstheme="minorBidi"/>
          <w:lang w:val="ka-GE"/>
        </w:rPr>
        <w:t>პენიცილინი</w:t>
      </w:r>
      <w:r w:rsidR="007C5237" w:rsidRPr="00796D5A">
        <w:rPr>
          <w:rFonts w:ascii="Sylfaen" w:eastAsiaTheme="minorHAnsi" w:hAnsi="Sylfaen" w:cstheme="minorBidi"/>
          <w:lang w:val="ka-GE"/>
        </w:rPr>
        <w:t>თ</w:t>
      </w:r>
      <w:r w:rsidR="00727157" w:rsidRPr="00796D5A">
        <w:rPr>
          <w:rFonts w:ascii="Sylfaen" w:eastAsiaTheme="minorHAnsi" w:hAnsi="Sylfaen" w:cstheme="minorBidi"/>
          <w:lang w:val="ka-GE"/>
        </w:rPr>
        <w:t xml:space="preserve">. </w:t>
      </w:r>
      <w:r w:rsidRPr="00796D5A">
        <w:rPr>
          <w:rFonts w:ascii="Sylfaen" w:eastAsiaTheme="minorHAnsi" w:hAnsi="Sylfaen" w:cstheme="minorBidi"/>
          <w:lang w:val="ka-GE"/>
        </w:rPr>
        <w:t>ამგვარი</w:t>
      </w:r>
      <w:r w:rsidR="00727157" w:rsidRPr="00796D5A">
        <w:rPr>
          <w:rFonts w:ascii="Sylfaen" w:eastAsiaTheme="minorHAnsi" w:hAnsi="Sylfaen" w:cstheme="minorBidi"/>
          <w:lang w:val="ka-GE"/>
        </w:rPr>
        <w:t xml:space="preserve"> რეაქციები</w:t>
      </w:r>
      <w:r w:rsidR="007C5237" w:rsidRPr="00796D5A">
        <w:rPr>
          <w:rFonts w:ascii="Sylfaen" w:eastAsiaTheme="minorHAnsi" w:hAnsi="Sylfaen" w:cstheme="minorBidi"/>
          <w:lang w:val="ka-GE"/>
        </w:rPr>
        <w:t xml:space="preserve">ს გამოვლინება </w:t>
      </w:r>
      <w:r w:rsidR="00B15FBF" w:rsidRPr="00796D5A">
        <w:rPr>
          <w:rFonts w:ascii="Sylfaen" w:eastAsiaTheme="minorHAnsi" w:hAnsi="Sylfaen" w:cstheme="minorBidi"/>
          <w:lang w:val="ka-GE"/>
        </w:rPr>
        <w:t>მეტად</w:t>
      </w:r>
      <w:r w:rsidR="00727157" w:rsidRPr="00796D5A">
        <w:rPr>
          <w:rFonts w:ascii="Sylfaen" w:eastAsiaTheme="minorHAnsi" w:hAnsi="Sylfaen" w:cstheme="minorBidi"/>
          <w:lang w:val="ka-GE"/>
        </w:rPr>
        <w:t xml:space="preserve"> სავარაუდოა</w:t>
      </w:r>
      <w:r w:rsidR="007C5237" w:rsidRPr="00796D5A">
        <w:rPr>
          <w:rFonts w:ascii="Sylfaen" w:eastAsiaTheme="minorHAnsi" w:hAnsi="Sylfaen" w:cstheme="minorBidi"/>
          <w:lang w:val="ka-GE"/>
        </w:rPr>
        <w:t xml:space="preserve"> ანამნეზში </w:t>
      </w:r>
      <w:r w:rsidR="00727157" w:rsidRPr="00796D5A">
        <w:rPr>
          <w:rFonts w:ascii="Sylfaen" w:eastAsiaTheme="minorHAnsi" w:hAnsi="Sylfaen" w:cstheme="minorBidi"/>
          <w:lang w:val="ka-GE"/>
        </w:rPr>
        <w:t xml:space="preserve">პენიცილინის </w:t>
      </w:r>
      <w:r w:rsidR="00BF591D" w:rsidRPr="00796D5A">
        <w:rPr>
          <w:rFonts w:ascii="Sylfaen" w:eastAsiaTheme="minorHAnsi" w:hAnsi="Sylfaen" w:cstheme="minorBidi"/>
          <w:lang w:val="ka-GE"/>
        </w:rPr>
        <w:t xml:space="preserve">მიმართ </w:t>
      </w:r>
      <w:r w:rsidR="00727157" w:rsidRPr="00796D5A">
        <w:rPr>
          <w:rFonts w:ascii="Sylfaen" w:eastAsiaTheme="minorHAnsi" w:hAnsi="Sylfaen" w:cstheme="minorBidi"/>
          <w:lang w:val="ka-GE"/>
        </w:rPr>
        <w:t xml:space="preserve">ჰიპერმგრძნობელობის </w:t>
      </w:r>
      <w:r w:rsidR="00BF591D" w:rsidRPr="00796D5A">
        <w:rPr>
          <w:rFonts w:ascii="Sylfaen" w:eastAsiaTheme="minorHAnsi" w:hAnsi="Sylfaen" w:cstheme="minorBidi"/>
          <w:lang w:val="ka-GE"/>
        </w:rPr>
        <w:t xml:space="preserve"> მქონე</w:t>
      </w:r>
      <w:r w:rsidR="00727157" w:rsidRPr="00796D5A">
        <w:rPr>
          <w:rFonts w:ascii="Sylfaen" w:eastAsiaTheme="minorHAnsi" w:hAnsi="Sylfaen" w:cstheme="minorBidi"/>
          <w:lang w:val="ka-GE"/>
        </w:rPr>
        <w:t xml:space="preserve"> და ატოპიურ </w:t>
      </w:r>
      <w:r w:rsidR="00B15FBF" w:rsidRPr="00796D5A">
        <w:rPr>
          <w:rFonts w:ascii="Sylfaen" w:eastAsiaTheme="minorHAnsi" w:hAnsi="Sylfaen" w:cstheme="minorBidi"/>
          <w:lang w:val="ka-GE"/>
        </w:rPr>
        <w:t>ინდივიდებში</w:t>
      </w:r>
      <w:r w:rsidR="00727157" w:rsidRPr="00796D5A">
        <w:rPr>
          <w:rFonts w:ascii="Sylfaen" w:eastAsiaTheme="minorHAnsi" w:hAnsi="Sylfaen" w:cstheme="minorBidi"/>
          <w:lang w:val="ka-GE"/>
        </w:rPr>
        <w:t xml:space="preserve">. თუ </w:t>
      </w:r>
      <w:r w:rsidR="00BF591D" w:rsidRPr="00796D5A">
        <w:rPr>
          <w:rFonts w:ascii="Sylfaen" w:eastAsiaTheme="minorHAnsi" w:hAnsi="Sylfaen" w:cstheme="minorBidi"/>
          <w:lang w:val="ka-GE"/>
        </w:rPr>
        <w:t xml:space="preserve">განვითარდა </w:t>
      </w:r>
      <w:r w:rsidR="00727157" w:rsidRPr="00796D5A">
        <w:rPr>
          <w:rFonts w:ascii="Sylfaen" w:eastAsiaTheme="minorHAnsi" w:hAnsi="Sylfaen" w:cstheme="minorBidi"/>
          <w:lang w:val="ka-GE"/>
        </w:rPr>
        <w:t>ალერგიული რეაქცია, ა</w:t>
      </w:r>
      <w:r w:rsidR="00BF591D" w:rsidRPr="00796D5A">
        <w:rPr>
          <w:rFonts w:ascii="Sylfaen" w:eastAsiaTheme="minorHAnsi" w:hAnsi="Sylfaen" w:cstheme="minorBidi"/>
          <w:lang w:val="ka-GE"/>
        </w:rPr>
        <w:t>მოქსიცილინი</w:t>
      </w:r>
      <w:r w:rsidR="00727157" w:rsidRPr="00796D5A">
        <w:rPr>
          <w:rFonts w:ascii="Sylfaen" w:eastAsiaTheme="minorHAnsi" w:hAnsi="Sylfaen" w:cstheme="minorBidi"/>
          <w:lang w:val="ka-GE"/>
        </w:rPr>
        <w:t xml:space="preserve">/კლავულანის მჟავით თერაპია უნდა შეწყდეს და დაინიშნოს შესაბამისი ალტერნატიული </w:t>
      </w:r>
      <w:r w:rsidR="00B15FBF" w:rsidRPr="00796D5A">
        <w:rPr>
          <w:rFonts w:ascii="Sylfaen" w:eastAsiaTheme="minorHAnsi" w:hAnsi="Sylfaen" w:cstheme="minorBidi"/>
          <w:lang w:val="ka-GE"/>
        </w:rPr>
        <w:t>მკურნალობა</w:t>
      </w:r>
      <w:r w:rsidR="0074344D" w:rsidRPr="00796D5A">
        <w:rPr>
          <w:rFonts w:ascii="Sylfaen" w:eastAsiaTheme="minorHAnsi" w:hAnsi="Sylfaen" w:cstheme="minorBidi"/>
          <w:lang w:val="ka-GE"/>
        </w:rPr>
        <w:t>.</w:t>
      </w:r>
      <w:r w:rsidR="00BF591D" w:rsidRPr="00796D5A">
        <w:rPr>
          <w:rFonts w:ascii="Sylfaen" w:eastAsiaTheme="minorHAnsi" w:hAnsi="Sylfaen" w:cstheme="minorBidi"/>
          <w:lang w:val="ka-GE"/>
        </w:rPr>
        <w:t xml:space="preserve"> </w:t>
      </w:r>
    </w:p>
    <w:p w14:paraId="5C999B06" w14:textId="77777777" w:rsidR="00BF591D" w:rsidRPr="00796D5A" w:rsidRDefault="00727157" w:rsidP="00BF591D">
      <w:pPr>
        <w:pStyle w:val="NormalWeb"/>
        <w:spacing w:before="0" w:beforeAutospacing="0" w:after="0" w:afterAutospacing="0" w:line="276" w:lineRule="auto"/>
        <w:jc w:val="both"/>
        <w:textAlignment w:val="top"/>
        <w:rPr>
          <w:rFonts w:ascii="Sylfaen" w:eastAsiaTheme="minorHAnsi" w:hAnsi="Sylfaen" w:cstheme="minorBidi"/>
          <w:lang w:val="ka-GE"/>
        </w:rPr>
      </w:pPr>
      <w:r w:rsidRPr="00796D5A">
        <w:rPr>
          <w:rFonts w:ascii="Sylfaen" w:eastAsiaTheme="minorHAnsi" w:hAnsi="Sylfaen" w:cstheme="minorBidi"/>
          <w:lang w:val="ka-GE"/>
        </w:rPr>
        <w:t xml:space="preserve">იმ შემთხვევაში, თუ დადასტურდა, რომ ინფექცია გამოწვეულია ამოქსიცილინისადმი მგრძნობიარე ორგანიზმ(ებ)ით, მაშინ გასათვალისწინებელია ამოქსიცილინი/კლავულანის მჟავიდან ამოქსიცილინზე გადასვლა ოფიციალური </w:t>
      </w:r>
      <w:r w:rsidR="0074344D" w:rsidRPr="00796D5A">
        <w:rPr>
          <w:rFonts w:ascii="Sylfaen" w:eastAsiaTheme="minorHAnsi" w:hAnsi="Sylfaen" w:cstheme="minorBidi"/>
          <w:lang w:val="ka-GE"/>
        </w:rPr>
        <w:t>გაიდლაინების</w:t>
      </w:r>
      <w:r w:rsidRPr="00796D5A">
        <w:rPr>
          <w:rFonts w:ascii="Sylfaen" w:eastAsiaTheme="minorHAnsi" w:hAnsi="Sylfaen" w:cstheme="minorBidi"/>
          <w:lang w:val="ka-GE"/>
        </w:rPr>
        <w:t xml:space="preserve"> შესაბამისად.</w:t>
      </w:r>
      <w:r w:rsidR="00BF591D" w:rsidRPr="00796D5A">
        <w:rPr>
          <w:rFonts w:ascii="Sylfaen" w:eastAsiaTheme="minorHAnsi" w:hAnsi="Sylfaen" w:cstheme="minorBidi"/>
          <w:lang w:val="ka-GE"/>
        </w:rPr>
        <w:t xml:space="preserve"> </w:t>
      </w:r>
    </w:p>
    <w:p w14:paraId="0BDD213B" w14:textId="439E651B" w:rsidR="00727157" w:rsidRPr="00796D5A" w:rsidRDefault="00727157" w:rsidP="00BF591D">
      <w:pPr>
        <w:pStyle w:val="NormalWeb"/>
        <w:spacing w:before="0" w:beforeAutospacing="0" w:after="0" w:afterAutospacing="0" w:line="276" w:lineRule="auto"/>
        <w:jc w:val="both"/>
        <w:textAlignment w:val="top"/>
        <w:rPr>
          <w:rFonts w:ascii="Sylfaen" w:eastAsiaTheme="minorHAnsi" w:hAnsi="Sylfaen" w:cstheme="minorBidi"/>
          <w:lang w:val="ka-GE"/>
        </w:rPr>
      </w:pPr>
      <w:r w:rsidRPr="00796D5A">
        <w:rPr>
          <w:rFonts w:ascii="Sylfaen" w:eastAsiaTheme="minorHAnsi" w:hAnsi="Sylfaen" w:cstheme="minorBidi"/>
          <w:lang w:val="ka-GE"/>
        </w:rPr>
        <w:t xml:space="preserve">კლავიციდის ეს </w:t>
      </w:r>
      <w:r w:rsidR="00BF591D" w:rsidRPr="00796D5A">
        <w:rPr>
          <w:rFonts w:ascii="Sylfaen" w:eastAsiaTheme="minorHAnsi" w:hAnsi="Sylfaen" w:cstheme="minorBidi"/>
          <w:lang w:val="ka-GE"/>
        </w:rPr>
        <w:t>ფორმა</w:t>
      </w:r>
      <w:r w:rsidRPr="00796D5A">
        <w:rPr>
          <w:rFonts w:ascii="Sylfaen" w:eastAsiaTheme="minorHAnsi" w:hAnsi="Sylfaen" w:cstheme="minorBidi"/>
          <w:lang w:val="ka-GE"/>
        </w:rPr>
        <w:t xml:space="preserve"> არ არის შესაფერისი გამოსაყენებლად</w:t>
      </w:r>
      <w:r w:rsidR="0074344D" w:rsidRPr="00796D5A">
        <w:rPr>
          <w:rFonts w:ascii="Sylfaen" w:eastAsiaTheme="minorHAnsi" w:hAnsi="Sylfaen" w:cstheme="minorBidi"/>
          <w:lang w:val="ka-GE"/>
        </w:rPr>
        <w:t xml:space="preserve"> იმ შემთხვევაში</w:t>
      </w:r>
      <w:r w:rsidRPr="00796D5A">
        <w:rPr>
          <w:rFonts w:ascii="Sylfaen" w:eastAsiaTheme="minorHAnsi" w:hAnsi="Sylfaen" w:cstheme="minorBidi"/>
          <w:lang w:val="ka-GE"/>
        </w:rPr>
        <w:t xml:space="preserve">, როდესაც არსებობს მაღალი რისკი, რომ სავარაუდო პათოგენებს </w:t>
      </w:r>
      <w:r w:rsidR="00BF591D" w:rsidRPr="00796D5A">
        <w:rPr>
          <w:rFonts w:ascii="Sylfaen" w:eastAsiaTheme="minorHAnsi" w:hAnsi="Sylfaen" w:cstheme="minorBidi"/>
          <w:lang w:val="ka-GE"/>
        </w:rPr>
        <w:t>გააჩნიათ</w:t>
      </w:r>
      <w:r w:rsidRPr="00796D5A">
        <w:rPr>
          <w:rFonts w:ascii="Sylfaen" w:eastAsiaTheme="minorHAnsi" w:hAnsi="Sylfaen" w:cstheme="minorBidi"/>
          <w:lang w:val="ka-GE"/>
        </w:rPr>
        <w:t xml:space="preserve"> რეზისტენტობა </w:t>
      </w:r>
      <w:r w:rsidR="0074344D" w:rsidRPr="00796D5A">
        <w:rPr>
          <w:rFonts w:ascii="Sylfaen" w:eastAsiaTheme="minorHAnsi" w:hAnsi="Sylfaen" w:cstheme="minorBidi"/>
          <w:lang w:val="ka-GE"/>
        </w:rPr>
        <w:t xml:space="preserve">იმ </w:t>
      </w:r>
      <w:r w:rsidRPr="00796D5A">
        <w:rPr>
          <w:rFonts w:ascii="Sylfaen" w:eastAsiaTheme="minorHAnsi" w:hAnsi="Sylfaen" w:cstheme="minorBidi"/>
          <w:lang w:val="ka-GE"/>
        </w:rPr>
        <w:t xml:space="preserve">ბეტა-ლაქტამური </w:t>
      </w:r>
      <w:r w:rsidR="00F360CF" w:rsidRPr="00796D5A">
        <w:rPr>
          <w:rFonts w:ascii="Sylfaen" w:eastAsiaTheme="minorHAnsi" w:hAnsi="Sylfaen" w:cstheme="minorBidi"/>
          <w:lang w:val="ka-GE"/>
        </w:rPr>
        <w:t>საშუალებები</w:t>
      </w:r>
      <w:r w:rsidRPr="00796D5A">
        <w:rPr>
          <w:rFonts w:ascii="Sylfaen" w:eastAsiaTheme="minorHAnsi" w:hAnsi="Sylfaen" w:cstheme="minorBidi"/>
          <w:lang w:val="ka-GE"/>
        </w:rPr>
        <w:t xml:space="preserve">ს მიმართ, </w:t>
      </w:r>
      <w:r w:rsidR="0074344D" w:rsidRPr="00796D5A">
        <w:rPr>
          <w:rFonts w:ascii="Sylfaen" w:eastAsiaTheme="minorHAnsi" w:hAnsi="Sylfaen" w:cstheme="minorBidi"/>
          <w:lang w:val="ka-GE"/>
        </w:rPr>
        <w:t>რომელთა მედიაცია არ ხდება</w:t>
      </w:r>
      <w:r w:rsidRPr="00796D5A">
        <w:rPr>
          <w:rFonts w:ascii="Sylfaen" w:eastAsiaTheme="minorHAnsi" w:hAnsi="Sylfaen" w:cstheme="minorBidi"/>
          <w:lang w:val="ka-GE"/>
        </w:rPr>
        <w:t xml:space="preserve"> </w:t>
      </w:r>
      <w:r w:rsidR="007C5237" w:rsidRPr="00796D5A">
        <w:rPr>
          <w:rFonts w:ascii="Sylfaen" w:eastAsiaTheme="minorHAnsi" w:hAnsi="Sylfaen" w:cstheme="minorBidi"/>
          <w:lang w:val="ka-GE"/>
        </w:rPr>
        <w:t xml:space="preserve">კლავულანის მჟავას მაინჰიბირებელი მოქმედების მიმართ მგრძნობიარე </w:t>
      </w:r>
      <w:r w:rsidRPr="00796D5A">
        <w:rPr>
          <w:rFonts w:ascii="Sylfaen" w:eastAsiaTheme="minorHAnsi" w:hAnsi="Sylfaen" w:cstheme="minorBidi"/>
          <w:lang w:val="ka-GE"/>
        </w:rPr>
        <w:t>ბეტა-ლაქტამ</w:t>
      </w:r>
      <w:r w:rsidR="007C5237" w:rsidRPr="00796D5A">
        <w:rPr>
          <w:rFonts w:ascii="Sylfaen" w:eastAsiaTheme="minorHAnsi" w:hAnsi="Sylfaen" w:cstheme="minorBidi"/>
          <w:lang w:val="ka-GE"/>
        </w:rPr>
        <w:t xml:space="preserve">აზებით. </w:t>
      </w:r>
      <w:r w:rsidRPr="00796D5A">
        <w:rPr>
          <w:rFonts w:ascii="Sylfaen" w:eastAsiaTheme="minorHAnsi" w:hAnsi="Sylfaen" w:cstheme="minorBidi"/>
          <w:lang w:val="ka-GE"/>
        </w:rPr>
        <w:t xml:space="preserve">ეს </w:t>
      </w:r>
      <w:r w:rsidR="00587683" w:rsidRPr="00796D5A">
        <w:rPr>
          <w:rFonts w:ascii="Sylfaen" w:eastAsiaTheme="minorHAnsi" w:hAnsi="Sylfaen" w:cstheme="minorBidi"/>
          <w:lang w:val="ka-GE"/>
        </w:rPr>
        <w:t>წამლის ფორმა</w:t>
      </w:r>
      <w:r w:rsidRPr="00796D5A">
        <w:rPr>
          <w:rFonts w:ascii="Sylfaen" w:eastAsiaTheme="minorHAnsi" w:hAnsi="Sylfaen" w:cstheme="minorBidi"/>
          <w:lang w:val="ka-GE"/>
        </w:rPr>
        <w:t xml:space="preserve"> არ უნდა იქნას გამოყენებული პენიცილინის მიმართ რეზისტენტული S. pneumoniae</w:t>
      </w:r>
      <w:r w:rsidR="00544AEF" w:rsidRPr="00796D5A">
        <w:rPr>
          <w:rFonts w:ascii="Sylfaen" w:eastAsiaTheme="minorHAnsi" w:hAnsi="Sylfaen" w:cstheme="minorBidi"/>
          <w:lang w:val="ka-GE"/>
        </w:rPr>
        <w:t>-ს</w:t>
      </w:r>
      <w:r w:rsidRPr="00796D5A">
        <w:rPr>
          <w:rFonts w:ascii="Sylfaen" w:eastAsiaTheme="minorHAnsi" w:hAnsi="Sylfaen" w:cstheme="minorBidi"/>
          <w:lang w:val="ka-GE"/>
        </w:rPr>
        <w:t xml:space="preserve"> სამკურნალოდ.</w:t>
      </w:r>
    </w:p>
    <w:p w14:paraId="3D508510" w14:textId="77777777" w:rsidR="00727157" w:rsidRPr="00796D5A" w:rsidRDefault="00727157" w:rsidP="00BF591D">
      <w:pPr>
        <w:pStyle w:val="NormalWeb"/>
        <w:spacing w:before="0" w:beforeAutospacing="0" w:after="0" w:afterAutospacing="0" w:line="276" w:lineRule="auto"/>
        <w:jc w:val="both"/>
        <w:textAlignment w:val="top"/>
        <w:rPr>
          <w:rFonts w:ascii="Sylfaen" w:eastAsiaTheme="minorHAnsi" w:hAnsi="Sylfaen" w:cstheme="minorBidi"/>
          <w:lang w:val="ka-GE"/>
        </w:rPr>
      </w:pPr>
      <w:r w:rsidRPr="00796D5A">
        <w:rPr>
          <w:rFonts w:ascii="Sylfaen" w:eastAsiaTheme="minorHAnsi" w:hAnsi="Sylfaen" w:cstheme="minorBidi"/>
          <w:lang w:val="ka-GE"/>
        </w:rPr>
        <w:t xml:space="preserve">თირკმლის ფუნქციის დარღვევის მქონე პაციენტებში ან მაღალი დოზების მიღებისას </w:t>
      </w:r>
      <w:r w:rsidR="00544AEF" w:rsidRPr="00796D5A">
        <w:rPr>
          <w:rFonts w:ascii="Sylfaen" w:eastAsiaTheme="minorHAnsi" w:hAnsi="Sylfaen" w:cstheme="minorBidi"/>
          <w:lang w:val="ka-GE"/>
        </w:rPr>
        <w:t xml:space="preserve">შესაძლოა განვითარდეს კრუნჩხვები </w:t>
      </w:r>
      <w:r w:rsidRPr="00796D5A">
        <w:rPr>
          <w:rFonts w:ascii="Sylfaen" w:eastAsiaTheme="minorHAnsi" w:hAnsi="Sylfaen" w:cstheme="minorBidi"/>
          <w:lang w:val="ka-GE"/>
        </w:rPr>
        <w:t>(იხ. 4.8).</w:t>
      </w:r>
    </w:p>
    <w:p w14:paraId="550D8C3B" w14:textId="77777777" w:rsidR="00727157" w:rsidRPr="00796D5A" w:rsidRDefault="00727157" w:rsidP="00BF591D">
      <w:pPr>
        <w:pStyle w:val="NormalWeb"/>
        <w:spacing w:before="0" w:beforeAutospacing="0" w:after="0" w:afterAutospacing="0" w:line="276" w:lineRule="auto"/>
        <w:jc w:val="both"/>
        <w:textAlignment w:val="top"/>
        <w:rPr>
          <w:rFonts w:ascii="Sylfaen" w:eastAsiaTheme="minorHAnsi" w:hAnsi="Sylfaen" w:cstheme="minorBidi"/>
          <w:lang w:val="ka-GE"/>
        </w:rPr>
      </w:pPr>
      <w:r w:rsidRPr="00796D5A">
        <w:rPr>
          <w:rFonts w:ascii="Sylfaen" w:eastAsiaTheme="minorHAnsi" w:hAnsi="Sylfaen" w:cstheme="minorBidi"/>
          <w:lang w:val="ka-GE"/>
        </w:rPr>
        <w:t>ამოქსიცილინი/კლავულანის მჟავა</w:t>
      </w:r>
      <w:r w:rsidR="00544AEF" w:rsidRPr="00796D5A">
        <w:rPr>
          <w:rFonts w:ascii="Sylfaen" w:eastAsiaTheme="minorHAnsi" w:hAnsi="Sylfaen" w:cstheme="minorBidi"/>
          <w:lang w:val="ka-GE"/>
        </w:rPr>
        <w:t>ს</w:t>
      </w:r>
      <w:r w:rsidRPr="00796D5A">
        <w:rPr>
          <w:rFonts w:ascii="Sylfaen" w:eastAsiaTheme="minorHAnsi" w:hAnsi="Sylfaen" w:cstheme="minorBidi"/>
          <w:lang w:val="ka-GE"/>
        </w:rPr>
        <w:t xml:space="preserve"> </w:t>
      </w:r>
      <w:r w:rsidR="00544AEF" w:rsidRPr="00796D5A">
        <w:rPr>
          <w:rFonts w:ascii="Sylfaen" w:eastAsiaTheme="minorHAnsi" w:hAnsi="Sylfaen" w:cstheme="minorBidi"/>
          <w:lang w:val="ka-GE"/>
        </w:rPr>
        <w:t>გამოყენება არ უნდა მოხდეს</w:t>
      </w:r>
      <w:r w:rsidRPr="00796D5A">
        <w:rPr>
          <w:rFonts w:ascii="Sylfaen" w:eastAsiaTheme="minorHAnsi" w:hAnsi="Sylfaen" w:cstheme="minorBidi"/>
          <w:lang w:val="ka-GE"/>
        </w:rPr>
        <w:t xml:space="preserve"> </w:t>
      </w:r>
      <w:r w:rsidR="002F6C82" w:rsidRPr="00796D5A">
        <w:rPr>
          <w:rFonts w:ascii="Sylfaen" w:eastAsiaTheme="minorHAnsi" w:hAnsi="Sylfaen" w:cstheme="minorBidi"/>
          <w:lang w:val="ka-GE"/>
        </w:rPr>
        <w:t xml:space="preserve">თუ არსებობს ეჭვი </w:t>
      </w:r>
      <w:r w:rsidRPr="00796D5A">
        <w:rPr>
          <w:rFonts w:ascii="Sylfaen" w:eastAsiaTheme="minorHAnsi" w:hAnsi="Sylfaen" w:cstheme="minorBidi"/>
          <w:lang w:val="ka-GE"/>
        </w:rPr>
        <w:t>ინფექციურ მონონუკლეოზზე, ვინაიდან ამოქსიცილინის გამოყენების შემდეგ ამ მდგომარეობასთან ასოცირდება მორბილიფორმული გამონაყარის გაჩენა.</w:t>
      </w:r>
    </w:p>
    <w:p w14:paraId="03C98FF9" w14:textId="77777777" w:rsidR="00727157" w:rsidRPr="00796D5A" w:rsidRDefault="00727157" w:rsidP="00BF591D">
      <w:pPr>
        <w:pStyle w:val="NormalWeb"/>
        <w:spacing w:before="0" w:beforeAutospacing="0" w:after="0" w:afterAutospacing="0" w:line="276" w:lineRule="auto"/>
        <w:jc w:val="both"/>
        <w:textAlignment w:val="top"/>
        <w:rPr>
          <w:rFonts w:ascii="Sylfaen" w:eastAsiaTheme="minorHAnsi" w:hAnsi="Sylfaen" w:cstheme="minorBidi"/>
          <w:lang w:val="ka-GE"/>
        </w:rPr>
      </w:pPr>
      <w:r w:rsidRPr="00796D5A">
        <w:rPr>
          <w:rFonts w:ascii="Sylfaen" w:eastAsiaTheme="minorHAnsi" w:hAnsi="Sylfaen" w:cstheme="minorBidi"/>
          <w:lang w:val="ka-GE"/>
        </w:rPr>
        <w:t xml:space="preserve">ალოპურინოლის ერთდროულმა გამოყენებამ ამოქსიცილინით მკურნალობისას შეიძლება გაზარდოს კანის ალერგიული რეაქციების </w:t>
      </w:r>
      <w:r w:rsidR="002F6C82" w:rsidRPr="00796D5A">
        <w:rPr>
          <w:rFonts w:ascii="Sylfaen" w:eastAsiaTheme="minorHAnsi" w:hAnsi="Sylfaen" w:cstheme="minorBidi"/>
          <w:lang w:val="ka-GE"/>
        </w:rPr>
        <w:t xml:space="preserve">განვითარების </w:t>
      </w:r>
      <w:r w:rsidRPr="00796D5A">
        <w:rPr>
          <w:rFonts w:ascii="Sylfaen" w:eastAsiaTheme="minorHAnsi" w:hAnsi="Sylfaen" w:cstheme="minorBidi"/>
          <w:lang w:val="ka-GE"/>
        </w:rPr>
        <w:t>ალბათობა.</w:t>
      </w:r>
    </w:p>
    <w:p w14:paraId="66A50372" w14:textId="77777777" w:rsidR="00727157" w:rsidRPr="00796D5A" w:rsidRDefault="00727157" w:rsidP="00BF591D">
      <w:pPr>
        <w:pStyle w:val="NormalWeb"/>
        <w:spacing w:before="0" w:beforeAutospacing="0" w:after="0" w:afterAutospacing="0" w:line="276" w:lineRule="auto"/>
        <w:jc w:val="both"/>
        <w:textAlignment w:val="top"/>
        <w:rPr>
          <w:rFonts w:ascii="Sylfaen" w:eastAsiaTheme="minorHAnsi" w:hAnsi="Sylfaen" w:cstheme="minorBidi"/>
          <w:lang w:val="ka-GE"/>
        </w:rPr>
      </w:pPr>
      <w:r w:rsidRPr="00796D5A">
        <w:rPr>
          <w:rFonts w:ascii="Sylfaen" w:eastAsiaTheme="minorHAnsi" w:hAnsi="Sylfaen" w:cstheme="minorBidi"/>
          <w:lang w:val="ka-GE"/>
        </w:rPr>
        <w:t>ხანგრძლივმა გამოყენებამ შეიძლება ზოგჯერ გამოიწვიოს არამგრძნობიარე ორგანიზმების ჭარბი ზრდა.</w:t>
      </w:r>
    </w:p>
    <w:p w14:paraId="63820AE6" w14:textId="48F09880" w:rsidR="00727157" w:rsidRPr="00796D5A" w:rsidRDefault="006E21E9" w:rsidP="00BF591D">
      <w:pPr>
        <w:pStyle w:val="NormalWeb"/>
        <w:spacing w:before="0" w:beforeAutospacing="0" w:after="0" w:afterAutospacing="0" w:line="276" w:lineRule="auto"/>
        <w:jc w:val="both"/>
        <w:textAlignment w:val="top"/>
        <w:rPr>
          <w:rFonts w:ascii="Sylfaen" w:eastAsiaTheme="minorHAnsi" w:hAnsi="Sylfaen" w:cstheme="minorBidi"/>
          <w:lang w:val="ka-GE"/>
        </w:rPr>
      </w:pPr>
      <w:r w:rsidRPr="00796D5A">
        <w:rPr>
          <w:rFonts w:ascii="Sylfaen" w:eastAsiaTheme="minorHAnsi" w:hAnsi="Sylfaen" w:cstheme="minorBidi"/>
          <w:lang w:val="ka-GE"/>
        </w:rPr>
        <w:t xml:space="preserve">მკურნალობის დასაწყისში </w:t>
      </w:r>
      <w:r w:rsidR="002F6C82" w:rsidRPr="00796D5A">
        <w:rPr>
          <w:rFonts w:ascii="Sylfaen" w:eastAsiaTheme="minorHAnsi" w:hAnsi="Sylfaen" w:cstheme="minorBidi"/>
          <w:lang w:val="ka-GE"/>
        </w:rPr>
        <w:t xml:space="preserve">პუსტულების წარმოქმნასთან დაკავშირებული </w:t>
      </w:r>
      <w:r w:rsidR="00727157" w:rsidRPr="00796D5A">
        <w:rPr>
          <w:rFonts w:ascii="Sylfaen" w:eastAsiaTheme="minorHAnsi" w:hAnsi="Sylfaen" w:cstheme="minorBidi"/>
          <w:lang w:val="ka-GE"/>
        </w:rPr>
        <w:t>ციებ-ცხელები</w:t>
      </w:r>
      <w:r w:rsidR="002F6C82" w:rsidRPr="00796D5A">
        <w:rPr>
          <w:rFonts w:ascii="Sylfaen" w:eastAsiaTheme="minorHAnsi" w:hAnsi="Sylfaen" w:cstheme="minorBidi"/>
          <w:lang w:val="ka-GE"/>
        </w:rPr>
        <w:t>თ</w:t>
      </w:r>
      <w:r w:rsidR="00727157" w:rsidRPr="00796D5A">
        <w:rPr>
          <w:rFonts w:ascii="Sylfaen" w:eastAsiaTheme="minorHAnsi" w:hAnsi="Sylfaen" w:cstheme="minorBidi"/>
          <w:lang w:val="ka-GE"/>
        </w:rPr>
        <w:t xml:space="preserve"> გენერალიზებული ერითემ</w:t>
      </w:r>
      <w:r w:rsidRPr="00796D5A">
        <w:rPr>
          <w:rFonts w:ascii="Sylfaen" w:eastAsiaTheme="minorHAnsi" w:hAnsi="Sylfaen" w:cstheme="minorBidi"/>
          <w:lang w:val="ka-GE"/>
        </w:rPr>
        <w:t>ის განვითარება</w:t>
      </w:r>
      <w:r w:rsidR="00727157" w:rsidRPr="00796D5A">
        <w:rPr>
          <w:rFonts w:ascii="Sylfaen" w:eastAsiaTheme="minorHAnsi" w:hAnsi="Sylfaen" w:cstheme="minorBidi"/>
          <w:lang w:val="ka-GE"/>
        </w:rPr>
        <w:t xml:space="preserve"> შეიძლება იყოს მწვავე გენერალიზებული ეგზანთემური პუსტულოზის (AGEP) სიმპტომი (იხ. </w:t>
      </w:r>
      <w:r w:rsidR="00276A16" w:rsidRPr="00796D5A">
        <w:rPr>
          <w:rFonts w:ascii="Sylfaen" w:eastAsiaTheme="minorHAnsi" w:hAnsi="Sylfaen" w:cstheme="minorBidi"/>
          <w:lang w:val="ka-GE"/>
        </w:rPr>
        <w:t>თავი</w:t>
      </w:r>
      <w:r w:rsidR="00727157" w:rsidRPr="00796D5A">
        <w:rPr>
          <w:rFonts w:ascii="Sylfaen" w:eastAsiaTheme="minorHAnsi" w:hAnsi="Sylfaen" w:cstheme="minorBidi"/>
          <w:lang w:val="ka-GE"/>
        </w:rPr>
        <w:t xml:space="preserve"> 4.8).</w:t>
      </w:r>
      <w:r w:rsidR="00727157" w:rsidRPr="004C4ACA">
        <w:rPr>
          <w:rFonts w:ascii="Sylfaen" w:eastAsiaTheme="minorHAnsi" w:hAnsi="Sylfaen" w:cstheme="minorBidi"/>
          <w:lang w:val="ka-GE"/>
        </w:rPr>
        <w:t xml:space="preserve"> </w:t>
      </w:r>
      <w:r w:rsidR="006A3C54" w:rsidRPr="004C4ACA">
        <w:rPr>
          <w:rFonts w:ascii="Sylfaen" w:eastAsiaTheme="minorHAnsi" w:hAnsi="Sylfaen" w:cstheme="minorBidi"/>
          <w:lang w:val="ka-GE"/>
        </w:rPr>
        <w:t>ასეთი</w:t>
      </w:r>
      <w:r w:rsidR="00727157" w:rsidRPr="004C4ACA">
        <w:rPr>
          <w:rFonts w:ascii="Sylfaen" w:eastAsiaTheme="minorHAnsi" w:hAnsi="Sylfaen" w:cstheme="minorBidi"/>
          <w:lang w:val="ka-GE"/>
        </w:rPr>
        <w:t xml:space="preserve"> რეაქცია მოითხოვს </w:t>
      </w:r>
      <w:r w:rsidR="00727157" w:rsidRPr="004C4ACA">
        <w:rPr>
          <w:rFonts w:ascii="Sylfaen" w:eastAsiaTheme="minorHAnsi" w:hAnsi="Sylfaen" w:cstheme="minorBidi"/>
          <w:lang w:val="ka-GE"/>
        </w:rPr>
        <w:lastRenderedPageBreak/>
        <w:t>კლავიციდი</w:t>
      </w:r>
      <w:r w:rsidR="006A3C54" w:rsidRPr="004C4ACA">
        <w:rPr>
          <w:rFonts w:ascii="Sylfaen" w:eastAsiaTheme="minorHAnsi" w:hAnsi="Sylfaen" w:cstheme="minorBidi"/>
          <w:lang w:val="ka-GE"/>
        </w:rPr>
        <w:t>თ მკურნალობის</w:t>
      </w:r>
      <w:r w:rsidR="00727157" w:rsidRPr="004C4ACA">
        <w:rPr>
          <w:rFonts w:ascii="Sylfaen" w:eastAsiaTheme="minorHAnsi" w:hAnsi="Sylfaen" w:cstheme="minorBidi"/>
          <w:lang w:val="ka-GE"/>
        </w:rPr>
        <w:t xml:space="preserve"> შეწყვეტას და </w:t>
      </w:r>
      <w:r w:rsidR="006A3C54" w:rsidRPr="004C4ACA">
        <w:rPr>
          <w:rFonts w:ascii="Sylfaen" w:eastAsiaTheme="minorHAnsi" w:hAnsi="Sylfaen" w:cstheme="minorBidi"/>
          <w:lang w:val="ka-GE"/>
        </w:rPr>
        <w:t xml:space="preserve">წარმოადგენს </w:t>
      </w:r>
      <w:r w:rsidR="00727157" w:rsidRPr="004C4ACA">
        <w:rPr>
          <w:rFonts w:ascii="Sylfaen" w:eastAsiaTheme="minorHAnsi" w:hAnsi="Sylfaen" w:cstheme="minorBidi"/>
          <w:lang w:val="ka-GE"/>
        </w:rPr>
        <w:t>ამოქსიცილინის ნებისმიერ</w:t>
      </w:r>
      <w:r w:rsidR="006A3C54" w:rsidRPr="004C4ACA">
        <w:rPr>
          <w:rFonts w:ascii="Sylfaen" w:eastAsiaTheme="minorHAnsi" w:hAnsi="Sylfaen" w:cstheme="minorBidi"/>
          <w:lang w:val="ka-GE"/>
        </w:rPr>
        <w:t>ი</w:t>
      </w:r>
      <w:r w:rsidR="00727157" w:rsidRPr="004C4ACA">
        <w:rPr>
          <w:rFonts w:ascii="Sylfaen" w:eastAsiaTheme="minorHAnsi" w:hAnsi="Sylfaen" w:cstheme="minorBidi"/>
          <w:lang w:val="ka-GE"/>
        </w:rPr>
        <w:t xml:space="preserve"> </w:t>
      </w:r>
      <w:r w:rsidR="00727157" w:rsidRPr="00796D5A">
        <w:rPr>
          <w:rFonts w:ascii="Sylfaen" w:eastAsiaTheme="minorHAnsi" w:hAnsi="Sylfaen" w:cstheme="minorBidi"/>
          <w:lang w:val="ka-GE"/>
        </w:rPr>
        <w:t>შემდგომ</w:t>
      </w:r>
      <w:r w:rsidR="006A3C54" w:rsidRPr="00796D5A">
        <w:rPr>
          <w:rFonts w:ascii="Sylfaen" w:eastAsiaTheme="minorHAnsi" w:hAnsi="Sylfaen" w:cstheme="minorBidi"/>
          <w:lang w:val="ka-GE"/>
        </w:rPr>
        <w:t>ი გამოყენების უკუჩვენებას</w:t>
      </w:r>
      <w:r w:rsidR="00727157" w:rsidRPr="00796D5A">
        <w:rPr>
          <w:rFonts w:ascii="Sylfaen" w:eastAsiaTheme="minorHAnsi" w:hAnsi="Sylfaen" w:cstheme="minorBidi"/>
          <w:lang w:val="ka-GE"/>
        </w:rPr>
        <w:t>.</w:t>
      </w:r>
    </w:p>
    <w:p w14:paraId="1A161822" w14:textId="51174EB9" w:rsidR="00727157" w:rsidRPr="00796D5A" w:rsidRDefault="00727157" w:rsidP="00BF591D">
      <w:pPr>
        <w:pStyle w:val="NormalWeb"/>
        <w:spacing w:before="0" w:beforeAutospacing="0" w:after="0" w:afterAutospacing="0" w:line="276" w:lineRule="auto"/>
        <w:jc w:val="both"/>
        <w:textAlignment w:val="top"/>
        <w:rPr>
          <w:rFonts w:ascii="Sylfaen" w:eastAsiaTheme="minorHAnsi" w:hAnsi="Sylfaen" w:cstheme="minorBidi"/>
          <w:lang w:val="ka-GE"/>
        </w:rPr>
      </w:pPr>
      <w:r w:rsidRPr="00796D5A">
        <w:rPr>
          <w:rFonts w:ascii="Sylfaen" w:eastAsiaTheme="minorHAnsi" w:hAnsi="Sylfaen" w:cstheme="minorBidi"/>
          <w:lang w:val="ka-GE"/>
        </w:rPr>
        <w:t xml:space="preserve">ამოქსიცილინი/კლავულანის მჟავა სიფრთხილით უნდა იქნას გამოყენებული ღვიძლის უკმარისობის </w:t>
      </w:r>
      <w:r w:rsidR="00605A17" w:rsidRPr="00796D5A">
        <w:rPr>
          <w:rFonts w:ascii="Sylfaen" w:eastAsiaTheme="minorHAnsi" w:hAnsi="Sylfaen" w:cstheme="minorBidi"/>
          <w:lang w:val="ka-GE"/>
        </w:rPr>
        <w:t>მქონე</w:t>
      </w:r>
      <w:r w:rsidRPr="00796D5A">
        <w:rPr>
          <w:rFonts w:ascii="Sylfaen" w:eastAsiaTheme="minorHAnsi" w:hAnsi="Sylfaen" w:cstheme="minorBidi"/>
          <w:lang w:val="ka-GE"/>
        </w:rPr>
        <w:t xml:space="preserve"> </w:t>
      </w:r>
      <w:r w:rsidR="00605A17" w:rsidRPr="00796D5A">
        <w:rPr>
          <w:rFonts w:ascii="Sylfaen" w:eastAsiaTheme="minorHAnsi" w:hAnsi="Sylfaen" w:cstheme="minorBidi"/>
          <w:lang w:val="ka-GE"/>
        </w:rPr>
        <w:t xml:space="preserve">პაციენტებში </w:t>
      </w:r>
      <w:r w:rsidRPr="00796D5A">
        <w:rPr>
          <w:rFonts w:ascii="Sylfaen" w:eastAsiaTheme="minorHAnsi" w:hAnsi="Sylfaen" w:cstheme="minorBidi"/>
          <w:lang w:val="ka-GE"/>
        </w:rPr>
        <w:t xml:space="preserve">(იხ. </w:t>
      </w:r>
      <w:r w:rsidR="00276A16" w:rsidRPr="00796D5A">
        <w:rPr>
          <w:rFonts w:ascii="Sylfaen" w:eastAsiaTheme="minorHAnsi" w:hAnsi="Sylfaen" w:cstheme="minorBidi"/>
          <w:lang w:val="ka-GE"/>
        </w:rPr>
        <w:t>თავ</w:t>
      </w:r>
      <w:r w:rsidR="00A565B3" w:rsidRPr="00796D5A">
        <w:rPr>
          <w:rFonts w:ascii="Sylfaen" w:eastAsiaTheme="minorHAnsi" w:hAnsi="Sylfaen" w:cstheme="minorBidi"/>
          <w:lang w:val="ka-GE"/>
        </w:rPr>
        <w:t>ი</w:t>
      </w:r>
      <w:r w:rsidRPr="00796D5A">
        <w:rPr>
          <w:rFonts w:ascii="Sylfaen" w:eastAsiaTheme="minorHAnsi" w:hAnsi="Sylfaen" w:cstheme="minorBidi"/>
          <w:lang w:val="ka-GE"/>
        </w:rPr>
        <w:t xml:space="preserve"> 4.2, 4.3 და 4.8).</w:t>
      </w:r>
    </w:p>
    <w:p w14:paraId="5CA88F71" w14:textId="06345D94" w:rsidR="00727157" w:rsidRPr="00796D5A" w:rsidRDefault="00727157" w:rsidP="00BF591D">
      <w:pPr>
        <w:pStyle w:val="NormalWeb"/>
        <w:spacing w:before="0" w:beforeAutospacing="0" w:after="0" w:afterAutospacing="0" w:line="276" w:lineRule="auto"/>
        <w:jc w:val="both"/>
        <w:textAlignment w:val="top"/>
        <w:rPr>
          <w:rFonts w:ascii="Sylfaen" w:eastAsiaTheme="minorHAnsi" w:hAnsi="Sylfaen" w:cstheme="minorBidi"/>
          <w:lang w:val="ka-GE"/>
        </w:rPr>
      </w:pPr>
      <w:r w:rsidRPr="00796D5A">
        <w:rPr>
          <w:rFonts w:ascii="Sylfaen" w:eastAsiaTheme="minorHAnsi" w:hAnsi="Sylfaen" w:cstheme="minorBidi"/>
          <w:lang w:val="ka-GE"/>
        </w:rPr>
        <w:t>ღვიძლის</w:t>
      </w:r>
      <w:r w:rsidR="006E21E9" w:rsidRPr="00796D5A">
        <w:rPr>
          <w:rFonts w:ascii="Sylfaen" w:eastAsiaTheme="minorHAnsi" w:hAnsi="Sylfaen" w:cstheme="minorBidi"/>
          <w:lang w:val="ka-GE"/>
        </w:rPr>
        <w:t xml:space="preserve"> </w:t>
      </w:r>
      <w:r w:rsidR="0097526F" w:rsidRPr="00796D5A">
        <w:rPr>
          <w:rFonts w:ascii="Sylfaen" w:eastAsiaTheme="minorHAnsi" w:hAnsi="Sylfaen" w:cstheme="minorBidi"/>
          <w:lang w:val="ka-GE"/>
        </w:rPr>
        <w:t>მხრივ</w:t>
      </w:r>
      <w:r w:rsidRPr="00796D5A">
        <w:rPr>
          <w:rFonts w:ascii="Sylfaen" w:eastAsiaTheme="minorHAnsi" w:hAnsi="Sylfaen" w:cstheme="minorBidi"/>
          <w:lang w:val="ka-GE"/>
        </w:rPr>
        <w:t xml:space="preserve"> მოვლენები დაფიქსირდა </w:t>
      </w:r>
      <w:r w:rsidR="0097526F" w:rsidRPr="00796D5A">
        <w:rPr>
          <w:rFonts w:ascii="Sylfaen" w:eastAsiaTheme="minorHAnsi" w:hAnsi="Sylfaen" w:cstheme="minorBidi"/>
          <w:lang w:val="ka-GE"/>
        </w:rPr>
        <w:t>უმეტესად</w:t>
      </w:r>
      <w:r w:rsidRPr="00796D5A">
        <w:rPr>
          <w:rFonts w:ascii="Sylfaen" w:eastAsiaTheme="minorHAnsi" w:hAnsi="Sylfaen" w:cstheme="minorBidi"/>
          <w:lang w:val="ka-GE"/>
        </w:rPr>
        <w:t xml:space="preserve"> მამაკაცებსა და ხანდაზმულ პაციენტებში და </w:t>
      </w:r>
      <w:r w:rsidR="0097526F" w:rsidRPr="00796D5A">
        <w:rPr>
          <w:rFonts w:ascii="Sylfaen" w:eastAsiaTheme="minorHAnsi" w:hAnsi="Sylfaen" w:cstheme="minorBidi"/>
          <w:lang w:val="ka-GE"/>
        </w:rPr>
        <w:t>შესაძლოა უკავშირდებოდეს</w:t>
      </w:r>
      <w:r w:rsidRPr="00796D5A">
        <w:rPr>
          <w:rFonts w:ascii="Sylfaen" w:eastAsiaTheme="minorHAnsi" w:hAnsi="Sylfaen" w:cstheme="minorBidi"/>
          <w:lang w:val="ka-GE"/>
        </w:rPr>
        <w:t xml:space="preserve"> ხანგრძლივ </w:t>
      </w:r>
      <w:r w:rsidR="0097526F" w:rsidRPr="00796D5A">
        <w:rPr>
          <w:rFonts w:ascii="Sylfaen" w:eastAsiaTheme="minorHAnsi" w:hAnsi="Sylfaen" w:cstheme="minorBidi"/>
          <w:lang w:val="ka-GE"/>
        </w:rPr>
        <w:t>მკურნალობას</w:t>
      </w:r>
      <w:r w:rsidRPr="00796D5A">
        <w:rPr>
          <w:rFonts w:ascii="Sylfaen" w:eastAsiaTheme="minorHAnsi" w:hAnsi="Sylfaen" w:cstheme="minorBidi"/>
          <w:lang w:val="ka-GE"/>
        </w:rPr>
        <w:t>. ეს მოვლენები ძალიან იშვიათად აღინიშ</w:t>
      </w:r>
      <w:r w:rsidR="0097526F" w:rsidRPr="00796D5A">
        <w:rPr>
          <w:rFonts w:ascii="Sylfaen" w:eastAsiaTheme="minorHAnsi" w:hAnsi="Sylfaen" w:cstheme="minorBidi"/>
          <w:lang w:val="ka-GE"/>
        </w:rPr>
        <w:t>ნებოდა</w:t>
      </w:r>
      <w:r w:rsidRPr="00796D5A">
        <w:rPr>
          <w:rFonts w:ascii="Sylfaen" w:eastAsiaTheme="minorHAnsi" w:hAnsi="Sylfaen" w:cstheme="minorBidi"/>
          <w:lang w:val="ka-GE"/>
        </w:rPr>
        <w:t xml:space="preserve"> ბავშვებში. ყველა </w:t>
      </w:r>
      <w:r w:rsidR="0097526F" w:rsidRPr="00796D5A">
        <w:rPr>
          <w:rFonts w:ascii="Sylfaen" w:eastAsiaTheme="minorHAnsi" w:hAnsi="Sylfaen" w:cstheme="minorBidi"/>
          <w:lang w:val="ka-GE"/>
        </w:rPr>
        <w:t xml:space="preserve">ჯგუფის </w:t>
      </w:r>
      <w:r w:rsidRPr="00796D5A">
        <w:rPr>
          <w:rFonts w:ascii="Sylfaen" w:eastAsiaTheme="minorHAnsi" w:hAnsi="Sylfaen" w:cstheme="minorBidi"/>
          <w:lang w:val="ka-GE"/>
        </w:rPr>
        <w:t xml:space="preserve">პოპულაციაში ნიშნები და სიმპტომები </w:t>
      </w:r>
      <w:r w:rsidR="0097526F" w:rsidRPr="00796D5A">
        <w:rPr>
          <w:rFonts w:ascii="Sylfaen" w:eastAsiaTheme="minorHAnsi" w:hAnsi="Sylfaen" w:cstheme="minorBidi"/>
          <w:lang w:val="ka-GE"/>
        </w:rPr>
        <w:t>როგორც წესი</w:t>
      </w:r>
      <w:r w:rsidRPr="00796D5A">
        <w:rPr>
          <w:rFonts w:ascii="Sylfaen" w:eastAsiaTheme="minorHAnsi" w:hAnsi="Sylfaen" w:cstheme="minorBidi"/>
          <w:lang w:val="ka-GE"/>
        </w:rPr>
        <w:t xml:space="preserve"> ვლინდება მკურნალობის დროს ან </w:t>
      </w:r>
      <w:r w:rsidR="0097526F" w:rsidRPr="00796D5A">
        <w:rPr>
          <w:rFonts w:ascii="Sylfaen" w:eastAsiaTheme="minorHAnsi" w:hAnsi="Sylfaen" w:cstheme="minorBidi"/>
          <w:lang w:val="ka-GE"/>
        </w:rPr>
        <w:t>მისი დასრულებიდან მალევე</w:t>
      </w:r>
      <w:r w:rsidRPr="00796D5A">
        <w:rPr>
          <w:rFonts w:ascii="Sylfaen" w:eastAsiaTheme="minorHAnsi" w:hAnsi="Sylfaen" w:cstheme="minorBidi"/>
          <w:lang w:val="ka-GE"/>
        </w:rPr>
        <w:t xml:space="preserve">, </w:t>
      </w:r>
      <w:r w:rsidR="0097526F" w:rsidRPr="00796D5A">
        <w:rPr>
          <w:rFonts w:ascii="Sylfaen" w:eastAsiaTheme="minorHAnsi" w:hAnsi="Sylfaen" w:cstheme="minorBidi"/>
          <w:lang w:val="ka-GE"/>
        </w:rPr>
        <w:t>თუმცა</w:t>
      </w:r>
      <w:r w:rsidRPr="00796D5A">
        <w:rPr>
          <w:rFonts w:ascii="Sylfaen" w:eastAsiaTheme="minorHAnsi" w:hAnsi="Sylfaen" w:cstheme="minorBidi"/>
          <w:lang w:val="ka-GE"/>
        </w:rPr>
        <w:t xml:space="preserve"> ზოგიერთ შემთხვევაში შეიძლება გამოვლინდეს მკურნალობის შეწყვეტიდან რამდენიმე კვირ</w:t>
      </w:r>
      <w:r w:rsidR="0097526F" w:rsidRPr="00796D5A">
        <w:rPr>
          <w:rFonts w:ascii="Sylfaen" w:eastAsiaTheme="minorHAnsi" w:hAnsi="Sylfaen" w:cstheme="minorBidi"/>
          <w:lang w:val="ka-GE"/>
        </w:rPr>
        <w:t>ის შემდეგაც</w:t>
      </w:r>
      <w:r w:rsidRPr="00796D5A">
        <w:rPr>
          <w:rFonts w:ascii="Sylfaen" w:eastAsiaTheme="minorHAnsi" w:hAnsi="Sylfaen" w:cstheme="minorBidi"/>
          <w:lang w:val="ka-GE"/>
        </w:rPr>
        <w:t xml:space="preserve">. ჩვეულებრივ </w:t>
      </w:r>
      <w:r w:rsidR="0097526F" w:rsidRPr="00796D5A">
        <w:rPr>
          <w:rFonts w:ascii="Sylfaen" w:eastAsiaTheme="minorHAnsi" w:hAnsi="Sylfaen" w:cstheme="minorBidi"/>
          <w:lang w:val="ka-GE"/>
        </w:rPr>
        <w:t xml:space="preserve">ეს მოვლენები </w:t>
      </w:r>
      <w:r w:rsidRPr="00796D5A">
        <w:rPr>
          <w:rFonts w:ascii="Sylfaen" w:eastAsiaTheme="minorHAnsi" w:hAnsi="Sylfaen" w:cstheme="minorBidi"/>
          <w:lang w:val="ka-GE"/>
        </w:rPr>
        <w:t>შექცევადია.</w:t>
      </w:r>
    </w:p>
    <w:p w14:paraId="4993B9A4" w14:textId="7C6A04B2" w:rsidR="00640452" w:rsidRPr="00796D5A" w:rsidRDefault="00727157" w:rsidP="00BF591D">
      <w:pPr>
        <w:pStyle w:val="NormalWeb"/>
        <w:spacing w:before="0" w:beforeAutospacing="0" w:after="0" w:afterAutospacing="0" w:line="276" w:lineRule="auto"/>
        <w:jc w:val="both"/>
        <w:textAlignment w:val="top"/>
        <w:rPr>
          <w:rFonts w:ascii="Sylfaen" w:hAnsi="Sylfaen"/>
          <w:lang w:val="ka-GE"/>
        </w:rPr>
      </w:pPr>
      <w:r w:rsidRPr="00796D5A">
        <w:rPr>
          <w:rFonts w:ascii="Sylfaen" w:eastAsiaTheme="minorHAnsi" w:hAnsi="Sylfaen" w:cstheme="minorBidi"/>
          <w:lang w:val="ka-GE"/>
        </w:rPr>
        <w:t>ღვიძლის</w:t>
      </w:r>
      <w:r w:rsidR="006E21E9" w:rsidRPr="00796D5A">
        <w:rPr>
          <w:rFonts w:ascii="Sylfaen" w:eastAsiaTheme="minorHAnsi" w:hAnsi="Sylfaen" w:cstheme="minorBidi"/>
          <w:lang w:val="ka-GE"/>
        </w:rPr>
        <w:t xml:space="preserve"> </w:t>
      </w:r>
      <w:r w:rsidR="0097526F" w:rsidRPr="00796D5A">
        <w:rPr>
          <w:rFonts w:ascii="Sylfaen" w:eastAsiaTheme="minorHAnsi" w:hAnsi="Sylfaen" w:cstheme="minorBidi"/>
          <w:lang w:val="ka-GE"/>
        </w:rPr>
        <w:t>მ</w:t>
      </w:r>
      <w:r w:rsidR="006E21E9" w:rsidRPr="00796D5A">
        <w:rPr>
          <w:rFonts w:ascii="Sylfaen" w:eastAsiaTheme="minorHAnsi" w:hAnsi="Sylfaen" w:cstheme="minorBidi"/>
          <w:lang w:val="ka-GE"/>
        </w:rPr>
        <w:t>ხრივ</w:t>
      </w:r>
      <w:r w:rsidRPr="00796D5A">
        <w:rPr>
          <w:rFonts w:ascii="Sylfaen" w:eastAsiaTheme="minorHAnsi" w:hAnsi="Sylfaen" w:cstheme="minorBidi"/>
          <w:lang w:val="ka-GE"/>
        </w:rPr>
        <w:t xml:space="preserve"> მოვლენები შეიძლება იყოს მძიმე და უკიდურესად იშვიათ შემთხვევებში დაფიქსი</w:t>
      </w:r>
      <w:r w:rsidR="0097526F" w:rsidRPr="00796D5A">
        <w:rPr>
          <w:rFonts w:ascii="Sylfaen" w:eastAsiaTheme="minorHAnsi" w:hAnsi="Sylfaen" w:cstheme="minorBidi"/>
          <w:lang w:val="ka-GE"/>
        </w:rPr>
        <w:t>რებულია</w:t>
      </w:r>
      <w:r w:rsidRPr="00796D5A">
        <w:rPr>
          <w:rFonts w:ascii="Sylfaen" w:eastAsiaTheme="minorHAnsi" w:hAnsi="Sylfaen" w:cstheme="minorBidi"/>
          <w:lang w:val="ka-GE"/>
        </w:rPr>
        <w:t xml:space="preserve"> სიკვდილი. ეს თითქმის ყოველთვის </w:t>
      </w:r>
      <w:r w:rsidR="0097526F" w:rsidRPr="00796D5A">
        <w:rPr>
          <w:rFonts w:ascii="Sylfaen" w:eastAsiaTheme="minorHAnsi" w:hAnsi="Sylfaen" w:cstheme="minorBidi"/>
          <w:lang w:val="ka-GE"/>
        </w:rPr>
        <w:t>გამოვლენილია</w:t>
      </w:r>
      <w:r w:rsidRPr="00796D5A">
        <w:rPr>
          <w:rFonts w:ascii="Sylfaen" w:eastAsiaTheme="minorHAnsi" w:hAnsi="Sylfaen" w:cstheme="minorBidi"/>
          <w:lang w:val="ka-GE"/>
        </w:rPr>
        <w:t xml:space="preserve"> პაციენტებში, რომლებსაც აქვთ სერიოზული </w:t>
      </w:r>
      <w:r w:rsidR="0097526F" w:rsidRPr="00796D5A">
        <w:rPr>
          <w:rFonts w:ascii="Sylfaen" w:eastAsiaTheme="minorHAnsi" w:hAnsi="Sylfaen" w:cstheme="minorBidi"/>
          <w:lang w:val="ka-GE"/>
        </w:rPr>
        <w:t>თანმდევი</w:t>
      </w:r>
      <w:r w:rsidRPr="00796D5A">
        <w:rPr>
          <w:rFonts w:ascii="Sylfaen" w:eastAsiaTheme="minorHAnsi" w:hAnsi="Sylfaen" w:cstheme="minorBidi"/>
          <w:lang w:val="ka-GE"/>
        </w:rPr>
        <w:t xml:space="preserve"> დაავადება ან იღებენ </w:t>
      </w:r>
      <w:r w:rsidR="0097526F" w:rsidRPr="00796D5A">
        <w:rPr>
          <w:rFonts w:ascii="Sylfaen" w:eastAsiaTheme="minorHAnsi" w:hAnsi="Sylfaen" w:cstheme="minorBidi"/>
          <w:lang w:val="ka-GE"/>
        </w:rPr>
        <w:t>სხვა</w:t>
      </w:r>
      <w:r w:rsidRPr="00796D5A">
        <w:rPr>
          <w:rFonts w:ascii="Sylfaen" w:eastAsiaTheme="minorHAnsi" w:hAnsi="Sylfaen" w:cstheme="minorBidi"/>
          <w:lang w:val="ka-GE"/>
        </w:rPr>
        <w:t xml:space="preserve"> </w:t>
      </w:r>
      <w:r w:rsidR="0097526F" w:rsidRPr="00796D5A">
        <w:rPr>
          <w:rFonts w:ascii="Sylfaen" w:eastAsiaTheme="minorHAnsi" w:hAnsi="Sylfaen" w:cstheme="minorBidi"/>
          <w:lang w:val="ka-GE"/>
        </w:rPr>
        <w:t>პრეპარატებსაც</w:t>
      </w:r>
      <w:r w:rsidRPr="00796D5A">
        <w:rPr>
          <w:rFonts w:ascii="Sylfaen" w:eastAsiaTheme="minorHAnsi" w:hAnsi="Sylfaen" w:cstheme="minorBidi"/>
          <w:lang w:val="ka-GE"/>
        </w:rPr>
        <w:t xml:space="preserve">, რომლებიც </w:t>
      </w:r>
      <w:r w:rsidR="0097526F" w:rsidRPr="00796D5A">
        <w:rPr>
          <w:rFonts w:ascii="Sylfaen" w:eastAsiaTheme="minorHAnsi" w:hAnsi="Sylfaen" w:cstheme="minorBidi"/>
          <w:lang w:val="ka-GE"/>
        </w:rPr>
        <w:t>ასევე ახდენს გავლენას</w:t>
      </w:r>
      <w:r w:rsidRPr="00796D5A">
        <w:rPr>
          <w:rFonts w:ascii="Sylfaen" w:eastAsiaTheme="minorHAnsi" w:hAnsi="Sylfaen" w:cstheme="minorBidi"/>
          <w:lang w:val="ka-GE"/>
        </w:rPr>
        <w:t xml:space="preserve"> ღვიძლის </w:t>
      </w:r>
      <w:r w:rsidR="0097526F" w:rsidRPr="00796D5A">
        <w:rPr>
          <w:rFonts w:ascii="Sylfaen" w:eastAsiaTheme="minorHAnsi" w:hAnsi="Sylfaen" w:cstheme="minorBidi"/>
          <w:lang w:val="ka-GE"/>
        </w:rPr>
        <w:t>ფუნქციაზე</w:t>
      </w:r>
      <w:r w:rsidRPr="00796D5A">
        <w:rPr>
          <w:rFonts w:ascii="Sylfaen" w:eastAsiaTheme="minorHAnsi" w:hAnsi="Sylfaen" w:cstheme="minorBidi"/>
          <w:lang w:val="ka-GE"/>
        </w:rPr>
        <w:t xml:space="preserve"> (იხ. </w:t>
      </w:r>
      <w:r w:rsidR="00276A16" w:rsidRPr="00796D5A">
        <w:rPr>
          <w:rFonts w:ascii="Sylfaen" w:eastAsiaTheme="minorHAnsi" w:hAnsi="Sylfaen" w:cstheme="minorBidi"/>
          <w:lang w:val="ka-GE"/>
        </w:rPr>
        <w:t>თავი</w:t>
      </w:r>
      <w:r w:rsidRPr="00796D5A">
        <w:rPr>
          <w:rFonts w:ascii="Sylfaen" w:eastAsiaTheme="minorHAnsi" w:hAnsi="Sylfaen" w:cstheme="minorBidi"/>
          <w:lang w:val="ka-GE"/>
        </w:rPr>
        <w:t xml:space="preserve"> 4.8)</w:t>
      </w:r>
      <w:r w:rsidR="00220ACD" w:rsidRPr="00796D5A">
        <w:rPr>
          <w:rFonts w:ascii="Sylfaen" w:eastAsiaTheme="minorHAnsi" w:hAnsi="Sylfaen" w:cstheme="minorBidi"/>
          <w:lang w:val="ka-GE"/>
        </w:rPr>
        <w:t>.</w:t>
      </w:r>
    </w:p>
    <w:p w14:paraId="4345AF61" w14:textId="5763CDF5" w:rsidR="0097526F" w:rsidRPr="00796D5A" w:rsidRDefault="0097526F" w:rsidP="0097526F">
      <w:pPr>
        <w:spacing w:after="0"/>
        <w:jc w:val="both"/>
        <w:rPr>
          <w:rFonts w:ascii="Sylfaen" w:hAnsi="Sylfaen"/>
          <w:sz w:val="24"/>
          <w:szCs w:val="24"/>
          <w:lang w:val="ka-GE"/>
        </w:rPr>
      </w:pPr>
      <w:r w:rsidRPr="00796D5A">
        <w:rPr>
          <w:rFonts w:ascii="Sylfaen" w:hAnsi="Sylfaen"/>
          <w:sz w:val="24"/>
          <w:szCs w:val="24"/>
          <w:lang w:val="ka-GE"/>
        </w:rPr>
        <w:t xml:space="preserve">ანტიბიოტიკებთან ასოცირებული კოლიტი გამოვლენილია თითქმის ყველა ანტიბაქტერიული </w:t>
      </w:r>
      <w:r w:rsidR="006E21E9" w:rsidRPr="00796D5A">
        <w:rPr>
          <w:rFonts w:ascii="Sylfaen" w:hAnsi="Sylfaen"/>
          <w:sz w:val="24"/>
          <w:szCs w:val="24"/>
          <w:lang w:val="ka-GE"/>
        </w:rPr>
        <w:t>საშუალების</w:t>
      </w:r>
      <w:r w:rsidRPr="00796D5A">
        <w:rPr>
          <w:rFonts w:ascii="Sylfaen" w:hAnsi="Sylfaen"/>
          <w:sz w:val="24"/>
          <w:szCs w:val="24"/>
          <w:lang w:val="ka-GE"/>
        </w:rPr>
        <w:t xml:space="preserve"> გამოყენებისას ამოქსიცილინის ჩათვლით და შეიძლება </w:t>
      </w:r>
      <w:r w:rsidR="004044FE" w:rsidRPr="00796D5A">
        <w:rPr>
          <w:rFonts w:ascii="Sylfaen" w:hAnsi="Sylfaen"/>
          <w:sz w:val="24"/>
          <w:szCs w:val="24"/>
          <w:lang w:val="ka-GE"/>
        </w:rPr>
        <w:t>იყოს</w:t>
      </w:r>
      <w:r w:rsidRPr="00796D5A">
        <w:rPr>
          <w:rFonts w:ascii="Sylfaen" w:hAnsi="Sylfaen"/>
          <w:sz w:val="24"/>
          <w:szCs w:val="24"/>
          <w:lang w:val="ka-GE"/>
        </w:rPr>
        <w:t xml:space="preserve"> მსუბუქიდან სიცოცხლისთვის საშიშამდე (იხ. </w:t>
      </w:r>
      <w:r w:rsidR="00276A16" w:rsidRPr="00796D5A">
        <w:rPr>
          <w:rFonts w:ascii="Sylfaen" w:hAnsi="Sylfaen"/>
          <w:sz w:val="24"/>
          <w:szCs w:val="24"/>
          <w:lang w:val="ka-GE"/>
        </w:rPr>
        <w:t xml:space="preserve">თავი </w:t>
      </w:r>
      <w:r w:rsidRPr="00796D5A">
        <w:rPr>
          <w:rFonts w:ascii="Sylfaen" w:hAnsi="Sylfaen"/>
          <w:sz w:val="24"/>
          <w:szCs w:val="24"/>
          <w:lang w:val="ka-GE"/>
        </w:rPr>
        <w:t xml:space="preserve">4.8). ამიტომ, მნიშვნელოვანია ამ დიაგნოზის გათვალისწინება პაციენტებში, რომლებსაც აღენიშნებათ დიარეა ნებისმიერი ანტიბიოტიკის მიღების დროს ან მის შემდეგ. ანტიბიოტიკებთან ასოცირებული კოლიტის განვითარების შემთხვევაში, კლავიციდის მიღება დაუყოვნებლივ უნდა შეწყდეს, </w:t>
      </w:r>
      <w:r w:rsidR="004044FE" w:rsidRPr="00796D5A">
        <w:rPr>
          <w:rFonts w:ascii="Sylfaen" w:hAnsi="Sylfaen"/>
          <w:sz w:val="24"/>
          <w:szCs w:val="24"/>
          <w:lang w:val="ka-GE"/>
        </w:rPr>
        <w:t xml:space="preserve">საჭიროა </w:t>
      </w:r>
      <w:r w:rsidRPr="00796D5A">
        <w:rPr>
          <w:rFonts w:ascii="Sylfaen" w:hAnsi="Sylfaen"/>
          <w:sz w:val="24"/>
          <w:szCs w:val="24"/>
          <w:lang w:val="ka-GE"/>
        </w:rPr>
        <w:t xml:space="preserve">ექიმთან კონსულტაციები და შესაბამისი </w:t>
      </w:r>
      <w:r w:rsidR="004044FE" w:rsidRPr="00796D5A">
        <w:rPr>
          <w:rFonts w:ascii="Sylfaen" w:hAnsi="Sylfaen"/>
          <w:sz w:val="24"/>
          <w:szCs w:val="24"/>
          <w:lang w:val="ka-GE"/>
        </w:rPr>
        <w:t>მკურნალობის</w:t>
      </w:r>
      <w:r w:rsidRPr="00796D5A">
        <w:rPr>
          <w:rFonts w:ascii="Sylfaen" w:hAnsi="Sylfaen"/>
          <w:sz w:val="24"/>
          <w:szCs w:val="24"/>
          <w:lang w:val="ka-GE"/>
        </w:rPr>
        <w:t xml:space="preserve"> დაწყება. ამ შემთხვევაში </w:t>
      </w:r>
      <w:r w:rsidR="004044FE" w:rsidRPr="00796D5A">
        <w:rPr>
          <w:rFonts w:ascii="Sylfaen" w:hAnsi="Sylfaen"/>
          <w:sz w:val="24"/>
          <w:szCs w:val="24"/>
          <w:lang w:val="ka-GE"/>
        </w:rPr>
        <w:t xml:space="preserve">პერესტალტიკის საწინააღმდეგო საშუალებების მიღება </w:t>
      </w:r>
      <w:r w:rsidRPr="00796D5A">
        <w:rPr>
          <w:rFonts w:ascii="Sylfaen" w:hAnsi="Sylfaen"/>
          <w:sz w:val="24"/>
          <w:szCs w:val="24"/>
          <w:lang w:val="ka-GE"/>
        </w:rPr>
        <w:t>უკუნაჩვენებია</w:t>
      </w:r>
      <w:r w:rsidR="004044FE" w:rsidRPr="00796D5A">
        <w:rPr>
          <w:rFonts w:ascii="Sylfaen" w:hAnsi="Sylfaen"/>
          <w:sz w:val="24"/>
          <w:szCs w:val="24"/>
          <w:lang w:val="ka-GE"/>
        </w:rPr>
        <w:t>.</w:t>
      </w:r>
    </w:p>
    <w:p w14:paraId="6365FE2B" w14:textId="18687C71" w:rsidR="0097526F" w:rsidRPr="00796D5A" w:rsidRDefault="0097526F" w:rsidP="0097526F">
      <w:pPr>
        <w:spacing w:after="0"/>
        <w:jc w:val="both"/>
        <w:rPr>
          <w:rFonts w:ascii="Sylfaen" w:hAnsi="Sylfaen"/>
          <w:sz w:val="24"/>
          <w:szCs w:val="24"/>
          <w:lang w:val="ka-GE"/>
        </w:rPr>
      </w:pPr>
      <w:r w:rsidRPr="00796D5A">
        <w:rPr>
          <w:rFonts w:ascii="Sylfaen" w:hAnsi="Sylfaen"/>
          <w:sz w:val="24"/>
          <w:szCs w:val="24"/>
          <w:lang w:val="ka-GE"/>
        </w:rPr>
        <w:t>ხანგრძლივი თერაპიის დროს მიზანშეწონილია ორგანოთა სისტემ</w:t>
      </w:r>
      <w:r w:rsidR="006E21E9" w:rsidRPr="00796D5A">
        <w:rPr>
          <w:rFonts w:ascii="Sylfaen" w:hAnsi="Sylfaen"/>
          <w:sz w:val="24"/>
          <w:szCs w:val="24"/>
          <w:lang w:val="ka-GE"/>
        </w:rPr>
        <w:t>ებ</w:t>
      </w:r>
      <w:r w:rsidRPr="00796D5A">
        <w:rPr>
          <w:rFonts w:ascii="Sylfaen" w:hAnsi="Sylfaen"/>
          <w:sz w:val="24"/>
          <w:szCs w:val="24"/>
          <w:lang w:val="ka-GE"/>
        </w:rPr>
        <w:t>ის ფუნქციების პერიოდული შეფასება, მათ შორის თირკმელების, ღვიძლისა და ჰემატოპოეზის ფუნქციები</w:t>
      </w:r>
      <w:r w:rsidR="004044FE" w:rsidRPr="00796D5A">
        <w:rPr>
          <w:rFonts w:ascii="Sylfaen" w:hAnsi="Sylfaen"/>
          <w:sz w:val="24"/>
          <w:szCs w:val="24"/>
          <w:lang w:val="ka-GE"/>
        </w:rPr>
        <w:t>.</w:t>
      </w:r>
    </w:p>
    <w:p w14:paraId="5AD4A0F8" w14:textId="483517B5" w:rsidR="0097526F" w:rsidRPr="00796D5A" w:rsidRDefault="004044FE" w:rsidP="0097526F">
      <w:pPr>
        <w:spacing w:after="0"/>
        <w:jc w:val="both"/>
        <w:rPr>
          <w:rFonts w:ascii="Sylfaen" w:hAnsi="Sylfaen"/>
          <w:sz w:val="24"/>
          <w:szCs w:val="24"/>
          <w:lang w:val="ka-GE"/>
        </w:rPr>
      </w:pPr>
      <w:r w:rsidRPr="00796D5A">
        <w:rPr>
          <w:rFonts w:ascii="Sylfaen" w:hAnsi="Sylfaen"/>
          <w:sz w:val="24"/>
          <w:szCs w:val="24"/>
          <w:lang w:val="ka-GE"/>
        </w:rPr>
        <w:t xml:space="preserve">იშვიათ შემთხვევებში აღინიშნებოდა </w:t>
      </w:r>
      <w:r w:rsidR="0097526F" w:rsidRPr="00796D5A">
        <w:rPr>
          <w:rFonts w:ascii="Sylfaen" w:hAnsi="Sylfaen"/>
          <w:sz w:val="24"/>
          <w:szCs w:val="24"/>
          <w:lang w:val="ka-GE"/>
        </w:rPr>
        <w:t xml:space="preserve">პროთრომბინის დროის გახანგრძლივება </w:t>
      </w:r>
      <w:r w:rsidRPr="00796D5A">
        <w:rPr>
          <w:rFonts w:ascii="Sylfaen" w:hAnsi="Sylfaen"/>
          <w:sz w:val="24"/>
          <w:szCs w:val="24"/>
          <w:lang w:val="ka-GE"/>
        </w:rPr>
        <w:t xml:space="preserve">იმ </w:t>
      </w:r>
      <w:r w:rsidR="0097526F" w:rsidRPr="00796D5A">
        <w:rPr>
          <w:rFonts w:ascii="Sylfaen" w:hAnsi="Sylfaen"/>
          <w:sz w:val="24"/>
          <w:szCs w:val="24"/>
          <w:lang w:val="ka-GE"/>
        </w:rPr>
        <w:t>პაციენტებში, რომლებიც იღებდნენ ამოქსიცილინ</w:t>
      </w:r>
      <w:r w:rsidRPr="00796D5A">
        <w:rPr>
          <w:rFonts w:ascii="Sylfaen" w:hAnsi="Sylfaen"/>
          <w:sz w:val="24"/>
          <w:szCs w:val="24"/>
          <w:lang w:val="ka-GE"/>
        </w:rPr>
        <w:t>ი</w:t>
      </w:r>
      <w:r w:rsidR="0097526F" w:rsidRPr="00796D5A">
        <w:rPr>
          <w:rFonts w:ascii="Sylfaen" w:hAnsi="Sylfaen"/>
          <w:sz w:val="24"/>
          <w:szCs w:val="24"/>
          <w:lang w:val="ka-GE"/>
        </w:rPr>
        <w:t xml:space="preserve">/კლავულანის მჟავას. ანტიკოაგულანტების </w:t>
      </w:r>
      <w:r w:rsidRPr="00796D5A">
        <w:rPr>
          <w:rFonts w:ascii="Sylfaen" w:hAnsi="Sylfaen"/>
          <w:sz w:val="24"/>
          <w:szCs w:val="24"/>
          <w:lang w:val="ka-GE"/>
        </w:rPr>
        <w:t>ერთდროული გამოყენებისას აუცილებელია</w:t>
      </w:r>
      <w:r w:rsidR="0097526F" w:rsidRPr="00796D5A">
        <w:rPr>
          <w:rFonts w:ascii="Sylfaen" w:hAnsi="Sylfaen"/>
          <w:sz w:val="24"/>
          <w:szCs w:val="24"/>
          <w:lang w:val="ka-GE"/>
        </w:rPr>
        <w:t xml:space="preserve"> შესაბამისი მონიტორინგი. შესაძლოა საჭირო გახდეს ორალური ანტიკოაგულანტების დოზის კორექცია ანტიკოაგულაციის სასურველი დონის შესანარჩუნებლად (იხ. </w:t>
      </w:r>
      <w:r w:rsidR="00276A16" w:rsidRPr="00796D5A">
        <w:rPr>
          <w:rFonts w:ascii="Sylfaen" w:hAnsi="Sylfaen"/>
          <w:sz w:val="24"/>
          <w:szCs w:val="24"/>
          <w:lang w:val="ka-GE"/>
        </w:rPr>
        <w:t>თავი</w:t>
      </w:r>
      <w:r w:rsidR="0097526F" w:rsidRPr="00796D5A">
        <w:rPr>
          <w:rFonts w:ascii="Sylfaen" w:hAnsi="Sylfaen"/>
          <w:sz w:val="24"/>
          <w:szCs w:val="24"/>
          <w:lang w:val="ka-GE"/>
        </w:rPr>
        <w:t xml:space="preserve"> 4.5 და</w:t>
      </w:r>
      <w:r w:rsidR="00855E47" w:rsidRPr="00796D5A">
        <w:rPr>
          <w:rFonts w:ascii="Sylfaen" w:hAnsi="Sylfaen"/>
          <w:sz w:val="24"/>
          <w:szCs w:val="24"/>
          <w:lang w:val="ka-GE"/>
        </w:rPr>
        <w:t xml:space="preserve"> 4.8).</w:t>
      </w:r>
    </w:p>
    <w:p w14:paraId="2A3032C5" w14:textId="2F448790" w:rsidR="0097526F" w:rsidRPr="00796D5A" w:rsidRDefault="0097526F" w:rsidP="0097526F">
      <w:pPr>
        <w:spacing w:after="0"/>
        <w:jc w:val="both"/>
        <w:rPr>
          <w:rFonts w:ascii="Sylfaen" w:hAnsi="Sylfaen"/>
          <w:sz w:val="24"/>
          <w:szCs w:val="24"/>
          <w:lang w:val="ka-GE"/>
        </w:rPr>
      </w:pPr>
      <w:r w:rsidRPr="00796D5A">
        <w:rPr>
          <w:rFonts w:ascii="Sylfaen" w:hAnsi="Sylfaen"/>
          <w:sz w:val="24"/>
          <w:szCs w:val="24"/>
          <w:lang w:val="ka-GE"/>
        </w:rPr>
        <w:t xml:space="preserve">თირკმლის უკმარისობის მქონე პაციენტებში დოზა უნდა დარეგულირდეს </w:t>
      </w:r>
      <w:r w:rsidR="002E7D96" w:rsidRPr="00796D5A">
        <w:rPr>
          <w:rFonts w:ascii="Sylfaen" w:hAnsi="Sylfaen"/>
          <w:sz w:val="24"/>
          <w:szCs w:val="24"/>
          <w:lang w:val="ka-GE"/>
        </w:rPr>
        <w:t>უკმარისობის</w:t>
      </w:r>
      <w:r w:rsidRPr="00796D5A">
        <w:rPr>
          <w:rFonts w:ascii="Sylfaen" w:hAnsi="Sylfaen"/>
          <w:sz w:val="24"/>
          <w:szCs w:val="24"/>
          <w:lang w:val="ka-GE"/>
        </w:rPr>
        <w:t xml:space="preserve"> ხარისხის </w:t>
      </w:r>
      <w:r w:rsidR="002E7D96" w:rsidRPr="00796D5A">
        <w:rPr>
          <w:rFonts w:ascii="Sylfaen" w:hAnsi="Sylfaen"/>
          <w:sz w:val="24"/>
          <w:szCs w:val="24"/>
          <w:lang w:val="ka-GE"/>
        </w:rPr>
        <w:t>შესაბამისად</w:t>
      </w:r>
      <w:r w:rsidRPr="00796D5A">
        <w:rPr>
          <w:rFonts w:ascii="Sylfaen" w:hAnsi="Sylfaen"/>
          <w:sz w:val="24"/>
          <w:szCs w:val="24"/>
          <w:lang w:val="ka-GE"/>
        </w:rPr>
        <w:t xml:space="preserve"> (იხ. </w:t>
      </w:r>
      <w:r w:rsidR="00276A16" w:rsidRPr="00796D5A">
        <w:rPr>
          <w:rFonts w:ascii="Sylfaen" w:hAnsi="Sylfaen"/>
          <w:sz w:val="24"/>
          <w:szCs w:val="24"/>
          <w:lang w:val="ka-GE"/>
        </w:rPr>
        <w:t>თავი</w:t>
      </w:r>
      <w:r w:rsidR="00855E47" w:rsidRPr="00796D5A">
        <w:rPr>
          <w:rFonts w:ascii="Sylfaen" w:hAnsi="Sylfaen"/>
          <w:sz w:val="24"/>
          <w:szCs w:val="24"/>
          <w:lang w:val="ka-GE"/>
        </w:rPr>
        <w:t xml:space="preserve"> 4.2).</w:t>
      </w:r>
    </w:p>
    <w:p w14:paraId="16187FE4" w14:textId="0603EF99" w:rsidR="0097526F" w:rsidRPr="00796D5A" w:rsidRDefault="00855E47" w:rsidP="0097526F">
      <w:pPr>
        <w:spacing w:after="0"/>
        <w:jc w:val="both"/>
        <w:rPr>
          <w:rFonts w:ascii="Sylfaen" w:hAnsi="Sylfaen"/>
          <w:sz w:val="24"/>
          <w:szCs w:val="24"/>
          <w:lang w:val="ka-GE"/>
        </w:rPr>
      </w:pPr>
      <w:r w:rsidRPr="00796D5A">
        <w:rPr>
          <w:rFonts w:ascii="Sylfaen" w:hAnsi="Sylfaen"/>
          <w:sz w:val="24"/>
          <w:szCs w:val="24"/>
          <w:lang w:val="ka-GE"/>
        </w:rPr>
        <w:t xml:space="preserve">დაქვეითებული დიურეზის მქონე </w:t>
      </w:r>
      <w:r w:rsidR="0097526F" w:rsidRPr="00796D5A">
        <w:rPr>
          <w:rFonts w:ascii="Sylfaen" w:hAnsi="Sylfaen"/>
          <w:sz w:val="24"/>
          <w:szCs w:val="24"/>
          <w:lang w:val="ka-GE"/>
        </w:rPr>
        <w:t xml:space="preserve">პაციენტებში </w:t>
      </w:r>
      <w:r w:rsidRPr="00796D5A">
        <w:rPr>
          <w:rFonts w:ascii="Sylfaen" w:hAnsi="Sylfaen"/>
          <w:sz w:val="24"/>
          <w:szCs w:val="24"/>
          <w:lang w:val="ka-GE"/>
        </w:rPr>
        <w:t xml:space="preserve">ძალიან იშვიათად აღინიშნებოდა </w:t>
      </w:r>
      <w:r w:rsidR="0097526F" w:rsidRPr="00796D5A">
        <w:rPr>
          <w:rFonts w:ascii="Sylfaen" w:hAnsi="Sylfaen"/>
          <w:sz w:val="24"/>
          <w:szCs w:val="24"/>
          <w:lang w:val="ka-GE"/>
        </w:rPr>
        <w:t xml:space="preserve">კრისტალურია, </w:t>
      </w:r>
      <w:r w:rsidRPr="00796D5A">
        <w:rPr>
          <w:rFonts w:ascii="Sylfaen" w:hAnsi="Sylfaen"/>
          <w:sz w:val="24"/>
          <w:szCs w:val="24"/>
          <w:lang w:val="ka-GE"/>
        </w:rPr>
        <w:t>უმეტესწილად</w:t>
      </w:r>
      <w:r w:rsidR="0097526F" w:rsidRPr="00796D5A">
        <w:rPr>
          <w:rFonts w:ascii="Sylfaen" w:hAnsi="Sylfaen"/>
          <w:sz w:val="24"/>
          <w:szCs w:val="24"/>
          <w:lang w:val="ka-GE"/>
        </w:rPr>
        <w:t xml:space="preserve"> პარენტერალური თერაპიის დროს. ამოქსიცილინის მაღალი დოზების მიღებისას </w:t>
      </w:r>
      <w:r w:rsidR="00A7251C" w:rsidRPr="00796D5A">
        <w:rPr>
          <w:rFonts w:ascii="Sylfaen" w:hAnsi="Sylfaen"/>
          <w:sz w:val="24"/>
          <w:szCs w:val="24"/>
          <w:lang w:val="ka-GE"/>
        </w:rPr>
        <w:t>რეკომენდებულია</w:t>
      </w:r>
      <w:r w:rsidR="0097526F" w:rsidRPr="00796D5A">
        <w:rPr>
          <w:rFonts w:ascii="Sylfaen" w:hAnsi="Sylfaen"/>
          <w:sz w:val="24"/>
          <w:szCs w:val="24"/>
          <w:lang w:val="ka-GE"/>
        </w:rPr>
        <w:t xml:space="preserve"> შენარჩუნდეს სითხის </w:t>
      </w:r>
      <w:r w:rsidR="00A7251C" w:rsidRPr="00796D5A">
        <w:rPr>
          <w:rFonts w:ascii="Sylfaen" w:hAnsi="Sylfaen"/>
          <w:sz w:val="24"/>
          <w:szCs w:val="24"/>
          <w:lang w:val="ka-GE"/>
        </w:rPr>
        <w:t xml:space="preserve">საკმარისი </w:t>
      </w:r>
      <w:r w:rsidR="006E21E9" w:rsidRPr="00796D5A">
        <w:rPr>
          <w:rFonts w:ascii="Sylfaen" w:hAnsi="Sylfaen"/>
          <w:sz w:val="24"/>
          <w:szCs w:val="24"/>
          <w:lang w:val="ka-GE"/>
        </w:rPr>
        <w:t>რა</w:t>
      </w:r>
      <w:r w:rsidR="00A7251C" w:rsidRPr="00796D5A">
        <w:rPr>
          <w:rFonts w:ascii="Sylfaen" w:hAnsi="Sylfaen"/>
          <w:sz w:val="24"/>
          <w:szCs w:val="24"/>
          <w:lang w:val="ka-GE"/>
        </w:rPr>
        <w:t xml:space="preserve">ოდენობის </w:t>
      </w:r>
      <w:r w:rsidR="0097526F" w:rsidRPr="00796D5A">
        <w:rPr>
          <w:rFonts w:ascii="Sylfaen" w:hAnsi="Sylfaen"/>
          <w:sz w:val="24"/>
          <w:szCs w:val="24"/>
          <w:lang w:val="ka-GE"/>
        </w:rPr>
        <w:t>მიღება და შარდის გამოყოფა, ამოქსიცილინ</w:t>
      </w:r>
      <w:r w:rsidR="00A7251C" w:rsidRPr="00796D5A">
        <w:rPr>
          <w:rFonts w:ascii="Sylfaen" w:hAnsi="Sylfaen"/>
          <w:sz w:val="24"/>
          <w:szCs w:val="24"/>
          <w:lang w:val="ka-GE"/>
        </w:rPr>
        <w:t>თან ასოცირებული</w:t>
      </w:r>
      <w:r w:rsidR="0097526F" w:rsidRPr="00796D5A">
        <w:rPr>
          <w:rFonts w:ascii="Sylfaen" w:hAnsi="Sylfaen"/>
          <w:sz w:val="24"/>
          <w:szCs w:val="24"/>
          <w:lang w:val="ka-GE"/>
        </w:rPr>
        <w:t xml:space="preserve"> კრისტალურიის ალბათობ</w:t>
      </w:r>
      <w:r w:rsidR="00A7251C" w:rsidRPr="00796D5A">
        <w:rPr>
          <w:rFonts w:ascii="Sylfaen" w:hAnsi="Sylfaen"/>
          <w:sz w:val="24"/>
          <w:szCs w:val="24"/>
          <w:lang w:val="ka-GE"/>
        </w:rPr>
        <w:t>ის შემცირების მიზნით</w:t>
      </w:r>
      <w:r w:rsidR="0097526F" w:rsidRPr="00796D5A">
        <w:rPr>
          <w:rFonts w:ascii="Sylfaen" w:hAnsi="Sylfaen"/>
          <w:sz w:val="24"/>
          <w:szCs w:val="24"/>
          <w:lang w:val="ka-GE"/>
        </w:rPr>
        <w:t xml:space="preserve">. პაციენტებში, რომლებსაც აქვთ შარდის ბუშტის კათეტერი, უნდა მოხდეს გამტარიანობის რეგულარული </w:t>
      </w:r>
      <w:r w:rsidR="00A64265" w:rsidRPr="00796D5A">
        <w:rPr>
          <w:rFonts w:ascii="Sylfaen" w:hAnsi="Sylfaen"/>
          <w:sz w:val="24"/>
          <w:szCs w:val="24"/>
          <w:lang w:val="ka-GE"/>
        </w:rPr>
        <w:t>კონტროლი</w:t>
      </w:r>
      <w:r w:rsidR="0097526F" w:rsidRPr="00796D5A">
        <w:rPr>
          <w:rFonts w:ascii="Sylfaen" w:hAnsi="Sylfaen"/>
          <w:sz w:val="24"/>
          <w:szCs w:val="24"/>
          <w:lang w:val="ka-GE"/>
        </w:rPr>
        <w:t xml:space="preserve"> (იხ. </w:t>
      </w:r>
      <w:r w:rsidR="00276A16" w:rsidRPr="00796D5A">
        <w:rPr>
          <w:rFonts w:ascii="Sylfaen" w:hAnsi="Sylfaen"/>
          <w:sz w:val="24"/>
          <w:szCs w:val="24"/>
          <w:lang w:val="ka-GE"/>
        </w:rPr>
        <w:t>თავი</w:t>
      </w:r>
      <w:r w:rsidR="0028042F" w:rsidRPr="00796D5A">
        <w:rPr>
          <w:rFonts w:ascii="Sylfaen" w:hAnsi="Sylfaen"/>
          <w:sz w:val="24"/>
          <w:szCs w:val="24"/>
          <w:lang w:val="ka-GE"/>
        </w:rPr>
        <w:t xml:space="preserve"> 4.9).</w:t>
      </w:r>
    </w:p>
    <w:p w14:paraId="2433AF6B" w14:textId="76843C59" w:rsidR="0097526F" w:rsidRPr="00796D5A" w:rsidRDefault="004D132A" w:rsidP="0097526F">
      <w:pPr>
        <w:spacing w:after="0"/>
        <w:jc w:val="both"/>
        <w:rPr>
          <w:rFonts w:ascii="Sylfaen" w:hAnsi="Sylfaen"/>
          <w:sz w:val="24"/>
          <w:szCs w:val="24"/>
          <w:lang w:val="ka-GE"/>
        </w:rPr>
      </w:pPr>
      <w:r w:rsidRPr="00796D5A">
        <w:rPr>
          <w:rFonts w:ascii="Sylfaen" w:hAnsi="Sylfaen" w:cs="Sylfaen"/>
          <w:sz w:val="24"/>
          <w:szCs w:val="24"/>
          <w:shd w:val="clear" w:color="auto" w:fill="FFFFFF"/>
          <w:lang w:val="ka-GE"/>
        </w:rPr>
        <w:lastRenderedPageBreak/>
        <w:t>ამოქსიცილინით</w:t>
      </w:r>
      <w:r w:rsidRPr="00796D5A">
        <w:rPr>
          <w:rFonts w:ascii="Arial" w:hAnsi="Arial" w:cs="Arial"/>
          <w:sz w:val="24"/>
          <w:szCs w:val="24"/>
          <w:shd w:val="clear" w:color="auto" w:fill="FFFFFF"/>
          <w:lang w:val="ka-GE"/>
        </w:rPr>
        <w:t xml:space="preserve"> </w:t>
      </w:r>
      <w:r w:rsidRPr="00796D5A">
        <w:rPr>
          <w:rFonts w:ascii="Sylfaen" w:hAnsi="Sylfaen" w:cs="Sylfaen"/>
          <w:sz w:val="24"/>
          <w:szCs w:val="24"/>
          <w:shd w:val="clear" w:color="auto" w:fill="FFFFFF"/>
          <w:lang w:val="ka-GE"/>
        </w:rPr>
        <w:t>მკურნალობის</w:t>
      </w:r>
      <w:r w:rsidRPr="00796D5A">
        <w:rPr>
          <w:rFonts w:ascii="Arial" w:hAnsi="Arial" w:cs="Arial"/>
          <w:sz w:val="24"/>
          <w:szCs w:val="24"/>
          <w:shd w:val="clear" w:color="auto" w:fill="FFFFFF"/>
          <w:lang w:val="ka-GE"/>
        </w:rPr>
        <w:t xml:space="preserve"> </w:t>
      </w:r>
      <w:r w:rsidRPr="00796D5A">
        <w:rPr>
          <w:rFonts w:ascii="Sylfaen" w:hAnsi="Sylfaen" w:cs="Sylfaen"/>
          <w:sz w:val="24"/>
          <w:szCs w:val="24"/>
          <w:shd w:val="clear" w:color="auto" w:fill="FFFFFF"/>
          <w:lang w:val="ka-GE"/>
        </w:rPr>
        <w:t>დროს, შარდში</w:t>
      </w:r>
      <w:r w:rsidRPr="00796D5A">
        <w:rPr>
          <w:rFonts w:ascii="Arial" w:hAnsi="Arial" w:cs="Arial"/>
          <w:sz w:val="24"/>
          <w:szCs w:val="24"/>
          <w:shd w:val="clear" w:color="auto" w:fill="FFFFFF"/>
          <w:lang w:val="ka-GE"/>
        </w:rPr>
        <w:t xml:space="preserve"> </w:t>
      </w:r>
      <w:r w:rsidRPr="00796D5A">
        <w:rPr>
          <w:rFonts w:ascii="Sylfaen" w:hAnsi="Sylfaen" w:cs="Sylfaen"/>
          <w:sz w:val="24"/>
          <w:szCs w:val="24"/>
          <w:shd w:val="clear" w:color="auto" w:fill="FFFFFF"/>
          <w:lang w:val="ka-GE"/>
        </w:rPr>
        <w:t>გლუკოზის</w:t>
      </w:r>
      <w:r w:rsidRPr="00796D5A">
        <w:rPr>
          <w:rFonts w:ascii="Arial" w:hAnsi="Arial" w:cs="Arial"/>
          <w:sz w:val="24"/>
          <w:szCs w:val="24"/>
          <w:shd w:val="clear" w:color="auto" w:fill="FFFFFF"/>
          <w:lang w:val="ka-GE"/>
        </w:rPr>
        <w:t xml:space="preserve"> </w:t>
      </w:r>
      <w:r w:rsidRPr="00796D5A">
        <w:rPr>
          <w:rFonts w:ascii="Sylfaen" w:hAnsi="Sylfaen" w:cs="Sylfaen"/>
          <w:sz w:val="24"/>
          <w:szCs w:val="24"/>
          <w:shd w:val="clear" w:color="auto" w:fill="FFFFFF"/>
          <w:lang w:val="ka-GE"/>
        </w:rPr>
        <w:t>დონის</w:t>
      </w:r>
      <w:r w:rsidRPr="00796D5A">
        <w:rPr>
          <w:rFonts w:ascii="Arial" w:hAnsi="Arial" w:cs="Arial"/>
          <w:sz w:val="24"/>
          <w:szCs w:val="24"/>
          <w:shd w:val="clear" w:color="auto" w:fill="FFFFFF"/>
          <w:lang w:val="ka-GE"/>
        </w:rPr>
        <w:t xml:space="preserve"> </w:t>
      </w:r>
      <w:r w:rsidRPr="00796D5A">
        <w:rPr>
          <w:rFonts w:ascii="Sylfaen" w:hAnsi="Sylfaen" w:cs="Sylfaen"/>
          <w:sz w:val="24"/>
          <w:szCs w:val="24"/>
          <w:shd w:val="clear" w:color="auto" w:fill="FFFFFF"/>
          <w:lang w:val="ka-GE"/>
        </w:rPr>
        <w:t>შეფასების</w:t>
      </w:r>
      <w:r w:rsidRPr="00796D5A">
        <w:rPr>
          <w:rFonts w:ascii="Arial" w:hAnsi="Arial" w:cs="Arial"/>
          <w:sz w:val="24"/>
          <w:szCs w:val="24"/>
          <w:shd w:val="clear" w:color="auto" w:fill="FFFFFF"/>
          <w:lang w:val="ka-GE"/>
        </w:rPr>
        <w:t xml:space="preserve"> </w:t>
      </w:r>
      <w:r w:rsidRPr="00796D5A">
        <w:rPr>
          <w:rFonts w:ascii="Sylfaen" w:hAnsi="Sylfaen" w:cs="Sylfaen"/>
          <w:sz w:val="24"/>
          <w:szCs w:val="24"/>
          <w:shd w:val="clear" w:color="auto" w:fill="FFFFFF"/>
          <w:lang w:val="ka-GE"/>
        </w:rPr>
        <w:t>აუცილებლობისას,</w:t>
      </w:r>
      <w:r w:rsidRPr="00796D5A">
        <w:rPr>
          <w:rFonts w:ascii="Arial" w:hAnsi="Arial" w:cs="Arial"/>
          <w:sz w:val="24"/>
          <w:szCs w:val="24"/>
          <w:shd w:val="clear" w:color="auto" w:fill="FFFFFF"/>
          <w:lang w:val="ka-GE"/>
        </w:rPr>
        <w:t xml:space="preserve">  </w:t>
      </w:r>
      <w:r w:rsidRPr="00796D5A">
        <w:rPr>
          <w:rFonts w:ascii="Sylfaen" w:hAnsi="Sylfaen" w:cs="Sylfaen"/>
          <w:sz w:val="24"/>
          <w:szCs w:val="24"/>
          <w:shd w:val="clear" w:color="auto" w:fill="FFFFFF"/>
          <w:lang w:val="ka-GE"/>
        </w:rPr>
        <w:t>საჭიროა</w:t>
      </w:r>
      <w:r w:rsidRPr="00796D5A">
        <w:rPr>
          <w:rFonts w:ascii="Arial" w:hAnsi="Arial" w:cs="Arial"/>
          <w:sz w:val="24"/>
          <w:szCs w:val="24"/>
          <w:shd w:val="clear" w:color="auto" w:fill="FFFFFF"/>
          <w:lang w:val="ka-GE"/>
        </w:rPr>
        <w:t xml:space="preserve"> </w:t>
      </w:r>
      <w:r w:rsidR="00EC51AD" w:rsidRPr="00796D5A">
        <w:rPr>
          <w:rFonts w:ascii="Sylfaen" w:hAnsi="Sylfaen" w:cs="Sylfaen"/>
          <w:sz w:val="24"/>
          <w:szCs w:val="24"/>
          <w:shd w:val="clear" w:color="auto" w:fill="FFFFFF"/>
          <w:lang w:val="ka-GE"/>
        </w:rPr>
        <w:t xml:space="preserve">ფერმენტული </w:t>
      </w:r>
      <w:r w:rsidRPr="00796D5A">
        <w:rPr>
          <w:rFonts w:ascii="Sylfaen" w:hAnsi="Sylfaen" w:cs="Sylfaen"/>
          <w:sz w:val="24"/>
          <w:szCs w:val="24"/>
          <w:shd w:val="clear" w:color="auto" w:fill="FFFFFF"/>
          <w:lang w:val="ka-GE"/>
        </w:rPr>
        <w:t>გლუკოზ</w:t>
      </w:r>
      <w:r w:rsidR="00EC51AD" w:rsidRPr="00796D5A">
        <w:rPr>
          <w:rFonts w:ascii="Sylfaen" w:hAnsi="Sylfaen" w:cs="Sylfaen"/>
          <w:sz w:val="24"/>
          <w:szCs w:val="24"/>
          <w:shd w:val="clear" w:color="auto" w:fill="FFFFFF"/>
          <w:lang w:val="ka-GE"/>
        </w:rPr>
        <w:t>ა</w:t>
      </w:r>
      <w:r w:rsidRPr="00796D5A">
        <w:rPr>
          <w:rFonts w:ascii="Sylfaen" w:hAnsi="Sylfaen" w:cs="Sylfaen"/>
          <w:sz w:val="24"/>
          <w:szCs w:val="24"/>
          <w:shd w:val="clear" w:color="auto" w:fill="FFFFFF"/>
          <w:lang w:val="ka-GE"/>
        </w:rPr>
        <w:t>ოქსიდაზ</w:t>
      </w:r>
      <w:r w:rsidR="00EC51AD" w:rsidRPr="00796D5A">
        <w:rPr>
          <w:rFonts w:ascii="Sylfaen" w:hAnsi="Sylfaen" w:cs="Sylfaen"/>
          <w:sz w:val="24"/>
          <w:szCs w:val="24"/>
          <w:shd w:val="clear" w:color="auto" w:fill="FFFFFF"/>
          <w:lang w:val="ka-GE"/>
        </w:rPr>
        <w:t xml:space="preserve">ას </w:t>
      </w:r>
      <w:r w:rsidRPr="00796D5A">
        <w:rPr>
          <w:rFonts w:ascii="Sylfaen" w:hAnsi="Sylfaen" w:cs="Sylfaen"/>
          <w:sz w:val="24"/>
          <w:szCs w:val="24"/>
          <w:shd w:val="clear" w:color="auto" w:fill="FFFFFF"/>
          <w:lang w:val="ka-GE"/>
        </w:rPr>
        <w:t>მეთოდებით</w:t>
      </w:r>
      <w:r w:rsidRPr="00796D5A">
        <w:rPr>
          <w:rFonts w:ascii="Arial" w:hAnsi="Arial" w:cs="Arial"/>
          <w:sz w:val="24"/>
          <w:szCs w:val="24"/>
          <w:shd w:val="clear" w:color="auto" w:fill="FFFFFF"/>
          <w:lang w:val="ka-GE"/>
        </w:rPr>
        <w:t xml:space="preserve"> </w:t>
      </w:r>
      <w:r w:rsidRPr="00796D5A">
        <w:rPr>
          <w:rFonts w:ascii="Sylfaen" w:hAnsi="Sylfaen" w:cs="Sylfaen"/>
          <w:sz w:val="24"/>
          <w:szCs w:val="24"/>
          <w:shd w:val="clear" w:color="auto" w:fill="FFFFFF"/>
          <w:lang w:val="ka-GE"/>
        </w:rPr>
        <w:t>სარგებლობა</w:t>
      </w:r>
      <w:r w:rsidRPr="00796D5A">
        <w:rPr>
          <w:rFonts w:ascii="Arial" w:hAnsi="Arial" w:cs="Arial"/>
          <w:sz w:val="24"/>
          <w:szCs w:val="24"/>
          <w:shd w:val="clear" w:color="auto" w:fill="FFFFFF"/>
          <w:lang w:val="ka-GE"/>
        </w:rPr>
        <w:t xml:space="preserve">, </w:t>
      </w:r>
      <w:r w:rsidRPr="00796D5A">
        <w:rPr>
          <w:rFonts w:ascii="Sylfaen" w:hAnsi="Sylfaen" w:cs="Sylfaen"/>
          <w:sz w:val="24"/>
          <w:szCs w:val="24"/>
          <w:shd w:val="clear" w:color="auto" w:fill="FFFFFF"/>
          <w:lang w:val="ka-GE"/>
        </w:rPr>
        <w:t>რადგან</w:t>
      </w:r>
      <w:r w:rsidRPr="00796D5A">
        <w:rPr>
          <w:rFonts w:ascii="Arial" w:hAnsi="Arial" w:cs="Arial"/>
          <w:sz w:val="24"/>
          <w:szCs w:val="24"/>
          <w:shd w:val="clear" w:color="auto" w:fill="FFFFFF"/>
          <w:lang w:val="ka-GE"/>
        </w:rPr>
        <w:t xml:space="preserve"> </w:t>
      </w:r>
      <w:r w:rsidRPr="00796D5A">
        <w:rPr>
          <w:rFonts w:ascii="Sylfaen" w:hAnsi="Sylfaen" w:cs="Sylfaen"/>
          <w:sz w:val="24"/>
          <w:szCs w:val="24"/>
          <w:shd w:val="clear" w:color="auto" w:fill="FFFFFF"/>
          <w:lang w:val="ka-GE"/>
        </w:rPr>
        <w:t>არაფერმენტული</w:t>
      </w:r>
      <w:r w:rsidRPr="00796D5A">
        <w:rPr>
          <w:rFonts w:ascii="Arial" w:hAnsi="Arial" w:cs="Arial"/>
          <w:sz w:val="24"/>
          <w:szCs w:val="24"/>
          <w:shd w:val="clear" w:color="auto" w:fill="FFFFFF"/>
          <w:lang w:val="ka-GE"/>
        </w:rPr>
        <w:t xml:space="preserve"> </w:t>
      </w:r>
      <w:r w:rsidRPr="00796D5A">
        <w:rPr>
          <w:rFonts w:ascii="Sylfaen" w:hAnsi="Sylfaen" w:cs="Sylfaen"/>
          <w:sz w:val="24"/>
          <w:szCs w:val="24"/>
          <w:shd w:val="clear" w:color="auto" w:fill="FFFFFF"/>
          <w:lang w:val="ka-GE"/>
        </w:rPr>
        <w:t>მეთოდები</w:t>
      </w:r>
      <w:r w:rsidRPr="00796D5A">
        <w:rPr>
          <w:rFonts w:ascii="Arial" w:hAnsi="Arial" w:cs="Arial"/>
          <w:sz w:val="24"/>
          <w:szCs w:val="24"/>
          <w:shd w:val="clear" w:color="auto" w:fill="FFFFFF"/>
          <w:lang w:val="ka-GE"/>
        </w:rPr>
        <w:t xml:space="preserve"> </w:t>
      </w:r>
      <w:r w:rsidRPr="00796D5A">
        <w:rPr>
          <w:rFonts w:ascii="Sylfaen" w:hAnsi="Sylfaen" w:cs="Sylfaen"/>
          <w:sz w:val="24"/>
          <w:szCs w:val="24"/>
          <w:shd w:val="clear" w:color="auto" w:fill="FFFFFF"/>
          <w:lang w:val="ka-GE"/>
        </w:rPr>
        <w:t>ზოგჯერ</w:t>
      </w:r>
      <w:r w:rsidRPr="00796D5A">
        <w:rPr>
          <w:rFonts w:ascii="Arial" w:hAnsi="Arial" w:cs="Arial"/>
          <w:sz w:val="24"/>
          <w:szCs w:val="24"/>
          <w:shd w:val="clear" w:color="auto" w:fill="FFFFFF"/>
          <w:lang w:val="ka-GE"/>
        </w:rPr>
        <w:t xml:space="preserve"> </w:t>
      </w:r>
      <w:r w:rsidRPr="00796D5A">
        <w:rPr>
          <w:rFonts w:ascii="Sylfaen" w:hAnsi="Sylfaen" w:cs="Sylfaen"/>
          <w:sz w:val="24"/>
          <w:szCs w:val="24"/>
          <w:shd w:val="clear" w:color="auto" w:fill="FFFFFF"/>
          <w:lang w:val="ka-GE"/>
        </w:rPr>
        <w:t>იძლევა</w:t>
      </w:r>
      <w:r w:rsidRPr="00796D5A">
        <w:rPr>
          <w:rFonts w:ascii="Arial" w:hAnsi="Arial" w:cs="Arial"/>
          <w:sz w:val="24"/>
          <w:szCs w:val="24"/>
          <w:shd w:val="clear" w:color="auto" w:fill="FFFFFF"/>
          <w:lang w:val="ka-GE"/>
        </w:rPr>
        <w:t xml:space="preserve"> </w:t>
      </w:r>
      <w:r w:rsidRPr="00796D5A">
        <w:rPr>
          <w:rFonts w:ascii="Sylfaen" w:hAnsi="Sylfaen" w:cs="Sylfaen"/>
          <w:sz w:val="24"/>
          <w:szCs w:val="24"/>
          <w:shd w:val="clear" w:color="auto" w:fill="FFFFFF"/>
          <w:lang w:val="ka-GE"/>
        </w:rPr>
        <w:t>ცრუ</w:t>
      </w:r>
      <w:r w:rsidRPr="00796D5A">
        <w:rPr>
          <w:rFonts w:ascii="Arial" w:hAnsi="Arial" w:cs="Arial"/>
          <w:sz w:val="24"/>
          <w:szCs w:val="24"/>
          <w:shd w:val="clear" w:color="auto" w:fill="FFFFFF"/>
          <w:lang w:val="ka-GE"/>
        </w:rPr>
        <w:t xml:space="preserve"> </w:t>
      </w:r>
      <w:r w:rsidRPr="00796D5A">
        <w:rPr>
          <w:rFonts w:ascii="Sylfaen" w:hAnsi="Sylfaen" w:cs="Sylfaen"/>
          <w:sz w:val="24"/>
          <w:szCs w:val="24"/>
          <w:shd w:val="clear" w:color="auto" w:fill="FFFFFF"/>
          <w:lang w:val="ka-GE"/>
        </w:rPr>
        <w:t>დადებით</w:t>
      </w:r>
      <w:r w:rsidRPr="00796D5A">
        <w:rPr>
          <w:rFonts w:ascii="Arial" w:hAnsi="Arial" w:cs="Arial"/>
          <w:sz w:val="24"/>
          <w:szCs w:val="24"/>
          <w:shd w:val="clear" w:color="auto" w:fill="FFFFFF"/>
          <w:lang w:val="ka-GE"/>
        </w:rPr>
        <w:t xml:space="preserve"> </w:t>
      </w:r>
      <w:r w:rsidRPr="00796D5A">
        <w:rPr>
          <w:rFonts w:ascii="Sylfaen" w:hAnsi="Sylfaen" w:cs="Sylfaen"/>
          <w:sz w:val="24"/>
          <w:szCs w:val="24"/>
          <w:shd w:val="clear" w:color="auto" w:fill="FFFFFF"/>
          <w:lang w:val="ka-GE"/>
        </w:rPr>
        <w:t>შედეგებს</w:t>
      </w:r>
      <w:r w:rsidR="0097526F" w:rsidRPr="00796D5A">
        <w:rPr>
          <w:rFonts w:ascii="Sylfaen" w:hAnsi="Sylfaen"/>
          <w:sz w:val="24"/>
          <w:szCs w:val="24"/>
          <w:lang w:val="ka-GE"/>
        </w:rPr>
        <w:t>.</w:t>
      </w:r>
    </w:p>
    <w:p w14:paraId="6DDD60E1" w14:textId="77777777" w:rsidR="0097526F" w:rsidRPr="00796D5A" w:rsidRDefault="0097526F" w:rsidP="0097526F">
      <w:pPr>
        <w:spacing w:after="0"/>
        <w:jc w:val="both"/>
        <w:rPr>
          <w:rFonts w:ascii="Sylfaen" w:hAnsi="Sylfaen"/>
          <w:sz w:val="24"/>
          <w:szCs w:val="24"/>
          <w:lang w:val="ka-GE"/>
        </w:rPr>
      </w:pPr>
      <w:r w:rsidRPr="00796D5A">
        <w:rPr>
          <w:rFonts w:ascii="Sylfaen" w:hAnsi="Sylfaen"/>
          <w:sz w:val="24"/>
          <w:szCs w:val="24"/>
          <w:lang w:val="ka-GE"/>
        </w:rPr>
        <w:t xml:space="preserve">კლავულანის მჟავას არსებობამ კლავიციდში შეიძლება გამოიწვიოს IgG-ისა და ალბუმინის არასპეციფიკური </w:t>
      </w:r>
      <w:r w:rsidR="001647DF" w:rsidRPr="00796D5A">
        <w:rPr>
          <w:rFonts w:ascii="Sylfaen" w:hAnsi="Sylfaen"/>
          <w:sz w:val="24"/>
          <w:szCs w:val="24"/>
          <w:lang w:val="ka-GE"/>
        </w:rPr>
        <w:t>შეკავშირება</w:t>
      </w:r>
      <w:r w:rsidRPr="00796D5A">
        <w:rPr>
          <w:rFonts w:ascii="Sylfaen" w:hAnsi="Sylfaen"/>
          <w:sz w:val="24"/>
          <w:szCs w:val="24"/>
          <w:lang w:val="ka-GE"/>
        </w:rPr>
        <w:t xml:space="preserve"> წითელი უჯრედების მემბრანების მიერ, </w:t>
      </w:r>
      <w:r w:rsidR="001647DF" w:rsidRPr="00796D5A">
        <w:rPr>
          <w:rFonts w:ascii="Sylfaen" w:hAnsi="Sylfaen" w:cs="Sylfaen"/>
          <w:sz w:val="24"/>
          <w:szCs w:val="24"/>
          <w:shd w:val="clear" w:color="auto" w:fill="FFFFFF"/>
          <w:lang w:val="ka-GE"/>
        </w:rPr>
        <w:t>რამაც</w:t>
      </w:r>
      <w:r w:rsidR="001647DF" w:rsidRPr="00796D5A">
        <w:rPr>
          <w:rFonts w:ascii="Arial" w:hAnsi="Arial" w:cs="Arial"/>
          <w:sz w:val="24"/>
          <w:szCs w:val="24"/>
          <w:shd w:val="clear" w:color="auto" w:fill="FFFFFF"/>
          <w:lang w:val="ka-GE"/>
        </w:rPr>
        <w:t xml:space="preserve"> </w:t>
      </w:r>
      <w:r w:rsidR="001647DF" w:rsidRPr="00796D5A">
        <w:rPr>
          <w:rFonts w:ascii="Sylfaen" w:hAnsi="Sylfaen" w:cs="Sylfaen"/>
          <w:sz w:val="24"/>
          <w:szCs w:val="24"/>
          <w:shd w:val="clear" w:color="auto" w:fill="FFFFFF"/>
          <w:lang w:val="ka-GE"/>
        </w:rPr>
        <w:t>შეიძლება</w:t>
      </w:r>
      <w:r w:rsidR="001647DF" w:rsidRPr="00796D5A">
        <w:rPr>
          <w:rFonts w:ascii="Arial" w:hAnsi="Arial" w:cs="Arial"/>
          <w:sz w:val="24"/>
          <w:szCs w:val="24"/>
          <w:shd w:val="clear" w:color="auto" w:fill="FFFFFF"/>
          <w:lang w:val="ka-GE"/>
        </w:rPr>
        <w:t xml:space="preserve"> </w:t>
      </w:r>
      <w:r w:rsidR="001647DF" w:rsidRPr="00796D5A">
        <w:rPr>
          <w:rFonts w:ascii="Sylfaen" w:hAnsi="Sylfaen" w:cs="Sylfaen"/>
          <w:sz w:val="24"/>
          <w:szCs w:val="24"/>
          <w:shd w:val="clear" w:color="auto" w:fill="FFFFFF"/>
          <w:lang w:val="ka-GE"/>
        </w:rPr>
        <w:t>განაპირობოს</w:t>
      </w:r>
      <w:r w:rsidR="001647DF" w:rsidRPr="00796D5A">
        <w:rPr>
          <w:rFonts w:ascii="Arial" w:hAnsi="Arial" w:cs="Arial"/>
          <w:sz w:val="24"/>
          <w:szCs w:val="24"/>
          <w:shd w:val="clear" w:color="auto" w:fill="FFFFFF"/>
          <w:lang w:val="ka-GE"/>
        </w:rPr>
        <w:t xml:space="preserve"> </w:t>
      </w:r>
      <w:r w:rsidR="001647DF" w:rsidRPr="00796D5A">
        <w:rPr>
          <w:rFonts w:ascii="Sylfaen" w:hAnsi="Sylfaen" w:cs="Sylfaen"/>
          <w:sz w:val="24"/>
          <w:szCs w:val="24"/>
          <w:shd w:val="clear" w:color="auto" w:fill="FFFFFF"/>
          <w:lang w:val="ka-GE"/>
        </w:rPr>
        <w:t>კუმბსის</w:t>
      </w:r>
      <w:r w:rsidR="001647DF" w:rsidRPr="00796D5A">
        <w:rPr>
          <w:rFonts w:ascii="Arial" w:hAnsi="Arial" w:cs="Arial"/>
          <w:sz w:val="24"/>
          <w:szCs w:val="24"/>
          <w:shd w:val="clear" w:color="auto" w:fill="FFFFFF"/>
          <w:lang w:val="ka-GE"/>
        </w:rPr>
        <w:t xml:space="preserve"> </w:t>
      </w:r>
      <w:r w:rsidR="001647DF" w:rsidRPr="00796D5A">
        <w:rPr>
          <w:rFonts w:ascii="Sylfaen" w:hAnsi="Sylfaen" w:cs="Sylfaen"/>
          <w:sz w:val="24"/>
          <w:szCs w:val="24"/>
          <w:shd w:val="clear" w:color="auto" w:fill="FFFFFF"/>
          <w:lang w:val="ka-GE"/>
        </w:rPr>
        <w:t>სინჯის</w:t>
      </w:r>
      <w:r w:rsidR="001647DF" w:rsidRPr="00796D5A">
        <w:rPr>
          <w:rFonts w:ascii="Arial" w:hAnsi="Arial" w:cs="Arial"/>
          <w:sz w:val="24"/>
          <w:szCs w:val="24"/>
          <w:shd w:val="clear" w:color="auto" w:fill="FFFFFF"/>
          <w:lang w:val="ka-GE"/>
        </w:rPr>
        <w:t xml:space="preserve"> </w:t>
      </w:r>
      <w:r w:rsidR="001647DF" w:rsidRPr="00796D5A">
        <w:rPr>
          <w:rFonts w:ascii="Sylfaen" w:hAnsi="Sylfaen" w:cs="Sylfaen"/>
          <w:sz w:val="24"/>
          <w:szCs w:val="24"/>
          <w:shd w:val="clear" w:color="auto" w:fill="FFFFFF"/>
          <w:lang w:val="ka-GE"/>
        </w:rPr>
        <w:t>ცრუ</w:t>
      </w:r>
      <w:r w:rsidR="001647DF" w:rsidRPr="00796D5A">
        <w:rPr>
          <w:rFonts w:ascii="Arial" w:hAnsi="Arial" w:cs="Arial"/>
          <w:sz w:val="24"/>
          <w:szCs w:val="24"/>
          <w:shd w:val="clear" w:color="auto" w:fill="FFFFFF"/>
          <w:lang w:val="ka-GE"/>
        </w:rPr>
        <w:t xml:space="preserve"> </w:t>
      </w:r>
      <w:r w:rsidR="001647DF" w:rsidRPr="00796D5A">
        <w:rPr>
          <w:rFonts w:ascii="Sylfaen" w:hAnsi="Sylfaen" w:cs="Sylfaen"/>
          <w:sz w:val="24"/>
          <w:szCs w:val="24"/>
          <w:shd w:val="clear" w:color="auto" w:fill="FFFFFF"/>
          <w:lang w:val="ka-GE"/>
        </w:rPr>
        <w:t>დადებითი</w:t>
      </w:r>
      <w:r w:rsidR="001647DF" w:rsidRPr="00796D5A">
        <w:rPr>
          <w:rFonts w:ascii="Arial" w:hAnsi="Arial" w:cs="Arial"/>
          <w:sz w:val="24"/>
          <w:szCs w:val="24"/>
          <w:shd w:val="clear" w:color="auto" w:fill="FFFFFF"/>
          <w:lang w:val="ka-GE"/>
        </w:rPr>
        <w:t xml:space="preserve"> </w:t>
      </w:r>
      <w:r w:rsidR="001647DF" w:rsidRPr="00796D5A">
        <w:rPr>
          <w:rFonts w:ascii="Sylfaen" w:hAnsi="Sylfaen" w:cs="Sylfaen"/>
          <w:sz w:val="24"/>
          <w:szCs w:val="24"/>
          <w:shd w:val="clear" w:color="auto" w:fill="FFFFFF"/>
          <w:lang w:val="ka-GE"/>
        </w:rPr>
        <w:t>შედეგები</w:t>
      </w:r>
      <w:r w:rsidR="001647DF" w:rsidRPr="00796D5A">
        <w:rPr>
          <w:rFonts w:ascii="Sylfaen" w:hAnsi="Sylfaen"/>
          <w:sz w:val="24"/>
          <w:szCs w:val="24"/>
          <w:lang w:val="ka-GE"/>
        </w:rPr>
        <w:t>.</w:t>
      </w:r>
    </w:p>
    <w:p w14:paraId="60DA7CBD" w14:textId="2A86CF77" w:rsidR="0013473F" w:rsidRPr="00796D5A" w:rsidRDefault="00CE77D5" w:rsidP="0097526F">
      <w:pPr>
        <w:spacing w:after="0"/>
        <w:jc w:val="both"/>
        <w:rPr>
          <w:rFonts w:ascii="Sylfaen" w:hAnsi="Sylfaen"/>
          <w:sz w:val="24"/>
          <w:szCs w:val="24"/>
          <w:lang w:val="ka-GE"/>
        </w:rPr>
      </w:pPr>
      <w:r w:rsidRPr="00077E7E">
        <w:rPr>
          <w:rFonts w:ascii="Sylfaen" w:hAnsi="Sylfaen" w:cs="Sylfaen"/>
          <w:sz w:val="24"/>
          <w:szCs w:val="24"/>
          <w:shd w:val="clear" w:color="auto" w:fill="FFFFFF"/>
          <w:lang w:val="ka-GE"/>
        </w:rPr>
        <w:t xml:space="preserve">აღინიშნებოდა </w:t>
      </w:r>
      <w:r w:rsidR="00284FB3" w:rsidRPr="00077E7E">
        <w:rPr>
          <w:rFonts w:ascii="Sylfaen" w:hAnsi="Sylfaen" w:cs="Sylfaen"/>
          <w:sz w:val="24"/>
          <w:szCs w:val="24"/>
          <w:shd w:val="clear" w:color="auto" w:fill="FFFFFF"/>
          <w:lang w:val="ka-GE"/>
        </w:rPr>
        <w:t xml:space="preserve">Bio-Rad Laboratories Platelia </w:t>
      </w:r>
      <w:r w:rsidRPr="00077E7E">
        <w:rPr>
          <w:rFonts w:ascii="Sylfaen" w:hAnsi="Sylfaen" w:cs="Sylfaen"/>
          <w:sz w:val="24"/>
          <w:szCs w:val="24"/>
          <w:shd w:val="clear" w:color="auto" w:fill="FFFFFF"/>
          <w:lang w:val="ka-GE"/>
        </w:rPr>
        <w:t xml:space="preserve">Aspergillus </w:t>
      </w:r>
      <w:r w:rsidR="00284FB3" w:rsidRPr="00077E7E">
        <w:rPr>
          <w:rFonts w:ascii="Sylfaen" w:hAnsi="Sylfaen" w:cs="Sylfaen"/>
          <w:sz w:val="24"/>
          <w:szCs w:val="24"/>
          <w:shd w:val="clear" w:color="auto" w:fill="FFFFFF"/>
          <w:lang w:val="ka-GE"/>
        </w:rPr>
        <w:t xml:space="preserve">EIA </w:t>
      </w:r>
      <w:r w:rsidR="00284FB3" w:rsidRPr="00077E7E">
        <w:rPr>
          <w:rFonts w:ascii="Sylfaen" w:hAnsi="Sylfaen" w:cs="Arial"/>
          <w:iCs/>
          <w:sz w:val="24"/>
          <w:szCs w:val="24"/>
          <w:shd w:val="clear" w:color="auto" w:fill="FFFFFF"/>
          <w:lang w:val="ka-GE"/>
        </w:rPr>
        <w:t xml:space="preserve">ტესტის </w:t>
      </w:r>
      <w:r w:rsidR="001647DF" w:rsidRPr="00077E7E">
        <w:rPr>
          <w:rFonts w:ascii="Sylfaen" w:hAnsi="Sylfaen" w:cs="Sylfaen"/>
          <w:sz w:val="24"/>
          <w:szCs w:val="24"/>
          <w:shd w:val="clear" w:color="auto" w:fill="FFFFFF"/>
          <w:lang w:val="ka-GE"/>
        </w:rPr>
        <w:t>დადებითი</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შედეგები</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პაციენტებში</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რომლებიც</w:t>
      </w:r>
      <w:r w:rsidR="001647DF" w:rsidRPr="00077E7E">
        <w:rPr>
          <w:rFonts w:ascii="Sylfaen" w:hAnsi="Sylfaen" w:cs="Arial"/>
          <w:sz w:val="24"/>
          <w:szCs w:val="24"/>
          <w:shd w:val="clear" w:color="auto" w:fill="FFFFFF"/>
          <w:lang w:val="ka-GE"/>
        </w:rPr>
        <w:t xml:space="preserve"> </w:t>
      </w:r>
      <w:r w:rsidR="006E0130" w:rsidRPr="00077E7E">
        <w:rPr>
          <w:rFonts w:ascii="Sylfaen" w:hAnsi="Sylfaen" w:cs="Sylfaen"/>
          <w:sz w:val="24"/>
          <w:szCs w:val="24"/>
          <w:shd w:val="clear" w:color="auto" w:fill="FFFFFF"/>
          <w:lang w:val="ka-GE"/>
        </w:rPr>
        <w:t xml:space="preserve">იღებდნენ </w:t>
      </w:r>
      <w:r w:rsidR="001647DF" w:rsidRPr="00077E7E">
        <w:rPr>
          <w:rFonts w:ascii="Sylfaen" w:hAnsi="Sylfaen" w:cs="Sylfaen"/>
          <w:sz w:val="24"/>
          <w:szCs w:val="24"/>
          <w:shd w:val="clear" w:color="auto" w:fill="FFFFFF"/>
          <w:lang w:val="ka-GE"/>
        </w:rPr>
        <w:t>ამოქსიცილინ</w:t>
      </w:r>
      <w:r w:rsidR="001647DF" w:rsidRPr="00077E7E">
        <w:rPr>
          <w:rFonts w:ascii="Sylfaen" w:hAnsi="Sylfaen" w:cs="Arial"/>
          <w:sz w:val="24"/>
          <w:szCs w:val="24"/>
          <w:shd w:val="clear" w:color="auto" w:fill="FFFFFF"/>
          <w:lang w:val="ka-GE"/>
        </w:rPr>
        <w:t>/</w:t>
      </w:r>
      <w:r w:rsidR="001647DF" w:rsidRPr="00077E7E">
        <w:rPr>
          <w:rFonts w:ascii="Sylfaen" w:hAnsi="Sylfaen" w:cs="Sylfaen"/>
          <w:sz w:val="24"/>
          <w:szCs w:val="24"/>
          <w:shd w:val="clear" w:color="auto" w:fill="FFFFFF"/>
          <w:lang w:val="ka-GE"/>
        </w:rPr>
        <w:t>კლავულანის</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მჟავას</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რომლებთანაც</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შემდგომში</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დადგენილი</w:t>
      </w:r>
      <w:r w:rsidRPr="00077E7E">
        <w:rPr>
          <w:rFonts w:ascii="Sylfaen" w:hAnsi="Sylfaen" w:cs="Sylfaen"/>
          <w:sz w:val="24"/>
          <w:szCs w:val="24"/>
          <w:shd w:val="clear" w:color="auto" w:fill="FFFFFF"/>
          <w:lang w:val="ka-GE"/>
        </w:rPr>
        <w:t xml:space="preserve"> იქნა </w:t>
      </w:r>
      <w:r w:rsidR="001647DF" w:rsidRPr="00077E7E">
        <w:rPr>
          <w:rFonts w:ascii="Sylfaen" w:hAnsi="Sylfaen" w:cs="Arial"/>
          <w:i/>
          <w:sz w:val="24"/>
          <w:szCs w:val="24"/>
          <w:shd w:val="clear" w:color="auto" w:fill="FFFFFF"/>
          <w:lang w:val="ka-GE"/>
        </w:rPr>
        <w:t>Aspergillus</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მიერ</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გამოწვეული</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ინფექციების</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არარსებობა</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აღინიშნებოდა</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ჯვარედინი</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რეაქციები</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არაასპერგილოზურ</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პოლისაქარიდებთან</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და</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პოლიფურანოზებთან</w:t>
      </w:r>
      <w:r w:rsidRPr="00077E7E">
        <w:rPr>
          <w:rFonts w:ascii="Sylfaen" w:hAnsi="Sylfaen" w:cs="Arial"/>
          <w:sz w:val="24"/>
          <w:szCs w:val="24"/>
          <w:shd w:val="clear" w:color="auto" w:fill="FFFFFF"/>
          <w:lang w:val="ka-GE"/>
        </w:rPr>
        <w:t xml:space="preserve"> </w:t>
      </w:r>
      <w:r w:rsidR="00284FB3" w:rsidRPr="00077E7E">
        <w:rPr>
          <w:rFonts w:ascii="Sylfaen" w:hAnsi="Sylfaen" w:cs="Arial"/>
          <w:sz w:val="24"/>
          <w:szCs w:val="24"/>
          <w:shd w:val="clear" w:color="auto" w:fill="FFFFFF"/>
          <w:lang w:val="ka-GE"/>
        </w:rPr>
        <w:t xml:space="preserve">Bio-Rad Laboratories Platelia </w:t>
      </w:r>
      <w:r w:rsidRPr="00077E7E">
        <w:rPr>
          <w:rFonts w:ascii="Sylfaen" w:hAnsi="Sylfaen" w:cs="Arial"/>
          <w:sz w:val="24"/>
          <w:szCs w:val="24"/>
          <w:shd w:val="clear" w:color="auto" w:fill="FFFFFF"/>
          <w:lang w:val="ka-GE"/>
        </w:rPr>
        <w:t xml:space="preserve">Aspergillus </w:t>
      </w:r>
      <w:r w:rsidR="00284FB3" w:rsidRPr="00077E7E">
        <w:rPr>
          <w:rFonts w:ascii="Sylfaen" w:hAnsi="Sylfaen" w:cs="Arial"/>
          <w:sz w:val="24"/>
          <w:szCs w:val="24"/>
          <w:shd w:val="clear" w:color="auto" w:fill="FFFFFF"/>
          <w:lang w:val="ka-GE"/>
        </w:rPr>
        <w:t xml:space="preserve">EIA </w:t>
      </w:r>
      <w:r w:rsidR="001647DF" w:rsidRPr="00077E7E">
        <w:rPr>
          <w:rFonts w:ascii="Sylfaen" w:hAnsi="Sylfaen" w:cs="Sylfaen"/>
          <w:sz w:val="24"/>
          <w:szCs w:val="24"/>
          <w:shd w:val="clear" w:color="auto" w:fill="FFFFFF"/>
          <w:lang w:val="ka-GE"/>
        </w:rPr>
        <w:t>ტესტის</w:t>
      </w:r>
      <w:r w:rsidR="001647DF" w:rsidRPr="00077E7E">
        <w:rPr>
          <w:rFonts w:ascii="Sylfaen" w:hAnsi="Sylfaen" w:cs="Arial"/>
          <w:sz w:val="24"/>
          <w:szCs w:val="24"/>
          <w:shd w:val="clear" w:color="auto" w:fill="FFFFFF"/>
          <w:lang w:val="ka-GE"/>
        </w:rPr>
        <w:t xml:space="preserve"> </w:t>
      </w:r>
      <w:r w:rsidR="00EC51AD" w:rsidRPr="00077E7E">
        <w:rPr>
          <w:rFonts w:ascii="Sylfaen" w:hAnsi="Sylfaen" w:cs="Sylfaen"/>
          <w:sz w:val="24"/>
          <w:szCs w:val="24"/>
          <w:shd w:val="clear" w:color="auto" w:fill="FFFFFF"/>
          <w:lang w:val="ka-GE"/>
        </w:rPr>
        <w:t>საშუალებით</w:t>
      </w:r>
      <w:r w:rsidR="001647DF" w:rsidRPr="00077E7E">
        <w:rPr>
          <w:rFonts w:ascii="Sylfaen" w:hAnsi="Sylfaen" w:cs="Arial"/>
          <w:sz w:val="24"/>
          <w:szCs w:val="24"/>
          <w:shd w:val="clear" w:color="auto" w:fill="FFFFFF"/>
          <w:lang w:val="ka-GE"/>
        </w:rPr>
        <w:t xml:space="preserve">. </w:t>
      </w:r>
      <w:r w:rsidR="006E0130" w:rsidRPr="00077E7E">
        <w:rPr>
          <w:rFonts w:ascii="Sylfaen" w:hAnsi="Sylfaen" w:cs="Arial"/>
          <w:sz w:val="24"/>
          <w:szCs w:val="24"/>
          <w:shd w:val="clear" w:color="auto" w:fill="FFFFFF"/>
          <w:lang w:val="ka-GE"/>
        </w:rPr>
        <w:t xml:space="preserve">ამიტომ, </w:t>
      </w:r>
      <w:r w:rsidR="001647DF" w:rsidRPr="00077E7E">
        <w:rPr>
          <w:rFonts w:ascii="Sylfaen" w:hAnsi="Sylfaen" w:cs="Sylfaen"/>
          <w:sz w:val="24"/>
          <w:szCs w:val="24"/>
          <w:shd w:val="clear" w:color="auto" w:fill="FFFFFF"/>
          <w:lang w:val="ka-GE"/>
        </w:rPr>
        <w:t>პაციენტებში</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რომლებიც</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იღებ</w:t>
      </w:r>
      <w:r w:rsidR="006E0130" w:rsidRPr="00077E7E">
        <w:rPr>
          <w:rFonts w:ascii="Sylfaen" w:hAnsi="Sylfaen" w:cs="Sylfaen"/>
          <w:sz w:val="24"/>
          <w:szCs w:val="24"/>
          <w:shd w:val="clear" w:color="auto" w:fill="FFFFFF"/>
          <w:lang w:val="ka-GE"/>
        </w:rPr>
        <w:t>ენ</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ამოქსიცილინ</w:t>
      </w:r>
      <w:r w:rsidR="006E0130" w:rsidRPr="00077E7E">
        <w:rPr>
          <w:rFonts w:ascii="Sylfaen" w:hAnsi="Sylfaen" w:cs="Sylfaen"/>
          <w:sz w:val="24"/>
          <w:szCs w:val="24"/>
          <w:shd w:val="clear" w:color="auto" w:fill="FFFFFF"/>
          <w:lang w:val="ka-GE"/>
        </w:rPr>
        <w:t>ი</w:t>
      </w:r>
      <w:r w:rsidR="001647DF" w:rsidRPr="00077E7E">
        <w:rPr>
          <w:rFonts w:ascii="Sylfaen" w:hAnsi="Sylfaen" w:cs="Arial"/>
          <w:sz w:val="24"/>
          <w:szCs w:val="24"/>
          <w:shd w:val="clear" w:color="auto" w:fill="FFFFFF"/>
          <w:lang w:val="ka-GE"/>
        </w:rPr>
        <w:t>/</w:t>
      </w:r>
      <w:r w:rsidR="001647DF" w:rsidRPr="00077E7E">
        <w:rPr>
          <w:rFonts w:ascii="Sylfaen" w:hAnsi="Sylfaen" w:cs="Sylfaen"/>
          <w:sz w:val="24"/>
          <w:szCs w:val="24"/>
          <w:shd w:val="clear" w:color="auto" w:fill="FFFFFF"/>
          <w:lang w:val="ka-GE"/>
        </w:rPr>
        <w:t>კლავულანის</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მჟავას</w:t>
      </w:r>
      <w:r w:rsidR="006E0130" w:rsidRPr="00077E7E">
        <w:rPr>
          <w:rFonts w:ascii="Sylfaen" w:hAnsi="Sylfaen" w:cs="Sylfaen"/>
          <w:sz w:val="24"/>
          <w:szCs w:val="24"/>
          <w:shd w:val="clear" w:color="auto" w:fill="FFFFFF"/>
          <w:lang w:val="ka-GE"/>
        </w:rPr>
        <w:t>,</w:t>
      </w:r>
      <w:r w:rsidR="001647DF" w:rsidRPr="00077E7E">
        <w:rPr>
          <w:rFonts w:ascii="Sylfaen" w:hAnsi="Sylfaen" w:cs="Arial"/>
          <w:sz w:val="24"/>
          <w:szCs w:val="24"/>
          <w:shd w:val="clear" w:color="auto" w:fill="FFFFFF"/>
          <w:lang w:val="ka-GE"/>
        </w:rPr>
        <w:t xml:space="preserve">  </w:t>
      </w:r>
      <w:r w:rsidR="006E0130" w:rsidRPr="00077E7E">
        <w:rPr>
          <w:rFonts w:ascii="Sylfaen" w:hAnsi="Sylfaen" w:cs="Sylfaen"/>
          <w:sz w:val="24"/>
          <w:szCs w:val="24"/>
          <w:shd w:val="clear" w:color="auto" w:fill="FFFFFF"/>
          <w:lang w:val="ka-GE"/>
        </w:rPr>
        <w:t>ანალიზების</w:t>
      </w:r>
      <w:r w:rsidR="006E0130" w:rsidRPr="00077E7E">
        <w:rPr>
          <w:rFonts w:ascii="Sylfaen" w:hAnsi="Sylfaen" w:cs="Arial"/>
          <w:sz w:val="24"/>
          <w:szCs w:val="24"/>
          <w:shd w:val="clear" w:color="auto" w:fill="FFFFFF"/>
          <w:lang w:val="ka-GE"/>
        </w:rPr>
        <w:t xml:space="preserve"> </w:t>
      </w:r>
      <w:r w:rsidR="006E0130" w:rsidRPr="00077E7E">
        <w:rPr>
          <w:rFonts w:ascii="Sylfaen" w:hAnsi="Sylfaen" w:cs="Sylfaen"/>
          <w:sz w:val="24"/>
          <w:szCs w:val="24"/>
          <w:shd w:val="clear" w:color="auto" w:fill="FFFFFF"/>
          <w:lang w:val="ka-GE"/>
        </w:rPr>
        <w:t>დადებითი</w:t>
      </w:r>
      <w:r w:rsidR="006E0130" w:rsidRPr="00077E7E">
        <w:rPr>
          <w:rFonts w:ascii="Sylfaen" w:hAnsi="Sylfaen" w:cs="Arial"/>
          <w:sz w:val="24"/>
          <w:szCs w:val="24"/>
          <w:shd w:val="clear" w:color="auto" w:fill="FFFFFF"/>
          <w:lang w:val="ka-GE"/>
        </w:rPr>
        <w:t xml:space="preserve"> </w:t>
      </w:r>
      <w:r w:rsidR="006E0130" w:rsidRPr="00077E7E">
        <w:rPr>
          <w:rFonts w:ascii="Sylfaen" w:hAnsi="Sylfaen" w:cs="Sylfaen"/>
          <w:sz w:val="24"/>
          <w:szCs w:val="24"/>
          <w:shd w:val="clear" w:color="auto" w:fill="FFFFFF"/>
          <w:lang w:val="ka-GE"/>
        </w:rPr>
        <w:t>შედეგები</w:t>
      </w:r>
      <w:r w:rsidR="006E0130"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ინტერპრეტირებული</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უნდა</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იქნას</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სიფრთხილით</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და</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დასტურდებოდეს</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სხვა</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დიაგნოსტიკური</w:t>
      </w:r>
      <w:r w:rsidR="001647DF" w:rsidRPr="00077E7E">
        <w:rPr>
          <w:rFonts w:ascii="Sylfaen" w:hAnsi="Sylfaen" w:cs="Arial"/>
          <w:sz w:val="24"/>
          <w:szCs w:val="24"/>
          <w:shd w:val="clear" w:color="auto" w:fill="FFFFFF"/>
          <w:lang w:val="ka-GE"/>
        </w:rPr>
        <w:t xml:space="preserve"> </w:t>
      </w:r>
      <w:r w:rsidR="001647DF" w:rsidRPr="00077E7E">
        <w:rPr>
          <w:rFonts w:ascii="Sylfaen" w:hAnsi="Sylfaen" w:cs="Sylfaen"/>
          <w:sz w:val="24"/>
          <w:szCs w:val="24"/>
          <w:shd w:val="clear" w:color="auto" w:fill="FFFFFF"/>
          <w:lang w:val="ka-GE"/>
        </w:rPr>
        <w:t>მეთოდებით</w:t>
      </w:r>
      <w:r w:rsidR="0097526F" w:rsidRPr="00077E7E">
        <w:rPr>
          <w:rFonts w:ascii="Sylfaen" w:hAnsi="Sylfaen"/>
          <w:sz w:val="24"/>
          <w:szCs w:val="24"/>
          <w:lang w:val="ka-GE"/>
        </w:rPr>
        <w:t>.</w:t>
      </w:r>
    </w:p>
    <w:p w14:paraId="7F57A911" w14:textId="77777777" w:rsidR="00707134" w:rsidRDefault="00707134" w:rsidP="00BF591D">
      <w:pPr>
        <w:spacing w:after="0"/>
        <w:jc w:val="both"/>
        <w:rPr>
          <w:rFonts w:ascii="Sylfaen" w:hAnsi="Sylfaen"/>
          <w:sz w:val="24"/>
          <w:szCs w:val="24"/>
          <w:lang w:val="ka-GE"/>
        </w:rPr>
      </w:pPr>
    </w:p>
    <w:p w14:paraId="38F0592B" w14:textId="2B7D41F2" w:rsidR="0046392A" w:rsidRPr="00796D5A" w:rsidRDefault="001166DA" w:rsidP="00BF591D">
      <w:pPr>
        <w:spacing w:after="0"/>
        <w:jc w:val="both"/>
        <w:rPr>
          <w:rFonts w:ascii="Sylfaen" w:hAnsi="Sylfaen" w:cs="Times New Roman"/>
          <w:b/>
          <w:sz w:val="24"/>
          <w:szCs w:val="24"/>
          <w:lang w:val="ka-GE"/>
        </w:rPr>
      </w:pPr>
      <w:r w:rsidRPr="00796D5A">
        <w:rPr>
          <w:rFonts w:ascii="Sylfaen" w:hAnsi="Sylfaen" w:cs="Times New Roman"/>
          <w:b/>
          <w:sz w:val="24"/>
          <w:szCs w:val="24"/>
          <w:lang w:val="ka-GE"/>
        </w:rPr>
        <w:t xml:space="preserve">4.5. </w:t>
      </w:r>
      <w:r w:rsidR="00AB1C0F" w:rsidRPr="00796D5A">
        <w:rPr>
          <w:rFonts w:ascii="Sylfaen" w:hAnsi="Sylfaen" w:cs="Times New Roman"/>
          <w:b/>
          <w:sz w:val="24"/>
          <w:szCs w:val="24"/>
          <w:lang w:val="ka-GE"/>
        </w:rPr>
        <w:t xml:space="preserve">სხვა სამკურნალო </w:t>
      </w:r>
      <w:r w:rsidR="00EC51AD" w:rsidRPr="00796D5A">
        <w:rPr>
          <w:rFonts w:ascii="Sylfaen" w:hAnsi="Sylfaen" w:cs="Times New Roman"/>
          <w:b/>
          <w:sz w:val="24"/>
          <w:szCs w:val="24"/>
          <w:lang w:val="ka-GE"/>
        </w:rPr>
        <w:t>საშუალებებთან</w:t>
      </w:r>
      <w:r w:rsidRPr="00796D5A">
        <w:rPr>
          <w:rFonts w:ascii="Sylfaen" w:hAnsi="Sylfaen" w:cs="Times New Roman"/>
          <w:b/>
          <w:sz w:val="24"/>
          <w:szCs w:val="24"/>
          <w:lang w:val="ka-GE"/>
        </w:rPr>
        <w:t xml:space="preserve"> ურთიერთქმედება</w:t>
      </w:r>
      <w:r w:rsidR="00AB1C0F" w:rsidRPr="00796D5A">
        <w:rPr>
          <w:rFonts w:ascii="Sylfaen" w:hAnsi="Sylfaen" w:cs="Times New Roman"/>
          <w:b/>
          <w:sz w:val="24"/>
          <w:szCs w:val="24"/>
          <w:lang w:val="ka-GE"/>
        </w:rPr>
        <w:t xml:space="preserve"> და ურთიერთქმედების სხვა ფორმები</w:t>
      </w:r>
      <w:r w:rsidR="0046392A" w:rsidRPr="00796D5A">
        <w:rPr>
          <w:rFonts w:ascii="Sylfaen" w:hAnsi="Sylfaen" w:cs="Times New Roman"/>
          <w:b/>
          <w:sz w:val="24"/>
          <w:szCs w:val="24"/>
          <w:lang w:val="ka-GE"/>
        </w:rPr>
        <w:t xml:space="preserve"> </w:t>
      </w:r>
    </w:p>
    <w:p w14:paraId="77999FC8" w14:textId="77777777" w:rsidR="006E0130" w:rsidRPr="00796D5A" w:rsidRDefault="006E0130" w:rsidP="006E0130">
      <w:pPr>
        <w:spacing w:after="0"/>
        <w:jc w:val="both"/>
        <w:textAlignment w:val="top"/>
        <w:rPr>
          <w:rFonts w:ascii="Sylfaen" w:eastAsia="Times New Roman" w:hAnsi="Sylfaen" w:cs="Times New Roman"/>
          <w:sz w:val="24"/>
          <w:szCs w:val="24"/>
          <w:u w:val="single"/>
          <w:lang w:val="ka-GE"/>
        </w:rPr>
      </w:pPr>
      <w:r w:rsidRPr="00796D5A">
        <w:rPr>
          <w:rFonts w:ascii="Sylfaen" w:eastAsia="Times New Roman" w:hAnsi="Sylfaen" w:cs="Times New Roman"/>
          <w:sz w:val="24"/>
          <w:szCs w:val="24"/>
          <w:u w:val="single"/>
          <w:lang w:val="ka-GE"/>
        </w:rPr>
        <w:t>ორალური ანტიკოაგულანტები</w:t>
      </w:r>
    </w:p>
    <w:p w14:paraId="5B93C1B4" w14:textId="62E322CE" w:rsidR="006E0130" w:rsidRPr="00796D5A" w:rsidRDefault="006E0130" w:rsidP="006E0130">
      <w:pPr>
        <w:spacing w:after="0"/>
        <w:jc w:val="both"/>
        <w:textAlignment w:val="top"/>
        <w:rPr>
          <w:rFonts w:ascii="Sylfaen" w:eastAsia="Times New Roman" w:hAnsi="Sylfaen" w:cs="Times New Roman"/>
          <w:sz w:val="24"/>
          <w:szCs w:val="24"/>
          <w:lang w:val="ka-GE"/>
        </w:rPr>
      </w:pPr>
      <w:r w:rsidRPr="00796D5A">
        <w:rPr>
          <w:rFonts w:ascii="Sylfaen" w:eastAsia="Times New Roman" w:hAnsi="Sylfaen" w:cs="Times New Roman"/>
          <w:sz w:val="24"/>
          <w:szCs w:val="24"/>
          <w:lang w:val="ka-GE"/>
        </w:rPr>
        <w:t xml:space="preserve">ორალური ანტიკოაგულანტები და პენიცილინის </w:t>
      </w:r>
      <w:r w:rsidR="00EC51AD" w:rsidRPr="00796D5A">
        <w:rPr>
          <w:rFonts w:ascii="Sylfaen" w:eastAsia="Times New Roman" w:hAnsi="Sylfaen" w:cs="Times New Roman"/>
          <w:sz w:val="24"/>
          <w:szCs w:val="24"/>
          <w:lang w:val="ka-GE"/>
        </w:rPr>
        <w:t xml:space="preserve">ჯგუფის </w:t>
      </w:r>
      <w:r w:rsidRPr="00796D5A">
        <w:rPr>
          <w:rFonts w:ascii="Sylfaen" w:eastAsia="Times New Roman" w:hAnsi="Sylfaen" w:cs="Times New Roman"/>
          <w:sz w:val="24"/>
          <w:szCs w:val="24"/>
          <w:lang w:val="ka-GE"/>
        </w:rPr>
        <w:t>ანტიბიოტიკები ფართოდ გამოიყენება პრაქტიკაში, მათი ურთიერთქმედების</w:t>
      </w:r>
      <w:r w:rsidR="00EC51AD" w:rsidRPr="00796D5A">
        <w:rPr>
          <w:rFonts w:ascii="Sylfaen" w:eastAsia="Times New Roman" w:hAnsi="Sylfaen" w:cs="Times New Roman"/>
          <w:sz w:val="24"/>
          <w:szCs w:val="24"/>
          <w:lang w:val="ka-GE"/>
        </w:rPr>
        <w:t xml:space="preserve"> </w:t>
      </w:r>
      <w:r w:rsidRPr="00796D5A">
        <w:rPr>
          <w:rFonts w:ascii="Sylfaen" w:eastAsia="Times New Roman" w:hAnsi="Sylfaen" w:cs="Times New Roman"/>
          <w:sz w:val="24"/>
          <w:szCs w:val="24"/>
          <w:lang w:val="ka-GE"/>
        </w:rPr>
        <w:t xml:space="preserve">შესახებ ინფორმაციის გარეშე. თუმცა, ლიტერატურაში აღწერილია საერთაშორისო ნორმალიზებული თანაფარდობის გაზრდილი შემთხვევები პაციენტებში, რომლებიც იღებენ აცენოკუმაროლს ან ვარფარინს და დანიშნული აქვთ ამოქსიცილინის კურსი. თუ საჭიროა პრეპარატების ერთობლივი გამოყენება, პროთრომბინის დრო ან საერთაშორისო ნორმალიზებული თანაფარდობა გულდასმით უნდა </w:t>
      </w:r>
      <w:r w:rsidR="00443EA2" w:rsidRPr="00796D5A">
        <w:rPr>
          <w:rFonts w:ascii="Sylfaen" w:eastAsia="Times New Roman" w:hAnsi="Sylfaen" w:cs="Times New Roman"/>
          <w:sz w:val="24"/>
          <w:szCs w:val="24"/>
          <w:lang w:val="ka-GE"/>
        </w:rPr>
        <w:t>გაკონტროლდეს</w:t>
      </w:r>
      <w:r w:rsidRPr="00796D5A">
        <w:rPr>
          <w:rFonts w:ascii="Sylfaen" w:eastAsia="Times New Roman" w:hAnsi="Sylfaen" w:cs="Times New Roman"/>
          <w:sz w:val="24"/>
          <w:szCs w:val="24"/>
          <w:lang w:val="ka-GE"/>
        </w:rPr>
        <w:t xml:space="preserve"> ამოქსიცილინის დამატებით ან </w:t>
      </w:r>
      <w:r w:rsidR="00443EA2" w:rsidRPr="00796D5A">
        <w:rPr>
          <w:rFonts w:ascii="Sylfaen" w:eastAsia="Times New Roman" w:hAnsi="Sylfaen" w:cs="Times New Roman"/>
          <w:sz w:val="24"/>
          <w:szCs w:val="24"/>
          <w:lang w:val="ka-GE"/>
        </w:rPr>
        <w:t>მოხსნით</w:t>
      </w:r>
      <w:r w:rsidRPr="00796D5A">
        <w:rPr>
          <w:rFonts w:ascii="Sylfaen" w:eastAsia="Times New Roman" w:hAnsi="Sylfaen" w:cs="Times New Roman"/>
          <w:sz w:val="24"/>
          <w:szCs w:val="24"/>
          <w:lang w:val="ka-GE"/>
        </w:rPr>
        <w:t xml:space="preserve">. გარდა ამისა, შესაძლოა საჭირო გახდეს ორალური ანტიკოაგულანტების დოზის კორექტირება (იხ. </w:t>
      </w:r>
      <w:r w:rsidR="00930546" w:rsidRPr="00796D5A">
        <w:rPr>
          <w:rFonts w:ascii="Sylfaen" w:eastAsia="Times New Roman" w:hAnsi="Sylfaen" w:cs="Times New Roman"/>
          <w:sz w:val="24"/>
          <w:szCs w:val="24"/>
          <w:lang w:val="ka-GE"/>
        </w:rPr>
        <w:t>თავი</w:t>
      </w:r>
      <w:r w:rsidRPr="00796D5A">
        <w:rPr>
          <w:rFonts w:ascii="Sylfaen" w:eastAsia="Times New Roman" w:hAnsi="Sylfaen" w:cs="Times New Roman"/>
          <w:sz w:val="24"/>
          <w:szCs w:val="24"/>
          <w:lang w:val="ka-GE"/>
        </w:rPr>
        <w:t xml:space="preserve"> 4.4 და 4.8).</w:t>
      </w:r>
    </w:p>
    <w:p w14:paraId="4E7AEE95" w14:textId="77777777" w:rsidR="006E0130" w:rsidRPr="00796D5A" w:rsidRDefault="006E0130" w:rsidP="006E0130">
      <w:pPr>
        <w:spacing w:after="0"/>
        <w:jc w:val="both"/>
        <w:textAlignment w:val="top"/>
        <w:rPr>
          <w:rFonts w:ascii="Sylfaen" w:eastAsia="Times New Roman" w:hAnsi="Sylfaen" w:cs="Times New Roman"/>
          <w:sz w:val="24"/>
          <w:szCs w:val="24"/>
          <w:lang w:val="ka-GE"/>
        </w:rPr>
      </w:pPr>
    </w:p>
    <w:p w14:paraId="5D1F9BF3" w14:textId="77777777" w:rsidR="006E0130" w:rsidRPr="00796D5A" w:rsidRDefault="006E0130" w:rsidP="006E0130">
      <w:pPr>
        <w:spacing w:after="0"/>
        <w:jc w:val="both"/>
        <w:textAlignment w:val="top"/>
        <w:rPr>
          <w:rFonts w:ascii="Sylfaen" w:eastAsia="Times New Roman" w:hAnsi="Sylfaen" w:cs="Times New Roman"/>
          <w:sz w:val="24"/>
          <w:szCs w:val="24"/>
          <w:u w:val="single"/>
          <w:lang w:val="ka-GE"/>
        </w:rPr>
      </w:pPr>
      <w:r w:rsidRPr="00796D5A">
        <w:rPr>
          <w:rFonts w:ascii="Sylfaen" w:eastAsia="Times New Roman" w:hAnsi="Sylfaen" w:cs="Times New Roman"/>
          <w:sz w:val="24"/>
          <w:szCs w:val="24"/>
          <w:u w:val="single"/>
          <w:lang w:val="ka-GE"/>
        </w:rPr>
        <w:t>მეტოტრექსატი</w:t>
      </w:r>
    </w:p>
    <w:p w14:paraId="20AEA09B" w14:textId="77777777" w:rsidR="006E0130" w:rsidRPr="00796D5A" w:rsidRDefault="00C471E9" w:rsidP="006E0130">
      <w:pPr>
        <w:spacing w:after="0"/>
        <w:jc w:val="both"/>
        <w:textAlignment w:val="top"/>
        <w:rPr>
          <w:rFonts w:ascii="Sylfaen" w:eastAsia="Times New Roman" w:hAnsi="Sylfaen" w:cs="Times New Roman"/>
          <w:sz w:val="24"/>
          <w:szCs w:val="24"/>
          <w:lang w:val="ka-GE"/>
        </w:rPr>
      </w:pPr>
      <w:r w:rsidRPr="00796D5A">
        <w:rPr>
          <w:rFonts w:ascii="Sylfaen" w:eastAsia="Times New Roman" w:hAnsi="Sylfaen" w:cs="Times New Roman"/>
          <w:sz w:val="24"/>
          <w:szCs w:val="24"/>
          <w:lang w:val="ka-GE"/>
        </w:rPr>
        <w:t xml:space="preserve">პენიცილინებმა შესაძლოა </w:t>
      </w:r>
      <w:r w:rsidR="006E0130" w:rsidRPr="00796D5A">
        <w:rPr>
          <w:rFonts w:ascii="Sylfaen" w:eastAsia="Times New Roman" w:hAnsi="Sylfaen" w:cs="Times New Roman"/>
          <w:sz w:val="24"/>
          <w:szCs w:val="24"/>
          <w:lang w:val="ka-GE"/>
        </w:rPr>
        <w:t>შეამცირონ მეთოტრექსატის ექსკრეცია, რაც იწვევს ტოქსიკურობის პოტენციურ ზრდას.</w:t>
      </w:r>
    </w:p>
    <w:p w14:paraId="6654204A" w14:textId="77777777" w:rsidR="006E0130" w:rsidRPr="00796D5A" w:rsidRDefault="006E0130" w:rsidP="006E0130">
      <w:pPr>
        <w:spacing w:after="0"/>
        <w:jc w:val="both"/>
        <w:textAlignment w:val="top"/>
        <w:rPr>
          <w:rFonts w:ascii="Sylfaen" w:eastAsia="Times New Roman" w:hAnsi="Sylfaen" w:cs="Times New Roman"/>
          <w:sz w:val="24"/>
          <w:szCs w:val="24"/>
          <w:lang w:val="ka-GE"/>
        </w:rPr>
      </w:pPr>
    </w:p>
    <w:p w14:paraId="4467A9BF" w14:textId="77777777" w:rsidR="006E0130" w:rsidRPr="00796D5A" w:rsidRDefault="006E0130" w:rsidP="006E0130">
      <w:pPr>
        <w:spacing w:after="0"/>
        <w:jc w:val="both"/>
        <w:textAlignment w:val="top"/>
        <w:rPr>
          <w:rFonts w:ascii="Sylfaen" w:eastAsia="Times New Roman" w:hAnsi="Sylfaen" w:cs="Times New Roman"/>
          <w:sz w:val="24"/>
          <w:szCs w:val="24"/>
          <w:u w:val="single"/>
          <w:lang w:val="ka-GE"/>
        </w:rPr>
      </w:pPr>
      <w:r w:rsidRPr="00796D5A">
        <w:rPr>
          <w:rFonts w:ascii="Sylfaen" w:eastAsia="Times New Roman" w:hAnsi="Sylfaen" w:cs="Times New Roman"/>
          <w:sz w:val="24"/>
          <w:szCs w:val="24"/>
          <w:u w:val="single"/>
          <w:lang w:val="ka-GE"/>
        </w:rPr>
        <w:t>პრობენეციდი</w:t>
      </w:r>
    </w:p>
    <w:p w14:paraId="57E7EFAF" w14:textId="07227DA0" w:rsidR="00C16E54" w:rsidRDefault="006E0130" w:rsidP="006E0130">
      <w:pPr>
        <w:spacing w:after="0"/>
        <w:jc w:val="both"/>
        <w:textAlignment w:val="top"/>
        <w:rPr>
          <w:rFonts w:ascii="Sylfaen" w:eastAsia="Times New Roman" w:hAnsi="Sylfaen" w:cs="Times New Roman"/>
          <w:sz w:val="24"/>
          <w:szCs w:val="24"/>
          <w:lang w:val="ka-GE"/>
        </w:rPr>
      </w:pPr>
      <w:r w:rsidRPr="00796D5A">
        <w:rPr>
          <w:rFonts w:ascii="Sylfaen" w:eastAsia="Times New Roman" w:hAnsi="Sylfaen" w:cs="Times New Roman"/>
          <w:sz w:val="24"/>
          <w:szCs w:val="24"/>
          <w:lang w:val="ka-GE"/>
        </w:rPr>
        <w:t>პრობენეციდის ერთდროული გამოყენება არ არის რეკომენდებული. პრობენეციდი ამცირებს ა</w:t>
      </w:r>
      <w:r w:rsidR="00C471E9" w:rsidRPr="00796D5A">
        <w:rPr>
          <w:rFonts w:ascii="Sylfaen" w:eastAsia="Times New Roman" w:hAnsi="Sylfaen" w:cs="Times New Roman"/>
          <w:sz w:val="24"/>
          <w:szCs w:val="24"/>
          <w:lang w:val="ka-GE"/>
        </w:rPr>
        <w:t>მოქსიცილინის თირკმლის მილაკოვან</w:t>
      </w:r>
      <w:r w:rsidRPr="00796D5A">
        <w:rPr>
          <w:rFonts w:ascii="Sylfaen" w:eastAsia="Times New Roman" w:hAnsi="Sylfaen" w:cs="Times New Roman"/>
          <w:sz w:val="24"/>
          <w:szCs w:val="24"/>
          <w:lang w:val="ka-GE"/>
        </w:rPr>
        <w:t xml:space="preserve"> სეკრეციას. პრობენეციდის ერთდროულმა გამოყენებამ შეიძლება გამოიწვიოს სისხლში ამოქსიცილინის, მაგრამ არა კლავულანის მჟავის</w:t>
      </w:r>
      <w:r w:rsidR="00930546" w:rsidRPr="00796D5A">
        <w:rPr>
          <w:rFonts w:ascii="Sylfaen" w:eastAsia="Times New Roman" w:hAnsi="Sylfaen" w:cs="Times New Roman"/>
          <w:sz w:val="24"/>
          <w:szCs w:val="24"/>
          <w:lang w:val="ka-GE"/>
        </w:rPr>
        <w:t>,</w:t>
      </w:r>
      <w:r w:rsidRPr="00796D5A">
        <w:rPr>
          <w:rFonts w:ascii="Sylfaen" w:eastAsia="Times New Roman" w:hAnsi="Sylfaen" w:cs="Times New Roman"/>
          <w:sz w:val="24"/>
          <w:szCs w:val="24"/>
          <w:lang w:val="ka-GE"/>
        </w:rPr>
        <w:t xml:space="preserve"> დონ</w:t>
      </w:r>
      <w:r w:rsidR="00C471E9" w:rsidRPr="00796D5A">
        <w:rPr>
          <w:rFonts w:ascii="Sylfaen" w:eastAsia="Times New Roman" w:hAnsi="Sylfaen" w:cs="Times New Roman"/>
          <w:sz w:val="24"/>
          <w:szCs w:val="24"/>
          <w:lang w:val="ka-GE"/>
        </w:rPr>
        <w:t>ეებ</w:t>
      </w:r>
      <w:r w:rsidRPr="00796D5A">
        <w:rPr>
          <w:rFonts w:ascii="Sylfaen" w:eastAsia="Times New Roman" w:hAnsi="Sylfaen" w:cs="Times New Roman"/>
          <w:sz w:val="24"/>
          <w:szCs w:val="24"/>
          <w:lang w:val="ka-GE"/>
        </w:rPr>
        <w:t xml:space="preserve">ის მომატება და </w:t>
      </w:r>
      <w:r w:rsidR="00C471E9" w:rsidRPr="00796D5A">
        <w:rPr>
          <w:rFonts w:ascii="Sylfaen" w:eastAsia="Times New Roman" w:hAnsi="Sylfaen" w:cs="Times New Roman"/>
          <w:sz w:val="24"/>
          <w:szCs w:val="24"/>
          <w:lang w:val="ka-GE"/>
        </w:rPr>
        <w:t>გახანგრძლივება</w:t>
      </w:r>
      <w:r w:rsidRPr="00796D5A">
        <w:rPr>
          <w:rFonts w:ascii="Sylfaen" w:eastAsia="Times New Roman" w:hAnsi="Sylfaen" w:cs="Times New Roman"/>
          <w:sz w:val="24"/>
          <w:szCs w:val="24"/>
          <w:lang w:val="ka-GE"/>
        </w:rPr>
        <w:t>.</w:t>
      </w:r>
    </w:p>
    <w:p w14:paraId="2C0CEE66" w14:textId="77777777" w:rsidR="00930546" w:rsidRPr="004C4ACA" w:rsidRDefault="00930546" w:rsidP="006E0130">
      <w:pPr>
        <w:spacing w:after="0"/>
        <w:jc w:val="both"/>
        <w:textAlignment w:val="top"/>
        <w:rPr>
          <w:rFonts w:ascii="Sylfaen" w:eastAsia="Times New Roman" w:hAnsi="Sylfaen" w:cs="Times New Roman"/>
          <w:sz w:val="24"/>
          <w:szCs w:val="24"/>
          <w:lang w:val="ka-GE"/>
        </w:rPr>
      </w:pPr>
    </w:p>
    <w:p w14:paraId="292CF68E" w14:textId="77777777" w:rsidR="00077E7E" w:rsidRDefault="00077E7E" w:rsidP="00BF591D">
      <w:pPr>
        <w:spacing w:after="0"/>
        <w:jc w:val="both"/>
        <w:rPr>
          <w:rFonts w:ascii="Sylfaen" w:hAnsi="Sylfaen" w:cs="Times New Roman"/>
          <w:b/>
          <w:sz w:val="24"/>
          <w:szCs w:val="24"/>
          <w:lang w:val="ka-GE"/>
        </w:rPr>
      </w:pPr>
    </w:p>
    <w:p w14:paraId="77E2EA9B" w14:textId="2680759E" w:rsidR="00234A83" w:rsidRPr="004C4ACA" w:rsidRDefault="00234A83" w:rsidP="00BF591D">
      <w:pPr>
        <w:spacing w:after="0"/>
        <w:jc w:val="both"/>
        <w:rPr>
          <w:rFonts w:ascii="Sylfaen" w:hAnsi="Sylfaen" w:cs="Times New Roman"/>
          <w:b/>
          <w:sz w:val="24"/>
          <w:szCs w:val="24"/>
          <w:lang w:val="ka-GE"/>
        </w:rPr>
      </w:pPr>
      <w:r w:rsidRPr="004C4ACA">
        <w:rPr>
          <w:rFonts w:ascii="Sylfaen" w:hAnsi="Sylfaen" w:cs="Times New Roman"/>
          <w:b/>
          <w:sz w:val="24"/>
          <w:szCs w:val="24"/>
          <w:lang w:val="ka-GE"/>
        </w:rPr>
        <w:lastRenderedPageBreak/>
        <w:t>4.6. ორსულობა და ლაქტაცია</w:t>
      </w:r>
    </w:p>
    <w:p w14:paraId="574F3AF0" w14:textId="77777777" w:rsidR="00D24C29" w:rsidRPr="004C4ACA" w:rsidRDefault="00D24C29" w:rsidP="00D24C29">
      <w:pPr>
        <w:spacing w:after="0"/>
        <w:jc w:val="both"/>
        <w:rPr>
          <w:rFonts w:ascii="Sylfaen" w:hAnsi="Sylfaen" w:cs="Times New Roman"/>
          <w:sz w:val="24"/>
          <w:szCs w:val="24"/>
          <w:u w:val="single"/>
          <w:lang w:val="ka-GE"/>
        </w:rPr>
      </w:pPr>
      <w:r w:rsidRPr="004C4ACA">
        <w:rPr>
          <w:rFonts w:ascii="Sylfaen" w:hAnsi="Sylfaen" w:cs="Times New Roman"/>
          <w:sz w:val="24"/>
          <w:szCs w:val="24"/>
          <w:u w:val="single"/>
          <w:lang w:val="ka-GE"/>
        </w:rPr>
        <w:t>ორსულობა</w:t>
      </w:r>
    </w:p>
    <w:p w14:paraId="1594E221" w14:textId="6BF42941" w:rsidR="00D24C29" w:rsidRPr="00796D5A" w:rsidRDefault="00D24C29" w:rsidP="00D24C29">
      <w:pPr>
        <w:spacing w:after="0"/>
        <w:jc w:val="both"/>
        <w:rPr>
          <w:rFonts w:ascii="Sylfaen" w:hAnsi="Sylfaen" w:cs="Times New Roman"/>
          <w:sz w:val="24"/>
          <w:szCs w:val="24"/>
          <w:lang w:val="ka-GE"/>
        </w:rPr>
      </w:pPr>
      <w:r w:rsidRPr="004C4ACA">
        <w:rPr>
          <w:rFonts w:ascii="Sylfaen" w:hAnsi="Sylfaen" w:cs="Times New Roman"/>
          <w:sz w:val="24"/>
          <w:szCs w:val="24"/>
          <w:lang w:val="ka-GE"/>
        </w:rPr>
        <w:t xml:space="preserve">ცხოველებზე </w:t>
      </w:r>
      <w:r w:rsidR="00A550A0" w:rsidRPr="004C4ACA">
        <w:rPr>
          <w:rFonts w:ascii="Sylfaen" w:hAnsi="Sylfaen" w:cs="Times New Roman"/>
          <w:sz w:val="24"/>
          <w:szCs w:val="24"/>
          <w:lang w:val="ka-GE"/>
        </w:rPr>
        <w:t>ჩატარებული</w:t>
      </w:r>
      <w:r w:rsidRPr="004C4ACA">
        <w:rPr>
          <w:rFonts w:ascii="Sylfaen" w:hAnsi="Sylfaen" w:cs="Times New Roman"/>
          <w:sz w:val="24"/>
          <w:szCs w:val="24"/>
          <w:lang w:val="ka-GE"/>
        </w:rPr>
        <w:t xml:space="preserve"> კვლევებ</w:t>
      </w:r>
      <w:r w:rsidR="00A550A0" w:rsidRPr="004C4ACA">
        <w:rPr>
          <w:rFonts w:ascii="Sylfaen" w:hAnsi="Sylfaen" w:cs="Times New Roman"/>
          <w:sz w:val="24"/>
          <w:szCs w:val="24"/>
          <w:lang w:val="ka-GE"/>
        </w:rPr>
        <w:t>ი</w:t>
      </w:r>
      <w:r w:rsidRPr="004C4ACA">
        <w:rPr>
          <w:rFonts w:ascii="Sylfaen" w:hAnsi="Sylfaen" w:cs="Times New Roman"/>
          <w:sz w:val="24"/>
          <w:szCs w:val="24"/>
          <w:lang w:val="ka-GE"/>
        </w:rPr>
        <w:t xml:space="preserve"> არ მიუთი</w:t>
      </w:r>
      <w:r w:rsidR="00A550A0" w:rsidRPr="004C4ACA">
        <w:rPr>
          <w:rFonts w:ascii="Sylfaen" w:hAnsi="Sylfaen" w:cs="Times New Roman"/>
          <w:sz w:val="24"/>
          <w:szCs w:val="24"/>
          <w:lang w:val="ka-GE"/>
        </w:rPr>
        <w:t>თებს</w:t>
      </w:r>
      <w:r w:rsidRPr="004C4ACA">
        <w:rPr>
          <w:rFonts w:ascii="Sylfaen" w:hAnsi="Sylfaen" w:cs="Times New Roman"/>
          <w:sz w:val="24"/>
          <w:szCs w:val="24"/>
          <w:lang w:val="ka-GE"/>
        </w:rPr>
        <w:t xml:space="preserve"> </w:t>
      </w:r>
      <w:r w:rsidR="00A550A0" w:rsidRPr="004C4ACA">
        <w:rPr>
          <w:rFonts w:ascii="Sylfaen" w:hAnsi="Sylfaen" w:cs="Times New Roman"/>
          <w:sz w:val="24"/>
          <w:szCs w:val="24"/>
          <w:lang w:val="ka-GE"/>
        </w:rPr>
        <w:t>უშუალო ან ირიბი</w:t>
      </w:r>
      <w:r w:rsidRPr="004C4ACA">
        <w:rPr>
          <w:rFonts w:ascii="Sylfaen" w:hAnsi="Sylfaen" w:cs="Times New Roman"/>
          <w:sz w:val="24"/>
          <w:szCs w:val="24"/>
          <w:lang w:val="ka-GE"/>
        </w:rPr>
        <w:t xml:space="preserve"> </w:t>
      </w:r>
      <w:r w:rsidR="00A550A0" w:rsidRPr="004C4ACA">
        <w:rPr>
          <w:rFonts w:ascii="Sylfaen" w:hAnsi="Sylfaen" w:cs="Times New Roman"/>
          <w:sz w:val="24"/>
          <w:szCs w:val="24"/>
          <w:lang w:val="ka-GE"/>
        </w:rPr>
        <w:t>უარყოფითი ზემოქმედების</w:t>
      </w:r>
      <w:r w:rsidRPr="004C4ACA">
        <w:rPr>
          <w:rFonts w:ascii="Sylfaen" w:hAnsi="Sylfaen" w:cs="Times New Roman"/>
          <w:sz w:val="24"/>
          <w:szCs w:val="24"/>
          <w:lang w:val="ka-GE"/>
        </w:rPr>
        <w:t xml:space="preserve"> </w:t>
      </w:r>
      <w:r w:rsidR="00A550A0" w:rsidRPr="004C4ACA">
        <w:rPr>
          <w:rFonts w:ascii="Sylfaen" w:hAnsi="Sylfaen" w:cs="Times New Roman"/>
          <w:sz w:val="24"/>
          <w:szCs w:val="24"/>
          <w:lang w:val="ka-GE"/>
        </w:rPr>
        <w:t xml:space="preserve">შესახებ </w:t>
      </w:r>
      <w:r w:rsidRPr="004C4ACA">
        <w:rPr>
          <w:rFonts w:ascii="Sylfaen" w:hAnsi="Sylfaen" w:cs="Times New Roman"/>
          <w:sz w:val="24"/>
          <w:szCs w:val="24"/>
          <w:lang w:val="ka-GE"/>
        </w:rPr>
        <w:t>ორსულ</w:t>
      </w:r>
      <w:r w:rsidR="00A550A0" w:rsidRPr="004C4ACA">
        <w:rPr>
          <w:rFonts w:ascii="Sylfaen" w:hAnsi="Sylfaen" w:cs="Times New Roman"/>
          <w:sz w:val="24"/>
          <w:szCs w:val="24"/>
          <w:lang w:val="ka-GE"/>
        </w:rPr>
        <w:t>ე</w:t>
      </w:r>
      <w:r w:rsidRPr="004C4ACA">
        <w:rPr>
          <w:rFonts w:ascii="Sylfaen" w:hAnsi="Sylfaen" w:cs="Times New Roman"/>
          <w:sz w:val="24"/>
          <w:szCs w:val="24"/>
          <w:lang w:val="ka-GE"/>
        </w:rPr>
        <w:t>ბ</w:t>
      </w:r>
      <w:r w:rsidR="00A550A0" w:rsidRPr="004C4ACA">
        <w:rPr>
          <w:rFonts w:ascii="Sylfaen" w:hAnsi="Sylfaen" w:cs="Times New Roman"/>
          <w:sz w:val="24"/>
          <w:szCs w:val="24"/>
          <w:lang w:val="ka-GE"/>
        </w:rPr>
        <w:t>ზე</w:t>
      </w:r>
      <w:r w:rsidRPr="004C4ACA">
        <w:rPr>
          <w:rFonts w:ascii="Sylfaen" w:hAnsi="Sylfaen" w:cs="Times New Roman"/>
          <w:sz w:val="24"/>
          <w:szCs w:val="24"/>
          <w:lang w:val="ka-GE"/>
        </w:rPr>
        <w:t xml:space="preserve">, </w:t>
      </w:r>
      <w:r w:rsidR="00A550A0" w:rsidRPr="004C4ACA">
        <w:rPr>
          <w:rFonts w:ascii="Sylfaen" w:hAnsi="Sylfaen" w:cs="Times New Roman"/>
          <w:sz w:val="24"/>
          <w:szCs w:val="24"/>
          <w:lang w:val="ka-GE"/>
        </w:rPr>
        <w:t>ემბრიონი</w:t>
      </w:r>
      <w:r w:rsidRPr="004C4ACA">
        <w:rPr>
          <w:rFonts w:ascii="Sylfaen" w:hAnsi="Sylfaen" w:cs="Times New Roman"/>
          <w:sz w:val="24"/>
          <w:szCs w:val="24"/>
          <w:lang w:val="ka-GE"/>
        </w:rPr>
        <w:t>/ნაყოფის განვითარებაზე, მშობიარობა</w:t>
      </w:r>
      <w:r w:rsidR="00930546">
        <w:rPr>
          <w:rFonts w:ascii="Sylfaen" w:hAnsi="Sylfaen" w:cs="Times New Roman"/>
          <w:sz w:val="24"/>
          <w:szCs w:val="24"/>
          <w:lang w:val="ka-GE"/>
        </w:rPr>
        <w:t>ზე</w:t>
      </w:r>
      <w:r w:rsidRPr="004C4ACA">
        <w:rPr>
          <w:rFonts w:ascii="Sylfaen" w:hAnsi="Sylfaen" w:cs="Times New Roman"/>
          <w:sz w:val="24"/>
          <w:szCs w:val="24"/>
          <w:lang w:val="ka-GE"/>
        </w:rPr>
        <w:t xml:space="preserve"> ან პოსტნატალურ განვითარებაზე (იხ. </w:t>
      </w:r>
      <w:r w:rsidR="00276A16" w:rsidRPr="00796D5A">
        <w:rPr>
          <w:rFonts w:ascii="Sylfaen" w:hAnsi="Sylfaen" w:cs="Times New Roman"/>
          <w:sz w:val="24"/>
          <w:szCs w:val="24"/>
          <w:lang w:val="ka-GE"/>
        </w:rPr>
        <w:t>თავი</w:t>
      </w:r>
      <w:r w:rsidRPr="00796D5A">
        <w:rPr>
          <w:rFonts w:ascii="Sylfaen" w:hAnsi="Sylfaen" w:cs="Times New Roman"/>
          <w:sz w:val="24"/>
          <w:szCs w:val="24"/>
          <w:lang w:val="ka-GE"/>
        </w:rPr>
        <w:t xml:space="preserve"> 5.3). ადამიან</w:t>
      </w:r>
      <w:r w:rsidR="00A550A0" w:rsidRPr="00796D5A">
        <w:rPr>
          <w:rFonts w:ascii="Sylfaen" w:hAnsi="Sylfaen" w:cs="Times New Roman"/>
          <w:sz w:val="24"/>
          <w:szCs w:val="24"/>
          <w:lang w:val="ka-GE"/>
        </w:rPr>
        <w:t>ებში</w:t>
      </w:r>
      <w:r w:rsidRPr="00796D5A">
        <w:rPr>
          <w:rFonts w:ascii="Sylfaen" w:hAnsi="Sylfaen" w:cs="Times New Roman"/>
          <w:sz w:val="24"/>
          <w:szCs w:val="24"/>
          <w:lang w:val="ka-GE"/>
        </w:rPr>
        <w:t xml:space="preserve"> ორსულობის </w:t>
      </w:r>
      <w:r w:rsidR="00A550A0" w:rsidRPr="00796D5A">
        <w:rPr>
          <w:rFonts w:ascii="Sylfaen" w:hAnsi="Sylfaen" w:cs="Times New Roman"/>
          <w:sz w:val="24"/>
          <w:szCs w:val="24"/>
          <w:lang w:val="ka-GE"/>
        </w:rPr>
        <w:t>პერიოდში</w:t>
      </w:r>
      <w:r w:rsidRPr="00796D5A">
        <w:rPr>
          <w:rFonts w:ascii="Sylfaen" w:hAnsi="Sylfaen" w:cs="Times New Roman"/>
          <w:sz w:val="24"/>
          <w:szCs w:val="24"/>
          <w:lang w:val="ka-GE"/>
        </w:rPr>
        <w:t xml:space="preserve"> </w:t>
      </w:r>
      <w:r w:rsidR="00A550A0" w:rsidRPr="00796D5A">
        <w:rPr>
          <w:rFonts w:ascii="Sylfaen" w:hAnsi="Sylfaen" w:cs="Times New Roman"/>
          <w:sz w:val="24"/>
          <w:szCs w:val="24"/>
          <w:lang w:val="ka-GE"/>
        </w:rPr>
        <w:t>ამოქსიცილინი</w:t>
      </w:r>
      <w:r w:rsidRPr="00796D5A">
        <w:rPr>
          <w:rFonts w:ascii="Sylfaen" w:hAnsi="Sylfaen" w:cs="Times New Roman"/>
          <w:sz w:val="24"/>
          <w:szCs w:val="24"/>
          <w:lang w:val="ka-GE"/>
        </w:rPr>
        <w:t xml:space="preserve">/კლავულანის მჟავას გამოყენების შეზღუდული მონაცემები არ მიუთითებს თანდაყოლილი </w:t>
      </w:r>
      <w:r w:rsidR="00A550A0" w:rsidRPr="00796D5A">
        <w:rPr>
          <w:rFonts w:ascii="Sylfaen" w:hAnsi="Sylfaen" w:cs="Times New Roman"/>
          <w:sz w:val="24"/>
          <w:szCs w:val="24"/>
          <w:lang w:val="ka-GE"/>
        </w:rPr>
        <w:t>ანომალიების</w:t>
      </w:r>
      <w:r w:rsidRPr="00796D5A">
        <w:rPr>
          <w:rFonts w:ascii="Sylfaen" w:hAnsi="Sylfaen" w:cs="Times New Roman"/>
          <w:sz w:val="24"/>
          <w:szCs w:val="24"/>
          <w:lang w:val="ka-GE"/>
        </w:rPr>
        <w:t xml:space="preserve"> </w:t>
      </w:r>
      <w:r w:rsidR="00A550A0" w:rsidRPr="00796D5A">
        <w:rPr>
          <w:rFonts w:ascii="Sylfaen" w:hAnsi="Sylfaen" w:cs="Times New Roman"/>
          <w:sz w:val="24"/>
          <w:szCs w:val="24"/>
          <w:lang w:val="ka-GE"/>
        </w:rPr>
        <w:t>მომატებულ</w:t>
      </w:r>
      <w:r w:rsidRPr="00796D5A">
        <w:rPr>
          <w:rFonts w:ascii="Sylfaen" w:hAnsi="Sylfaen" w:cs="Times New Roman"/>
          <w:sz w:val="24"/>
          <w:szCs w:val="24"/>
          <w:lang w:val="ka-GE"/>
        </w:rPr>
        <w:t xml:space="preserve"> რისკზე. </w:t>
      </w:r>
      <w:r w:rsidR="00930546" w:rsidRPr="00796D5A">
        <w:rPr>
          <w:rFonts w:ascii="Sylfaen" w:hAnsi="Sylfaen" w:cs="Sylfaen"/>
          <w:sz w:val="24"/>
          <w:szCs w:val="24"/>
          <w:shd w:val="clear" w:color="auto" w:fill="FFFFFF"/>
          <w:lang w:val="ka-GE"/>
        </w:rPr>
        <w:t>ცალკეული</w:t>
      </w:r>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კვლევის</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მიხედვით</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სანაყოფე</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გარს</w:t>
      </w:r>
      <w:proofErr w:type="spellEnd"/>
      <w:r w:rsidR="00930546" w:rsidRPr="00796D5A">
        <w:rPr>
          <w:rFonts w:ascii="Sylfaen" w:hAnsi="Sylfaen" w:cs="Sylfaen"/>
          <w:sz w:val="24"/>
          <w:szCs w:val="24"/>
          <w:shd w:val="clear" w:color="auto" w:fill="FFFFFF"/>
          <w:lang w:val="ka-GE"/>
        </w:rPr>
        <w:t>ის</w:t>
      </w:r>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ვადამდე</w:t>
      </w:r>
      <w:proofErr w:type="spellEnd"/>
      <w:r w:rsidR="00A550A0" w:rsidRPr="00796D5A">
        <w:rPr>
          <w:rFonts w:ascii="Arial" w:hAnsi="Arial" w:cs="Arial"/>
          <w:sz w:val="24"/>
          <w:szCs w:val="24"/>
          <w:shd w:val="clear" w:color="auto" w:fill="FFFFFF"/>
        </w:rPr>
        <w:t xml:space="preserve"> </w:t>
      </w:r>
      <w:r w:rsidR="00930546" w:rsidRPr="00796D5A">
        <w:rPr>
          <w:rFonts w:ascii="Sylfaen" w:hAnsi="Sylfaen" w:cs="Sylfaen"/>
          <w:sz w:val="24"/>
          <w:szCs w:val="24"/>
          <w:shd w:val="clear" w:color="auto" w:fill="FFFFFF"/>
          <w:lang w:val="ka-GE"/>
        </w:rPr>
        <w:t>ადრე</w:t>
      </w:r>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გასკდომის</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მქონე</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ქალებში</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გამოვლენილია</w:t>
      </w:r>
      <w:proofErr w:type="spellEnd"/>
      <w:r w:rsidR="00A550A0" w:rsidRPr="00796D5A">
        <w:rPr>
          <w:rFonts w:ascii="Arial" w:hAnsi="Arial" w:cs="Arial"/>
          <w:sz w:val="24"/>
          <w:szCs w:val="24"/>
          <w:shd w:val="clear" w:color="auto" w:fill="FFFFFF"/>
        </w:rPr>
        <w:t xml:space="preserve"> </w:t>
      </w:r>
      <w:proofErr w:type="spellStart"/>
      <w:r w:rsidR="00605BC2" w:rsidRPr="00796D5A">
        <w:rPr>
          <w:rFonts w:ascii="Sylfaen" w:hAnsi="Sylfaen" w:cs="Sylfaen"/>
          <w:sz w:val="24"/>
          <w:szCs w:val="24"/>
          <w:shd w:val="clear" w:color="auto" w:fill="FFFFFF"/>
        </w:rPr>
        <w:t>ამოქსიცილინი</w:t>
      </w:r>
      <w:proofErr w:type="spellEnd"/>
      <w:r w:rsidR="00A550A0" w:rsidRPr="00796D5A">
        <w:rPr>
          <w:rFonts w:ascii="Arial" w:hAnsi="Arial" w:cs="Arial"/>
          <w:sz w:val="24"/>
          <w:szCs w:val="24"/>
          <w:shd w:val="clear" w:color="auto" w:fill="FFFFFF"/>
        </w:rPr>
        <w:t>/</w:t>
      </w:r>
      <w:proofErr w:type="spellStart"/>
      <w:r w:rsidR="00A550A0" w:rsidRPr="00796D5A">
        <w:rPr>
          <w:rFonts w:ascii="Sylfaen" w:hAnsi="Sylfaen" w:cs="Sylfaen"/>
          <w:sz w:val="24"/>
          <w:szCs w:val="24"/>
          <w:shd w:val="clear" w:color="auto" w:fill="FFFFFF"/>
        </w:rPr>
        <w:t>კლავულანის</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მჟავის</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პროფილაქტიკური</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გამოყენების</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პოტენციური</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კავშირი</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ახალშობილებში</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ნეკროზული</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ენტეროკოლიტის</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მომატებულ</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რისკთან</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საჭიროა</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ორსულობის</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პერიოდში</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პრეპარატის</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გამოყენების</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თავიდან</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აცილება</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თუ</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ექიმი</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არ</w:t>
      </w:r>
      <w:proofErr w:type="spellEnd"/>
      <w:r w:rsidR="00A550A0" w:rsidRPr="00796D5A">
        <w:rPr>
          <w:rFonts w:ascii="Arial" w:hAnsi="Arial" w:cs="Arial"/>
          <w:sz w:val="24"/>
          <w:szCs w:val="24"/>
          <w:shd w:val="clear" w:color="auto" w:fill="FFFFFF"/>
        </w:rPr>
        <w:t xml:space="preserve"> </w:t>
      </w:r>
      <w:proofErr w:type="spellStart"/>
      <w:r w:rsidR="00A550A0" w:rsidRPr="00796D5A">
        <w:rPr>
          <w:rFonts w:ascii="Sylfaen" w:hAnsi="Sylfaen" w:cs="Sylfaen"/>
          <w:sz w:val="24"/>
          <w:szCs w:val="24"/>
          <w:shd w:val="clear" w:color="auto" w:fill="FFFFFF"/>
        </w:rPr>
        <w:t>თვლის</w:t>
      </w:r>
      <w:proofErr w:type="spellEnd"/>
      <w:r w:rsidR="00A550A0" w:rsidRPr="00796D5A">
        <w:rPr>
          <w:rFonts w:ascii="Arial" w:hAnsi="Arial" w:cs="Arial"/>
          <w:sz w:val="24"/>
          <w:szCs w:val="24"/>
          <w:shd w:val="clear" w:color="auto" w:fill="FFFFFF"/>
        </w:rPr>
        <w:t xml:space="preserve"> </w:t>
      </w:r>
      <w:r w:rsidR="00605BC2" w:rsidRPr="00796D5A">
        <w:rPr>
          <w:rFonts w:ascii="Sylfaen" w:hAnsi="Sylfaen" w:cs="Sylfaen"/>
          <w:sz w:val="24"/>
          <w:szCs w:val="24"/>
          <w:shd w:val="clear" w:color="auto" w:fill="FFFFFF"/>
          <w:lang w:val="ka-GE"/>
        </w:rPr>
        <w:t>რომ მკურნალობა აუცილებელია</w:t>
      </w:r>
      <w:r w:rsidRPr="00796D5A">
        <w:rPr>
          <w:rFonts w:ascii="Sylfaen" w:hAnsi="Sylfaen" w:cs="Times New Roman"/>
          <w:sz w:val="24"/>
          <w:szCs w:val="24"/>
          <w:lang w:val="ka-GE"/>
        </w:rPr>
        <w:t>.</w:t>
      </w:r>
    </w:p>
    <w:p w14:paraId="0BB3D6C5" w14:textId="77777777" w:rsidR="00D24C29" w:rsidRPr="00796D5A" w:rsidRDefault="00D24C29" w:rsidP="00D24C29">
      <w:pPr>
        <w:spacing w:after="0"/>
        <w:jc w:val="both"/>
        <w:rPr>
          <w:rFonts w:ascii="Sylfaen" w:hAnsi="Sylfaen" w:cs="Times New Roman"/>
          <w:sz w:val="24"/>
          <w:szCs w:val="24"/>
          <w:lang w:val="ka-GE"/>
        </w:rPr>
      </w:pPr>
    </w:p>
    <w:p w14:paraId="0D4301AF" w14:textId="77777777" w:rsidR="00D24C29" w:rsidRPr="00796D5A" w:rsidRDefault="00D24C29" w:rsidP="00D24C29">
      <w:pPr>
        <w:spacing w:after="0"/>
        <w:jc w:val="both"/>
        <w:rPr>
          <w:rFonts w:ascii="Sylfaen" w:hAnsi="Sylfaen" w:cs="Times New Roman"/>
          <w:sz w:val="24"/>
          <w:szCs w:val="24"/>
          <w:u w:val="single"/>
          <w:lang w:val="ka-GE"/>
        </w:rPr>
      </w:pPr>
      <w:r w:rsidRPr="00796D5A">
        <w:rPr>
          <w:rFonts w:ascii="Sylfaen" w:hAnsi="Sylfaen" w:cs="Times New Roman"/>
          <w:sz w:val="24"/>
          <w:szCs w:val="24"/>
          <w:u w:val="single"/>
          <w:lang w:val="ka-GE"/>
        </w:rPr>
        <w:t>ლაქტაცია</w:t>
      </w:r>
    </w:p>
    <w:p w14:paraId="5EA4604D" w14:textId="77777777" w:rsidR="00893FF5" w:rsidRPr="00796D5A" w:rsidRDefault="00D24C29" w:rsidP="00D24C29">
      <w:pPr>
        <w:spacing w:after="0"/>
        <w:jc w:val="both"/>
        <w:rPr>
          <w:rFonts w:ascii="Sylfaen" w:hAnsi="Sylfaen" w:cs="Times New Roman"/>
          <w:sz w:val="24"/>
          <w:szCs w:val="24"/>
          <w:lang w:val="ka-GE"/>
        </w:rPr>
      </w:pPr>
      <w:r w:rsidRPr="00796D5A">
        <w:rPr>
          <w:rFonts w:ascii="Sylfaen" w:hAnsi="Sylfaen" w:cs="Times New Roman"/>
          <w:sz w:val="24"/>
          <w:szCs w:val="24"/>
          <w:lang w:val="ka-GE"/>
        </w:rPr>
        <w:t>ორივე ნივთიერება გამოიყოფა დედის რძეში (</w:t>
      </w:r>
      <w:r w:rsidR="002831E5" w:rsidRPr="00796D5A">
        <w:rPr>
          <w:rFonts w:ascii="Sylfaen" w:hAnsi="Sylfaen" w:cs="Times New Roman"/>
          <w:sz w:val="24"/>
          <w:szCs w:val="24"/>
          <w:lang w:val="ka-GE"/>
        </w:rPr>
        <w:t xml:space="preserve">ძუძუთი კვებაზე მყოფ ჩვილზე </w:t>
      </w:r>
      <w:r w:rsidRPr="00796D5A">
        <w:rPr>
          <w:rFonts w:ascii="Sylfaen" w:hAnsi="Sylfaen" w:cs="Times New Roman"/>
          <w:sz w:val="24"/>
          <w:szCs w:val="24"/>
          <w:lang w:val="ka-GE"/>
        </w:rPr>
        <w:t>კლავულანის მჟავას ზემოქმედების შესახებ</w:t>
      </w:r>
      <w:r w:rsidR="002831E5" w:rsidRPr="00796D5A">
        <w:rPr>
          <w:rFonts w:ascii="Sylfaen" w:hAnsi="Sylfaen" w:cs="Times New Roman"/>
          <w:sz w:val="24"/>
          <w:szCs w:val="24"/>
          <w:lang w:val="ka-GE"/>
        </w:rPr>
        <w:t xml:space="preserve"> მონაცემები არ არსებობს</w:t>
      </w:r>
      <w:r w:rsidRPr="00796D5A">
        <w:rPr>
          <w:rFonts w:ascii="Sylfaen" w:hAnsi="Sylfaen" w:cs="Times New Roman"/>
          <w:sz w:val="24"/>
          <w:szCs w:val="24"/>
          <w:lang w:val="ka-GE"/>
        </w:rPr>
        <w:t xml:space="preserve">). შესაბამისად, ძუძუთი კვებაზე მყოფ </w:t>
      </w:r>
      <w:r w:rsidR="009B073C" w:rsidRPr="00796D5A">
        <w:rPr>
          <w:rFonts w:ascii="Sylfaen" w:hAnsi="Sylfaen" w:cs="Times New Roman"/>
          <w:sz w:val="24"/>
          <w:szCs w:val="24"/>
          <w:lang w:val="ka-GE"/>
        </w:rPr>
        <w:t>ბავშვებში</w:t>
      </w:r>
      <w:r w:rsidRPr="00796D5A">
        <w:rPr>
          <w:rFonts w:ascii="Sylfaen" w:hAnsi="Sylfaen" w:cs="Times New Roman"/>
          <w:sz w:val="24"/>
          <w:szCs w:val="24"/>
          <w:lang w:val="ka-GE"/>
        </w:rPr>
        <w:t xml:space="preserve"> შესაძლებელია </w:t>
      </w:r>
      <w:r w:rsidR="009B073C" w:rsidRPr="00796D5A">
        <w:rPr>
          <w:rFonts w:ascii="Sylfaen" w:hAnsi="Sylfaen" w:cs="Times New Roman"/>
          <w:sz w:val="24"/>
          <w:szCs w:val="24"/>
          <w:lang w:val="ka-GE"/>
        </w:rPr>
        <w:t xml:space="preserve">დიარეისა და </w:t>
      </w:r>
      <w:r w:rsidRPr="00796D5A">
        <w:rPr>
          <w:rFonts w:ascii="Sylfaen" w:hAnsi="Sylfaen" w:cs="Times New Roman"/>
          <w:sz w:val="24"/>
          <w:szCs w:val="24"/>
          <w:lang w:val="ka-GE"/>
        </w:rPr>
        <w:t>ლორწოვანი გარს</w:t>
      </w:r>
      <w:r w:rsidR="009B073C" w:rsidRPr="00796D5A">
        <w:rPr>
          <w:rFonts w:ascii="Sylfaen" w:hAnsi="Sylfaen" w:cs="Times New Roman"/>
          <w:sz w:val="24"/>
          <w:szCs w:val="24"/>
          <w:lang w:val="ka-GE"/>
        </w:rPr>
        <w:t>ებ</w:t>
      </w:r>
      <w:r w:rsidRPr="00796D5A">
        <w:rPr>
          <w:rFonts w:ascii="Sylfaen" w:hAnsi="Sylfaen" w:cs="Times New Roman"/>
          <w:sz w:val="24"/>
          <w:szCs w:val="24"/>
          <w:lang w:val="ka-GE"/>
        </w:rPr>
        <w:t xml:space="preserve">ის სოკოვანი ინფექცია, რის გამოც ძუძუთი კვება შეიძლება შეწყდეს. ამოქსიცილინი/კლავულანის მჟავა უნდა იქნას გამოყენებული ძუძუთი კვების დროს </w:t>
      </w:r>
      <w:r w:rsidR="00747533" w:rsidRPr="00796D5A">
        <w:rPr>
          <w:rFonts w:ascii="Sylfaen" w:hAnsi="Sylfaen" w:cs="Times New Roman"/>
          <w:sz w:val="24"/>
          <w:szCs w:val="24"/>
          <w:lang w:val="ka-GE"/>
        </w:rPr>
        <w:t>მხოლოდ მკურნალი</w:t>
      </w:r>
      <w:r w:rsidRPr="00796D5A">
        <w:rPr>
          <w:rFonts w:ascii="Sylfaen" w:hAnsi="Sylfaen" w:cs="Times New Roman"/>
          <w:sz w:val="24"/>
          <w:szCs w:val="24"/>
          <w:lang w:val="ka-GE"/>
        </w:rPr>
        <w:t xml:space="preserve"> ექიმის მიერ </w:t>
      </w:r>
      <w:r w:rsidR="00747533" w:rsidRPr="00796D5A">
        <w:rPr>
          <w:rFonts w:ascii="Sylfaen" w:hAnsi="Sylfaen" w:cs="Times New Roman"/>
          <w:sz w:val="24"/>
          <w:szCs w:val="24"/>
          <w:lang w:val="ka-GE"/>
        </w:rPr>
        <w:t>სარგებლი</w:t>
      </w:r>
      <w:r w:rsidRPr="00796D5A">
        <w:rPr>
          <w:rFonts w:ascii="Sylfaen" w:hAnsi="Sylfaen" w:cs="Times New Roman"/>
          <w:sz w:val="24"/>
          <w:szCs w:val="24"/>
          <w:lang w:val="ka-GE"/>
        </w:rPr>
        <w:t>/რისკის შეფასების შემდეგ</w:t>
      </w:r>
      <w:r w:rsidR="00893FF5" w:rsidRPr="00796D5A">
        <w:rPr>
          <w:rFonts w:ascii="Sylfaen" w:hAnsi="Sylfaen" w:cs="Times New Roman"/>
          <w:sz w:val="24"/>
          <w:szCs w:val="24"/>
          <w:lang w:val="ka-GE"/>
        </w:rPr>
        <w:t>.</w:t>
      </w:r>
    </w:p>
    <w:p w14:paraId="630F5FFC" w14:textId="77777777" w:rsidR="00C16E54" w:rsidRPr="00796D5A" w:rsidRDefault="00C16E54" w:rsidP="00BF591D">
      <w:pPr>
        <w:spacing w:after="0"/>
        <w:textAlignment w:val="top"/>
        <w:rPr>
          <w:rFonts w:ascii="DejaVu Sans" w:eastAsia="Times New Roman" w:hAnsi="DejaVu Sans" w:cs="Times New Roman"/>
          <w:color w:val="606366"/>
          <w:sz w:val="24"/>
          <w:szCs w:val="24"/>
          <w:lang w:val="ka-GE"/>
        </w:rPr>
      </w:pPr>
    </w:p>
    <w:p w14:paraId="5FE2239B" w14:textId="77777777" w:rsidR="00816071" w:rsidRPr="00796D5A" w:rsidRDefault="00816071" w:rsidP="00BF591D">
      <w:pPr>
        <w:spacing w:after="0"/>
        <w:jc w:val="both"/>
        <w:rPr>
          <w:rFonts w:ascii="Sylfaen" w:hAnsi="Sylfaen"/>
          <w:b/>
          <w:sz w:val="24"/>
          <w:szCs w:val="24"/>
          <w:lang w:val="ka-GE"/>
        </w:rPr>
      </w:pPr>
      <w:r w:rsidRPr="00796D5A">
        <w:rPr>
          <w:rFonts w:ascii="Sylfaen" w:hAnsi="Sylfaen"/>
          <w:b/>
          <w:sz w:val="24"/>
          <w:szCs w:val="24"/>
          <w:lang w:val="ka-GE"/>
        </w:rPr>
        <w:t xml:space="preserve">4.7. </w:t>
      </w:r>
      <w:r w:rsidR="00883C91" w:rsidRPr="00796D5A">
        <w:rPr>
          <w:rFonts w:ascii="Sylfaen" w:hAnsi="Sylfaen"/>
          <w:b/>
          <w:sz w:val="24"/>
          <w:szCs w:val="24"/>
          <w:lang w:val="ka-GE"/>
        </w:rPr>
        <w:t xml:space="preserve">გავლენა </w:t>
      </w:r>
      <w:r w:rsidR="00747533" w:rsidRPr="00796D5A">
        <w:rPr>
          <w:rFonts w:ascii="Sylfaen" w:hAnsi="Sylfaen"/>
          <w:b/>
          <w:sz w:val="24"/>
          <w:szCs w:val="24"/>
          <w:lang w:val="ka-GE"/>
        </w:rPr>
        <w:t>სატრნასპორტო საშუალების</w:t>
      </w:r>
      <w:r w:rsidR="00883C91" w:rsidRPr="00796D5A">
        <w:rPr>
          <w:rFonts w:ascii="Sylfaen" w:hAnsi="Sylfaen"/>
          <w:b/>
          <w:sz w:val="24"/>
          <w:szCs w:val="24"/>
          <w:lang w:val="ka-GE"/>
        </w:rPr>
        <w:t xml:space="preserve"> მართვ</w:t>
      </w:r>
      <w:r w:rsidR="00747533" w:rsidRPr="00796D5A">
        <w:rPr>
          <w:rFonts w:ascii="Sylfaen" w:hAnsi="Sylfaen"/>
          <w:b/>
          <w:sz w:val="24"/>
          <w:szCs w:val="24"/>
          <w:lang w:val="ka-GE"/>
        </w:rPr>
        <w:t>ი</w:t>
      </w:r>
      <w:r w:rsidR="00883C91" w:rsidRPr="00796D5A">
        <w:rPr>
          <w:rFonts w:ascii="Sylfaen" w:hAnsi="Sylfaen"/>
          <w:b/>
          <w:sz w:val="24"/>
          <w:szCs w:val="24"/>
          <w:lang w:val="ka-GE"/>
        </w:rPr>
        <w:t>სა და მექანიზმების გამოყენებ</w:t>
      </w:r>
      <w:r w:rsidR="00747533" w:rsidRPr="00796D5A">
        <w:rPr>
          <w:rFonts w:ascii="Sylfaen" w:hAnsi="Sylfaen"/>
          <w:b/>
          <w:sz w:val="24"/>
          <w:szCs w:val="24"/>
          <w:lang w:val="ka-GE"/>
        </w:rPr>
        <w:t>ის უნარზე</w:t>
      </w:r>
    </w:p>
    <w:p w14:paraId="017CE214" w14:textId="78528BEB" w:rsidR="00893FF5" w:rsidRPr="00796D5A" w:rsidRDefault="00747533" w:rsidP="00BF591D">
      <w:pPr>
        <w:spacing w:after="0"/>
        <w:jc w:val="both"/>
        <w:rPr>
          <w:rFonts w:ascii="Sylfaen" w:hAnsi="Sylfaen"/>
          <w:sz w:val="24"/>
          <w:szCs w:val="24"/>
          <w:lang w:val="ka-GE"/>
        </w:rPr>
      </w:pPr>
      <w:r w:rsidRPr="00796D5A">
        <w:rPr>
          <w:rFonts w:ascii="Sylfaen" w:hAnsi="Sylfaen"/>
          <w:sz w:val="24"/>
          <w:szCs w:val="24"/>
          <w:lang w:val="ka-GE"/>
        </w:rPr>
        <w:t xml:space="preserve">ავტომობილის მართვისა და მექანიზმებთან მუშაობის უნარზე ზემოქმედების შესახებ კვლევები არ არის ჩატარებული. თუმცა </w:t>
      </w:r>
      <w:r w:rsidR="00274FC0" w:rsidRPr="00796D5A">
        <w:rPr>
          <w:rFonts w:ascii="Sylfaen" w:hAnsi="Sylfaen"/>
          <w:sz w:val="24"/>
          <w:szCs w:val="24"/>
          <w:lang w:val="ka-GE"/>
        </w:rPr>
        <w:t>შესაძლებელია</w:t>
      </w:r>
      <w:r w:rsidRPr="00796D5A">
        <w:rPr>
          <w:rFonts w:ascii="Sylfaen" w:hAnsi="Sylfaen"/>
          <w:sz w:val="24"/>
          <w:szCs w:val="24"/>
          <w:lang w:val="ka-GE"/>
        </w:rPr>
        <w:t xml:space="preserve"> განვითარდეს არასასურველი ეფექტები (მაგ. ალერგიული რეაქციები, თავბრუსხვევა, კრუნჩხვები), რამაც შეიძლება გავლენა მოახდინოს ავტომობილის მართვისა და </w:t>
      </w:r>
      <w:r w:rsidR="00274FC0" w:rsidRPr="00796D5A">
        <w:rPr>
          <w:rFonts w:ascii="Sylfaen" w:hAnsi="Sylfaen"/>
          <w:sz w:val="24"/>
          <w:szCs w:val="24"/>
          <w:lang w:val="ka-GE"/>
        </w:rPr>
        <w:t xml:space="preserve">მექანიზმებთან მუშაობის </w:t>
      </w:r>
      <w:r w:rsidRPr="00796D5A">
        <w:rPr>
          <w:rFonts w:ascii="Sylfaen" w:hAnsi="Sylfaen"/>
          <w:sz w:val="24"/>
          <w:szCs w:val="24"/>
          <w:lang w:val="ka-GE"/>
        </w:rPr>
        <w:t xml:space="preserve">უნარზე (იხ. </w:t>
      </w:r>
      <w:r w:rsidR="00276A16" w:rsidRPr="00796D5A">
        <w:rPr>
          <w:rFonts w:ascii="Sylfaen" w:hAnsi="Sylfaen"/>
          <w:sz w:val="24"/>
          <w:szCs w:val="24"/>
          <w:lang w:val="ka-GE"/>
        </w:rPr>
        <w:t>თავი</w:t>
      </w:r>
      <w:r w:rsidRPr="00796D5A">
        <w:rPr>
          <w:rFonts w:ascii="Sylfaen" w:hAnsi="Sylfaen"/>
          <w:sz w:val="24"/>
          <w:szCs w:val="24"/>
          <w:lang w:val="ka-GE"/>
        </w:rPr>
        <w:t xml:space="preserve"> 4.8)</w:t>
      </w:r>
      <w:r w:rsidR="00FA7DC6" w:rsidRPr="00796D5A">
        <w:rPr>
          <w:rFonts w:ascii="Sylfaen" w:hAnsi="Sylfaen"/>
          <w:sz w:val="24"/>
          <w:szCs w:val="24"/>
          <w:lang w:val="ka-GE"/>
        </w:rPr>
        <w:t>.</w:t>
      </w:r>
    </w:p>
    <w:p w14:paraId="11CEB77A" w14:textId="77777777" w:rsidR="003B18D5" w:rsidRPr="00796D5A" w:rsidRDefault="003B18D5" w:rsidP="00BF591D">
      <w:pPr>
        <w:spacing w:after="0"/>
        <w:jc w:val="both"/>
        <w:rPr>
          <w:rFonts w:ascii="Sylfaen" w:hAnsi="Sylfaen"/>
          <w:sz w:val="24"/>
          <w:szCs w:val="24"/>
          <w:lang w:val="ka-GE"/>
        </w:rPr>
      </w:pPr>
    </w:p>
    <w:p w14:paraId="2EF9DAE7" w14:textId="77777777" w:rsidR="00883C91" w:rsidRPr="00796D5A" w:rsidRDefault="009B1C18" w:rsidP="00BF591D">
      <w:pPr>
        <w:spacing w:after="0"/>
        <w:jc w:val="both"/>
        <w:rPr>
          <w:rFonts w:ascii="Sylfaen" w:hAnsi="Sylfaen"/>
          <w:b/>
          <w:sz w:val="24"/>
          <w:szCs w:val="24"/>
          <w:lang w:val="ka-GE"/>
        </w:rPr>
      </w:pPr>
      <w:r w:rsidRPr="00796D5A">
        <w:rPr>
          <w:rFonts w:ascii="Sylfaen" w:hAnsi="Sylfaen"/>
          <w:b/>
          <w:sz w:val="24"/>
          <w:szCs w:val="24"/>
          <w:lang w:val="ka-GE"/>
        </w:rPr>
        <w:t xml:space="preserve">4.8. გვერდითი </w:t>
      </w:r>
      <w:r w:rsidR="00057318" w:rsidRPr="00796D5A">
        <w:rPr>
          <w:rFonts w:ascii="Sylfaen" w:hAnsi="Sylfaen"/>
          <w:b/>
          <w:sz w:val="24"/>
          <w:szCs w:val="24"/>
          <w:lang w:val="ka-GE"/>
        </w:rPr>
        <w:t>მოვლენები</w:t>
      </w:r>
      <w:r w:rsidRPr="00796D5A">
        <w:rPr>
          <w:rFonts w:ascii="Sylfaen" w:hAnsi="Sylfaen"/>
          <w:b/>
          <w:sz w:val="24"/>
          <w:szCs w:val="24"/>
          <w:lang w:val="ka-GE"/>
        </w:rPr>
        <w:t xml:space="preserve"> </w:t>
      </w:r>
    </w:p>
    <w:p w14:paraId="424FAE41" w14:textId="77777777" w:rsidR="00E6650B" w:rsidRPr="00796D5A" w:rsidRDefault="00E6650B" w:rsidP="00E6650B">
      <w:pPr>
        <w:spacing w:after="0"/>
        <w:jc w:val="both"/>
        <w:rPr>
          <w:rFonts w:ascii="Sylfaen" w:hAnsi="Sylfaen"/>
          <w:sz w:val="24"/>
          <w:szCs w:val="24"/>
          <w:lang w:val="ka-GE"/>
        </w:rPr>
      </w:pPr>
      <w:r w:rsidRPr="00796D5A">
        <w:rPr>
          <w:rFonts w:ascii="Sylfaen" w:hAnsi="Sylfaen"/>
          <w:sz w:val="24"/>
          <w:szCs w:val="24"/>
          <w:lang w:val="ka-GE"/>
        </w:rPr>
        <w:t>ყველაზე ხშირად დაფიქსირებული გვერდითი რეაქციები (ADRs) არის დიარეა, გულისრევა და ღებინება.</w:t>
      </w:r>
    </w:p>
    <w:p w14:paraId="05DCCCE5" w14:textId="77777777" w:rsidR="00E6650B" w:rsidRPr="00796D5A" w:rsidRDefault="007B0DBA" w:rsidP="00E6650B">
      <w:pPr>
        <w:spacing w:after="0"/>
        <w:jc w:val="both"/>
        <w:rPr>
          <w:rFonts w:ascii="Sylfaen" w:hAnsi="Sylfaen"/>
          <w:sz w:val="24"/>
          <w:szCs w:val="24"/>
          <w:lang w:val="ka-GE"/>
        </w:rPr>
      </w:pPr>
      <w:r w:rsidRPr="00796D5A">
        <w:rPr>
          <w:rFonts w:ascii="Sylfaen" w:hAnsi="Sylfaen"/>
          <w:sz w:val="24"/>
          <w:szCs w:val="24"/>
          <w:lang w:val="ka-GE"/>
        </w:rPr>
        <w:t xml:space="preserve">კლავიციდთან დაკავშირებული </w:t>
      </w:r>
      <w:r w:rsidR="00E6650B" w:rsidRPr="00796D5A">
        <w:rPr>
          <w:rFonts w:ascii="Sylfaen" w:hAnsi="Sylfaen"/>
          <w:sz w:val="24"/>
          <w:szCs w:val="24"/>
          <w:lang w:val="ka-GE"/>
        </w:rPr>
        <w:t>კლინიკური კვლევები</w:t>
      </w:r>
      <w:r w:rsidR="00E57150" w:rsidRPr="00796D5A">
        <w:rPr>
          <w:rFonts w:ascii="Sylfaen" w:hAnsi="Sylfaen"/>
          <w:sz w:val="24"/>
          <w:szCs w:val="24"/>
          <w:lang w:val="ka-GE"/>
        </w:rPr>
        <w:t>ს</w:t>
      </w:r>
      <w:r w:rsidR="00E6650B" w:rsidRPr="00796D5A">
        <w:rPr>
          <w:rFonts w:ascii="Sylfaen" w:hAnsi="Sylfaen"/>
          <w:sz w:val="24"/>
          <w:szCs w:val="24"/>
          <w:lang w:val="ka-GE"/>
        </w:rPr>
        <w:t xml:space="preserve"> </w:t>
      </w:r>
      <w:r w:rsidR="00E57150" w:rsidRPr="00796D5A">
        <w:rPr>
          <w:rFonts w:ascii="Sylfaen" w:hAnsi="Sylfaen"/>
          <w:sz w:val="24"/>
          <w:szCs w:val="24"/>
          <w:lang w:val="ka-GE"/>
        </w:rPr>
        <w:t xml:space="preserve">დროს </w:t>
      </w:r>
      <w:r w:rsidRPr="00796D5A">
        <w:rPr>
          <w:rFonts w:ascii="Sylfaen" w:hAnsi="Sylfaen"/>
          <w:sz w:val="24"/>
          <w:szCs w:val="24"/>
          <w:lang w:val="ka-GE"/>
        </w:rPr>
        <w:t xml:space="preserve">და  პოსტმარკეტინგული მეთვალყურეობის შედეგად </w:t>
      </w:r>
      <w:r w:rsidR="00F7010A" w:rsidRPr="00796D5A">
        <w:rPr>
          <w:rFonts w:ascii="Sylfaen" w:hAnsi="Sylfaen"/>
          <w:sz w:val="24"/>
          <w:szCs w:val="24"/>
          <w:lang w:val="ka-GE"/>
        </w:rPr>
        <w:t>გამოვლენილი გვერდი</w:t>
      </w:r>
      <w:r w:rsidRPr="00796D5A">
        <w:rPr>
          <w:rFonts w:ascii="Sylfaen" w:hAnsi="Sylfaen"/>
          <w:sz w:val="24"/>
          <w:szCs w:val="24"/>
          <w:lang w:val="ka-GE"/>
        </w:rPr>
        <w:t>თ</w:t>
      </w:r>
      <w:r w:rsidR="00F7010A" w:rsidRPr="00796D5A">
        <w:rPr>
          <w:rFonts w:ascii="Sylfaen" w:hAnsi="Sylfaen"/>
          <w:sz w:val="24"/>
          <w:szCs w:val="24"/>
          <w:lang w:val="ka-GE"/>
        </w:rPr>
        <w:t xml:space="preserve">ი </w:t>
      </w:r>
      <w:r w:rsidRPr="00796D5A">
        <w:rPr>
          <w:rFonts w:ascii="Sylfaen" w:hAnsi="Sylfaen"/>
          <w:sz w:val="24"/>
          <w:szCs w:val="24"/>
          <w:lang w:val="ka-GE"/>
        </w:rPr>
        <w:t>მოვლენები</w:t>
      </w:r>
      <w:r w:rsidR="00E6650B" w:rsidRPr="00796D5A">
        <w:rPr>
          <w:rFonts w:ascii="Sylfaen" w:hAnsi="Sylfaen"/>
          <w:sz w:val="24"/>
          <w:szCs w:val="24"/>
          <w:lang w:val="ka-GE"/>
        </w:rPr>
        <w:t xml:space="preserve">, დახარისხებული MedDRA სისტემის ორგანოთა კლასის მიხედვით, </w:t>
      </w:r>
      <w:r w:rsidRPr="00796D5A">
        <w:rPr>
          <w:rFonts w:ascii="Sylfaen" w:hAnsi="Sylfaen"/>
          <w:sz w:val="24"/>
          <w:szCs w:val="24"/>
          <w:lang w:val="ka-GE"/>
        </w:rPr>
        <w:t>მითითებულია</w:t>
      </w:r>
      <w:r w:rsidR="00E6650B" w:rsidRPr="00796D5A">
        <w:rPr>
          <w:rFonts w:ascii="Sylfaen" w:hAnsi="Sylfaen"/>
          <w:sz w:val="24"/>
          <w:szCs w:val="24"/>
          <w:lang w:val="ka-GE"/>
        </w:rPr>
        <w:t xml:space="preserve"> ქვემოთ.</w:t>
      </w:r>
    </w:p>
    <w:p w14:paraId="02AD1DC0" w14:textId="6E8D5FD8" w:rsidR="00E6650B" w:rsidRPr="00796D5A" w:rsidRDefault="00E6650B" w:rsidP="00E6650B">
      <w:pPr>
        <w:spacing w:after="0"/>
        <w:jc w:val="both"/>
        <w:rPr>
          <w:rFonts w:ascii="Sylfaen" w:hAnsi="Sylfaen"/>
          <w:sz w:val="24"/>
          <w:szCs w:val="24"/>
          <w:lang w:val="ka-GE"/>
        </w:rPr>
      </w:pPr>
      <w:r w:rsidRPr="00796D5A">
        <w:rPr>
          <w:rFonts w:ascii="Sylfaen" w:hAnsi="Sylfaen"/>
          <w:sz w:val="24"/>
          <w:szCs w:val="24"/>
          <w:lang w:val="ka-GE"/>
        </w:rPr>
        <w:t>არასასურველი ეფექტების წარმო</w:t>
      </w:r>
      <w:r w:rsidR="003B18D5" w:rsidRPr="00796D5A">
        <w:rPr>
          <w:rFonts w:ascii="Sylfaen" w:hAnsi="Sylfaen"/>
          <w:sz w:val="24"/>
          <w:szCs w:val="24"/>
          <w:lang w:val="ka-GE"/>
        </w:rPr>
        <w:t>ქმნის</w:t>
      </w:r>
      <w:r w:rsidRPr="00796D5A">
        <w:rPr>
          <w:rFonts w:ascii="Sylfaen" w:hAnsi="Sylfaen"/>
          <w:sz w:val="24"/>
          <w:szCs w:val="24"/>
          <w:lang w:val="ka-GE"/>
        </w:rPr>
        <w:t xml:space="preserve"> კლასიფიკაციისთვის გამოყენებულია შემდეგი ტერმინოლოგია:</w:t>
      </w:r>
    </w:p>
    <w:p w14:paraId="465AF6D6" w14:textId="77777777" w:rsidR="00E6650B" w:rsidRPr="00796D5A" w:rsidRDefault="00E6650B" w:rsidP="00E6650B">
      <w:pPr>
        <w:spacing w:after="0"/>
        <w:jc w:val="both"/>
        <w:rPr>
          <w:rFonts w:ascii="Sylfaen" w:hAnsi="Sylfaen"/>
          <w:sz w:val="24"/>
          <w:szCs w:val="24"/>
          <w:lang w:val="ka-GE"/>
        </w:rPr>
      </w:pPr>
      <w:r w:rsidRPr="00796D5A">
        <w:rPr>
          <w:rFonts w:ascii="Sylfaen" w:hAnsi="Sylfaen"/>
          <w:sz w:val="24"/>
          <w:szCs w:val="24"/>
          <w:lang w:val="ka-GE"/>
        </w:rPr>
        <w:t>- ძალიან ხშირი (≥1/10)</w:t>
      </w:r>
    </w:p>
    <w:p w14:paraId="2ABC5067" w14:textId="77777777" w:rsidR="00E6650B" w:rsidRPr="00796D5A" w:rsidRDefault="00E6650B" w:rsidP="00E6650B">
      <w:pPr>
        <w:spacing w:after="0"/>
        <w:jc w:val="both"/>
        <w:rPr>
          <w:rFonts w:ascii="Sylfaen" w:hAnsi="Sylfaen"/>
          <w:sz w:val="24"/>
          <w:szCs w:val="24"/>
          <w:lang w:val="ka-GE"/>
        </w:rPr>
      </w:pPr>
      <w:r w:rsidRPr="00796D5A">
        <w:rPr>
          <w:rFonts w:ascii="Sylfaen" w:hAnsi="Sylfaen"/>
          <w:sz w:val="24"/>
          <w:szCs w:val="24"/>
          <w:lang w:val="ka-GE"/>
        </w:rPr>
        <w:t>- ხშირი (≥1/100-დან &lt;1/10-მდე)</w:t>
      </w:r>
    </w:p>
    <w:p w14:paraId="1565560A" w14:textId="77777777" w:rsidR="00E6650B" w:rsidRPr="00796D5A" w:rsidRDefault="00E6650B" w:rsidP="00E6650B">
      <w:pPr>
        <w:spacing w:after="0"/>
        <w:jc w:val="both"/>
        <w:rPr>
          <w:rFonts w:ascii="Sylfaen" w:hAnsi="Sylfaen"/>
          <w:sz w:val="24"/>
          <w:szCs w:val="24"/>
          <w:lang w:val="ka-GE"/>
        </w:rPr>
      </w:pPr>
      <w:r w:rsidRPr="00796D5A">
        <w:rPr>
          <w:rFonts w:ascii="Sylfaen" w:hAnsi="Sylfaen"/>
          <w:sz w:val="24"/>
          <w:szCs w:val="24"/>
          <w:lang w:val="ka-GE"/>
        </w:rPr>
        <w:t>- არახშირი (≥1/1000-დან &lt;1/100-მდე)</w:t>
      </w:r>
    </w:p>
    <w:p w14:paraId="6BA27035" w14:textId="77777777" w:rsidR="00E6650B" w:rsidRPr="00796D5A" w:rsidRDefault="00E6650B" w:rsidP="00E6650B">
      <w:pPr>
        <w:spacing w:after="0"/>
        <w:jc w:val="both"/>
        <w:rPr>
          <w:rFonts w:ascii="Sylfaen" w:hAnsi="Sylfaen"/>
          <w:sz w:val="24"/>
          <w:szCs w:val="24"/>
          <w:lang w:val="ka-GE"/>
        </w:rPr>
      </w:pPr>
      <w:r w:rsidRPr="00796D5A">
        <w:rPr>
          <w:rFonts w:ascii="Sylfaen" w:hAnsi="Sylfaen"/>
          <w:sz w:val="24"/>
          <w:szCs w:val="24"/>
          <w:lang w:val="ka-GE"/>
        </w:rPr>
        <w:lastRenderedPageBreak/>
        <w:t>- იშვიათი (≥1/10000-დან &lt;1/1000-მდე)</w:t>
      </w:r>
    </w:p>
    <w:p w14:paraId="51B79265" w14:textId="77777777" w:rsidR="00E6650B" w:rsidRPr="00796D5A" w:rsidRDefault="00E6650B" w:rsidP="00E6650B">
      <w:pPr>
        <w:spacing w:after="0"/>
        <w:jc w:val="both"/>
        <w:rPr>
          <w:rFonts w:ascii="Sylfaen" w:hAnsi="Sylfaen"/>
          <w:sz w:val="24"/>
          <w:szCs w:val="24"/>
          <w:lang w:val="ka-GE"/>
        </w:rPr>
      </w:pPr>
      <w:r w:rsidRPr="00796D5A">
        <w:rPr>
          <w:rFonts w:ascii="Sylfaen" w:hAnsi="Sylfaen"/>
          <w:sz w:val="24"/>
          <w:szCs w:val="24"/>
          <w:lang w:val="ka-GE"/>
        </w:rPr>
        <w:t>- ძალიან იშვიათი (&lt;1/10,000)</w:t>
      </w:r>
    </w:p>
    <w:p w14:paraId="0A781153" w14:textId="77777777" w:rsidR="001F79FC" w:rsidRPr="00796D5A" w:rsidRDefault="00E6650B" w:rsidP="00E6650B">
      <w:pPr>
        <w:spacing w:after="0"/>
        <w:jc w:val="both"/>
        <w:rPr>
          <w:rFonts w:ascii="Sylfaen" w:hAnsi="Sylfaen"/>
          <w:sz w:val="24"/>
          <w:szCs w:val="24"/>
          <w:lang w:val="ka-GE"/>
        </w:rPr>
      </w:pPr>
      <w:r w:rsidRPr="00796D5A">
        <w:rPr>
          <w:rFonts w:ascii="Sylfaen" w:hAnsi="Sylfaen"/>
          <w:sz w:val="24"/>
          <w:szCs w:val="24"/>
          <w:lang w:val="ka-GE"/>
        </w:rPr>
        <w:t xml:space="preserve">- </w:t>
      </w:r>
      <w:r w:rsidR="00121558" w:rsidRPr="00796D5A">
        <w:rPr>
          <w:rFonts w:ascii="Sylfaen" w:hAnsi="Sylfaen"/>
          <w:sz w:val="24"/>
          <w:szCs w:val="24"/>
          <w:lang w:val="ka-GE"/>
        </w:rPr>
        <w:t>უცნობი</w:t>
      </w:r>
      <w:r w:rsidRPr="00796D5A">
        <w:rPr>
          <w:rFonts w:ascii="Sylfaen" w:hAnsi="Sylfaen"/>
          <w:sz w:val="24"/>
          <w:szCs w:val="24"/>
          <w:lang w:val="ka-GE"/>
        </w:rPr>
        <w:t xml:space="preserve"> (არ შეიძლება შეფასდეს არსებული მონაცემებით)</w:t>
      </w:r>
      <w:r w:rsidR="001F79FC" w:rsidRPr="00796D5A">
        <w:rPr>
          <w:rFonts w:ascii="Sylfaen" w:hAnsi="Sylfaen"/>
          <w:sz w:val="24"/>
          <w:szCs w:val="24"/>
          <w:lang w:val="ka-GE"/>
        </w:rPr>
        <w:t>.</w:t>
      </w:r>
    </w:p>
    <w:p w14:paraId="3B3D4E75" w14:textId="77777777" w:rsidR="00E6650B" w:rsidRPr="00796D5A" w:rsidRDefault="00E6650B" w:rsidP="00E6650B">
      <w:pPr>
        <w:spacing w:after="0"/>
        <w:jc w:val="both"/>
        <w:rPr>
          <w:rFonts w:ascii="Sylfaen" w:hAnsi="Sylfaen"/>
          <w:sz w:val="24"/>
          <w:szCs w:val="24"/>
          <w:lang w:val="ka-GE"/>
        </w:rPr>
      </w:pPr>
    </w:p>
    <w:tbl>
      <w:tblPr>
        <w:tblStyle w:val="TableGrid"/>
        <w:tblW w:w="0" w:type="auto"/>
        <w:tblLook w:val="04A0" w:firstRow="1" w:lastRow="0" w:firstColumn="1" w:lastColumn="0" w:noHBand="0" w:noVBand="1"/>
      </w:tblPr>
      <w:tblGrid>
        <w:gridCol w:w="7758"/>
        <w:gridCol w:w="2340"/>
      </w:tblGrid>
      <w:tr w:rsidR="00121558" w:rsidRPr="00796D5A" w14:paraId="066B80DE" w14:textId="77777777" w:rsidTr="00E46FB0">
        <w:tc>
          <w:tcPr>
            <w:tcW w:w="7758" w:type="dxa"/>
          </w:tcPr>
          <w:p w14:paraId="39F7A5E9" w14:textId="77777777" w:rsidR="00121558" w:rsidRPr="00796D5A" w:rsidRDefault="00121558" w:rsidP="00BF591D">
            <w:pPr>
              <w:spacing w:line="276" w:lineRule="auto"/>
              <w:jc w:val="both"/>
              <w:rPr>
                <w:rFonts w:ascii="Sylfaen" w:hAnsi="Sylfaen"/>
                <w:b/>
                <w:sz w:val="24"/>
                <w:szCs w:val="24"/>
                <w:u w:val="single"/>
                <w:lang w:val="ka-GE"/>
              </w:rPr>
            </w:pPr>
            <w:r w:rsidRPr="00796D5A">
              <w:rPr>
                <w:rFonts w:ascii="Sylfaen" w:hAnsi="Sylfaen"/>
                <w:b/>
                <w:sz w:val="24"/>
                <w:szCs w:val="24"/>
                <w:u w:val="single"/>
                <w:lang w:val="ka-GE"/>
              </w:rPr>
              <w:t>ინფექციები და ინვაზიები:</w:t>
            </w:r>
          </w:p>
        </w:tc>
        <w:tc>
          <w:tcPr>
            <w:tcW w:w="2340" w:type="dxa"/>
          </w:tcPr>
          <w:p w14:paraId="6CA4B974" w14:textId="77777777" w:rsidR="00121558" w:rsidRPr="00796D5A" w:rsidRDefault="00121558" w:rsidP="00BF591D">
            <w:pPr>
              <w:spacing w:line="276" w:lineRule="auto"/>
              <w:jc w:val="both"/>
              <w:rPr>
                <w:rFonts w:ascii="Sylfaen" w:hAnsi="Sylfaen"/>
                <w:sz w:val="24"/>
                <w:szCs w:val="24"/>
                <w:lang w:val="ka-GE"/>
              </w:rPr>
            </w:pPr>
          </w:p>
        </w:tc>
      </w:tr>
      <w:tr w:rsidR="00121558" w:rsidRPr="00796D5A" w14:paraId="72E45D60" w14:textId="77777777" w:rsidTr="00E46FB0">
        <w:tc>
          <w:tcPr>
            <w:tcW w:w="7758" w:type="dxa"/>
          </w:tcPr>
          <w:p w14:paraId="653B8383" w14:textId="77777777" w:rsidR="00121558" w:rsidRPr="00796D5A" w:rsidRDefault="00CA4D09" w:rsidP="00BF591D">
            <w:pPr>
              <w:spacing w:line="276" w:lineRule="auto"/>
              <w:jc w:val="both"/>
              <w:rPr>
                <w:rFonts w:ascii="Sylfaen" w:hAnsi="Sylfaen"/>
                <w:sz w:val="24"/>
                <w:szCs w:val="24"/>
                <w:lang w:val="ka-GE"/>
              </w:rPr>
            </w:pPr>
            <w:r w:rsidRPr="00796D5A">
              <w:rPr>
                <w:rFonts w:ascii="Sylfaen" w:hAnsi="Sylfaen"/>
                <w:sz w:val="24"/>
                <w:szCs w:val="24"/>
                <w:lang w:val="ka-GE"/>
              </w:rPr>
              <w:t>ლორწოვანი გარსის კანდიდოზი</w:t>
            </w:r>
          </w:p>
        </w:tc>
        <w:tc>
          <w:tcPr>
            <w:tcW w:w="2340" w:type="dxa"/>
          </w:tcPr>
          <w:p w14:paraId="373121A4" w14:textId="77777777" w:rsidR="00121558" w:rsidRPr="00796D5A" w:rsidRDefault="00121558" w:rsidP="00BF591D">
            <w:pPr>
              <w:spacing w:line="276" w:lineRule="auto"/>
              <w:jc w:val="both"/>
              <w:rPr>
                <w:rFonts w:ascii="Sylfaen" w:hAnsi="Sylfaen"/>
                <w:sz w:val="24"/>
                <w:szCs w:val="24"/>
                <w:lang w:val="ka-GE"/>
              </w:rPr>
            </w:pPr>
            <w:r w:rsidRPr="00796D5A">
              <w:rPr>
                <w:rFonts w:ascii="Sylfaen" w:hAnsi="Sylfaen"/>
                <w:sz w:val="24"/>
                <w:szCs w:val="24"/>
                <w:lang w:val="ka-GE"/>
              </w:rPr>
              <w:t>ხშირი</w:t>
            </w:r>
          </w:p>
        </w:tc>
      </w:tr>
      <w:tr w:rsidR="00E46FB0" w:rsidRPr="00796D5A" w14:paraId="0419646A" w14:textId="77777777" w:rsidTr="00E46FB0">
        <w:trPr>
          <w:trHeight w:val="350"/>
        </w:trPr>
        <w:tc>
          <w:tcPr>
            <w:tcW w:w="7758" w:type="dxa"/>
          </w:tcPr>
          <w:p w14:paraId="3DDF330C" w14:textId="77777777" w:rsidR="00E46FB0" w:rsidRPr="00796D5A" w:rsidRDefault="00E46FB0" w:rsidP="00BF591D">
            <w:pPr>
              <w:spacing w:line="276" w:lineRule="auto"/>
              <w:jc w:val="both"/>
              <w:rPr>
                <w:rFonts w:ascii="Sylfaen" w:hAnsi="Sylfaen"/>
                <w:sz w:val="24"/>
                <w:szCs w:val="24"/>
                <w:lang w:val="ka-GE"/>
              </w:rPr>
            </w:pPr>
            <w:r w:rsidRPr="00796D5A">
              <w:rPr>
                <w:rFonts w:ascii="Sylfaen" w:hAnsi="Sylfaen"/>
                <w:sz w:val="24"/>
                <w:szCs w:val="24"/>
                <w:lang w:val="ka-GE"/>
              </w:rPr>
              <w:t>არამგრძნობიარე ორგანიზმების ჭარბი ზრდა</w:t>
            </w:r>
          </w:p>
        </w:tc>
        <w:tc>
          <w:tcPr>
            <w:tcW w:w="2340" w:type="dxa"/>
          </w:tcPr>
          <w:p w14:paraId="36B620E9" w14:textId="77777777" w:rsidR="00E46FB0" w:rsidRPr="00796D5A" w:rsidRDefault="00E46FB0" w:rsidP="00BF591D">
            <w:pPr>
              <w:spacing w:line="276" w:lineRule="auto"/>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C102D8" w:rsidRPr="00796D5A" w14:paraId="43319458" w14:textId="77777777" w:rsidTr="006854BE">
        <w:trPr>
          <w:trHeight w:val="350"/>
        </w:trPr>
        <w:tc>
          <w:tcPr>
            <w:tcW w:w="10098" w:type="dxa"/>
            <w:gridSpan w:val="2"/>
          </w:tcPr>
          <w:p w14:paraId="5D2DDAD9" w14:textId="3631A909" w:rsidR="00C102D8" w:rsidRPr="00796D5A" w:rsidRDefault="00770B0A" w:rsidP="00BF591D">
            <w:pPr>
              <w:jc w:val="both"/>
              <w:rPr>
                <w:rFonts w:ascii="Sylfaen" w:hAnsi="Sylfaen"/>
                <w:sz w:val="24"/>
                <w:szCs w:val="24"/>
                <w:u w:val="single"/>
                <w:lang w:val="ka-GE"/>
              </w:rPr>
            </w:pPr>
            <w:r w:rsidRPr="00796D5A">
              <w:rPr>
                <w:rFonts w:ascii="Sylfaen" w:hAnsi="Sylfaen"/>
                <w:sz w:val="24"/>
                <w:szCs w:val="24"/>
                <w:u w:val="single"/>
                <w:lang w:val="ka-GE"/>
              </w:rPr>
              <w:t xml:space="preserve">დარღვევები </w:t>
            </w:r>
            <w:r w:rsidR="00C102D8" w:rsidRPr="00796D5A">
              <w:rPr>
                <w:rFonts w:ascii="Sylfaen" w:hAnsi="Sylfaen"/>
                <w:sz w:val="24"/>
                <w:szCs w:val="24"/>
                <w:u w:val="single"/>
                <w:lang w:val="ka-GE"/>
              </w:rPr>
              <w:t xml:space="preserve">სისხლისა და ლიმფური სისტემის </w:t>
            </w:r>
            <w:r w:rsidRPr="00796D5A">
              <w:rPr>
                <w:rFonts w:ascii="Sylfaen" w:hAnsi="Sylfaen"/>
                <w:sz w:val="24"/>
                <w:szCs w:val="24"/>
                <w:u w:val="single"/>
                <w:lang w:val="ka-GE"/>
              </w:rPr>
              <w:t>მხრივ</w:t>
            </w:r>
          </w:p>
        </w:tc>
      </w:tr>
      <w:tr w:rsidR="00C102D8" w:rsidRPr="00796D5A" w14:paraId="4E8AC8E5" w14:textId="77777777" w:rsidTr="00E46FB0">
        <w:trPr>
          <w:trHeight w:val="350"/>
        </w:trPr>
        <w:tc>
          <w:tcPr>
            <w:tcW w:w="7758" w:type="dxa"/>
          </w:tcPr>
          <w:p w14:paraId="6014C1D1" w14:textId="77777777" w:rsidR="00C102D8" w:rsidRPr="00796D5A" w:rsidRDefault="00C102D8" w:rsidP="00BF591D">
            <w:pPr>
              <w:jc w:val="both"/>
              <w:rPr>
                <w:rFonts w:ascii="Sylfaen" w:hAnsi="Sylfaen"/>
                <w:sz w:val="24"/>
                <w:szCs w:val="24"/>
                <w:lang w:val="ka-GE"/>
              </w:rPr>
            </w:pPr>
            <w:r w:rsidRPr="00796D5A">
              <w:rPr>
                <w:rFonts w:ascii="Sylfaen" w:hAnsi="Sylfaen"/>
                <w:sz w:val="24"/>
                <w:szCs w:val="24"/>
                <w:lang w:val="ka-GE"/>
              </w:rPr>
              <w:t>შექცევადი ლეიკოპენია (ნეიტროპენიის ჩათვლით)</w:t>
            </w:r>
          </w:p>
        </w:tc>
        <w:tc>
          <w:tcPr>
            <w:tcW w:w="2340" w:type="dxa"/>
          </w:tcPr>
          <w:p w14:paraId="175C6491" w14:textId="77777777" w:rsidR="00C102D8" w:rsidRPr="00796D5A" w:rsidRDefault="00C102D8" w:rsidP="00BF591D">
            <w:pPr>
              <w:jc w:val="both"/>
              <w:rPr>
                <w:rFonts w:ascii="Sylfaen" w:hAnsi="Sylfaen"/>
                <w:sz w:val="24"/>
                <w:szCs w:val="24"/>
                <w:lang w:val="ka-GE"/>
              </w:rPr>
            </w:pPr>
            <w:r w:rsidRPr="00796D5A">
              <w:rPr>
                <w:rFonts w:ascii="Sylfaen" w:hAnsi="Sylfaen"/>
                <w:sz w:val="24"/>
                <w:szCs w:val="24"/>
                <w:lang w:val="ka-GE"/>
              </w:rPr>
              <w:t>იშვიათი</w:t>
            </w:r>
          </w:p>
        </w:tc>
      </w:tr>
      <w:tr w:rsidR="00C102D8" w:rsidRPr="00796D5A" w14:paraId="498AB09C" w14:textId="77777777" w:rsidTr="00E46FB0">
        <w:trPr>
          <w:trHeight w:val="350"/>
        </w:trPr>
        <w:tc>
          <w:tcPr>
            <w:tcW w:w="7758" w:type="dxa"/>
          </w:tcPr>
          <w:p w14:paraId="3D49D833" w14:textId="77777777" w:rsidR="00C102D8" w:rsidRPr="00796D5A" w:rsidRDefault="00C102D8" w:rsidP="00BF591D">
            <w:pPr>
              <w:jc w:val="both"/>
              <w:rPr>
                <w:rFonts w:ascii="Sylfaen" w:hAnsi="Sylfaen"/>
                <w:sz w:val="24"/>
                <w:szCs w:val="24"/>
                <w:lang w:val="ka-GE"/>
              </w:rPr>
            </w:pPr>
            <w:r w:rsidRPr="00796D5A">
              <w:rPr>
                <w:rFonts w:ascii="Sylfaen" w:hAnsi="Sylfaen"/>
                <w:sz w:val="24"/>
                <w:szCs w:val="24"/>
                <w:lang w:val="ka-GE"/>
              </w:rPr>
              <w:t>თრომბოციტოპენია</w:t>
            </w:r>
          </w:p>
        </w:tc>
        <w:tc>
          <w:tcPr>
            <w:tcW w:w="2340" w:type="dxa"/>
          </w:tcPr>
          <w:p w14:paraId="54F802A7" w14:textId="77777777" w:rsidR="00C102D8" w:rsidRPr="00796D5A" w:rsidRDefault="00C102D8" w:rsidP="00BF591D">
            <w:pPr>
              <w:jc w:val="both"/>
              <w:rPr>
                <w:rFonts w:ascii="Sylfaen" w:hAnsi="Sylfaen"/>
                <w:sz w:val="24"/>
                <w:szCs w:val="24"/>
                <w:lang w:val="ka-GE"/>
              </w:rPr>
            </w:pPr>
            <w:r w:rsidRPr="00796D5A">
              <w:rPr>
                <w:rFonts w:ascii="Sylfaen" w:hAnsi="Sylfaen"/>
                <w:sz w:val="24"/>
                <w:szCs w:val="24"/>
                <w:lang w:val="ka-GE"/>
              </w:rPr>
              <w:t>იშვიათი</w:t>
            </w:r>
          </w:p>
        </w:tc>
      </w:tr>
      <w:tr w:rsidR="00C102D8" w:rsidRPr="00796D5A" w14:paraId="4CAE3BF4" w14:textId="77777777" w:rsidTr="00E46FB0">
        <w:trPr>
          <w:trHeight w:val="350"/>
        </w:trPr>
        <w:tc>
          <w:tcPr>
            <w:tcW w:w="7758" w:type="dxa"/>
          </w:tcPr>
          <w:p w14:paraId="68A638BF" w14:textId="77777777" w:rsidR="00C102D8" w:rsidRPr="00796D5A" w:rsidRDefault="00C102D8" w:rsidP="00BF591D">
            <w:pPr>
              <w:jc w:val="both"/>
              <w:rPr>
                <w:rFonts w:ascii="Sylfaen" w:hAnsi="Sylfaen"/>
                <w:sz w:val="24"/>
                <w:szCs w:val="24"/>
                <w:lang w:val="ka-GE"/>
              </w:rPr>
            </w:pPr>
            <w:r w:rsidRPr="00796D5A">
              <w:rPr>
                <w:rFonts w:ascii="Sylfaen" w:hAnsi="Sylfaen"/>
                <w:sz w:val="24"/>
                <w:szCs w:val="24"/>
                <w:lang w:val="ka-GE"/>
              </w:rPr>
              <w:t>შექცევადი აგრანულოციტოზი</w:t>
            </w:r>
          </w:p>
        </w:tc>
        <w:tc>
          <w:tcPr>
            <w:tcW w:w="2340" w:type="dxa"/>
          </w:tcPr>
          <w:p w14:paraId="4BDBDCB0" w14:textId="77777777" w:rsidR="00C102D8" w:rsidRPr="00796D5A" w:rsidRDefault="00C102D8"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C102D8" w:rsidRPr="00796D5A" w14:paraId="2A592C82" w14:textId="77777777" w:rsidTr="00E46FB0">
        <w:trPr>
          <w:trHeight w:val="350"/>
        </w:trPr>
        <w:tc>
          <w:tcPr>
            <w:tcW w:w="7758" w:type="dxa"/>
          </w:tcPr>
          <w:p w14:paraId="533EEEAF" w14:textId="77777777" w:rsidR="00C102D8" w:rsidRPr="00796D5A" w:rsidRDefault="00C102D8" w:rsidP="00BF591D">
            <w:pPr>
              <w:jc w:val="both"/>
              <w:rPr>
                <w:rFonts w:ascii="Sylfaen" w:hAnsi="Sylfaen"/>
                <w:sz w:val="24"/>
                <w:szCs w:val="24"/>
                <w:lang w:val="ka-GE"/>
              </w:rPr>
            </w:pPr>
            <w:r w:rsidRPr="00796D5A">
              <w:rPr>
                <w:rFonts w:ascii="Sylfaen" w:hAnsi="Sylfaen"/>
                <w:sz w:val="24"/>
                <w:szCs w:val="24"/>
                <w:lang w:val="ka-GE"/>
              </w:rPr>
              <w:t>ჰემოლიზური ანემია</w:t>
            </w:r>
          </w:p>
        </w:tc>
        <w:tc>
          <w:tcPr>
            <w:tcW w:w="2340" w:type="dxa"/>
          </w:tcPr>
          <w:p w14:paraId="305790C2" w14:textId="77777777" w:rsidR="00C102D8" w:rsidRPr="00796D5A" w:rsidRDefault="00C102D8"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C102D8" w:rsidRPr="00796D5A" w14:paraId="2BE79666" w14:textId="77777777" w:rsidTr="00E46FB0">
        <w:trPr>
          <w:trHeight w:val="350"/>
        </w:trPr>
        <w:tc>
          <w:tcPr>
            <w:tcW w:w="7758" w:type="dxa"/>
          </w:tcPr>
          <w:p w14:paraId="3A0D3C63" w14:textId="77777777" w:rsidR="00C102D8" w:rsidRPr="00796D5A" w:rsidRDefault="00C102D8" w:rsidP="00BF591D">
            <w:pPr>
              <w:jc w:val="both"/>
              <w:rPr>
                <w:rFonts w:ascii="Sylfaen" w:hAnsi="Sylfaen"/>
                <w:sz w:val="24"/>
                <w:szCs w:val="24"/>
                <w:lang w:val="ka-GE"/>
              </w:rPr>
            </w:pPr>
            <w:r w:rsidRPr="00796D5A">
              <w:rPr>
                <w:rFonts w:ascii="Sylfaen" w:hAnsi="Sylfaen"/>
                <w:sz w:val="24"/>
                <w:szCs w:val="24"/>
                <w:lang w:val="ka-GE"/>
              </w:rPr>
              <w:t>სისხლდენის დროისა და პროთრომბინის დროის გახანგრძლივება</w:t>
            </w:r>
            <w:r w:rsidRPr="00796D5A">
              <w:rPr>
                <w:rFonts w:ascii="Sylfaen" w:hAnsi="Sylfaen"/>
                <w:sz w:val="24"/>
                <w:szCs w:val="24"/>
                <w:vertAlign w:val="superscript"/>
                <w:lang w:val="ka-GE"/>
              </w:rPr>
              <w:t>1</w:t>
            </w:r>
          </w:p>
        </w:tc>
        <w:tc>
          <w:tcPr>
            <w:tcW w:w="2340" w:type="dxa"/>
          </w:tcPr>
          <w:p w14:paraId="28D26E8B" w14:textId="77777777" w:rsidR="00C102D8" w:rsidRPr="00796D5A" w:rsidRDefault="00C102D8"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C102D8" w:rsidRPr="00796D5A" w14:paraId="7E0922BB" w14:textId="77777777" w:rsidTr="006854BE">
        <w:trPr>
          <w:trHeight w:val="350"/>
        </w:trPr>
        <w:tc>
          <w:tcPr>
            <w:tcW w:w="10098" w:type="dxa"/>
            <w:gridSpan w:val="2"/>
          </w:tcPr>
          <w:p w14:paraId="6E81A0F7" w14:textId="66CC98B5" w:rsidR="00C102D8" w:rsidRPr="00796D5A" w:rsidRDefault="00770B0A" w:rsidP="00BF591D">
            <w:pPr>
              <w:jc w:val="both"/>
              <w:rPr>
                <w:rFonts w:ascii="Sylfaen" w:hAnsi="Sylfaen"/>
                <w:sz w:val="24"/>
                <w:szCs w:val="24"/>
                <w:lang w:val="ka-GE"/>
              </w:rPr>
            </w:pPr>
            <w:r w:rsidRPr="00796D5A">
              <w:rPr>
                <w:rFonts w:ascii="Sylfaen" w:hAnsi="Sylfaen"/>
                <w:sz w:val="24"/>
                <w:szCs w:val="24"/>
                <w:u w:val="single"/>
                <w:lang w:val="ka-GE"/>
              </w:rPr>
              <w:t xml:space="preserve">დარღვევები </w:t>
            </w:r>
            <w:r w:rsidR="00C102D8" w:rsidRPr="00796D5A">
              <w:rPr>
                <w:rFonts w:ascii="Sylfaen" w:hAnsi="Sylfaen"/>
                <w:sz w:val="24"/>
                <w:szCs w:val="24"/>
                <w:u w:val="single"/>
                <w:lang w:val="ka-GE"/>
              </w:rPr>
              <w:t xml:space="preserve">იმუნური სისტემის </w:t>
            </w:r>
            <w:r w:rsidRPr="00796D5A">
              <w:rPr>
                <w:rFonts w:ascii="Sylfaen" w:hAnsi="Sylfaen"/>
                <w:sz w:val="24"/>
                <w:szCs w:val="24"/>
                <w:u w:val="single"/>
                <w:lang w:val="ka-GE"/>
              </w:rPr>
              <w:t xml:space="preserve"> მხრივ</w:t>
            </w:r>
            <w:r w:rsidR="00C102D8" w:rsidRPr="00796D5A">
              <w:rPr>
                <w:rFonts w:ascii="Sylfaen" w:hAnsi="Sylfaen"/>
                <w:sz w:val="24"/>
                <w:szCs w:val="24"/>
                <w:vertAlign w:val="superscript"/>
                <w:lang w:val="ka-GE"/>
              </w:rPr>
              <w:t>10</w:t>
            </w:r>
            <w:r w:rsidR="00C102D8" w:rsidRPr="00796D5A">
              <w:rPr>
                <w:rFonts w:ascii="Sylfaen" w:hAnsi="Sylfaen"/>
                <w:sz w:val="24"/>
                <w:szCs w:val="24"/>
                <w:lang w:val="ka-GE"/>
              </w:rPr>
              <w:t>;</w:t>
            </w:r>
          </w:p>
        </w:tc>
      </w:tr>
      <w:tr w:rsidR="00C102D8" w:rsidRPr="00796D5A" w14:paraId="7BEEEDC8" w14:textId="77777777" w:rsidTr="00E46FB0">
        <w:trPr>
          <w:trHeight w:val="350"/>
        </w:trPr>
        <w:tc>
          <w:tcPr>
            <w:tcW w:w="7758" w:type="dxa"/>
          </w:tcPr>
          <w:p w14:paraId="3F865BA4" w14:textId="77777777" w:rsidR="00C102D8" w:rsidRPr="00796D5A" w:rsidRDefault="00C102D8" w:rsidP="00BF591D">
            <w:pPr>
              <w:jc w:val="both"/>
              <w:rPr>
                <w:rFonts w:ascii="Sylfaen" w:hAnsi="Sylfaen"/>
                <w:sz w:val="24"/>
                <w:szCs w:val="24"/>
                <w:lang w:val="ka-GE"/>
              </w:rPr>
            </w:pPr>
            <w:r w:rsidRPr="00796D5A">
              <w:rPr>
                <w:rFonts w:ascii="Sylfaen" w:hAnsi="Sylfaen"/>
                <w:sz w:val="24"/>
                <w:szCs w:val="24"/>
                <w:lang w:val="ka-GE"/>
              </w:rPr>
              <w:t>ანგიონევროზული შეშუპება</w:t>
            </w:r>
          </w:p>
        </w:tc>
        <w:tc>
          <w:tcPr>
            <w:tcW w:w="2340" w:type="dxa"/>
          </w:tcPr>
          <w:p w14:paraId="20767839" w14:textId="77777777" w:rsidR="00C102D8" w:rsidRPr="00796D5A" w:rsidRDefault="00C102D8"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C102D8" w:rsidRPr="00796D5A" w14:paraId="24D2B243" w14:textId="77777777" w:rsidTr="00E46FB0">
        <w:trPr>
          <w:trHeight w:val="350"/>
        </w:trPr>
        <w:tc>
          <w:tcPr>
            <w:tcW w:w="7758" w:type="dxa"/>
          </w:tcPr>
          <w:p w14:paraId="18251203" w14:textId="77777777" w:rsidR="00C102D8" w:rsidRPr="00796D5A" w:rsidRDefault="00C102D8" w:rsidP="00BF591D">
            <w:pPr>
              <w:jc w:val="both"/>
              <w:rPr>
                <w:rFonts w:ascii="Sylfaen" w:hAnsi="Sylfaen"/>
                <w:sz w:val="24"/>
                <w:szCs w:val="24"/>
                <w:lang w:val="ka-GE"/>
              </w:rPr>
            </w:pPr>
            <w:r w:rsidRPr="00796D5A">
              <w:rPr>
                <w:rFonts w:ascii="Sylfaen" w:hAnsi="Sylfaen"/>
                <w:sz w:val="24"/>
                <w:szCs w:val="24"/>
                <w:lang w:val="ka-GE"/>
              </w:rPr>
              <w:t>ანაფილაქსია</w:t>
            </w:r>
          </w:p>
        </w:tc>
        <w:tc>
          <w:tcPr>
            <w:tcW w:w="2340" w:type="dxa"/>
          </w:tcPr>
          <w:p w14:paraId="6130B669" w14:textId="77777777" w:rsidR="00C102D8" w:rsidRPr="00796D5A" w:rsidRDefault="00C102D8"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C102D8" w:rsidRPr="00796D5A" w14:paraId="07C06ADD" w14:textId="77777777" w:rsidTr="00E46FB0">
        <w:trPr>
          <w:trHeight w:val="350"/>
        </w:trPr>
        <w:tc>
          <w:tcPr>
            <w:tcW w:w="7758" w:type="dxa"/>
          </w:tcPr>
          <w:p w14:paraId="420D7F32" w14:textId="23944068" w:rsidR="00C102D8" w:rsidRPr="00796D5A" w:rsidRDefault="00C102D8" w:rsidP="00BF591D">
            <w:pPr>
              <w:jc w:val="both"/>
              <w:rPr>
                <w:rFonts w:ascii="Sylfaen" w:hAnsi="Sylfaen"/>
                <w:sz w:val="24"/>
                <w:szCs w:val="24"/>
                <w:lang w:val="ka-GE"/>
              </w:rPr>
            </w:pPr>
            <w:r w:rsidRPr="00796D5A">
              <w:rPr>
                <w:rFonts w:ascii="Sylfaen" w:hAnsi="Sylfaen"/>
                <w:sz w:val="24"/>
                <w:szCs w:val="24"/>
                <w:lang w:val="ka-GE"/>
              </w:rPr>
              <w:t>შრატის</w:t>
            </w:r>
            <w:r w:rsidR="00770B0A" w:rsidRPr="00796D5A">
              <w:rPr>
                <w:rFonts w:ascii="Sylfaen" w:hAnsi="Sylfaen"/>
                <w:sz w:val="24"/>
                <w:szCs w:val="24"/>
                <w:lang w:val="ka-GE"/>
              </w:rPr>
              <w:t>მიერი</w:t>
            </w:r>
            <w:r w:rsidRPr="00796D5A">
              <w:rPr>
                <w:rFonts w:ascii="Sylfaen" w:hAnsi="Sylfaen"/>
                <w:sz w:val="24"/>
                <w:szCs w:val="24"/>
                <w:lang w:val="ka-GE"/>
              </w:rPr>
              <w:t xml:space="preserve"> დაავადების მსგავსი სინდრომი</w:t>
            </w:r>
          </w:p>
        </w:tc>
        <w:tc>
          <w:tcPr>
            <w:tcW w:w="2340" w:type="dxa"/>
          </w:tcPr>
          <w:p w14:paraId="1AD56640" w14:textId="77777777" w:rsidR="00C102D8" w:rsidRPr="00796D5A" w:rsidRDefault="00C102D8"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1F33E7" w:rsidRPr="00796D5A" w14:paraId="39B21861" w14:textId="77777777" w:rsidTr="00E46FB0">
        <w:trPr>
          <w:trHeight w:val="350"/>
        </w:trPr>
        <w:tc>
          <w:tcPr>
            <w:tcW w:w="7758" w:type="dxa"/>
          </w:tcPr>
          <w:p w14:paraId="7BD049F1" w14:textId="77777777" w:rsidR="001F33E7" w:rsidRPr="00796D5A" w:rsidRDefault="001F33E7" w:rsidP="00BF591D">
            <w:pPr>
              <w:jc w:val="both"/>
              <w:rPr>
                <w:rFonts w:ascii="Sylfaen" w:hAnsi="Sylfaen"/>
                <w:sz w:val="24"/>
                <w:szCs w:val="24"/>
                <w:lang w:val="ka-GE"/>
              </w:rPr>
            </w:pPr>
            <w:r w:rsidRPr="00796D5A">
              <w:rPr>
                <w:rFonts w:ascii="Sylfaen" w:hAnsi="Sylfaen"/>
                <w:sz w:val="24"/>
                <w:szCs w:val="24"/>
                <w:lang w:val="ka-GE"/>
              </w:rPr>
              <w:t>ჰიპერმგრძნობელობის ვასკულიტი</w:t>
            </w:r>
          </w:p>
        </w:tc>
        <w:tc>
          <w:tcPr>
            <w:tcW w:w="2340" w:type="dxa"/>
          </w:tcPr>
          <w:p w14:paraId="00B1A275" w14:textId="77777777" w:rsidR="001F33E7" w:rsidRPr="00796D5A" w:rsidRDefault="001F33E7"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AC2242" w:rsidRPr="00796D5A" w14:paraId="32F465EA" w14:textId="77777777" w:rsidTr="006854BE">
        <w:trPr>
          <w:trHeight w:val="350"/>
        </w:trPr>
        <w:tc>
          <w:tcPr>
            <w:tcW w:w="10098" w:type="dxa"/>
            <w:gridSpan w:val="2"/>
          </w:tcPr>
          <w:p w14:paraId="005E0BB9" w14:textId="77777777" w:rsidR="00AC2242" w:rsidRPr="00796D5A" w:rsidRDefault="00AC2242" w:rsidP="00BF591D">
            <w:pPr>
              <w:jc w:val="both"/>
              <w:rPr>
                <w:rFonts w:ascii="Sylfaen" w:hAnsi="Sylfaen"/>
                <w:sz w:val="24"/>
                <w:szCs w:val="24"/>
                <w:lang w:val="ka-GE"/>
              </w:rPr>
            </w:pPr>
            <w:r w:rsidRPr="00796D5A">
              <w:rPr>
                <w:rFonts w:ascii="Sylfaen" w:hAnsi="Sylfaen"/>
                <w:sz w:val="24"/>
                <w:szCs w:val="24"/>
                <w:u w:val="single"/>
                <w:lang w:val="ka-GE"/>
              </w:rPr>
              <w:t>ნერვული სისტემის დარღვევები</w:t>
            </w:r>
            <w:r w:rsidRPr="00796D5A">
              <w:rPr>
                <w:rFonts w:ascii="Sylfaen" w:hAnsi="Sylfaen"/>
                <w:sz w:val="24"/>
                <w:szCs w:val="24"/>
                <w:lang w:val="ka-GE"/>
              </w:rPr>
              <w:t>:</w:t>
            </w:r>
          </w:p>
        </w:tc>
      </w:tr>
      <w:tr w:rsidR="001F33E7" w:rsidRPr="00796D5A" w14:paraId="4284D593" w14:textId="77777777" w:rsidTr="00E46FB0">
        <w:trPr>
          <w:trHeight w:val="350"/>
        </w:trPr>
        <w:tc>
          <w:tcPr>
            <w:tcW w:w="7758" w:type="dxa"/>
          </w:tcPr>
          <w:p w14:paraId="64F69434" w14:textId="77777777" w:rsidR="001F33E7" w:rsidRPr="00796D5A" w:rsidRDefault="00AC2242" w:rsidP="00BF591D">
            <w:pPr>
              <w:jc w:val="both"/>
              <w:rPr>
                <w:rFonts w:ascii="Sylfaen" w:hAnsi="Sylfaen"/>
                <w:sz w:val="24"/>
                <w:szCs w:val="24"/>
                <w:lang w:val="ka-GE"/>
              </w:rPr>
            </w:pPr>
            <w:r w:rsidRPr="00796D5A">
              <w:rPr>
                <w:rFonts w:ascii="Sylfaen" w:hAnsi="Sylfaen"/>
                <w:sz w:val="24"/>
                <w:szCs w:val="24"/>
                <w:lang w:val="ka-GE"/>
              </w:rPr>
              <w:t>თავბრუსხვევა</w:t>
            </w:r>
          </w:p>
        </w:tc>
        <w:tc>
          <w:tcPr>
            <w:tcW w:w="2340" w:type="dxa"/>
          </w:tcPr>
          <w:p w14:paraId="62A08114" w14:textId="77777777" w:rsidR="001F33E7" w:rsidRPr="00796D5A" w:rsidRDefault="00AC2242" w:rsidP="00BF591D">
            <w:pPr>
              <w:jc w:val="both"/>
              <w:rPr>
                <w:rFonts w:ascii="Sylfaen" w:hAnsi="Sylfaen"/>
                <w:sz w:val="24"/>
                <w:szCs w:val="24"/>
                <w:lang w:val="ka-GE"/>
              </w:rPr>
            </w:pPr>
            <w:r w:rsidRPr="00796D5A">
              <w:rPr>
                <w:rFonts w:ascii="Sylfaen" w:hAnsi="Sylfaen"/>
                <w:sz w:val="24"/>
                <w:szCs w:val="24"/>
                <w:lang w:val="ka-GE"/>
              </w:rPr>
              <w:t>არახშირი</w:t>
            </w:r>
          </w:p>
        </w:tc>
      </w:tr>
      <w:tr w:rsidR="00AC2242" w:rsidRPr="00796D5A" w14:paraId="167E775E" w14:textId="77777777" w:rsidTr="00E46FB0">
        <w:trPr>
          <w:trHeight w:val="350"/>
        </w:trPr>
        <w:tc>
          <w:tcPr>
            <w:tcW w:w="7758" w:type="dxa"/>
          </w:tcPr>
          <w:p w14:paraId="7D024529" w14:textId="77777777" w:rsidR="00AC2242" w:rsidRPr="00796D5A" w:rsidRDefault="00AC2242" w:rsidP="00BF591D">
            <w:pPr>
              <w:jc w:val="both"/>
              <w:rPr>
                <w:rFonts w:ascii="Sylfaen" w:hAnsi="Sylfaen"/>
                <w:sz w:val="24"/>
                <w:szCs w:val="24"/>
                <w:lang w:val="ka-GE"/>
              </w:rPr>
            </w:pPr>
            <w:r w:rsidRPr="00796D5A">
              <w:rPr>
                <w:rFonts w:ascii="Sylfaen" w:hAnsi="Sylfaen"/>
                <w:sz w:val="24"/>
                <w:szCs w:val="24"/>
                <w:lang w:val="ka-GE"/>
              </w:rPr>
              <w:t>თავის ტკივილი</w:t>
            </w:r>
          </w:p>
        </w:tc>
        <w:tc>
          <w:tcPr>
            <w:tcW w:w="2340" w:type="dxa"/>
          </w:tcPr>
          <w:p w14:paraId="5B243126" w14:textId="77777777" w:rsidR="00AC2242" w:rsidRPr="00796D5A" w:rsidRDefault="00AC2242" w:rsidP="00BF591D">
            <w:pPr>
              <w:jc w:val="both"/>
              <w:rPr>
                <w:rFonts w:ascii="Sylfaen" w:hAnsi="Sylfaen"/>
                <w:sz w:val="24"/>
                <w:szCs w:val="24"/>
                <w:lang w:val="ka-GE"/>
              </w:rPr>
            </w:pPr>
            <w:r w:rsidRPr="00796D5A">
              <w:rPr>
                <w:rFonts w:ascii="Sylfaen" w:hAnsi="Sylfaen"/>
                <w:sz w:val="24"/>
                <w:szCs w:val="24"/>
                <w:lang w:val="ka-GE"/>
              </w:rPr>
              <w:t>არახშირი</w:t>
            </w:r>
          </w:p>
        </w:tc>
      </w:tr>
      <w:tr w:rsidR="00AC2242" w:rsidRPr="00796D5A" w14:paraId="101D51F6" w14:textId="77777777" w:rsidTr="00E46FB0">
        <w:trPr>
          <w:trHeight w:val="350"/>
        </w:trPr>
        <w:tc>
          <w:tcPr>
            <w:tcW w:w="7758" w:type="dxa"/>
          </w:tcPr>
          <w:p w14:paraId="0CB60E98" w14:textId="77777777" w:rsidR="00AC2242" w:rsidRPr="00796D5A" w:rsidRDefault="00AC2242" w:rsidP="00BF591D">
            <w:pPr>
              <w:jc w:val="both"/>
              <w:rPr>
                <w:rFonts w:ascii="Sylfaen" w:hAnsi="Sylfaen"/>
                <w:sz w:val="24"/>
                <w:szCs w:val="24"/>
                <w:lang w:val="ka-GE"/>
              </w:rPr>
            </w:pPr>
            <w:r w:rsidRPr="00796D5A">
              <w:rPr>
                <w:rFonts w:ascii="Sylfaen" w:hAnsi="Sylfaen"/>
                <w:sz w:val="24"/>
                <w:szCs w:val="24"/>
                <w:lang w:val="ka-GE"/>
              </w:rPr>
              <w:t>შექცევადი ჰიპერაქტიურობა</w:t>
            </w:r>
          </w:p>
        </w:tc>
        <w:tc>
          <w:tcPr>
            <w:tcW w:w="2340" w:type="dxa"/>
          </w:tcPr>
          <w:p w14:paraId="3F5A8E99" w14:textId="77777777" w:rsidR="00AC2242" w:rsidRPr="00796D5A" w:rsidRDefault="000252D1"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9E0629" w:rsidRPr="00796D5A" w14:paraId="2F247FB0" w14:textId="77777777" w:rsidTr="00E46FB0">
        <w:trPr>
          <w:trHeight w:val="350"/>
        </w:trPr>
        <w:tc>
          <w:tcPr>
            <w:tcW w:w="7758" w:type="dxa"/>
          </w:tcPr>
          <w:p w14:paraId="4FDDFDB1" w14:textId="77777777" w:rsidR="009E0629" w:rsidRPr="00796D5A" w:rsidRDefault="009E0629" w:rsidP="00BF591D">
            <w:pPr>
              <w:jc w:val="both"/>
              <w:rPr>
                <w:rFonts w:ascii="Sylfaen" w:hAnsi="Sylfaen"/>
                <w:sz w:val="24"/>
                <w:szCs w:val="24"/>
                <w:lang w:val="ka-GE"/>
              </w:rPr>
            </w:pPr>
            <w:r w:rsidRPr="00796D5A">
              <w:rPr>
                <w:rFonts w:ascii="Sylfaen" w:hAnsi="Sylfaen"/>
                <w:sz w:val="24"/>
                <w:szCs w:val="24"/>
                <w:lang w:val="ka-GE"/>
              </w:rPr>
              <w:t>კრუნჩხვები</w:t>
            </w:r>
            <w:r w:rsidRPr="00796D5A">
              <w:rPr>
                <w:rFonts w:ascii="Sylfaen" w:hAnsi="Sylfaen"/>
                <w:sz w:val="24"/>
                <w:szCs w:val="24"/>
                <w:vertAlign w:val="superscript"/>
                <w:lang w:val="ka-GE"/>
              </w:rPr>
              <w:t>2</w:t>
            </w:r>
          </w:p>
        </w:tc>
        <w:tc>
          <w:tcPr>
            <w:tcW w:w="2340" w:type="dxa"/>
          </w:tcPr>
          <w:p w14:paraId="125A5967" w14:textId="77777777" w:rsidR="009E0629" w:rsidRPr="00796D5A" w:rsidRDefault="009E0629"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7C4AB9" w:rsidRPr="00796D5A" w14:paraId="7F70C54D" w14:textId="77777777" w:rsidTr="006854BE">
        <w:trPr>
          <w:trHeight w:val="350"/>
        </w:trPr>
        <w:tc>
          <w:tcPr>
            <w:tcW w:w="10098" w:type="dxa"/>
            <w:gridSpan w:val="2"/>
          </w:tcPr>
          <w:p w14:paraId="2643506A" w14:textId="08875103" w:rsidR="007C4AB9" w:rsidRPr="00796D5A" w:rsidRDefault="00770B0A" w:rsidP="00BF591D">
            <w:pPr>
              <w:jc w:val="both"/>
              <w:rPr>
                <w:rFonts w:ascii="Sylfaen" w:hAnsi="Sylfaen"/>
                <w:sz w:val="24"/>
                <w:szCs w:val="24"/>
                <w:lang w:val="ka-GE"/>
              </w:rPr>
            </w:pPr>
            <w:r w:rsidRPr="00796D5A">
              <w:rPr>
                <w:rFonts w:ascii="Sylfaen" w:hAnsi="Sylfaen"/>
                <w:sz w:val="24"/>
                <w:szCs w:val="24"/>
                <w:u w:val="single"/>
                <w:lang w:val="ka-GE"/>
              </w:rPr>
              <w:t xml:space="preserve">დარღვევები </w:t>
            </w:r>
            <w:r w:rsidR="007C4AB9" w:rsidRPr="00796D5A">
              <w:rPr>
                <w:rFonts w:ascii="Sylfaen" w:hAnsi="Sylfaen"/>
                <w:sz w:val="24"/>
                <w:szCs w:val="24"/>
                <w:u w:val="single"/>
                <w:lang w:val="ka-GE"/>
              </w:rPr>
              <w:t>კუჭ-ნაწლავის მხრივ</w:t>
            </w:r>
            <w:r w:rsidR="007C4AB9" w:rsidRPr="00796D5A">
              <w:rPr>
                <w:rFonts w:ascii="Sylfaen" w:hAnsi="Sylfaen"/>
                <w:sz w:val="24"/>
                <w:szCs w:val="24"/>
                <w:lang w:val="ka-GE"/>
              </w:rPr>
              <w:t>:</w:t>
            </w:r>
          </w:p>
        </w:tc>
      </w:tr>
      <w:tr w:rsidR="007C4AB9" w:rsidRPr="00796D5A" w14:paraId="565C4E47" w14:textId="77777777" w:rsidTr="00E46FB0">
        <w:trPr>
          <w:trHeight w:val="350"/>
        </w:trPr>
        <w:tc>
          <w:tcPr>
            <w:tcW w:w="7758" w:type="dxa"/>
          </w:tcPr>
          <w:p w14:paraId="244E102A" w14:textId="77777777" w:rsidR="007C4AB9" w:rsidRPr="00796D5A" w:rsidRDefault="007C4AB9" w:rsidP="00BF591D">
            <w:pPr>
              <w:jc w:val="both"/>
              <w:rPr>
                <w:rFonts w:ascii="Sylfaen" w:hAnsi="Sylfaen"/>
                <w:sz w:val="24"/>
                <w:szCs w:val="24"/>
                <w:lang w:val="ka-GE"/>
              </w:rPr>
            </w:pPr>
            <w:r w:rsidRPr="00796D5A">
              <w:rPr>
                <w:rFonts w:ascii="Sylfaen" w:hAnsi="Sylfaen"/>
                <w:sz w:val="24"/>
                <w:szCs w:val="24"/>
                <w:lang w:val="ka-GE"/>
              </w:rPr>
              <w:t>დიარეა</w:t>
            </w:r>
          </w:p>
        </w:tc>
        <w:tc>
          <w:tcPr>
            <w:tcW w:w="2340" w:type="dxa"/>
          </w:tcPr>
          <w:p w14:paraId="61CED207" w14:textId="77777777" w:rsidR="007C4AB9" w:rsidRPr="00796D5A" w:rsidRDefault="007C4AB9" w:rsidP="00BF591D">
            <w:pPr>
              <w:jc w:val="both"/>
              <w:rPr>
                <w:rFonts w:ascii="Sylfaen" w:hAnsi="Sylfaen"/>
                <w:sz w:val="24"/>
                <w:szCs w:val="24"/>
                <w:lang w:val="ka-GE"/>
              </w:rPr>
            </w:pPr>
            <w:r w:rsidRPr="00796D5A">
              <w:rPr>
                <w:rFonts w:ascii="Sylfaen" w:hAnsi="Sylfaen"/>
                <w:sz w:val="24"/>
                <w:szCs w:val="24"/>
                <w:lang w:val="ka-GE"/>
              </w:rPr>
              <w:t>ხშირი</w:t>
            </w:r>
          </w:p>
        </w:tc>
      </w:tr>
      <w:tr w:rsidR="007C4AB9" w:rsidRPr="00796D5A" w14:paraId="287DBE6B" w14:textId="77777777" w:rsidTr="00E46FB0">
        <w:trPr>
          <w:trHeight w:val="350"/>
        </w:trPr>
        <w:tc>
          <w:tcPr>
            <w:tcW w:w="7758" w:type="dxa"/>
          </w:tcPr>
          <w:p w14:paraId="2E33DDAC" w14:textId="77777777" w:rsidR="007C4AB9" w:rsidRPr="00796D5A" w:rsidRDefault="006438AA" w:rsidP="00BF591D">
            <w:pPr>
              <w:jc w:val="both"/>
              <w:rPr>
                <w:rFonts w:ascii="Sylfaen" w:hAnsi="Sylfaen"/>
                <w:sz w:val="24"/>
                <w:szCs w:val="24"/>
                <w:lang w:val="ka-GE"/>
              </w:rPr>
            </w:pPr>
            <w:r w:rsidRPr="00796D5A">
              <w:rPr>
                <w:rFonts w:ascii="Sylfaen" w:hAnsi="Sylfaen"/>
                <w:sz w:val="24"/>
                <w:szCs w:val="24"/>
                <w:lang w:val="ka-GE"/>
              </w:rPr>
              <w:t>გულისრევა</w:t>
            </w:r>
            <w:r w:rsidRPr="00796D5A">
              <w:rPr>
                <w:rFonts w:ascii="Sylfaen" w:hAnsi="Sylfaen"/>
                <w:sz w:val="24"/>
                <w:szCs w:val="24"/>
                <w:vertAlign w:val="superscript"/>
                <w:lang w:val="ka-GE"/>
              </w:rPr>
              <w:t>3</w:t>
            </w:r>
          </w:p>
        </w:tc>
        <w:tc>
          <w:tcPr>
            <w:tcW w:w="2340" w:type="dxa"/>
          </w:tcPr>
          <w:p w14:paraId="16CBEE32" w14:textId="77777777" w:rsidR="007C4AB9" w:rsidRPr="00796D5A" w:rsidRDefault="006438AA" w:rsidP="00BF591D">
            <w:pPr>
              <w:jc w:val="both"/>
              <w:rPr>
                <w:rFonts w:ascii="Sylfaen" w:hAnsi="Sylfaen"/>
                <w:sz w:val="24"/>
                <w:szCs w:val="24"/>
                <w:lang w:val="ka-GE"/>
              </w:rPr>
            </w:pPr>
            <w:r w:rsidRPr="00796D5A">
              <w:rPr>
                <w:rFonts w:ascii="Sylfaen" w:hAnsi="Sylfaen"/>
                <w:sz w:val="24"/>
                <w:szCs w:val="24"/>
                <w:lang w:val="ka-GE"/>
              </w:rPr>
              <w:t>ხშირი</w:t>
            </w:r>
          </w:p>
        </w:tc>
      </w:tr>
      <w:tr w:rsidR="006438AA" w:rsidRPr="00796D5A" w14:paraId="1264DF86" w14:textId="77777777" w:rsidTr="00E46FB0">
        <w:trPr>
          <w:trHeight w:val="350"/>
        </w:trPr>
        <w:tc>
          <w:tcPr>
            <w:tcW w:w="7758" w:type="dxa"/>
          </w:tcPr>
          <w:p w14:paraId="7AFEE8EE" w14:textId="77777777" w:rsidR="006438AA" w:rsidRPr="00796D5A" w:rsidRDefault="006438AA" w:rsidP="00BF591D">
            <w:pPr>
              <w:jc w:val="both"/>
              <w:rPr>
                <w:rFonts w:ascii="Sylfaen" w:hAnsi="Sylfaen"/>
                <w:sz w:val="24"/>
                <w:szCs w:val="24"/>
                <w:lang w:val="ka-GE"/>
              </w:rPr>
            </w:pPr>
            <w:r w:rsidRPr="00796D5A">
              <w:rPr>
                <w:rFonts w:ascii="Sylfaen" w:hAnsi="Sylfaen"/>
                <w:sz w:val="24"/>
                <w:szCs w:val="24"/>
                <w:lang w:val="ka-GE"/>
              </w:rPr>
              <w:t>ღებინება</w:t>
            </w:r>
          </w:p>
        </w:tc>
        <w:tc>
          <w:tcPr>
            <w:tcW w:w="2340" w:type="dxa"/>
          </w:tcPr>
          <w:p w14:paraId="203AFF67" w14:textId="77777777" w:rsidR="006438AA" w:rsidRPr="00796D5A" w:rsidRDefault="006438AA" w:rsidP="00BF591D">
            <w:pPr>
              <w:jc w:val="both"/>
              <w:rPr>
                <w:rFonts w:ascii="Sylfaen" w:hAnsi="Sylfaen"/>
                <w:sz w:val="24"/>
                <w:szCs w:val="24"/>
                <w:lang w:val="ka-GE"/>
              </w:rPr>
            </w:pPr>
            <w:r w:rsidRPr="00796D5A">
              <w:rPr>
                <w:rFonts w:ascii="Sylfaen" w:hAnsi="Sylfaen"/>
                <w:sz w:val="24"/>
                <w:szCs w:val="24"/>
                <w:lang w:val="ka-GE"/>
              </w:rPr>
              <w:t>ხშირი</w:t>
            </w:r>
          </w:p>
        </w:tc>
      </w:tr>
      <w:tr w:rsidR="006438AA" w:rsidRPr="00796D5A" w14:paraId="2C72266C" w14:textId="77777777" w:rsidTr="00E46FB0">
        <w:trPr>
          <w:trHeight w:val="350"/>
        </w:trPr>
        <w:tc>
          <w:tcPr>
            <w:tcW w:w="7758" w:type="dxa"/>
          </w:tcPr>
          <w:p w14:paraId="42DFC7A2" w14:textId="77777777" w:rsidR="006438AA" w:rsidRPr="00796D5A" w:rsidRDefault="006438AA" w:rsidP="00734332">
            <w:pPr>
              <w:jc w:val="both"/>
              <w:rPr>
                <w:rFonts w:ascii="Sylfaen" w:hAnsi="Sylfaen"/>
                <w:sz w:val="24"/>
                <w:szCs w:val="24"/>
                <w:lang w:val="ka-GE"/>
              </w:rPr>
            </w:pPr>
            <w:r w:rsidRPr="00796D5A">
              <w:rPr>
                <w:rFonts w:ascii="Sylfaen" w:hAnsi="Sylfaen"/>
                <w:sz w:val="24"/>
                <w:szCs w:val="24"/>
                <w:lang w:val="ka-GE"/>
              </w:rPr>
              <w:t>საჭმლის მო</w:t>
            </w:r>
            <w:r w:rsidR="00734332" w:rsidRPr="00796D5A">
              <w:rPr>
                <w:rFonts w:ascii="Sylfaen" w:hAnsi="Sylfaen"/>
                <w:sz w:val="24"/>
                <w:szCs w:val="24"/>
                <w:lang w:val="ka-GE"/>
              </w:rPr>
              <w:t>მნელებელი სისტემის</w:t>
            </w:r>
            <w:r w:rsidRPr="00796D5A">
              <w:rPr>
                <w:rFonts w:ascii="Sylfaen" w:hAnsi="Sylfaen"/>
                <w:sz w:val="24"/>
                <w:szCs w:val="24"/>
                <w:lang w:val="ka-GE"/>
              </w:rPr>
              <w:t xml:space="preserve"> დარღვევა</w:t>
            </w:r>
          </w:p>
        </w:tc>
        <w:tc>
          <w:tcPr>
            <w:tcW w:w="2340" w:type="dxa"/>
          </w:tcPr>
          <w:p w14:paraId="1DFA7549" w14:textId="77777777" w:rsidR="006438AA" w:rsidRPr="00796D5A" w:rsidRDefault="00734332" w:rsidP="00BF591D">
            <w:pPr>
              <w:jc w:val="both"/>
              <w:rPr>
                <w:rFonts w:ascii="Sylfaen" w:hAnsi="Sylfaen"/>
                <w:sz w:val="24"/>
                <w:szCs w:val="24"/>
                <w:lang w:val="ka-GE"/>
              </w:rPr>
            </w:pPr>
            <w:r w:rsidRPr="00796D5A">
              <w:rPr>
                <w:rFonts w:ascii="Sylfaen" w:hAnsi="Sylfaen"/>
                <w:sz w:val="24"/>
                <w:szCs w:val="24"/>
                <w:lang w:val="ka-GE"/>
              </w:rPr>
              <w:t>არახშირი</w:t>
            </w:r>
          </w:p>
        </w:tc>
      </w:tr>
      <w:tr w:rsidR="00734332" w:rsidRPr="00796D5A" w14:paraId="12262070" w14:textId="77777777" w:rsidTr="00E46FB0">
        <w:trPr>
          <w:trHeight w:val="350"/>
        </w:trPr>
        <w:tc>
          <w:tcPr>
            <w:tcW w:w="7758" w:type="dxa"/>
          </w:tcPr>
          <w:p w14:paraId="3238B9DA" w14:textId="77777777" w:rsidR="00734332" w:rsidRPr="00796D5A" w:rsidRDefault="009C410A" w:rsidP="00BF591D">
            <w:pPr>
              <w:jc w:val="both"/>
              <w:rPr>
                <w:rFonts w:ascii="Sylfaen" w:hAnsi="Sylfaen"/>
                <w:sz w:val="24"/>
                <w:szCs w:val="24"/>
                <w:lang w:val="ka-GE"/>
              </w:rPr>
            </w:pPr>
            <w:r w:rsidRPr="00796D5A">
              <w:rPr>
                <w:rFonts w:ascii="Sylfaen" w:hAnsi="Sylfaen"/>
                <w:sz w:val="24"/>
                <w:szCs w:val="24"/>
                <w:lang w:val="ka-GE"/>
              </w:rPr>
              <w:t>ანტიბიოტიკებთან ასოცირებული კოლიტი</w:t>
            </w:r>
            <w:r w:rsidRPr="00796D5A">
              <w:rPr>
                <w:rFonts w:ascii="Sylfaen" w:hAnsi="Sylfaen"/>
                <w:sz w:val="24"/>
                <w:szCs w:val="24"/>
                <w:vertAlign w:val="superscript"/>
                <w:lang w:val="ka-GE"/>
              </w:rPr>
              <w:t>4</w:t>
            </w:r>
          </w:p>
        </w:tc>
        <w:tc>
          <w:tcPr>
            <w:tcW w:w="2340" w:type="dxa"/>
          </w:tcPr>
          <w:p w14:paraId="453EB803" w14:textId="77777777" w:rsidR="00734332" w:rsidRPr="00796D5A" w:rsidRDefault="009C410A"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1176E4" w:rsidRPr="00796D5A" w14:paraId="500D1815" w14:textId="77777777" w:rsidTr="00E46FB0">
        <w:trPr>
          <w:trHeight w:val="350"/>
        </w:trPr>
        <w:tc>
          <w:tcPr>
            <w:tcW w:w="7758" w:type="dxa"/>
          </w:tcPr>
          <w:p w14:paraId="5BB717E4" w14:textId="77777777" w:rsidR="001176E4" w:rsidRPr="00796D5A" w:rsidRDefault="001176E4" w:rsidP="00BF591D">
            <w:pPr>
              <w:jc w:val="both"/>
              <w:rPr>
                <w:rFonts w:ascii="Sylfaen" w:hAnsi="Sylfaen"/>
                <w:sz w:val="24"/>
                <w:szCs w:val="24"/>
                <w:lang w:val="ka-GE"/>
              </w:rPr>
            </w:pPr>
            <w:r w:rsidRPr="00796D5A">
              <w:rPr>
                <w:rFonts w:ascii="Sylfaen" w:hAnsi="Sylfaen"/>
                <w:sz w:val="24"/>
                <w:szCs w:val="24"/>
                <w:lang w:val="ka-GE"/>
              </w:rPr>
              <w:t>შავი თმიანი ენა</w:t>
            </w:r>
          </w:p>
        </w:tc>
        <w:tc>
          <w:tcPr>
            <w:tcW w:w="2340" w:type="dxa"/>
          </w:tcPr>
          <w:p w14:paraId="1A1C704E" w14:textId="77777777" w:rsidR="001176E4" w:rsidRPr="00796D5A" w:rsidRDefault="001176E4"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3B18D5" w:rsidRPr="00796D5A" w14:paraId="6E56FA38" w14:textId="77777777" w:rsidTr="00664C49">
        <w:trPr>
          <w:trHeight w:val="350"/>
        </w:trPr>
        <w:tc>
          <w:tcPr>
            <w:tcW w:w="10098" w:type="dxa"/>
            <w:gridSpan w:val="2"/>
          </w:tcPr>
          <w:p w14:paraId="3D973EF4" w14:textId="60A5956E" w:rsidR="003B18D5" w:rsidRPr="00796D5A" w:rsidRDefault="003B18D5" w:rsidP="00BF591D">
            <w:pPr>
              <w:jc w:val="both"/>
              <w:rPr>
                <w:rFonts w:ascii="Sylfaen" w:hAnsi="Sylfaen"/>
                <w:sz w:val="24"/>
                <w:szCs w:val="24"/>
                <w:lang w:val="ka-GE"/>
              </w:rPr>
            </w:pPr>
            <w:r w:rsidRPr="00796D5A">
              <w:rPr>
                <w:rFonts w:ascii="Sylfaen" w:hAnsi="Sylfaen"/>
                <w:sz w:val="24"/>
                <w:szCs w:val="24"/>
                <w:u w:val="single"/>
                <w:lang w:val="ka-GE"/>
              </w:rPr>
              <w:t>ჰეპატობილიარული დარღვევები</w:t>
            </w:r>
            <w:r w:rsidRPr="00796D5A">
              <w:rPr>
                <w:rFonts w:ascii="Sylfaen" w:hAnsi="Sylfaen"/>
                <w:sz w:val="24"/>
                <w:szCs w:val="24"/>
                <w:vertAlign w:val="superscript"/>
                <w:lang w:val="ka-GE"/>
              </w:rPr>
              <w:t>4</w:t>
            </w:r>
          </w:p>
        </w:tc>
      </w:tr>
      <w:tr w:rsidR="00FA0043" w:rsidRPr="00796D5A" w14:paraId="0FE1C05E" w14:textId="77777777" w:rsidTr="00E46FB0">
        <w:trPr>
          <w:trHeight w:val="350"/>
        </w:trPr>
        <w:tc>
          <w:tcPr>
            <w:tcW w:w="7758" w:type="dxa"/>
          </w:tcPr>
          <w:p w14:paraId="19CA1F8C" w14:textId="77777777" w:rsidR="00FA0043" w:rsidRPr="00796D5A" w:rsidRDefault="00FA0043" w:rsidP="00BF591D">
            <w:pPr>
              <w:jc w:val="both"/>
              <w:rPr>
                <w:rFonts w:ascii="Sylfaen" w:hAnsi="Sylfaen"/>
                <w:sz w:val="24"/>
                <w:szCs w:val="24"/>
                <w:lang w:val="ka-GE"/>
              </w:rPr>
            </w:pPr>
            <w:r w:rsidRPr="00796D5A">
              <w:rPr>
                <w:rFonts w:ascii="Sylfaen" w:hAnsi="Sylfaen"/>
                <w:color w:val="000000" w:themeColor="text1"/>
                <w:sz w:val="24"/>
                <w:szCs w:val="24"/>
                <w:lang w:val="ka-GE"/>
              </w:rPr>
              <w:t>AST და/ან ALT-ს</w:t>
            </w:r>
            <w:r w:rsidRPr="00796D5A">
              <w:rPr>
                <w:rFonts w:ascii="Sylfaen" w:hAnsi="Sylfaen"/>
                <w:sz w:val="24"/>
                <w:szCs w:val="24"/>
                <w:lang w:val="ka-GE"/>
              </w:rPr>
              <w:t xml:space="preserve"> მომატება</w:t>
            </w:r>
            <w:r w:rsidRPr="00796D5A">
              <w:rPr>
                <w:rFonts w:ascii="Sylfaen" w:hAnsi="Sylfaen"/>
                <w:sz w:val="24"/>
                <w:szCs w:val="24"/>
                <w:vertAlign w:val="superscript"/>
                <w:lang w:val="ka-GE"/>
              </w:rPr>
              <w:t>5</w:t>
            </w:r>
          </w:p>
        </w:tc>
        <w:tc>
          <w:tcPr>
            <w:tcW w:w="2340" w:type="dxa"/>
          </w:tcPr>
          <w:p w14:paraId="7A28F23B" w14:textId="77777777" w:rsidR="00FA0043" w:rsidRPr="00796D5A" w:rsidRDefault="00FA0043" w:rsidP="00BF591D">
            <w:pPr>
              <w:jc w:val="both"/>
              <w:rPr>
                <w:rFonts w:ascii="Sylfaen" w:hAnsi="Sylfaen"/>
                <w:sz w:val="24"/>
                <w:szCs w:val="24"/>
                <w:lang w:val="ka-GE"/>
              </w:rPr>
            </w:pPr>
            <w:r w:rsidRPr="00796D5A">
              <w:rPr>
                <w:rFonts w:ascii="Sylfaen" w:hAnsi="Sylfaen"/>
                <w:sz w:val="24"/>
                <w:szCs w:val="24"/>
                <w:lang w:val="ka-GE"/>
              </w:rPr>
              <w:t>არახშირი</w:t>
            </w:r>
          </w:p>
        </w:tc>
      </w:tr>
      <w:tr w:rsidR="00FA0043" w:rsidRPr="00796D5A" w14:paraId="66B1DC1E" w14:textId="77777777" w:rsidTr="00E46FB0">
        <w:trPr>
          <w:trHeight w:val="350"/>
        </w:trPr>
        <w:tc>
          <w:tcPr>
            <w:tcW w:w="7758" w:type="dxa"/>
          </w:tcPr>
          <w:p w14:paraId="629D7E3C" w14:textId="77777777" w:rsidR="00FA0043" w:rsidRPr="00796D5A" w:rsidRDefault="00FA0043" w:rsidP="00BF591D">
            <w:pPr>
              <w:jc w:val="both"/>
              <w:rPr>
                <w:rFonts w:ascii="Sylfaen" w:hAnsi="Sylfaen"/>
                <w:sz w:val="24"/>
                <w:szCs w:val="24"/>
                <w:lang w:val="ka-GE"/>
              </w:rPr>
            </w:pPr>
            <w:r w:rsidRPr="00796D5A">
              <w:rPr>
                <w:rFonts w:ascii="Sylfaen" w:hAnsi="Sylfaen"/>
                <w:sz w:val="24"/>
                <w:szCs w:val="24"/>
                <w:lang w:val="ka-GE"/>
              </w:rPr>
              <w:t>ჰეპატიტი</w:t>
            </w:r>
            <w:r w:rsidRPr="00796D5A">
              <w:rPr>
                <w:rFonts w:ascii="Sylfaen" w:hAnsi="Sylfaen"/>
                <w:sz w:val="24"/>
                <w:szCs w:val="24"/>
                <w:vertAlign w:val="superscript"/>
                <w:lang w:val="ka-GE"/>
              </w:rPr>
              <w:t>6</w:t>
            </w:r>
            <w:r w:rsidRPr="00796D5A">
              <w:rPr>
                <w:rFonts w:ascii="Sylfaen" w:hAnsi="Sylfaen"/>
                <w:sz w:val="24"/>
                <w:szCs w:val="24"/>
                <w:lang w:val="ka-GE"/>
              </w:rPr>
              <w:t xml:space="preserve"> </w:t>
            </w:r>
          </w:p>
        </w:tc>
        <w:tc>
          <w:tcPr>
            <w:tcW w:w="2340" w:type="dxa"/>
          </w:tcPr>
          <w:p w14:paraId="4F00A474" w14:textId="77777777" w:rsidR="00FA0043" w:rsidRPr="00796D5A" w:rsidRDefault="00FA0043"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FA0043" w:rsidRPr="00796D5A" w14:paraId="084E245B" w14:textId="77777777" w:rsidTr="00E46FB0">
        <w:trPr>
          <w:trHeight w:val="350"/>
        </w:trPr>
        <w:tc>
          <w:tcPr>
            <w:tcW w:w="7758" w:type="dxa"/>
          </w:tcPr>
          <w:p w14:paraId="50564CE7" w14:textId="77777777" w:rsidR="00FA0043" w:rsidRPr="00796D5A" w:rsidRDefault="00FA0043" w:rsidP="00BF591D">
            <w:pPr>
              <w:jc w:val="both"/>
              <w:rPr>
                <w:rFonts w:ascii="Sylfaen" w:hAnsi="Sylfaen"/>
                <w:sz w:val="24"/>
                <w:szCs w:val="24"/>
                <w:lang w:val="ka-GE"/>
              </w:rPr>
            </w:pPr>
            <w:r w:rsidRPr="00796D5A">
              <w:rPr>
                <w:rFonts w:ascii="Sylfaen" w:hAnsi="Sylfaen"/>
                <w:sz w:val="24"/>
                <w:szCs w:val="24"/>
                <w:lang w:val="ka-GE"/>
              </w:rPr>
              <w:t>ქოლესტაზური სიყვითლე</w:t>
            </w:r>
            <w:r w:rsidRPr="00796D5A">
              <w:rPr>
                <w:rFonts w:ascii="Sylfaen" w:hAnsi="Sylfaen"/>
                <w:sz w:val="24"/>
                <w:szCs w:val="24"/>
                <w:vertAlign w:val="superscript"/>
                <w:lang w:val="ka-GE"/>
              </w:rPr>
              <w:t>6</w:t>
            </w:r>
          </w:p>
        </w:tc>
        <w:tc>
          <w:tcPr>
            <w:tcW w:w="2340" w:type="dxa"/>
          </w:tcPr>
          <w:p w14:paraId="19D12A3D" w14:textId="77777777" w:rsidR="00FA0043" w:rsidRPr="00796D5A" w:rsidRDefault="0096018D"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96018D" w:rsidRPr="00796D5A" w14:paraId="6D062B37" w14:textId="77777777" w:rsidTr="006854BE">
        <w:trPr>
          <w:trHeight w:val="350"/>
        </w:trPr>
        <w:tc>
          <w:tcPr>
            <w:tcW w:w="10098" w:type="dxa"/>
            <w:gridSpan w:val="2"/>
          </w:tcPr>
          <w:p w14:paraId="38D56165" w14:textId="6BDB2EBC" w:rsidR="0096018D" w:rsidRPr="00796D5A" w:rsidRDefault="00770B0A" w:rsidP="00BF591D">
            <w:pPr>
              <w:jc w:val="both"/>
              <w:rPr>
                <w:rFonts w:ascii="Sylfaen" w:hAnsi="Sylfaen"/>
                <w:sz w:val="24"/>
                <w:szCs w:val="24"/>
                <w:lang w:val="ka-GE"/>
              </w:rPr>
            </w:pPr>
            <w:r w:rsidRPr="00796D5A">
              <w:rPr>
                <w:rFonts w:ascii="Sylfaen" w:hAnsi="Sylfaen"/>
                <w:sz w:val="24"/>
                <w:szCs w:val="24"/>
                <w:u w:val="single"/>
                <w:lang w:val="ka-GE"/>
              </w:rPr>
              <w:t xml:space="preserve">დარღვევები </w:t>
            </w:r>
            <w:r w:rsidR="0096018D" w:rsidRPr="00796D5A">
              <w:rPr>
                <w:rFonts w:ascii="Sylfaen" w:hAnsi="Sylfaen"/>
                <w:sz w:val="24"/>
                <w:szCs w:val="24"/>
                <w:u w:val="single"/>
                <w:lang w:val="ka-GE"/>
              </w:rPr>
              <w:t>კანისა და კანქვეშა ქსოვილის</w:t>
            </w:r>
            <w:r w:rsidRPr="00796D5A">
              <w:rPr>
                <w:rFonts w:ascii="Sylfaen" w:hAnsi="Sylfaen"/>
                <w:sz w:val="24"/>
                <w:szCs w:val="24"/>
                <w:u w:val="single"/>
                <w:lang w:val="ka-GE"/>
              </w:rPr>
              <w:t xml:space="preserve"> მხრივ</w:t>
            </w:r>
            <w:r w:rsidR="0096018D" w:rsidRPr="00796D5A">
              <w:rPr>
                <w:rFonts w:ascii="Sylfaen" w:hAnsi="Sylfaen"/>
                <w:sz w:val="24"/>
                <w:szCs w:val="24"/>
                <w:vertAlign w:val="superscript"/>
                <w:lang w:val="ka-GE"/>
              </w:rPr>
              <w:t>7</w:t>
            </w:r>
            <w:r w:rsidR="0096018D" w:rsidRPr="00796D5A">
              <w:rPr>
                <w:rFonts w:ascii="Sylfaen" w:hAnsi="Sylfaen"/>
                <w:sz w:val="24"/>
                <w:szCs w:val="24"/>
                <w:lang w:val="ka-GE"/>
              </w:rPr>
              <w:t>:</w:t>
            </w:r>
          </w:p>
        </w:tc>
      </w:tr>
      <w:tr w:rsidR="0096018D" w:rsidRPr="00796D5A" w14:paraId="2969A466" w14:textId="77777777" w:rsidTr="00E46FB0">
        <w:trPr>
          <w:trHeight w:val="350"/>
        </w:trPr>
        <w:tc>
          <w:tcPr>
            <w:tcW w:w="7758" w:type="dxa"/>
          </w:tcPr>
          <w:p w14:paraId="20B4E0C8" w14:textId="77777777" w:rsidR="0096018D" w:rsidRPr="00796D5A" w:rsidRDefault="0096018D" w:rsidP="00BF591D">
            <w:pPr>
              <w:jc w:val="both"/>
              <w:rPr>
                <w:rFonts w:ascii="Sylfaen" w:hAnsi="Sylfaen"/>
                <w:sz w:val="24"/>
                <w:szCs w:val="24"/>
                <w:lang w:val="ka-GE"/>
              </w:rPr>
            </w:pPr>
            <w:r w:rsidRPr="00796D5A">
              <w:rPr>
                <w:rFonts w:ascii="Sylfaen" w:hAnsi="Sylfaen"/>
                <w:sz w:val="24"/>
                <w:szCs w:val="24"/>
                <w:lang w:val="ka-GE"/>
              </w:rPr>
              <w:t>გამონაყარი კანზე</w:t>
            </w:r>
          </w:p>
        </w:tc>
        <w:tc>
          <w:tcPr>
            <w:tcW w:w="2340" w:type="dxa"/>
          </w:tcPr>
          <w:p w14:paraId="56201F9D" w14:textId="77777777" w:rsidR="0096018D" w:rsidRPr="00796D5A" w:rsidRDefault="0096018D" w:rsidP="00BF591D">
            <w:pPr>
              <w:jc w:val="both"/>
              <w:rPr>
                <w:rFonts w:ascii="Sylfaen" w:hAnsi="Sylfaen"/>
                <w:sz w:val="24"/>
                <w:szCs w:val="24"/>
                <w:lang w:val="ka-GE"/>
              </w:rPr>
            </w:pPr>
            <w:r w:rsidRPr="00796D5A">
              <w:rPr>
                <w:rFonts w:ascii="Sylfaen" w:hAnsi="Sylfaen"/>
                <w:sz w:val="24"/>
                <w:szCs w:val="24"/>
                <w:lang w:val="ka-GE"/>
              </w:rPr>
              <w:t>არახშირი</w:t>
            </w:r>
          </w:p>
        </w:tc>
      </w:tr>
      <w:tr w:rsidR="0096018D" w:rsidRPr="00796D5A" w14:paraId="55FAA065" w14:textId="77777777" w:rsidTr="00E46FB0">
        <w:trPr>
          <w:trHeight w:val="350"/>
        </w:trPr>
        <w:tc>
          <w:tcPr>
            <w:tcW w:w="7758" w:type="dxa"/>
          </w:tcPr>
          <w:p w14:paraId="54D4B924" w14:textId="77777777" w:rsidR="0096018D" w:rsidRPr="00796D5A" w:rsidRDefault="0096018D" w:rsidP="00BF591D">
            <w:pPr>
              <w:jc w:val="both"/>
              <w:rPr>
                <w:rFonts w:ascii="Sylfaen" w:hAnsi="Sylfaen"/>
                <w:sz w:val="24"/>
                <w:szCs w:val="24"/>
                <w:lang w:val="ka-GE"/>
              </w:rPr>
            </w:pPr>
            <w:r w:rsidRPr="00796D5A">
              <w:rPr>
                <w:rFonts w:ascii="Sylfaen" w:hAnsi="Sylfaen"/>
                <w:sz w:val="24"/>
                <w:szCs w:val="24"/>
                <w:lang w:val="ka-GE"/>
              </w:rPr>
              <w:t>ქავილი</w:t>
            </w:r>
          </w:p>
        </w:tc>
        <w:tc>
          <w:tcPr>
            <w:tcW w:w="2340" w:type="dxa"/>
          </w:tcPr>
          <w:p w14:paraId="7FCF7CFB" w14:textId="77777777" w:rsidR="0096018D" w:rsidRPr="00796D5A" w:rsidRDefault="0096018D" w:rsidP="00BF591D">
            <w:pPr>
              <w:jc w:val="both"/>
              <w:rPr>
                <w:rFonts w:ascii="Sylfaen" w:hAnsi="Sylfaen"/>
                <w:sz w:val="24"/>
                <w:szCs w:val="24"/>
                <w:lang w:val="ka-GE"/>
              </w:rPr>
            </w:pPr>
            <w:r w:rsidRPr="00796D5A">
              <w:rPr>
                <w:rFonts w:ascii="Sylfaen" w:hAnsi="Sylfaen"/>
                <w:sz w:val="24"/>
                <w:szCs w:val="24"/>
                <w:lang w:val="ka-GE"/>
              </w:rPr>
              <w:t>არახშირი</w:t>
            </w:r>
          </w:p>
        </w:tc>
      </w:tr>
      <w:tr w:rsidR="0096018D" w:rsidRPr="00796D5A" w14:paraId="7B81B417" w14:textId="77777777" w:rsidTr="00E46FB0">
        <w:trPr>
          <w:trHeight w:val="350"/>
        </w:trPr>
        <w:tc>
          <w:tcPr>
            <w:tcW w:w="7758" w:type="dxa"/>
          </w:tcPr>
          <w:p w14:paraId="0AE81C3C" w14:textId="77777777" w:rsidR="0096018D" w:rsidRPr="00796D5A" w:rsidRDefault="0096018D" w:rsidP="00BF591D">
            <w:pPr>
              <w:jc w:val="both"/>
              <w:rPr>
                <w:rFonts w:ascii="Sylfaen" w:hAnsi="Sylfaen"/>
                <w:sz w:val="24"/>
                <w:szCs w:val="24"/>
                <w:lang w:val="ka-GE"/>
              </w:rPr>
            </w:pPr>
            <w:r w:rsidRPr="00796D5A">
              <w:rPr>
                <w:rFonts w:ascii="Sylfaen" w:hAnsi="Sylfaen"/>
                <w:sz w:val="24"/>
                <w:szCs w:val="24"/>
                <w:lang w:val="ka-GE"/>
              </w:rPr>
              <w:t>ჭინჭრის ციება</w:t>
            </w:r>
          </w:p>
        </w:tc>
        <w:tc>
          <w:tcPr>
            <w:tcW w:w="2340" w:type="dxa"/>
          </w:tcPr>
          <w:p w14:paraId="058FDF99" w14:textId="77777777" w:rsidR="0096018D" w:rsidRPr="00796D5A" w:rsidRDefault="0096018D" w:rsidP="00BF591D">
            <w:pPr>
              <w:jc w:val="both"/>
              <w:rPr>
                <w:rFonts w:ascii="Sylfaen" w:hAnsi="Sylfaen"/>
                <w:sz w:val="24"/>
                <w:szCs w:val="24"/>
                <w:lang w:val="ka-GE"/>
              </w:rPr>
            </w:pPr>
            <w:r w:rsidRPr="00796D5A">
              <w:rPr>
                <w:rFonts w:ascii="Sylfaen" w:hAnsi="Sylfaen"/>
                <w:sz w:val="24"/>
                <w:szCs w:val="24"/>
                <w:lang w:val="ka-GE"/>
              </w:rPr>
              <w:t>არახშირი</w:t>
            </w:r>
          </w:p>
        </w:tc>
      </w:tr>
      <w:tr w:rsidR="00941917" w:rsidRPr="00796D5A" w14:paraId="36093349" w14:textId="77777777" w:rsidTr="00E46FB0">
        <w:trPr>
          <w:trHeight w:val="350"/>
        </w:trPr>
        <w:tc>
          <w:tcPr>
            <w:tcW w:w="7758" w:type="dxa"/>
          </w:tcPr>
          <w:p w14:paraId="39E6C972" w14:textId="77777777" w:rsidR="00941917" w:rsidRPr="00796D5A" w:rsidRDefault="00941917" w:rsidP="00BF591D">
            <w:pPr>
              <w:jc w:val="both"/>
              <w:rPr>
                <w:rFonts w:ascii="Sylfaen" w:hAnsi="Sylfaen"/>
                <w:sz w:val="24"/>
                <w:szCs w:val="24"/>
                <w:lang w:val="ka-GE"/>
              </w:rPr>
            </w:pPr>
            <w:r w:rsidRPr="00796D5A">
              <w:rPr>
                <w:rFonts w:ascii="Sylfaen" w:hAnsi="Sylfaen"/>
                <w:sz w:val="24"/>
                <w:szCs w:val="24"/>
                <w:lang w:val="ka-GE"/>
              </w:rPr>
              <w:t>მულტიფორმული ერითემა</w:t>
            </w:r>
          </w:p>
        </w:tc>
        <w:tc>
          <w:tcPr>
            <w:tcW w:w="2340" w:type="dxa"/>
          </w:tcPr>
          <w:p w14:paraId="65CAF440" w14:textId="77777777" w:rsidR="00941917" w:rsidRPr="00796D5A" w:rsidRDefault="00941917" w:rsidP="00BF591D">
            <w:pPr>
              <w:jc w:val="both"/>
              <w:rPr>
                <w:rFonts w:ascii="Sylfaen" w:hAnsi="Sylfaen"/>
                <w:sz w:val="24"/>
                <w:szCs w:val="24"/>
                <w:lang w:val="ka-GE"/>
              </w:rPr>
            </w:pPr>
            <w:r w:rsidRPr="00796D5A">
              <w:rPr>
                <w:rFonts w:ascii="Sylfaen" w:hAnsi="Sylfaen"/>
                <w:sz w:val="24"/>
                <w:szCs w:val="24"/>
                <w:lang w:val="ka-GE"/>
              </w:rPr>
              <w:t>იშვიათი</w:t>
            </w:r>
          </w:p>
        </w:tc>
      </w:tr>
      <w:tr w:rsidR="00941917" w:rsidRPr="00796D5A" w14:paraId="23EBDEC4" w14:textId="77777777" w:rsidTr="00E46FB0">
        <w:trPr>
          <w:trHeight w:val="350"/>
        </w:trPr>
        <w:tc>
          <w:tcPr>
            <w:tcW w:w="7758" w:type="dxa"/>
          </w:tcPr>
          <w:p w14:paraId="1A0150E9" w14:textId="77777777" w:rsidR="00941917" w:rsidRPr="00796D5A" w:rsidRDefault="00941917" w:rsidP="00BF591D">
            <w:pPr>
              <w:jc w:val="both"/>
              <w:rPr>
                <w:rFonts w:ascii="Sylfaen" w:hAnsi="Sylfaen"/>
                <w:sz w:val="24"/>
                <w:szCs w:val="24"/>
                <w:lang w:val="ka-GE"/>
              </w:rPr>
            </w:pPr>
            <w:r w:rsidRPr="00796D5A">
              <w:rPr>
                <w:rFonts w:ascii="Sylfaen" w:hAnsi="Sylfaen"/>
                <w:sz w:val="24"/>
                <w:szCs w:val="24"/>
                <w:lang w:val="ka-GE"/>
              </w:rPr>
              <w:lastRenderedPageBreak/>
              <w:t>სტივენს-ჯონსონის სინდრომი</w:t>
            </w:r>
          </w:p>
        </w:tc>
        <w:tc>
          <w:tcPr>
            <w:tcW w:w="2340" w:type="dxa"/>
          </w:tcPr>
          <w:p w14:paraId="3F89C8DF" w14:textId="77777777" w:rsidR="00941917" w:rsidRPr="00796D5A" w:rsidRDefault="00941917"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335713" w:rsidRPr="00796D5A" w14:paraId="5E7645BD" w14:textId="77777777" w:rsidTr="00E46FB0">
        <w:trPr>
          <w:trHeight w:val="350"/>
        </w:trPr>
        <w:tc>
          <w:tcPr>
            <w:tcW w:w="7758" w:type="dxa"/>
          </w:tcPr>
          <w:p w14:paraId="2ACDD12F" w14:textId="77777777" w:rsidR="00335713" w:rsidRPr="00796D5A" w:rsidRDefault="00335713" w:rsidP="00BF591D">
            <w:pPr>
              <w:jc w:val="both"/>
              <w:rPr>
                <w:rFonts w:ascii="Sylfaen" w:hAnsi="Sylfaen"/>
                <w:sz w:val="24"/>
                <w:szCs w:val="24"/>
                <w:lang w:val="ka-GE"/>
              </w:rPr>
            </w:pPr>
            <w:r w:rsidRPr="00796D5A">
              <w:rPr>
                <w:rFonts w:ascii="Sylfaen" w:hAnsi="Sylfaen"/>
                <w:sz w:val="24"/>
                <w:szCs w:val="24"/>
                <w:lang w:val="ka-GE"/>
              </w:rPr>
              <w:t>ტოქსიკური ეპიდერმული ნეკროლიზი</w:t>
            </w:r>
          </w:p>
        </w:tc>
        <w:tc>
          <w:tcPr>
            <w:tcW w:w="2340" w:type="dxa"/>
          </w:tcPr>
          <w:p w14:paraId="34DEB298" w14:textId="77777777" w:rsidR="00335713" w:rsidRPr="00796D5A" w:rsidRDefault="00335713"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335713" w:rsidRPr="00796D5A" w14:paraId="40532CA6" w14:textId="77777777" w:rsidTr="00E46FB0">
        <w:trPr>
          <w:trHeight w:val="350"/>
        </w:trPr>
        <w:tc>
          <w:tcPr>
            <w:tcW w:w="7758" w:type="dxa"/>
          </w:tcPr>
          <w:p w14:paraId="7A5E394D" w14:textId="77777777" w:rsidR="00335713" w:rsidRPr="00796D5A" w:rsidRDefault="00335713" w:rsidP="00BF591D">
            <w:pPr>
              <w:jc w:val="both"/>
              <w:rPr>
                <w:rFonts w:ascii="Sylfaen" w:hAnsi="Sylfaen"/>
                <w:sz w:val="24"/>
                <w:szCs w:val="24"/>
                <w:lang w:val="ka-GE"/>
              </w:rPr>
            </w:pPr>
            <w:r w:rsidRPr="00796D5A">
              <w:rPr>
                <w:rFonts w:ascii="Sylfaen" w:hAnsi="Sylfaen"/>
                <w:sz w:val="24"/>
                <w:szCs w:val="24"/>
                <w:lang w:val="ka-GE"/>
              </w:rPr>
              <w:t>ბულოზური ექსფოლიაციური-დერმატიტი</w:t>
            </w:r>
          </w:p>
        </w:tc>
        <w:tc>
          <w:tcPr>
            <w:tcW w:w="2340" w:type="dxa"/>
          </w:tcPr>
          <w:p w14:paraId="0BC9306B" w14:textId="77777777" w:rsidR="00335713" w:rsidRPr="00796D5A" w:rsidRDefault="00335713"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335713" w:rsidRPr="00796D5A" w14:paraId="58FEE226" w14:textId="77777777" w:rsidTr="00E46FB0">
        <w:trPr>
          <w:trHeight w:val="350"/>
        </w:trPr>
        <w:tc>
          <w:tcPr>
            <w:tcW w:w="7758" w:type="dxa"/>
          </w:tcPr>
          <w:p w14:paraId="51E4A37C" w14:textId="77777777" w:rsidR="00335713" w:rsidRPr="00796D5A" w:rsidRDefault="00335713" w:rsidP="00BF591D">
            <w:pPr>
              <w:jc w:val="both"/>
              <w:rPr>
                <w:rFonts w:ascii="Sylfaen" w:hAnsi="Sylfaen"/>
                <w:sz w:val="24"/>
                <w:szCs w:val="24"/>
                <w:lang w:val="ka-GE"/>
              </w:rPr>
            </w:pPr>
            <w:r w:rsidRPr="00796D5A">
              <w:rPr>
                <w:rFonts w:ascii="Sylfaen" w:hAnsi="Sylfaen"/>
                <w:sz w:val="24"/>
                <w:szCs w:val="24"/>
                <w:lang w:val="ka-GE"/>
              </w:rPr>
              <w:t>მწვავე გენერალიზებული ეგზანთემური პუსტულოზი (AGEP)</w:t>
            </w:r>
            <w:r w:rsidRPr="00796D5A">
              <w:rPr>
                <w:rFonts w:ascii="Sylfaen" w:hAnsi="Sylfaen"/>
                <w:sz w:val="24"/>
                <w:szCs w:val="24"/>
                <w:vertAlign w:val="superscript"/>
                <w:lang w:val="ka-GE"/>
              </w:rPr>
              <w:t xml:space="preserve">9 </w:t>
            </w:r>
          </w:p>
        </w:tc>
        <w:tc>
          <w:tcPr>
            <w:tcW w:w="2340" w:type="dxa"/>
          </w:tcPr>
          <w:p w14:paraId="4B60BB51" w14:textId="77777777" w:rsidR="00335713" w:rsidRPr="00796D5A" w:rsidRDefault="000C76DE" w:rsidP="00BF591D">
            <w:pPr>
              <w:jc w:val="both"/>
              <w:rPr>
                <w:rFonts w:ascii="Sylfaen" w:hAnsi="Sylfaen"/>
                <w:sz w:val="24"/>
                <w:szCs w:val="24"/>
                <w:lang w:val="ka-GE"/>
              </w:rPr>
            </w:pPr>
            <w:r w:rsidRPr="00796D5A">
              <w:rPr>
                <w:rFonts w:ascii="Sylfaen" w:hAnsi="Sylfaen"/>
                <w:sz w:val="24"/>
                <w:szCs w:val="24"/>
                <w:lang w:val="ka-GE"/>
              </w:rPr>
              <w:t>არ</w:t>
            </w:r>
            <w:r w:rsidR="00335713" w:rsidRPr="00796D5A">
              <w:rPr>
                <w:rFonts w:ascii="Sylfaen" w:hAnsi="Sylfaen"/>
                <w:sz w:val="24"/>
                <w:szCs w:val="24"/>
                <w:lang w:val="ka-GE"/>
              </w:rPr>
              <w:t xml:space="preserve"> </w:t>
            </w:r>
            <w:r w:rsidR="00C30877" w:rsidRPr="00796D5A">
              <w:rPr>
                <w:rFonts w:ascii="Sylfaen" w:hAnsi="Sylfaen"/>
                <w:sz w:val="24"/>
                <w:szCs w:val="24"/>
                <w:lang w:val="ka-GE"/>
              </w:rPr>
              <w:t>ა</w:t>
            </w:r>
            <w:r w:rsidR="00335713" w:rsidRPr="00796D5A">
              <w:rPr>
                <w:rFonts w:ascii="Sylfaen" w:hAnsi="Sylfaen"/>
                <w:sz w:val="24"/>
                <w:szCs w:val="24"/>
                <w:lang w:val="ka-GE"/>
              </w:rPr>
              <w:t>რის ცნობილი</w:t>
            </w:r>
          </w:p>
        </w:tc>
      </w:tr>
      <w:tr w:rsidR="000C76DE" w:rsidRPr="00796D5A" w14:paraId="6A8AAD8D" w14:textId="77777777" w:rsidTr="00E46FB0">
        <w:trPr>
          <w:trHeight w:val="350"/>
        </w:trPr>
        <w:tc>
          <w:tcPr>
            <w:tcW w:w="7758" w:type="dxa"/>
          </w:tcPr>
          <w:p w14:paraId="4536AFD5" w14:textId="77777777" w:rsidR="000C76DE" w:rsidRPr="00796D5A" w:rsidRDefault="000C76DE" w:rsidP="00BF591D">
            <w:pPr>
              <w:jc w:val="both"/>
              <w:rPr>
                <w:rFonts w:ascii="Sylfaen" w:hAnsi="Sylfaen"/>
                <w:sz w:val="24"/>
                <w:szCs w:val="24"/>
                <w:lang w:val="ka-GE"/>
              </w:rPr>
            </w:pPr>
            <w:r w:rsidRPr="00796D5A">
              <w:rPr>
                <w:rFonts w:ascii="Sylfaen" w:hAnsi="Sylfaen"/>
                <w:sz w:val="24"/>
                <w:szCs w:val="24"/>
                <w:lang w:val="ka-GE"/>
              </w:rPr>
              <w:t>წამლისმიერი რეაქცია ეოზინოფილიით და სისტემური სიმპტომებით (DRESS)</w:t>
            </w:r>
          </w:p>
        </w:tc>
        <w:tc>
          <w:tcPr>
            <w:tcW w:w="2340" w:type="dxa"/>
          </w:tcPr>
          <w:p w14:paraId="5E046B06" w14:textId="77777777" w:rsidR="000C76DE" w:rsidRPr="00796D5A" w:rsidRDefault="000C76DE"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E909A2" w:rsidRPr="00796D5A" w14:paraId="23295797" w14:textId="77777777" w:rsidTr="006854BE">
        <w:trPr>
          <w:trHeight w:val="350"/>
        </w:trPr>
        <w:tc>
          <w:tcPr>
            <w:tcW w:w="10098" w:type="dxa"/>
            <w:gridSpan w:val="2"/>
          </w:tcPr>
          <w:p w14:paraId="6530FB66" w14:textId="12FAE480" w:rsidR="00E909A2" w:rsidRPr="00796D5A" w:rsidRDefault="00770B0A" w:rsidP="00BF591D">
            <w:pPr>
              <w:jc w:val="both"/>
              <w:rPr>
                <w:rFonts w:ascii="Sylfaen" w:hAnsi="Sylfaen"/>
                <w:sz w:val="24"/>
                <w:szCs w:val="24"/>
                <w:lang w:val="ka-GE"/>
              </w:rPr>
            </w:pPr>
            <w:r w:rsidRPr="00796D5A">
              <w:rPr>
                <w:rFonts w:ascii="Sylfaen" w:hAnsi="Sylfaen"/>
                <w:sz w:val="24"/>
                <w:szCs w:val="24"/>
                <w:u w:val="single"/>
                <w:lang w:val="ka-GE"/>
              </w:rPr>
              <w:t xml:space="preserve">დარღვევები </w:t>
            </w:r>
            <w:r w:rsidR="00E909A2" w:rsidRPr="00796D5A">
              <w:rPr>
                <w:rFonts w:ascii="Sylfaen" w:hAnsi="Sylfaen"/>
                <w:sz w:val="24"/>
                <w:szCs w:val="24"/>
                <w:u w:val="single"/>
                <w:lang w:val="ka-GE"/>
              </w:rPr>
              <w:t>თირკმელების და საშარდე გზების</w:t>
            </w:r>
            <w:r w:rsidRPr="00796D5A">
              <w:rPr>
                <w:rFonts w:ascii="Sylfaen" w:hAnsi="Sylfaen"/>
                <w:sz w:val="24"/>
                <w:szCs w:val="24"/>
                <w:u w:val="single"/>
                <w:lang w:val="ka-GE"/>
              </w:rPr>
              <w:t xml:space="preserve"> მხრივ</w:t>
            </w:r>
            <w:r w:rsidR="00E909A2" w:rsidRPr="00796D5A">
              <w:rPr>
                <w:rFonts w:ascii="Sylfaen" w:hAnsi="Sylfaen"/>
                <w:sz w:val="24"/>
                <w:szCs w:val="24"/>
                <w:lang w:val="ka-GE"/>
              </w:rPr>
              <w:t>:</w:t>
            </w:r>
          </w:p>
        </w:tc>
      </w:tr>
      <w:tr w:rsidR="00E909A2" w:rsidRPr="00796D5A" w14:paraId="045D8C7D" w14:textId="77777777" w:rsidTr="00E46FB0">
        <w:trPr>
          <w:trHeight w:val="350"/>
        </w:trPr>
        <w:tc>
          <w:tcPr>
            <w:tcW w:w="7758" w:type="dxa"/>
          </w:tcPr>
          <w:p w14:paraId="0412060A" w14:textId="77777777" w:rsidR="00E909A2" w:rsidRPr="00796D5A" w:rsidRDefault="00FB7E83" w:rsidP="00E909A2">
            <w:pPr>
              <w:jc w:val="both"/>
              <w:rPr>
                <w:rFonts w:ascii="Sylfaen" w:hAnsi="Sylfaen"/>
                <w:sz w:val="24"/>
                <w:szCs w:val="24"/>
                <w:lang w:val="ka-GE"/>
              </w:rPr>
            </w:pPr>
            <w:r w:rsidRPr="00796D5A">
              <w:rPr>
                <w:rFonts w:ascii="Sylfaen" w:hAnsi="Sylfaen"/>
                <w:sz w:val="24"/>
                <w:szCs w:val="24"/>
                <w:lang w:val="ka-GE"/>
              </w:rPr>
              <w:t>ინტერსტიციული ნეფრიტი</w:t>
            </w:r>
          </w:p>
        </w:tc>
        <w:tc>
          <w:tcPr>
            <w:tcW w:w="2340" w:type="dxa"/>
          </w:tcPr>
          <w:p w14:paraId="427E5A5D" w14:textId="77777777" w:rsidR="00E909A2" w:rsidRPr="00796D5A" w:rsidRDefault="00FB7E83"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0C2F93" w:rsidRPr="00796D5A" w14:paraId="3F882359" w14:textId="77777777" w:rsidTr="00E46FB0">
        <w:trPr>
          <w:trHeight w:val="350"/>
        </w:trPr>
        <w:tc>
          <w:tcPr>
            <w:tcW w:w="7758" w:type="dxa"/>
          </w:tcPr>
          <w:p w14:paraId="13E33DB4" w14:textId="77777777" w:rsidR="000C2F93" w:rsidRPr="00796D5A" w:rsidRDefault="000C2F93" w:rsidP="00E909A2">
            <w:pPr>
              <w:jc w:val="both"/>
              <w:rPr>
                <w:rFonts w:ascii="Sylfaen" w:hAnsi="Sylfaen"/>
                <w:sz w:val="24"/>
                <w:szCs w:val="24"/>
                <w:lang w:val="ka-GE"/>
              </w:rPr>
            </w:pPr>
            <w:r w:rsidRPr="00796D5A">
              <w:rPr>
                <w:rFonts w:ascii="Sylfaen" w:hAnsi="Sylfaen"/>
                <w:sz w:val="24"/>
                <w:szCs w:val="24"/>
                <w:lang w:val="ka-GE"/>
              </w:rPr>
              <w:t>კრისტალურია</w:t>
            </w:r>
            <w:r w:rsidRPr="00796D5A">
              <w:rPr>
                <w:rFonts w:ascii="Sylfaen" w:hAnsi="Sylfaen"/>
                <w:sz w:val="24"/>
                <w:szCs w:val="24"/>
                <w:vertAlign w:val="superscript"/>
                <w:lang w:val="ka-GE"/>
              </w:rPr>
              <w:t>8</w:t>
            </w:r>
          </w:p>
        </w:tc>
        <w:tc>
          <w:tcPr>
            <w:tcW w:w="2340" w:type="dxa"/>
          </w:tcPr>
          <w:p w14:paraId="0FC2CEE7" w14:textId="77777777" w:rsidR="000C2F93" w:rsidRPr="00796D5A" w:rsidRDefault="000C2F93" w:rsidP="00BF591D">
            <w:pPr>
              <w:jc w:val="both"/>
              <w:rPr>
                <w:rFonts w:ascii="Sylfaen" w:hAnsi="Sylfaen"/>
                <w:sz w:val="24"/>
                <w:szCs w:val="24"/>
                <w:lang w:val="ka-GE"/>
              </w:rPr>
            </w:pPr>
            <w:r w:rsidRPr="00796D5A">
              <w:rPr>
                <w:rFonts w:ascii="Sylfaen" w:hAnsi="Sylfaen"/>
                <w:sz w:val="24"/>
                <w:szCs w:val="24"/>
                <w:lang w:val="ka-GE"/>
              </w:rPr>
              <w:t>არ არის ცნობილი</w:t>
            </w:r>
          </w:p>
        </w:tc>
      </w:tr>
      <w:tr w:rsidR="00584A27" w:rsidRPr="00796D5A" w14:paraId="159CCF9F" w14:textId="77777777" w:rsidTr="006854BE">
        <w:trPr>
          <w:trHeight w:val="350"/>
        </w:trPr>
        <w:tc>
          <w:tcPr>
            <w:tcW w:w="10098" w:type="dxa"/>
            <w:gridSpan w:val="2"/>
          </w:tcPr>
          <w:p w14:paraId="64C0E658" w14:textId="36D3D5D0" w:rsidR="00584A27" w:rsidRPr="00796D5A" w:rsidRDefault="00584A27" w:rsidP="00584A27">
            <w:pPr>
              <w:jc w:val="both"/>
              <w:rPr>
                <w:rFonts w:ascii="Sylfaen" w:hAnsi="Sylfaen"/>
                <w:sz w:val="24"/>
                <w:szCs w:val="24"/>
                <w:lang w:val="ka-GE"/>
              </w:rPr>
            </w:pPr>
            <w:r w:rsidRPr="00796D5A">
              <w:rPr>
                <w:rFonts w:ascii="Sylfaen" w:hAnsi="Sylfaen"/>
                <w:sz w:val="24"/>
                <w:szCs w:val="24"/>
                <w:vertAlign w:val="superscript"/>
                <w:lang w:val="ka-GE"/>
              </w:rPr>
              <w:t>1</w:t>
            </w:r>
            <w:r w:rsidRPr="00796D5A">
              <w:rPr>
                <w:rFonts w:ascii="Sylfaen" w:hAnsi="Sylfaen"/>
                <w:sz w:val="24"/>
                <w:szCs w:val="24"/>
                <w:lang w:val="ka-GE"/>
              </w:rPr>
              <w:t xml:space="preserve"> იხილეთ </w:t>
            </w:r>
            <w:r w:rsidR="00276A16" w:rsidRPr="00796D5A">
              <w:rPr>
                <w:rFonts w:ascii="Sylfaen" w:hAnsi="Sylfaen"/>
                <w:sz w:val="24"/>
                <w:szCs w:val="24"/>
                <w:lang w:val="ka-GE"/>
              </w:rPr>
              <w:t>თავი</w:t>
            </w:r>
            <w:r w:rsidRPr="00796D5A">
              <w:rPr>
                <w:rFonts w:ascii="Sylfaen" w:hAnsi="Sylfaen"/>
                <w:sz w:val="24"/>
                <w:szCs w:val="24"/>
                <w:lang w:val="ka-GE"/>
              </w:rPr>
              <w:t xml:space="preserve"> 4.4</w:t>
            </w:r>
          </w:p>
          <w:p w14:paraId="5751B614" w14:textId="42FA9E40" w:rsidR="00584A27" w:rsidRPr="00796D5A" w:rsidRDefault="00584A27" w:rsidP="00584A27">
            <w:pPr>
              <w:jc w:val="both"/>
              <w:rPr>
                <w:rFonts w:ascii="Sylfaen" w:hAnsi="Sylfaen"/>
                <w:sz w:val="24"/>
                <w:szCs w:val="24"/>
                <w:lang w:val="ka-GE"/>
              </w:rPr>
            </w:pPr>
            <w:r w:rsidRPr="00796D5A">
              <w:rPr>
                <w:rFonts w:ascii="Sylfaen" w:hAnsi="Sylfaen"/>
                <w:sz w:val="24"/>
                <w:szCs w:val="24"/>
                <w:vertAlign w:val="superscript"/>
                <w:lang w:val="ka-GE"/>
              </w:rPr>
              <w:t>2</w:t>
            </w:r>
            <w:r w:rsidRPr="00796D5A">
              <w:rPr>
                <w:rFonts w:ascii="Sylfaen" w:hAnsi="Sylfaen"/>
                <w:sz w:val="24"/>
                <w:szCs w:val="24"/>
                <w:lang w:val="ka-GE"/>
              </w:rPr>
              <w:t xml:space="preserve"> იხილეთ </w:t>
            </w:r>
            <w:r w:rsidR="00276A16" w:rsidRPr="00796D5A">
              <w:rPr>
                <w:rFonts w:ascii="Sylfaen" w:hAnsi="Sylfaen"/>
                <w:sz w:val="24"/>
                <w:szCs w:val="24"/>
                <w:lang w:val="ka-GE"/>
              </w:rPr>
              <w:t>თავი</w:t>
            </w:r>
            <w:r w:rsidRPr="00796D5A">
              <w:rPr>
                <w:rFonts w:ascii="Sylfaen" w:hAnsi="Sylfaen"/>
                <w:sz w:val="24"/>
                <w:szCs w:val="24"/>
                <w:lang w:val="ka-GE"/>
              </w:rPr>
              <w:t xml:space="preserve"> 4.4</w:t>
            </w:r>
          </w:p>
          <w:p w14:paraId="74C2FD9F" w14:textId="2F6AD4F1" w:rsidR="00584A27" w:rsidRPr="00796D5A" w:rsidRDefault="00584A27" w:rsidP="00584A27">
            <w:pPr>
              <w:jc w:val="both"/>
              <w:rPr>
                <w:rFonts w:ascii="Sylfaen" w:hAnsi="Sylfaen"/>
                <w:sz w:val="24"/>
                <w:szCs w:val="24"/>
                <w:lang w:val="ka-GE"/>
              </w:rPr>
            </w:pPr>
            <w:r w:rsidRPr="00796D5A">
              <w:rPr>
                <w:rFonts w:ascii="Sylfaen" w:hAnsi="Sylfaen"/>
                <w:sz w:val="24"/>
                <w:szCs w:val="24"/>
                <w:vertAlign w:val="superscript"/>
                <w:lang w:val="ka-GE"/>
              </w:rPr>
              <w:t>3</w:t>
            </w:r>
            <w:r w:rsidRPr="00796D5A">
              <w:rPr>
                <w:rFonts w:ascii="Sylfaen" w:hAnsi="Sylfaen"/>
                <w:sz w:val="24"/>
                <w:szCs w:val="24"/>
                <w:lang w:val="ka-GE"/>
              </w:rPr>
              <w:t xml:space="preserve"> გულისრევა უფრო ხშირად </w:t>
            </w:r>
            <w:r w:rsidR="004B5CA3" w:rsidRPr="00796D5A">
              <w:rPr>
                <w:rFonts w:ascii="Sylfaen" w:hAnsi="Sylfaen"/>
                <w:sz w:val="24"/>
                <w:szCs w:val="24"/>
                <w:lang w:val="ka-GE"/>
              </w:rPr>
              <w:t>დაკავშირებულია</w:t>
            </w:r>
            <w:r w:rsidRPr="00796D5A">
              <w:rPr>
                <w:rFonts w:ascii="Sylfaen" w:hAnsi="Sylfaen"/>
                <w:sz w:val="24"/>
                <w:szCs w:val="24"/>
                <w:lang w:val="ka-GE"/>
              </w:rPr>
              <w:t xml:space="preserve"> უფრო მაღალ პერორალურ დოზებთან. თუ </w:t>
            </w:r>
            <w:r w:rsidR="004B5CA3" w:rsidRPr="00796D5A">
              <w:rPr>
                <w:rFonts w:ascii="Sylfaen" w:hAnsi="Sylfaen"/>
                <w:sz w:val="24"/>
                <w:szCs w:val="24"/>
                <w:lang w:val="ka-GE"/>
              </w:rPr>
              <w:t xml:space="preserve">აშკარად გამოხატულია </w:t>
            </w:r>
            <w:r w:rsidR="00770B0A" w:rsidRPr="00796D5A">
              <w:rPr>
                <w:rFonts w:ascii="Sylfaen" w:hAnsi="Sylfaen"/>
                <w:sz w:val="24"/>
                <w:szCs w:val="24"/>
                <w:lang w:val="ka-GE"/>
              </w:rPr>
              <w:t xml:space="preserve">რეაქციები </w:t>
            </w:r>
            <w:r w:rsidRPr="00796D5A">
              <w:rPr>
                <w:rFonts w:ascii="Sylfaen" w:hAnsi="Sylfaen"/>
                <w:sz w:val="24"/>
                <w:szCs w:val="24"/>
                <w:lang w:val="ka-GE"/>
              </w:rPr>
              <w:t>კუჭ-ნაწლავის</w:t>
            </w:r>
            <w:r w:rsidR="00E25AF2" w:rsidRPr="00796D5A">
              <w:rPr>
                <w:rFonts w:ascii="Sylfaen" w:hAnsi="Sylfaen"/>
                <w:sz w:val="24"/>
                <w:szCs w:val="24"/>
              </w:rPr>
              <w:t xml:space="preserve"> </w:t>
            </w:r>
            <w:r w:rsidR="0013127C" w:rsidRPr="00796D5A">
              <w:rPr>
                <w:rFonts w:ascii="Sylfaen" w:hAnsi="Sylfaen"/>
                <w:sz w:val="24"/>
                <w:szCs w:val="24"/>
                <w:lang w:val="ka-GE"/>
              </w:rPr>
              <w:t>მხრივ</w:t>
            </w:r>
            <w:r w:rsidRPr="00796D5A">
              <w:rPr>
                <w:rFonts w:ascii="Sylfaen" w:hAnsi="Sylfaen"/>
                <w:sz w:val="24"/>
                <w:szCs w:val="24"/>
                <w:lang w:val="ka-GE"/>
              </w:rPr>
              <w:t>, ისინი შეიძლება შემცირდეს კლავიციდის მიღები</w:t>
            </w:r>
            <w:r w:rsidR="00770B0A" w:rsidRPr="00796D5A">
              <w:rPr>
                <w:rFonts w:ascii="Sylfaen" w:hAnsi="Sylfaen"/>
                <w:sz w:val="24"/>
                <w:szCs w:val="24"/>
                <w:lang w:val="ka-GE"/>
              </w:rPr>
              <w:t>თ</w:t>
            </w:r>
            <w:r w:rsidRPr="00796D5A">
              <w:rPr>
                <w:rFonts w:ascii="Sylfaen" w:hAnsi="Sylfaen"/>
                <w:sz w:val="24"/>
                <w:szCs w:val="24"/>
                <w:lang w:val="ka-GE"/>
              </w:rPr>
              <w:t xml:space="preserve"> ჭამის და</w:t>
            </w:r>
            <w:r w:rsidR="008F0D57" w:rsidRPr="00796D5A">
              <w:rPr>
                <w:rFonts w:ascii="Sylfaen" w:hAnsi="Sylfaen"/>
                <w:sz w:val="24"/>
                <w:szCs w:val="24"/>
                <w:lang w:val="ka-GE"/>
              </w:rPr>
              <w:t>წყების</w:t>
            </w:r>
            <w:r w:rsidR="00E25AF2" w:rsidRPr="00796D5A">
              <w:rPr>
                <w:rFonts w:ascii="Sylfaen" w:hAnsi="Sylfaen"/>
                <w:sz w:val="24"/>
                <w:szCs w:val="24"/>
              </w:rPr>
              <w:t xml:space="preserve"> </w:t>
            </w:r>
            <w:r w:rsidR="00E25AF2" w:rsidRPr="00796D5A">
              <w:rPr>
                <w:rFonts w:ascii="Sylfaen" w:hAnsi="Sylfaen"/>
                <w:sz w:val="24"/>
                <w:szCs w:val="24"/>
                <w:lang w:val="ka-GE"/>
              </w:rPr>
              <w:t>დროს</w:t>
            </w:r>
            <w:r w:rsidRPr="00796D5A">
              <w:rPr>
                <w:rFonts w:ascii="Sylfaen" w:hAnsi="Sylfaen"/>
                <w:sz w:val="24"/>
                <w:szCs w:val="24"/>
                <w:lang w:val="ka-GE"/>
              </w:rPr>
              <w:t>.</w:t>
            </w:r>
          </w:p>
          <w:p w14:paraId="7788AD3A" w14:textId="334831B3" w:rsidR="00584A27" w:rsidRPr="00796D5A" w:rsidRDefault="00584A27" w:rsidP="00584A27">
            <w:pPr>
              <w:jc w:val="both"/>
              <w:rPr>
                <w:rFonts w:ascii="Sylfaen" w:hAnsi="Sylfaen"/>
                <w:sz w:val="24"/>
                <w:szCs w:val="24"/>
                <w:lang w:val="ka-GE"/>
              </w:rPr>
            </w:pPr>
            <w:r w:rsidRPr="00796D5A">
              <w:rPr>
                <w:rFonts w:ascii="Sylfaen" w:hAnsi="Sylfaen"/>
                <w:sz w:val="24"/>
                <w:szCs w:val="24"/>
                <w:vertAlign w:val="superscript"/>
                <w:lang w:val="ka-GE"/>
              </w:rPr>
              <w:t>4</w:t>
            </w:r>
            <w:r w:rsidRPr="00796D5A">
              <w:rPr>
                <w:rFonts w:ascii="Sylfaen" w:hAnsi="Sylfaen"/>
                <w:sz w:val="24"/>
                <w:szCs w:val="24"/>
                <w:lang w:val="ka-GE"/>
              </w:rPr>
              <w:t xml:space="preserve"> ფსევდომემბრანული კოლიტისა და ჰემორაგიული კოლიტის ჩათვლით (იხ. </w:t>
            </w:r>
            <w:r w:rsidR="00276A16" w:rsidRPr="00796D5A">
              <w:rPr>
                <w:rFonts w:ascii="Sylfaen" w:hAnsi="Sylfaen"/>
                <w:sz w:val="24"/>
                <w:szCs w:val="24"/>
                <w:lang w:val="ka-GE"/>
              </w:rPr>
              <w:t>თავი</w:t>
            </w:r>
            <w:r w:rsidRPr="00796D5A">
              <w:rPr>
                <w:rFonts w:ascii="Sylfaen" w:hAnsi="Sylfaen"/>
                <w:sz w:val="24"/>
                <w:szCs w:val="24"/>
                <w:lang w:val="ka-GE"/>
              </w:rPr>
              <w:t xml:space="preserve"> 4.4)</w:t>
            </w:r>
            <w:r w:rsidR="004B5CA3" w:rsidRPr="00796D5A">
              <w:rPr>
                <w:rFonts w:ascii="Sylfaen" w:hAnsi="Sylfaen"/>
                <w:sz w:val="24"/>
                <w:szCs w:val="24"/>
                <w:lang w:val="ka-GE"/>
              </w:rPr>
              <w:t>.</w:t>
            </w:r>
          </w:p>
          <w:p w14:paraId="516A7CA3" w14:textId="2124C96E" w:rsidR="00584A27" w:rsidRPr="00796D5A" w:rsidRDefault="00584A27" w:rsidP="00584A27">
            <w:pPr>
              <w:jc w:val="both"/>
              <w:rPr>
                <w:rFonts w:ascii="Sylfaen" w:hAnsi="Sylfaen"/>
                <w:sz w:val="24"/>
                <w:szCs w:val="24"/>
                <w:lang w:val="ka-GE"/>
              </w:rPr>
            </w:pPr>
            <w:r w:rsidRPr="00796D5A">
              <w:rPr>
                <w:rFonts w:ascii="Sylfaen" w:hAnsi="Sylfaen"/>
                <w:sz w:val="24"/>
                <w:szCs w:val="24"/>
                <w:vertAlign w:val="superscript"/>
                <w:lang w:val="ka-GE"/>
              </w:rPr>
              <w:t>5</w:t>
            </w:r>
            <w:r w:rsidRPr="00796D5A">
              <w:rPr>
                <w:rFonts w:ascii="Sylfaen" w:hAnsi="Sylfaen"/>
                <w:sz w:val="24"/>
                <w:szCs w:val="24"/>
                <w:lang w:val="ka-GE"/>
              </w:rPr>
              <w:t xml:space="preserve"> AST და/ან ALT-ის ზომიერი მატება აღინიშნა პაციენტებში, რომლებიც მკურნალობდნენ ბეტა-ლაქტამ</w:t>
            </w:r>
            <w:r w:rsidR="00770B0A" w:rsidRPr="00796D5A">
              <w:rPr>
                <w:rFonts w:ascii="Sylfaen" w:hAnsi="Sylfaen"/>
                <w:sz w:val="24"/>
                <w:szCs w:val="24"/>
                <w:lang w:val="ka-GE"/>
              </w:rPr>
              <w:t>ების</w:t>
            </w:r>
            <w:r w:rsidRPr="00796D5A">
              <w:rPr>
                <w:rFonts w:ascii="Sylfaen" w:hAnsi="Sylfaen"/>
                <w:sz w:val="24"/>
                <w:szCs w:val="24"/>
                <w:lang w:val="ka-GE"/>
              </w:rPr>
              <w:t xml:space="preserve"> </w:t>
            </w:r>
            <w:r w:rsidR="00770B0A" w:rsidRPr="00796D5A">
              <w:rPr>
                <w:rFonts w:ascii="Sylfaen" w:hAnsi="Sylfaen"/>
                <w:sz w:val="24"/>
                <w:szCs w:val="24"/>
                <w:lang w:val="ka-GE"/>
              </w:rPr>
              <w:t>ჯგუფის</w:t>
            </w:r>
            <w:r w:rsidRPr="00796D5A">
              <w:rPr>
                <w:rFonts w:ascii="Sylfaen" w:hAnsi="Sylfaen"/>
                <w:sz w:val="24"/>
                <w:szCs w:val="24"/>
                <w:lang w:val="ka-GE"/>
              </w:rPr>
              <w:t xml:space="preserve"> ანტიბიოტიკებით, მაგრამ ამ შედეგების მნიშვნელობა უცნობია.</w:t>
            </w:r>
          </w:p>
          <w:p w14:paraId="7D3C48B6" w14:textId="1141AE72" w:rsidR="00584A27" w:rsidRPr="00796D5A" w:rsidRDefault="00584A27" w:rsidP="00584A27">
            <w:pPr>
              <w:jc w:val="both"/>
              <w:rPr>
                <w:rFonts w:ascii="Sylfaen" w:hAnsi="Sylfaen"/>
                <w:sz w:val="24"/>
                <w:szCs w:val="24"/>
                <w:lang w:val="ka-GE"/>
              </w:rPr>
            </w:pPr>
            <w:r w:rsidRPr="00796D5A">
              <w:rPr>
                <w:rFonts w:ascii="Sylfaen" w:hAnsi="Sylfaen"/>
                <w:sz w:val="24"/>
                <w:szCs w:val="24"/>
                <w:vertAlign w:val="superscript"/>
                <w:lang w:val="ka-GE"/>
              </w:rPr>
              <w:t>6</w:t>
            </w:r>
            <w:r w:rsidRPr="00796D5A">
              <w:rPr>
                <w:rFonts w:ascii="Sylfaen" w:hAnsi="Sylfaen"/>
                <w:sz w:val="24"/>
                <w:szCs w:val="24"/>
                <w:lang w:val="ka-GE"/>
              </w:rPr>
              <w:t xml:space="preserve"> ეს მოვლენები აღინიშნა სხვა პენიცილინებისა და ცეფალოსპორინების გამოყენებისას (იხ. </w:t>
            </w:r>
            <w:r w:rsidR="00276A16" w:rsidRPr="00796D5A">
              <w:rPr>
                <w:rFonts w:ascii="Sylfaen" w:hAnsi="Sylfaen"/>
                <w:sz w:val="24"/>
                <w:szCs w:val="24"/>
                <w:lang w:val="ka-GE"/>
              </w:rPr>
              <w:t>თავი</w:t>
            </w:r>
            <w:r w:rsidRPr="00796D5A">
              <w:rPr>
                <w:rFonts w:ascii="Sylfaen" w:hAnsi="Sylfaen"/>
                <w:sz w:val="24"/>
                <w:szCs w:val="24"/>
                <w:lang w:val="ka-GE"/>
              </w:rPr>
              <w:t xml:space="preserve"> 4.4).</w:t>
            </w:r>
          </w:p>
          <w:p w14:paraId="0CBE639C" w14:textId="5A39036B" w:rsidR="00584A27" w:rsidRPr="00796D5A" w:rsidRDefault="00FD1609" w:rsidP="00584A27">
            <w:pPr>
              <w:jc w:val="both"/>
              <w:rPr>
                <w:rFonts w:ascii="Sylfaen" w:hAnsi="Sylfaen"/>
                <w:sz w:val="24"/>
                <w:szCs w:val="24"/>
                <w:lang w:val="ka-GE"/>
              </w:rPr>
            </w:pPr>
            <w:r w:rsidRPr="00796D5A">
              <w:rPr>
                <w:rFonts w:ascii="Sylfaen" w:hAnsi="Sylfaen"/>
                <w:sz w:val="24"/>
                <w:szCs w:val="24"/>
                <w:vertAlign w:val="superscript"/>
                <w:lang w:val="ka-GE"/>
              </w:rPr>
              <w:t xml:space="preserve">7 </w:t>
            </w:r>
            <w:r w:rsidR="00584A27" w:rsidRPr="00796D5A">
              <w:rPr>
                <w:rFonts w:ascii="Sylfaen" w:hAnsi="Sylfaen"/>
                <w:sz w:val="24"/>
                <w:szCs w:val="24"/>
                <w:lang w:val="ka-GE"/>
              </w:rPr>
              <w:t xml:space="preserve">თუ </w:t>
            </w:r>
            <w:r w:rsidRPr="00796D5A">
              <w:rPr>
                <w:rFonts w:ascii="Sylfaen" w:hAnsi="Sylfaen"/>
                <w:sz w:val="24"/>
                <w:szCs w:val="24"/>
                <w:lang w:val="ka-GE"/>
              </w:rPr>
              <w:t>აღინიშნა</w:t>
            </w:r>
            <w:r w:rsidR="00584A27" w:rsidRPr="00796D5A">
              <w:rPr>
                <w:rFonts w:ascii="Sylfaen" w:hAnsi="Sylfaen"/>
                <w:sz w:val="24"/>
                <w:szCs w:val="24"/>
                <w:lang w:val="ka-GE"/>
              </w:rPr>
              <w:t xml:space="preserve"> ჰიპერმგრძნობელობის დერმატიტის რეაქცია, მკურნალობა უნდა შეწყდეს (იხ. </w:t>
            </w:r>
            <w:r w:rsidR="00276A16" w:rsidRPr="00796D5A">
              <w:rPr>
                <w:rFonts w:ascii="Sylfaen" w:hAnsi="Sylfaen"/>
                <w:sz w:val="24"/>
                <w:szCs w:val="24"/>
                <w:lang w:val="ka-GE"/>
              </w:rPr>
              <w:t>თავი</w:t>
            </w:r>
            <w:r w:rsidR="00584A27" w:rsidRPr="00796D5A">
              <w:rPr>
                <w:rFonts w:ascii="Sylfaen" w:hAnsi="Sylfaen"/>
                <w:sz w:val="24"/>
                <w:szCs w:val="24"/>
                <w:lang w:val="ka-GE"/>
              </w:rPr>
              <w:t xml:space="preserve"> 4.4).</w:t>
            </w:r>
          </w:p>
          <w:p w14:paraId="7F0003F3" w14:textId="588CF5E9" w:rsidR="00584A27" w:rsidRPr="00796D5A" w:rsidRDefault="00584A27" w:rsidP="00584A27">
            <w:pPr>
              <w:jc w:val="both"/>
              <w:rPr>
                <w:rFonts w:ascii="Sylfaen" w:hAnsi="Sylfaen"/>
                <w:sz w:val="24"/>
                <w:szCs w:val="24"/>
                <w:lang w:val="ka-GE"/>
              </w:rPr>
            </w:pPr>
            <w:r w:rsidRPr="00796D5A">
              <w:rPr>
                <w:rFonts w:ascii="Sylfaen" w:hAnsi="Sylfaen"/>
                <w:sz w:val="24"/>
                <w:szCs w:val="24"/>
                <w:vertAlign w:val="superscript"/>
                <w:lang w:val="ka-GE"/>
              </w:rPr>
              <w:t>8</w:t>
            </w:r>
            <w:r w:rsidRPr="00796D5A">
              <w:rPr>
                <w:rFonts w:ascii="Sylfaen" w:hAnsi="Sylfaen"/>
                <w:sz w:val="24"/>
                <w:szCs w:val="24"/>
                <w:lang w:val="ka-GE"/>
              </w:rPr>
              <w:t xml:space="preserve"> იხილეთ </w:t>
            </w:r>
            <w:r w:rsidR="00276A16" w:rsidRPr="00796D5A">
              <w:rPr>
                <w:rFonts w:ascii="Sylfaen" w:hAnsi="Sylfaen"/>
                <w:sz w:val="24"/>
                <w:szCs w:val="24"/>
                <w:lang w:val="ka-GE"/>
              </w:rPr>
              <w:t>თავი</w:t>
            </w:r>
            <w:r w:rsidRPr="00796D5A">
              <w:rPr>
                <w:rFonts w:ascii="Sylfaen" w:hAnsi="Sylfaen"/>
                <w:sz w:val="24"/>
                <w:szCs w:val="24"/>
                <w:lang w:val="ka-GE"/>
              </w:rPr>
              <w:t xml:space="preserve"> 4.9</w:t>
            </w:r>
          </w:p>
          <w:p w14:paraId="3EA48EE4" w14:textId="4E3C6997" w:rsidR="00584A27" w:rsidRPr="00796D5A" w:rsidRDefault="00584A27" w:rsidP="00584A27">
            <w:pPr>
              <w:jc w:val="both"/>
              <w:rPr>
                <w:rFonts w:ascii="Sylfaen" w:hAnsi="Sylfaen"/>
                <w:sz w:val="24"/>
                <w:szCs w:val="24"/>
                <w:lang w:val="ka-GE"/>
              </w:rPr>
            </w:pPr>
            <w:r w:rsidRPr="00796D5A">
              <w:rPr>
                <w:rFonts w:ascii="Sylfaen" w:hAnsi="Sylfaen"/>
                <w:sz w:val="24"/>
                <w:szCs w:val="24"/>
                <w:vertAlign w:val="superscript"/>
                <w:lang w:val="ka-GE"/>
              </w:rPr>
              <w:t>9</w:t>
            </w:r>
            <w:r w:rsidRPr="00796D5A">
              <w:rPr>
                <w:rFonts w:ascii="Sylfaen" w:hAnsi="Sylfaen"/>
                <w:sz w:val="24"/>
                <w:szCs w:val="24"/>
                <w:lang w:val="ka-GE"/>
              </w:rPr>
              <w:t xml:space="preserve"> იხილეთ </w:t>
            </w:r>
            <w:r w:rsidR="00276A16" w:rsidRPr="00796D5A">
              <w:rPr>
                <w:rFonts w:ascii="Sylfaen" w:hAnsi="Sylfaen"/>
                <w:sz w:val="24"/>
                <w:szCs w:val="24"/>
                <w:lang w:val="ka-GE"/>
              </w:rPr>
              <w:t>თავი</w:t>
            </w:r>
            <w:r w:rsidRPr="00796D5A">
              <w:rPr>
                <w:rFonts w:ascii="Sylfaen" w:hAnsi="Sylfaen"/>
                <w:sz w:val="24"/>
                <w:szCs w:val="24"/>
                <w:lang w:val="ka-GE"/>
              </w:rPr>
              <w:t xml:space="preserve"> 4.3</w:t>
            </w:r>
          </w:p>
          <w:p w14:paraId="4A0AA65B" w14:textId="4B883C91" w:rsidR="00584A27" w:rsidRPr="00796D5A" w:rsidRDefault="00584A27" w:rsidP="0039199C">
            <w:pPr>
              <w:jc w:val="both"/>
              <w:rPr>
                <w:rFonts w:ascii="Sylfaen" w:hAnsi="Sylfaen"/>
                <w:sz w:val="24"/>
                <w:szCs w:val="24"/>
                <w:lang w:val="ka-GE"/>
              </w:rPr>
            </w:pPr>
            <w:r w:rsidRPr="00796D5A">
              <w:rPr>
                <w:rFonts w:ascii="Sylfaen" w:hAnsi="Sylfaen"/>
                <w:sz w:val="24"/>
                <w:szCs w:val="24"/>
                <w:vertAlign w:val="superscript"/>
                <w:lang w:val="ka-GE"/>
              </w:rPr>
              <w:t>10</w:t>
            </w:r>
            <w:r w:rsidRPr="00796D5A">
              <w:rPr>
                <w:rFonts w:ascii="Sylfaen" w:hAnsi="Sylfaen"/>
                <w:sz w:val="24"/>
                <w:szCs w:val="24"/>
                <w:lang w:val="ka-GE"/>
              </w:rPr>
              <w:t xml:space="preserve"> იხილეთ </w:t>
            </w:r>
            <w:r w:rsidR="00276A16" w:rsidRPr="00796D5A">
              <w:rPr>
                <w:rFonts w:ascii="Sylfaen" w:hAnsi="Sylfaen"/>
                <w:sz w:val="24"/>
                <w:szCs w:val="24"/>
                <w:lang w:val="ka-GE"/>
              </w:rPr>
              <w:t>თავი</w:t>
            </w:r>
            <w:r w:rsidRPr="00796D5A">
              <w:rPr>
                <w:rFonts w:ascii="Sylfaen" w:hAnsi="Sylfaen"/>
                <w:sz w:val="24"/>
                <w:szCs w:val="24"/>
                <w:lang w:val="ka-GE"/>
              </w:rPr>
              <w:t xml:space="preserve"> 4.4</w:t>
            </w:r>
          </w:p>
        </w:tc>
      </w:tr>
    </w:tbl>
    <w:p w14:paraId="3BD5C314" w14:textId="77777777" w:rsidR="003E6208" w:rsidRPr="00796D5A" w:rsidRDefault="003E6208" w:rsidP="00BF591D">
      <w:pPr>
        <w:spacing w:after="0"/>
        <w:jc w:val="both"/>
        <w:rPr>
          <w:rFonts w:ascii="Sylfaen" w:hAnsi="Sylfaen"/>
          <w:sz w:val="24"/>
          <w:szCs w:val="24"/>
          <w:lang w:val="ka-GE"/>
        </w:rPr>
      </w:pPr>
    </w:p>
    <w:p w14:paraId="12A9B893" w14:textId="77777777" w:rsidR="00C16E54" w:rsidRPr="00796D5A" w:rsidRDefault="00C16E54" w:rsidP="00BF591D">
      <w:pPr>
        <w:pStyle w:val="NormalWeb"/>
        <w:spacing w:before="0" w:beforeAutospacing="0" w:after="0" w:afterAutospacing="0" w:line="276" w:lineRule="auto"/>
        <w:textAlignment w:val="top"/>
        <w:rPr>
          <w:rFonts w:ascii="Sylfaen" w:hAnsi="Sylfaen"/>
          <w:b/>
          <w:lang w:val="ka-GE"/>
        </w:rPr>
      </w:pPr>
      <w:r w:rsidRPr="00796D5A">
        <w:rPr>
          <w:rFonts w:ascii="Sylfaen" w:hAnsi="Sylfaen"/>
          <w:b/>
          <w:lang w:val="ka-GE"/>
        </w:rPr>
        <w:t xml:space="preserve">4.9. </w:t>
      </w:r>
      <w:r w:rsidR="00A520EB" w:rsidRPr="00796D5A">
        <w:rPr>
          <w:rFonts w:ascii="Sylfaen" w:hAnsi="Sylfaen"/>
          <w:b/>
          <w:bCs/>
          <w:bdr w:val="none" w:sz="0" w:space="0" w:color="auto" w:frame="1"/>
          <w:lang w:val="ka-GE"/>
        </w:rPr>
        <w:t>ჭარბი დოზირება</w:t>
      </w:r>
    </w:p>
    <w:p w14:paraId="141A9EDF" w14:textId="77777777" w:rsidR="00DD51F8" w:rsidRPr="00796D5A" w:rsidRDefault="00DD51F8" w:rsidP="00DD51F8">
      <w:pPr>
        <w:spacing w:after="0"/>
        <w:jc w:val="both"/>
        <w:rPr>
          <w:rFonts w:ascii="Sylfaen" w:eastAsia="Times New Roman" w:hAnsi="Sylfaen" w:cs="Times New Roman"/>
          <w:sz w:val="24"/>
          <w:szCs w:val="24"/>
          <w:u w:val="single"/>
          <w:lang w:val="ka-GE"/>
        </w:rPr>
      </w:pPr>
      <w:r w:rsidRPr="00796D5A">
        <w:rPr>
          <w:rFonts w:ascii="Sylfaen" w:eastAsia="Times New Roman" w:hAnsi="Sylfaen" w:cs="Times New Roman"/>
          <w:sz w:val="24"/>
          <w:szCs w:val="24"/>
          <w:u w:val="single"/>
          <w:lang w:val="ka-GE"/>
        </w:rPr>
        <w:t>დოზის გადაჭარბების სიმპტომები და ნიშნები</w:t>
      </w:r>
    </w:p>
    <w:p w14:paraId="5C4D7EB7" w14:textId="74A9DE09" w:rsidR="00DD51F8" w:rsidRPr="00796D5A" w:rsidRDefault="00A520EB" w:rsidP="00DD51F8">
      <w:pPr>
        <w:spacing w:after="0"/>
        <w:jc w:val="both"/>
        <w:rPr>
          <w:rFonts w:ascii="Sylfaen" w:eastAsia="Times New Roman" w:hAnsi="Sylfaen" w:cs="Times New Roman"/>
          <w:sz w:val="24"/>
          <w:szCs w:val="24"/>
          <w:lang w:val="ka-GE"/>
        </w:rPr>
      </w:pPr>
      <w:r w:rsidRPr="00796D5A">
        <w:rPr>
          <w:rFonts w:ascii="Sylfaen" w:eastAsia="Times New Roman" w:hAnsi="Sylfaen" w:cs="Times New Roman"/>
          <w:sz w:val="24"/>
          <w:szCs w:val="24"/>
          <w:lang w:val="ka-GE"/>
        </w:rPr>
        <w:t>შესაძლებელია განვითარდეს</w:t>
      </w:r>
      <w:r w:rsidR="00DD51F8" w:rsidRPr="00796D5A">
        <w:rPr>
          <w:rFonts w:ascii="Sylfaen" w:eastAsia="Times New Roman" w:hAnsi="Sylfaen" w:cs="Times New Roman"/>
          <w:sz w:val="24"/>
          <w:szCs w:val="24"/>
          <w:lang w:val="ka-GE"/>
        </w:rPr>
        <w:t xml:space="preserve"> </w:t>
      </w:r>
      <w:r w:rsidR="008959D6" w:rsidRPr="00796D5A">
        <w:rPr>
          <w:rFonts w:ascii="Sylfaen" w:eastAsia="Times New Roman" w:hAnsi="Sylfaen" w:cs="Times New Roman"/>
          <w:sz w:val="24"/>
          <w:szCs w:val="24"/>
          <w:lang w:val="ka-GE"/>
        </w:rPr>
        <w:t>გასტროინტესტინური</w:t>
      </w:r>
      <w:r w:rsidR="00DD51F8" w:rsidRPr="00796D5A">
        <w:rPr>
          <w:rFonts w:ascii="Sylfaen" w:eastAsia="Times New Roman" w:hAnsi="Sylfaen" w:cs="Times New Roman"/>
          <w:sz w:val="24"/>
          <w:szCs w:val="24"/>
          <w:lang w:val="ka-GE"/>
        </w:rPr>
        <w:t xml:space="preserve"> სიმპტომები და </w:t>
      </w:r>
      <w:r w:rsidRPr="00796D5A">
        <w:rPr>
          <w:rFonts w:ascii="Sylfaen" w:eastAsia="Times New Roman" w:hAnsi="Sylfaen" w:cs="Times New Roman"/>
          <w:sz w:val="24"/>
          <w:szCs w:val="24"/>
          <w:lang w:val="ka-GE"/>
        </w:rPr>
        <w:t xml:space="preserve">ასევე </w:t>
      </w:r>
      <w:r w:rsidR="00DD51F8" w:rsidRPr="00796D5A">
        <w:rPr>
          <w:rFonts w:ascii="Sylfaen" w:eastAsia="Times New Roman" w:hAnsi="Sylfaen" w:cs="Times New Roman"/>
          <w:sz w:val="24"/>
          <w:szCs w:val="24"/>
          <w:lang w:val="ka-GE"/>
        </w:rPr>
        <w:t>სითხისა და ელექტროლიტების ბალანსის დარღვევა. აღინიშნა ამოქსიცილინ</w:t>
      </w:r>
      <w:r w:rsidRPr="00796D5A">
        <w:rPr>
          <w:rFonts w:ascii="Sylfaen" w:eastAsia="Times New Roman" w:hAnsi="Sylfaen" w:cs="Times New Roman"/>
          <w:sz w:val="24"/>
          <w:szCs w:val="24"/>
          <w:lang w:val="ka-GE"/>
        </w:rPr>
        <w:t>თან დაკავშირებული</w:t>
      </w:r>
      <w:r w:rsidR="00DD51F8" w:rsidRPr="00796D5A">
        <w:rPr>
          <w:rFonts w:ascii="Sylfaen" w:eastAsia="Times New Roman" w:hAnsi="Sylfaen" w:cs="Times New Roman"/>
          <w:sz w:val="24"/>
          <w:szCs w:val="24"/>
          <w:lang w:val="ka-GE"/>
        </w:rPr>
        <w:t xml:space="preserve"> კრისტალური</w:t>
      </w:r>
      <w:r w:rsidRPr="00796D5A">
        <w:rPr>
          <w:rFonts w:ascii="Sylfaen" w:eastAsia="Times New Roman" w:hAnsi="Sylfaen" w:cs="Times New Roman"/>
          <w:sz w:val="24"/>
          <w:szCs w:val="24"/>
          <w:lang w:val="ka-GE"/>
        </w:rPr>
        <w:t>ის შემთხვევები</w:t>
      </w:r>
      <w:r w:rsidR="00DD51F8" w:rsidRPr="00796D5A">
        <w:rPr>
          <w:rFonts w:ascii="Sylfaen" w:eastAsia="Times New Roman" w:hAnsi="Sylfaen" w:cs="Times New Roman"/>
          <w:sz w:val="24"/>
          <w:szCs w:val="24"/>
          <w:lang w:val="ka-GE"/>
        </w:rPr>
        <w:t>, რომელიც ზოგ შემთხვევაში იწვევ</w:t>
      </w:r>
      <w:r w:rsidR="004142BB" w:rsidRPr="00796D5A">
        <w:rPr>
          <w:rFonts w:ascii="Sylfaen" w:eastAsia="Times New Roman" w:hAnsi="Sylfaen" w:cs="Times New Roman"/>
          <w:sz w:val="24"/>
          <w:szCs w:val="24"/>
          <w:lang w:val="ka-GE"/>
        </w:rPr>
        <w:t>ს</w:t>
      </w:r>
      <w:r w:rsidR="00DD51F8" w:rsidRPr="00796D5A">
        <w:rPr>
          <w:rFonts w:ascii="Sylfaen" w:eastAsia="Times New Roman" w:hAnsi="Sylfaen" w:cs="Times New Roman"/>
          <w:sz w:val="24"/>
          <w:szCs w:val="24"/>
          <w:lang w:val="ka-GE"/>
        </w:rPr>
        <w:t xml:space="preserve"> თირკმელების უკმარისობას (იხ. </w:t>
      </w:r>
      <w:r w:rsidR="00276A16" w:rsidRPr="00796D5A">
        <w:rPr>
          <w:rFonts w:ascii="Sylfaen" w:eastAsia="Times New Roman" w:hAnsi="Sylfaen" w:cs="Times New Roman"/>
          <w:sz w:val="24"/>
          <w:szCs w:val="24"/>
          <w:lang w:val="ka-GE"/>
        </w:rPr>
        <w:t>თავი</w:t>
      </w:r>
      <w:r w:rsidR="00DD51F8" w:rsidRPr="00796D5A">
        <w:rPr>
          <w:rFonts w:ascii="Sylfaen" w:eastAsia="Times New Roman" w:hAnsi="Sylfaen" w:cs="Times New Roman"/>
          <w:sz w:val="24"/>
          <w:szCs w:val="24"/>
          <w:lang w:val="ka-GE"/>
        </w:rPr>
        <w:t xml:space="preserve"> 4.4).</w:t>
      </w:r>
    </w:p>
    <w:p w14:paraId="24032B0B" w14:textId="77777777" w:rsidR="00DD51F8" w:rsidRPr="00796D5A" w:rsidRDefault="00DD51F8" w:rsidP="00DD51F8">
      <w:pPr>
        <w:spacing w:after="0"/>
        <w:jc w:val="both"/>
        <w:rPr>
          <w:rFonts w:ascii="Sylfaen" w:eastAsia="Times New Roman" w:hAnsi="Sylfaen" w:cs="Times New Roman"/>
          <w:sz w:val="24"/>
          <w:szCs w:val="24"/>
          <w:lang w:val="ka-GE"/>
        </w:rPr>
      </w:pPr>
      <w:r w:rsidRPr="00796D5A">
        <w:rPr>
          <w:rFonts w:ascii="Sylfaen" w:eastAsia="Times New Roman" w:hAnsi="Sylfaen" w:cs="Times New Roman"/>
          <w:sz w:val="24"/>
          <w:szCs w:val="24"/>
          <w:lang w:val="ka-GE"/>
        </w:rPr>
        <w:t>თირკმლის ფუნქციის დარღვევის მქონე პაციენტებში ან მაღალი დოზების მიღებისას</w:t>
      </w:r>
      <w:r w:rsidR="004142BB" w:rsidRPr="00796D5A">
        <w:rPr>
          <w:rFonts w:ascii="Sylfaen" w:eastAsia="Times New Roman" w:hAnsi="Sylfaen" w:cs="Times New Roman"/>
          <w:sz w:val="24"/>
          <w:szCs w:val="24"/>
          <w:lang w:val="ka-GE"/>
        </w:rPr>
        <w:t xml:space="preserve"> შეიძლება განვითარდეს კრუნჩხვები</w:t>
      </w:r>
      <w:r w:rsidR="000E722B" w:rsidRPr="00796D5A">
        <w:rPr>
          <w:rFonts w:ascii="Sylfaen" w:eastAsia="Times New Roman" w:hAnsi="Sylfaen" w:cs="Times New Roman"/>
          <w:sz w:val="24"/>
          <w:szCs w:val="24"/>
          <w:lang w:val="ka-GE"/>
        </w:rPr>
        <w:t>.</w:t>
      </w:r>
      <w:r w:rsidR="004142BB" w:rsidRPr="00796D5A">
        <w:rPr>
          <w:rFonts w:ascii="Sylfaen" w:eastAsia="Times New Roman" w:hAnsi="Sylfaen" w:cs="Times New Roman"/>
          <w:sz w:val="24"/>
          <w:szCs w:val="24"/>
          <w:lang w:val="ka-GE"/>
        </w:rPr>
        <w:t xml:space="preserve"> </w:t>
      </w:r>
    </w:p>
    <w:p w14:paraId="28970270" w14:textId="7AE8E968" w:rsidR="00DD51F8" w:rsidRPr="00796D5A" w:rsidRDefault="00DD51F8" w:rsidP="00DD51F8">
      <w:pPr>
        <w:spacing w:after="0"/>
        <w:jc w:val="both"/>
        <w:rPr>
          <w:rFonts w:ascii="Sylfaen" w:eastAsia="Times New Roman" w:hAnsi="Sylfaen" w:cs="Times New Roman"/>
          <w:sz w:val="24"/>
          <w:szCs w:val="24"/>
          <w:lang w:val="ka-GE"/>
        </w:rPr>
      </w:pPr>
      <w:r w:rsidRPr="00796D5A">
        <w:rPr>
          <w:rFonts w:ascii="Sylfaen" w:eastAsia="Times New Roman" w:hAnsi="Sylfaen" w:cs="Times New Roman"/>
          <w:sz w:val="24"/>
          <w:szCs w:val="24"/>
          <w:lang w:val="ka-GE"/>
        </w:rPr>
        <w:t xml:space="preserve">ცნობილია, რომ ამოქსიცილინი </w:t>
      </w:r>
      <w:r w:rsidR="0043542E" w:rsidRPr="00796D5A">
        <w:rPr>
          <w:rFonts w:ascii="Sylfaen" w:eastAsia="Times New Roman" w:hAnsi="Sylfaen" w:cs="Times New Roman"/>
          <w:sz w:val="24"/>
          <w:szCs w:val="24"/>
          <w:lang w:val="ka-GE"/>
        </w:rPr>
        <w:t>ილექება</w:t>
      </w:r>
      <w:r w:rsidRPr="00796D5A">
        <w:rPr>
          <w:rFonts w:ascii="Sylfaen" w:eastAsia="Times New Roman" w:hAnsi="Sylfaen" w:cs="Times New Roman"/>
          <w:sz w:val="24"/>
          <w:szCs w:val="24"/>
          <w:lang w:val="ka-GE"/>
        </w:rPr>
        <w:t xml:space="preserve"> შარდის ბუშტის კათეტერებში, </w:t>
      </w:r>
      <w:r w:rsidR="0043542E" w:rsidRPr="00796D5A">
        <w:rPr>
          <w:rFonts w:ascii="Sylfaen" w:eastAsia="Times New Roman" w:hAnsi="Sylfaen" w:cs="Times New Roman"/>
          <w:sz w:val="24"/>
          <w:szCs w:val="24"/>
          <w:lang w:val="ka-GE"/>
        </w:rPr>
        <w:t>უმეტესწილად</w:t>
      </w:r>
      <w:r w:rsidRPr="00796D5A">
        <w:rPr>
          <w:rFonts w:ascii="Sylfaen" w:eastAsia="Times New Roman" w:hAnsi="Sylfaen" w:cs="Times New Roman"/>
          <w:sz w:val="24"/>
          <w:szCs w:val="24"/>
          <w:lang w:val="ka-GE"/>
        </w:rPr>
        <w:t xml:space="preserve"> დიდი დოზების ინტრავენური შეყვანის შემდეგ. </w:t>
      </w:r>
      <w:r w:rsidR="0043542E" w:rsidRPr="00796D5A">
        <w:rPr>
          <w:rFonts w:ascii="Sylfaen" w:eastAsia="Times New Roman" w:hAnsi="Sylfaen" w:cs="Times New Roman"/>
          <w:sz w:val="24"/>
          <w:szCs w:val="24"/>
          <w:lang w:val="ka-GE"/>
        </w:rPr>
        <w:t>საჭიროა კათეტერების</w:t>
      </w:r>
      <w:r w:rsidRPr="00796D5A">
        <w:rPr>
          <w:rFonts w:ascii="Sylfaen" w:eastAsia="Times New Roman" w:hAnsi="Sylfaen" w:cs="Times New Roman"/>
          <w:sz w:val="24"/>
          <w:szCs w:val="24"/>
          <w:lang w:val="ka-GE"/>
        </w:rPr>
        <w:t xml:space="preserve"> გამავლობის რეგულარული </w:t>
      </w:r>
      <w:r w:rsidR="0043542E" w:rsidRPr="00796D5A">
        <w:rPr>
          <w:rFonts w:ascii="Sylfaen" w:eastAsia="Times New Roman" w:hAnsi="Sylfaen" w:cs="Times New Roman"/>
          <w:sz w:val="24"/>
          <w:szCs w:val="24"/>
          <w:lang w:val="ka-GE"/>
        </w:rPr>
        <w:t>კონტროლი</w:t>
      </w:r>
      <w:r w:rsidRPr="00796D5A">
        <w:rPr>
          <w:rFonts w:ascii="Sylfaen" w:eastAsia="Times New Roman" w:hAnsi="Sylfaen" w:cs="Times New Roman"/>
          <w:sz w:val="24"/>
          <w:szCs w:val="24"/>
          <w:lang w:val="ka-GE"/>
        </w:rPr>
        <w:t xml:space="preserve"> (იხ. </w:t>
      </w:r>
      <w:r w:rsidR="00276A16" w:rsidRPr="00796D5A">
        <w:rPr>
          <w:rFonts w:ascii="Sylfaen" w:eastAsia="Times New Roman" w:hAnsi="Sylfaen" w:cs="Times New Roman"/>
          <w:sz w:val="24"/>
          <w:szCs w:val="24"/>
          <w:lang w:val="ka-GE"/>
        </w:rPr>
        <w:t>თავი</w:t>
      </w:r>
      <w:r w:rsidRPr="00796D5A">
        <w:rPr>
          <w:rFonts w:ascii="Sylfaen" w:eastAsia="Times New Roman" w:hAnsi="Sylfaen" w:cs="Times New Roman"/>
          <w:sz w:val="24"/>
          <w:szCs w:val="24"/>
          <w:lang w:val="ka-GE"/>
        </w:rPr>
        <w:t xml:space="preserve"> 4.4).</w:t>
      </w:r>
    </w:p>
    <w:p w14:paraId="44455A6E" w14:textId="77777777" w:rsidR="00DD51F8" w:rsidRPr="00796D5A" w:rsidRDefault="00DD51F8" w:rsidP="00DD51F8">
      <w:pPr>
        <w:spacing w:after="0"/>
        <w:jc w:val="both"/>
        <w:rPr>
          <w:rFonts w:ascii="Sylfaen" w:eastAsia="Times New Roman" w:hAnsi="Sylfaen" w:cs="Times New Roman"/>
          <w:sz w:val="24"/>
          <w:szCs w:val="24"/>
          <w:lang w:val="ka-GE"/>
        </w:rPr>
      </w:pPr>
    </w:p>
    <w:p w14:paraId="33AAFC56" w14:textId="77777777" w:rsidR="00DD51F8" w:rsidRPr="00796D5A" w:rsidRDefault="00DD51F8" w:rsidP="00DD51F8">
      <w:pPr>
        <w:spacing w:after="0"/>
        <w:jc w:val="both"/>
        <w:rPr>
          <w:rFonts w:ascii="Sylfaen" w:eastAsia="Times New Roman" w:hAnsi="Sylfaen" w:cs="Times New Roman"/>
          <w:sz w:val="24"/>
          <w:szCs w:val="24"/>
          <w:u w:val="single"/>
          <w:lang w:val="ka-GE"/>
        </w:rPr>
      </w:pPr>
      <w:r w:rsidRPr="00796D5A">
        <w:rPr>
          <w:rFonts w:ascii="Sylfaen" w:eastAsia="Times New Roman" w:hAnsi="Sylfaen" w:cs="Times New Roman"/>
          <w:sz w:val="24"/>
          <w:szCs w:val="24"/>
          <w:u w:val="single"/>
          <w:lang w:val="ka-GE"/>
        </w:rPr>
        <w:t>ინტოქსიკაციის მკურნალობა</w:t>
      </w:r>
    </w:p>
    <w:p w14:paraId="419F48EE" w14:textId="3213F8D4" w:rsidR="00DD51F8" w:rsidRPr="004C4ACA" w:rsidRDefault="008959D6" w:rsidP="00DD51F8">
      <w:pPr>
        <w:spacing w:after="0"/>
        <w:jc w:val="both"/>
        <w:rPr>
          <w:rFonts w:ascii="Sylfaen" w:eastAsia="Times New Roman" w:hAnsi="Sylfaen" w:cs="Times New Roman"/>
          <w:sz w:val="24"/>
          <w:szCs w:val="24"/>
          <w:lang w:val="ka-GE"/>
        </w:rPr>
      </w:pPr>
      <w:r w:rsidRPr="00796D5A">
        <w:rPr>
          <w:rFonts w:ascii="Sylfaen" w:eastAsia="Times New Roman" w:hAnsi="Sylfaen" w:cs="Times New Roman"/>
          <w:sz w:val="24"/>
          <w:szCs w:val="24"/>
          <w:lang w:val="ka-GE"/>
        </w:rPr>
        <w:t>გასტროინტესტინური</w:t>
      </w:r>
      <w:r w:rsidR="00DD51F8" w:rsidRPr="00796D5A">
        <w:rPr>
          <w:rFonts w:ascii="Sylfaen" w:eastAsia="Times New Roman" w:hAnsi="Sylfaen" w:cs="Times New Roman"/>
          <w:sz w:val="24"/>
          <w:szCs w:val="24"/>
          <w:lang w:val="ka-GE"/>
        </w:rPr>
        <w:t xml:space="preserve"> სიმპტომებ</w:t>
      </w:r>
      <w:r w:rsidRPr="00796D5A">
        <w:rPr>
          <w:rFonts w:ascii="Sylfaen" w:eastAsia="Times New Roman" w:hAnsi="Sylfaen" w:cs="Times New Roman"/>
          <w:sz w:val="24"/>
          <w:szCs w:val="24"/>
          <w:lang w:val="ka-GE"/>
        </w:rPr>
        <w:t>ის</w:t>
      </w:r>
      <w:r w:rsidR="006171BA" w:rsidRPr="00796D5A">
        <w:rPr>
          <w:rFonts w:ascii="Sylfaen" w:eastAsia="Times New Roman" w:hAnsi="Sylfaen" w:cs="Times New Roman"/>
          <w:sz w:val="24"/>
          <w:szCs w:val="24"/>
          <w:lang w:val="ka-GE"/>
        </w:rPr>
        <w:t xml:space="preserve"> </w:t>
      </w:r>
      <w:r w:rsidRPr="00796D5A">
        <w:rPr>
          <w:rFonts w:ascii="Sylfaen" w:eastAsia="Times New Roman" w:hAnsi="Sylfaen" w:cs="Times New Roman"/>
          <w:sz w:val="24"/>
          <w:szCs w:val="24"/>
          <w:lang w:val="ka-GE"/>
        </w:rPr>
        <w:t>მკურნალობა</w:t>
      </w:r>
      <w:r w:rsidR="00DD51F8" w:rsidRPr="00796D5A">
        <w:rPr>
          <w:rFonts w:ascii="Sylfaen" w:eastAsia="Times New Roman" w:hAnsi="Sylfaen" w:cs="Times New Roman"/>
          <w:sz w:val="24"/>
          <w:szCs w:val="24"/>
          <w:lang w:val="ka-GE"/>
        </w:rPr>
        <w:t xml:space="preserve"> შეიძლება სიმპტომურ</w:t>
      </w:r>
      <w:r w:rsidRPr="00796D5A">
        <w:rPr>
          <w:rFonts w:ascii="Sylfaen" w:eastAsia="Times New Roman" w:hAnsi="Sylfaen" w:cs="Times New Roman"/>
          <w:sz w:val="24"/>
          <w:szCs w:val="24"/>
          <w:lang w:val="ka-GE"/>
        </w:rPr>
        <w:t>ად</w:t>
      </w:r>
      <w:r w:rsidR="00DD51F8" w:rsidRPr="00796D5A">
        <w:rPr>
          <w:rFonts w:ascii="Sylfaen" w:eastAsia="Times New Roman" w:hAnsi="Sylfaen" w:cs="Times New Roman"/>
          <w:sz w:val="24"/>
          <w:szCs w:val="24"/>
          <w:lang w:val="ka-GE"/>
        </w:rPr>
        <w:t>, წყ</w:t>
      </w:r>
      <w:r w:rsidR="00925E10" w:rsidRPr="00796D5A">
        <w:rPr>
          <w:rFonts w:ascii="Sylfaen" w:eastAsia="Times New Roman" w:hAnsi="Sylfaen" w:cs="Times New Roman"/>
          <w:sz w:val="24"/>
          <w:szCs w:val="24"/>
          <w:lang w:val="ka-GE"/>
        </w:rPr>
        <w:t>ალ</w:t>
      </w:r>
      <w:r w:rsidR="00DD51F8" w:rsidRPr="00796D5A">
        <w:rPr>
          <w:rFonts w:ascii="Sylfaen" w:eastAsia="Times New Roman" w:hAnsi="Sylfaen" w:cs="Times New Roman"/>
          <w:sz w:val="24"/>
          <w:szCs w:val="24"/>
          <w:lang w:val="ka-GE"/>
        </w:rPr>
        <w:t>/ელექტროლ</w:t>
      </w:r>
      <w:r w:rsidR="006171BA" w:rsidRPr="00796D5A">
        <w:rPr>
          <w:rFonts w:ascii="Sylfaen" w:eastAsia="Times New Roman" w:hAnsi="Sylfaen" w:cs="Times New Roman"/>
          <w:sz w:val="24"/>
          <w:szCs w:val="24"/>
          <w:lang w:val="ka-GE"/>
        </w:rPr>
        <w:t>იტური ბალანს</w:t>
      </w:r>
      <w:r w:rsidRPr="00796D5A">
        <w:rPr>
          <w:rFonts w:ascii="Sylfaen" w:eastAsia="Times New Roman" w:hAnsi="Sylfaen" w:cs="Times New Roman"/>
          <w:sz w:val="24"/>
          <w:szCs w:val="24"/>
          <w:lang w:val="ka-GE"/>
        </w:rPr>
        <w:t>ზე</w:t>
      </w:r>
      <w:r w:rsidR="006171BA" w:rsidRPr="00796D5A">
        <w:rPr>
          <w:rFonts w:ascii="Sylfaen" w:eastAsia="Times New Roman" w:hAnsi="Sylfaen" w:cs="Times New Roman"/>
          <w:sz w:val="24"/>
          <w:szCs w:val="24"/>
          <w:lang w:val="ka-GE"/>
        </w:rPr>
        <w:t xml:space="preserve"> </w:t>
      </w:r>
      <w:r w:rsidRPr="00796D5A">
        <w:rPr>
          <w:rFonts w:ascii="Sylfaen" w:eastAsia="Times New Roman" w:hAnsi="Sylfaen" w:cs="Times New Roman"/>
          <w:sz w:val="24"/>
          <w:szCs w:val="24"/>
          <w:lang w:val="ka-GE"/>
        </w:rPr>
        <w:t>დაკვირვებით</w:t>
      </w:r>
      <w:r w:rsidR="006171BA" w:rsidRPr="00796D5A">
        <w:rPr>
          <w:rFonts w:ascii="Sylfaen" w:eastAsia="Times New Roman" w:hAnsi="Sylfaen" w:cs="Times New Roman"/>
          <w:sz w:val="24"/>
          <w:szCs w:val="24"/>
          <w:lang w:val="ka-GE"/>
        </w:rPr>
        <w:t>.</w:t>
      </w:r>
    </w:p>
    <w:p w14:paraId="16BDBC90" w14:textId="77777777" w:rsidR="00C91124" w:rsidRPr="004C4ACA" w:rsidRDefault="00DD51F8" w:rsidP="00DD51F8">
      <w:pPr>
        <w:spacing w:after="0"/>
        <w:jc w:val="both"/>
        <w:rPr>
          <w:rFonts w:ascii="Sylfaen" w:eastAsia="Times New Roman" w:hAnsi="Sylfaen" w:cs="Times New Roman"/>
          <w:sz w:val="24"/>
          <w:szCs w:val="24"/>
          <w:lang w:val="ka-GE"/>
        </w:rPr>
      </w:pPr>
      <w:r w:rsidRPr="004C4ACA">
        <w:rPr>
          <w:rFonts w:ascii="Sylfaen" w:eastAsia="Times New Roman" w:hAnsi="Sylfaen" w:cs="Times New Roman"/>
          <w:sz w:val="24"/>
          <w:szCs w:val="24"/>
          <w:lang w:val="ka-GE"/>
        </w:rPr>
        <w:lastRenderedPageBreak/>
        <w:t xml:space="preserve">ამოქსიცილინი/კლავულანის მჟავა შეიძლება </w:t>
      </w:r>
      <w:r w:rsidR="006171BA" w:rsidRPr="004C4ACA">
        <w:rPr>
          <w:rFonts w:ascii="Sylfaen" w:eastAsia="Times New Roman" w:hAnsi="Sylfaen" w:cs="Times New Roman"/>
          <w:sz w:val="24"/>
          <w:szCs w:val="24"/>
          <w:lang w:val="ka-GE"/>
        </w:rPr>
        <w:t>გამოყოფილ</w:t>
      </w:r>
      <w:r w:rsidRPr="004C4ACA">
        <w:rPr>
          <w:rFonts w:ascii="Sylfaen" w:eastAsia="Times New Roman" w:hAnsi="Sylfaen" w:cs="Times New Roman"/>
          <w:sz w:val="24"/>
          <w:szCs w:val="24"/>
          <w:lang w:val="ka-GE"/>
        </w:rPr>
        <w:t xml:space="preserve"> იქნ</w:t>
      </w:r>
      <w:r w:rsidR="006171BA" w:rsidRPr="004C4ACA">
        <w:rPr>
          <w:rFonts w:ascii="Sylfaen" w:eastAsia="Times New Roman" w:hAnsi="Sylfaen" w:cs="Times New Roman"/>
          <w:sz w:val="24"/>
          <w:szCs w:val="24"/>
          <w:lang w:val="ka-GE"/>
        </w:rPr>
        <w:t>ა</w:t>
      </w:r>
      <w:r w:rsidRPr="004C4ACA">
        <w:rPr>
          <w:rFonts w:ascii="Sylfaen" w:eastAsia="Times New Roman" w:hAnsi="Sylfaen" w:cs="Times New Roman"/>
          <w:sz w:val="24"/>
          <w:szCs w:val="24"/>
          <w:lang w:val="ka-GE"/>
        </w:rPr>
        <w:t>ს სისხლის მიმოქცევიდან ჰემოდიალიზი</w:t>
      </w:r>
      <w:r w:rsidR="006171BA" w:rsidRPr="004C4ACA">
        <w:rPr>
          <w:rFonts w:ascii="Sylfaen" w:eastAsia="Times New Roman" w:hAnsi="Sylfaen" w:cs="Times New Roman"/>
          <w:sz w:val="24"/>
          <w:szCs w:val="24"/>
          <w:lang w:val="ka-GE"/>
        </w:rPr>
        <w:t>ს გზით</w:t>
      </w:r>
      <w:r w:rsidR="00C91124" w:rsidRPr="004C4ACA">
        <w:rPr>
          <w:rFonts w:ascii="Sylfaen" w:eastAsia="Times New Roman" w:hAnsi="Sylfaen" w:cs="Times New Roman"/>
          <w:sz w:val="24"/>
          <w:szCs w:val="24"/>
          <w:lang w:val="ka-GE"/>
        </w:rPr>
        <w:t>.</w:t>
      </w:r>
    </w:p>
    <w:p w14:paraId="07F79B96" w14:textId="77777777" w:rsidR="00C91124" w:rsidRPr="004C4ACA" w:rsidRDefault="00C91124" w:rsidP="00BF591D">
      <w:pPr>
        <w:spacing w:after="0"/>
        <w:jc w:val="both"/>
        <w:rPr>
          <w:rFonts w:ascii="Sylfaen" w:eastAsia="Times New Roman" w:hAnsi="Sylfaen" w:cs="Times New Roman"/>
          <w:sz w:val="24"/>
          <w:szCs w:val="24"/>
          <w:lang w:val="ka-GE"/>
        </w:rPr>
      </w:pPr>
    </w:p>
    <w:p w14:paraId="4118709B" w14:textId="77777777" w:rsidR="006C64C3" w:rsidRPr="004C4ACA" w:rsidRDefault="006C64C3" w:rsidP="00BF591D">
      <w:pPr>
        <w:spacing w:after="0"/>
        <w:jc w:val="both"/>
        <w:rPr>
          <w:rFonts w:ascii="Sylfaen" w:hAnsi="Sylfaen"/>
          <w:b/>
          <w:sz w:val="24"/>
          <w:szCs w:val="24"/>
          <w:lang w:val="ka-GE"/>
        </w:rPr>
      </w:pPr>
      <w:r w:rsidRPr="004C4ACA">
        <w:rPr>
          <w:rFonts w:ascii="Sylfaen" w:hAnsi="Sylfaen"/>
          <w:b/>
          <w:sz w:val="24"/>
          <w:szCs w:val="24"/>
          <w:lang w:val="ka-GE"/>
        </w:rPr>
        <w:t>5. ფარმაკოლოგიური თვისებები</w:t>
      </w:r>
    </w:p>
    <w:p w14:paraId="61A4BD1A" w14:textId="77777777" w:rsidR="006C64C3" w:rsidRPr="00796D5A" w:rsidRDefault="006C64C3" w:rsidP="00BF591D">
      <w:pPr>
        <w:spacing w:after="0"/>
        <w:jc w:val="both"/>
        <w:rPr>
          <w:rFonts w:ascii="Sylfaen" w:hAnsi="Sylfaen"/>
          <w:b/>
          <w:sz w:val="24"/>
          <w:szCs w:val="24"/>
          <w:lang w:val="ka-GE"/>
        </w:rPr>
      </w:pPr>
      <w:r w:rsidRPr="004C4ACA">
        <w:rPr>
          <w:rFonts w:ascii="Sylfaen" w:hAnsi="Sylfaen"/>
          <w:b/>
          <w:sz w:val="24"/>
          <w:szCs w:val="24"/>
          <w:lang w:val="ka-GE"/>
        </w:rPr>
        <w:t>5</w:t>
      </w:r>
      <w:r w:rsidRPr="00796D5A">
        <w:rPr>
          <w:rFonts w:ascii="Sylfaen" w:hAnsi="Sylfaen"/>
          <w:b/>
          <w:sz w:val="24"/>
          <w:szCs w:val="24"/>
          <w:lang w:val="ka-GE"/>
        </w:rPr>
        <w:t>.1. ფარმაკოდინამიკური თვისებები</w:t>
      </w:r>
    </w:p>
    <w:p w14:paraId="07F783A3" w14:textId="59BB8846" w:rsidR="000E4F31" w:rsidRPr="00796D5A" w:rsidRDefault="00CC6DBC" w:rsidP="000E4F31">
      <w:pPr>
        <w:spacing w:after="0"/>
        <w:jc w:val="both"/>
        <w:rPr>
          <w:rFonts w:ascii="Sylfaen" w:hAnsi="Sylfaen"/>
          <w:sz w:val="24"/>
          <w:szCs w:val="24"/>
          <w:lang w:val="ka-GE"/>
        </w:rPr>
      </w:pPr>
      <w:r w:rsidRPr="00796D5A">
        <w:rPr>
          <w:rFonts w:ascii="Sylfaen" w:hAnsi="Sylfaen"/>
          <w:b/>
          <w:sz w:val="24"/>
          <w:szCs w:val="24"/>
          <w:lang w:val="ka-GE"/>
        </w:rPr>
        <w:t>ფარმაკოთერაპიული ჯგუფი:</w:t>
      </w:r>
      <w:r w:rsidRPr="00796D5A">
        <w:rPr>
          <w:rFonts w:ascii="Sylfaen" w:hAnsi="Sylfaen"/>
          <w:sz w:val="24"/>
          <w:szCs w:val="24"/>
          <w:lang w:val="ka-GE"/>
        </w:rPr>
        <w:t xml:space="preserve"> </w:t>
      </w:r>
      <w:r w:rsidR="000E4F31" w:rsidRPr="00796D5A">
        <w:rPr>
          <w:rFonts w:ascii="Sylfaen" w:hAnsi="Sylfaen"/>
          <w:sz w:val="24"/>
          <w:szCs w:val="24"/>
          <w:lang w:val="ka-GE"/>
        </w:rPr>
        <w:t>პენიცილინების კომბინაციები, ბეტა-ლაქტამაზას ინჰიბიტორები</w:t>
      </w:r>
      <w:r w:rsidR="008959D6" w:rsidRPr="00796D5A">
        <w:rPr>
          <w:rFonts w:ascii="Sylfaen" w:hAnsi="Sylfaen"/>
          <w:sz w:val="24"/>
          <w:szCs w:val="24"/>
          <w:lang w:val="ka-GE"/>
        </w:rPr>
        <w:t>ს ჩათვლით</w:t>
      </w:r>
      <w:r w:rsidR="000E4F31" w:rsidRPr="00796D5A">
        <w:rPr>
          <w:rFonts w:ascii="Sylfaen" w:hAnsi="Sylfaen"/>
          <w:sz w:val="24"/>
          <w:szCs w:val="24"/>
          <w:lang w:val="ka-GE"/>
        </w:rPr>
        <w:t>; ათქ კოდი: J01CR02.</w:t>
      </w:r>
    </w:p>
    <w:p w14:paraId="3D81BAFD" w14:textId="77777777" w:rsidR="000E4F31" w:rsidRPr="00796D5A" w:rsidRDefault="000E4F31" w:rsidP="000E4F31">
      <w:pPr>
        <w:spacing w:after="0"/>
        <w:jc w:val="both"/>
        <w:rPr>
          <w:rFonts w:ascii="Sylfaen" w:hAnsi="Sylfaen"/>
          <w:sz w:val="24"/>
          <w:szCs w:val="24"/>
          <w:lang w:val="ka-GE"/>
        </w:rPr>
      </w:pPr>
    </w:p>
    <w:p w14:paraId="34EF4D49" w14:textId="77777777" w:rsidR="000E4F31" w:rsidRPr="00796D5A" w:rsidRDefault="000E4F31" w:rsidP="000E4F31">
      <w:pPr>
        <w:spacing w:after="0"/>
        <w:jc w:val="both"/>
        <w:rPr>
          <w:rFonts w:ascii="Sylfaen" w:hAnsi="Sylfaen"/>
          <w:sz w:val="24"/>
          <w:szCs w:val="24"/>
          <w:u w:val="single"/>
          <w:lang w:val="ka-GE"/>
        </w:rPr>
      </w:pPr>
      <w:r w:rsidRPr="00796D5A">
        <w:rPr>
          <w:rFonts w:ascii="Sylfaen" w:hAnsi="Sylfaen"/>
          <w:sz w:val="24"/>
          <w:szCs w:val="24"/>
          <w:u w:val="single"/>
          <w:lang w:val="ka-GE"/>
        </w:rPr>
        <w:t xml:space="preserve">მოქმედების </w:t>
      </w:r>
      <w:r w:rsidR="007C3B14" w:rsidRPr="00796D5A">
        <w:rPr>
          <w:rFonts w:ascii="Sylfaen" w:hAnsi="Sylfaen"/>
          <w:sz w:val="24"/>
          <w:szCs w:val="24"/>
          <w:u w:val="single"/>
          <w:lang w:val="ka-GE"/>
        </w:rPr>
        <w:t>მექანიზმი</w:t>
      </w:r>
    </w:p>
    <w:p w14:paraId="5B74A709" w14:textId="77777777" w:rsidR="000E4F31" w:rsidRPr="00796D5A" w:rsidRDefault="000E4F31" w:rsidP="000E4F31">
      <w:pPr>
        <w:spacing w:after="0"/>
        <w:jc w:val="both"/>
        <w:rPr>
          <w:rFonts w:ascii="Sylfaen" w:hAnsi="Sylfaen"/>
          <w:sz w:val="24"/>
          <w:szCs w:val="24"/>
          <w:lang w:val="ka-GE"/>
        </w:rPr>
      </w:pPr>
      <w:r w:rsidRPr="00796D5A">
        <w:rPr>
          <w:rFonts w:ascii="Sylfaen" w:hAnsi="Sylfaen"/>
          <w:sz w:val="24"/>
          <w:szCs w:val="24"/>
          <w:lang w:val="ka-GE"/>
        </w:rPr>
        <w:t>ამოქსიცილინი არის ნახევრად სინთეზური პენიცილინი (ბეტა-ლაქტამ</w:t>
      </w:r>
      <w:r w:rsidR="008D0386" w:rsidRPr="00796D5A">
        <w:rPr>
          <w:rFonts w:ascii="Sylfaen" w:hAnsi="Sylfaen"/>
          <w:sz w:val="24"/>
          <w:szCs w:val="24"/>
          <w:lang w:val="ka-GE"/>
        </w:rPr>
        <w:t>ური</w:t>
      </w:r>
      <w:r w:rsidRPr="00796D5A">
        <w:rPr>
          <w:rFonts w:ascii="Sylfaen" w:hAnsi="Sylfaen"/>
          <w:sz w:val="24"/>
          <w:szCs w:val="24"/>
          <w:lang w:val="ka-GE"/>
        </w:rPr>
        <w:t xml:space="preserve"> </w:t>
      </w:r>
      <w:r w:rsidR="00BB6929" w:rsidRPr="00796D5A">
        <w:rPr>
          <w:rFonts w:ascii="Sylfaen" w:hAnsi="Sylfaen"/>
          <w:sz w:val="24"/>
          <w:szCs w:val="24"/>
          <w:lang w:val="ka-GE"/>
        </w:rPr>
        <w:t xml:space="preserve">ჯგუფის </w:t>
      </w:r>
      <w:r w:rsidRPr="00796D5A">
        <w:rPr>
          <w:rFonts w:ascii="Sylfaen" w:hAnsi="Sylfaen"/>
          <w:sz w:val="24"/>
          <w:szCs w:val="24"/>
          <w:lang w:val="ka-GE"/>
        </w:rPr>
        <w:t>ანტიბიოტიკი), რომელიც აინჰიბირებს ერთ ან მეტ ფერმენტს (</w:t>
      </w:r>
      <w:r w:rsidR="00BB6929" w:rsidRPr="00796D5A">
        <w:rPr>
          <w:rFonts w:ascii="Sylfaen" w:hAnsi="Sylfaen"/>
          <w:sz w:val="24"/>
          <w:szCs w:val="24"/>
          <w:lang w:val="ka-GE"/>
        </w:rPr>
        <w:t xml:space="preserve">რომელსაც </w:t>
      </w:r>
      <w:r w:rsidRPr="00796D5A">
        <w:rPr>
          <w:rFonts w:ascii="Sylfaen" w:hAnsi="Sylfaen"/>
          <w:sz w:val="24"/>
          <w:szCs w:val="24"/>
          <w:lang w:val="ka-GE"/>
        </w:rPr>
        <w:t>ხშირად უწოდებენ პენიცილინ</w:t>
      </w:r>
      <w:r w:rsidR="00BB6929" w:rsidRPr="00796D5A">
        <w:rPr>
          <w:rFonts w:ascii="Sylfaen" w:hAnsi="Sylfaen"/>
          <w:sz w:val="24"/>
          <w:szCs w:val="24"/>
          <w:lang w:val="ka-GE"/>
        </w:rPr>
        <w:t>-</w:t>
      </w:r>
      <w:r w:rsidRPr="00796D5A">
        <w:rPr>
          <w:rFonts w:ascii="Sylfaen" w:hAnsi="Sylfaen"/>
          <w:sz w:val="24"/>
          <w:szCs w:val="24"/>
          <w:lang w:val="ka-GE"/>
        </w:rPr>
        <w:t xml:space="preserve">შემაკავშირებელ </w:t>
      </w:r>
      <w:r w:rsidR="00BB6929" w:rsidRPr="00796D5A">
        <w:rPr>
          <w:rFonts w:ascii="Sylfaen" w:hAnsi="Sylfaen"/>
          <w:sz w:val="24"/>
          <w:szCs w:val="24"/>
          <w:lang w:val="ka-GE"/>
        </w:rPr>
        <w:t>ცილებს</w:t>
      </w:r>
      <w:r w:rsidRPr="00796D5A">
        <w:rPr>
          <w:rFonts w:ascii="Sylfaen" w:hAnsi="Sylfaen"/>
          <w:sz w:val="24"/>
          <w:szCs w:val="24"/>
          <w:lang w:val="ka-GE"/>
        </w:rPr>
        <w:t>, PBPs) ბაქტერი</w:t>
      </w:r>
      <w:r w:rsidR="008D0386" w:rsidRPr="00796D5A">
        <w:rPr>
          <w:rFonts w:ascii="Sylfaen" w:hAnsi="Sylfaen"/>
          <w:sz w:val="24"/>
          <w:szCs w:val="24"/>
          <w:lang w:val="ka-GE"/>
        </w:rPr>
        <w:t>ების</w:t>
      </w:r>
      <w:r w:rsidRPr="00796D5A">
        <w:rPr>
          <w:rFonts w:ascii="Sylfaen" w:hAnsi="Sylfaen"/>
          <w:sz w:val="24"/>
          <w:szCs w:val="24"/>
          <w:lang w:val="ka-GE"/>
        </w:rPr>
        <w:t xml:space="preserve"> </w:t>
      </w:r>
      <w:r w:rsidR="00A16E33" w:rsidRPr="00796D5A">
        <w:rPr>
          <w:rFonts w:ascii="Sylfaen" w:hAnsi="Sylfaen"/>
          <w:sz w:val="24"/>
          <w:szCs w:val="24"/>
          <w:lang w:val="ka-GE"/>
        </w:rPr>
        <w:t xml:space="preserve">უჯრედის </w:t>
      </w:r>
      <w:r w:rsidRPr="00796D5A">
        <w:rPr>
          <w:rFonts w:ascii="Sylfaen" w:hAnsi="Sylfaen"/>
          <w:sz w:val="24"/>
          <w:szCs w:val="24"/>
          <w:lang w:val="ka-GE"/>
        </w:rPr>
        <w:t xml:space="preserve">პეპტიდოგლიკანის </w:t>
      </w:r>
      <w:r w:rsidR="008D0386" w:rsidRPr="00796D5A">
        <w:rPr>
          <w:rFonts w:ascii="Sylfaen" w:hAnsi="Sylfaen"/>
          <w:sz w:val="24"/>
          <w:szCs w:val="24"/>
          <w:lang w:val="ka-GE"/>
        </w:rPr>
        <w:t>ბიოსინთეზის პროცესში</w:t>
      </w:r>
      <w:r w:rsidRPr="00796D5A">
        <w:rPr>
          <w:rFonts w:ascii="Sylfaen" w:hAnsi="Sylfaen"/>
          <w:sz w:val="24"/>
          <w:szCs w:val="24"/>
          <w:lang w:val="ka-GE"/>
        </w:rPr>
        <w:t>, რომელიც წარმოადგენს ბაქტერი</w:t>
      </w:r>
      <w:r w:rsidR="008D0386" w:rsidRPr="00796D5A">
        <w:rPr>
          <w:rFonts w:ascii="Sylfaen" w:hAnsi="Sylfaen"/>
          <w:sz w:val="24"/>
          <w:szCs w:val="24"/>
          <w:lang w:val="ka-GE"/>
        </w:rPr>
        <w:t>ების</w:t>
      </w:r>
      <w:r w:rsidRPr="00796D5A">
        <w:rPr>
          <w:rFonts w:ascii="Sylfaen" w:hAnsi="Sylfaen"/>
          <w:sz w:val="24"/>
          <w:szCs w:val="24"/>
          <w:lang w:val="ka-GE"/>
        </w:rPr>
        <w:t xml:space="preserve"> უჯრედ</w:t>
      </w:r>
      <w:r w:rsidR="008D0386" w:rsidRPr="00796D5A">
        <w:rPr>
          <w:rFonts w:ascii="Sylfaen" w:hAnsi="Sylfaen"/>
          <w:sz w:val="24"/>
          <w:szCs w:val="24"/>
          <w:lang w:val="ka-GE"/>
        </w:rPr>
        <w:t>ული</w:t>
      </w:r>
      <w:r w:rsidRPr="00796D5A">
        <w:rPr>
          <w:rFonts w:ascii="Sylfaen" w:hAnsi="Sylfaen"/>
          <w:sz w:val="24"/>
          <w:szCs w:val="24"/>
          <w:lang w:val="ka-GE"/>
        </w:rPr>
        <w:t xml:space="preserve"> კედლის განუყოფელ სტრუქტურულ კომპონენტს. პეპტიდოგლიკანის სინთეზის დათრგუნვა იწვევს უჯრედ</w:t>
      </w:r>
      <w:r w:rsidR="008D0386" w:rsidRPr="00796D5A">
        <w:rPr>
          <w:rFonts w:ascii="Sylfaen" w:hAnsi="Sylfaen"/>
          <w:sz w:val="24"/>
          <w:szCs w:val="24"/>
          <w:lang w:val="ka-GE"/>
        </w:rPr>
        <w:t>ის</w:t>
      </w:r>
      <w:r w:rsidRPr="00796D5A">
        <w:rPr>
          <w:rFonts w:ascii="Sylfaen" w:hAnsi="Sylfaen"/>
          <w:sz w:val="24"/>
          <w:szCs w:val="24"/>
          <w:lang w:val="ka-GE"/>
        </w:rPr>
        <w:t xml:space="preserve"> კედლის შესუსტებას, </w:t>
      </w:r>
      <w:r w:rsidR="008D0386" w:rsidRPr="00796D5A">
        <w:rPr>
          <w:rFonts w:ascii="Sylfaen" w:hAnsi="Sylfaen"/>
          <w:sz w:val="24"/>
          <w:szCs w:val="24"/>
          <w:lang w:val="ka-GE"/>
        </w:rPr>
        <w:t>რაც ჩვეულბრივ იწვევს</w:t>
      </w:r>
      <w:r w:rsidRPr="00796D5A">
        <w:rPr>
          <w:rFonts w:ascii="Sylfaen" w:hAnsi="Sylfaen"/>
          <w:sz w:val="24"/>
          <w:szCs w:val="24"/>
          <w:lang w:val="ka-GE"/>
        </w:rPr>
        <w:t xml:space="preserve"> უჯრედის ლიზის</w:t>
      </w:r>
      <w:r w:rsidR="008D0386" w:rsidRPr="00796D5A">
        <w:rPr>
          <w:rFonts w:ascii="Sylfaen" w:hAnsi="Sylfaen"/>
          <w:sz w:val="24"/>
          <w:szCs w:val="24"/>
          <w:lang w:val="ka-GE"/>
        </w:rPr>
        <w:t>ს</w:t>
      </w:r>
      <w:r w:rsidRPr="00796D5A">
        <w:rPr>
          <w:rFonts w:ascii="Sylfaen" w:hAnsi="Sylfaen"/>
          <w:sz w:val="24"/>
          <w:szCs w:val="24"/>
          <w:lang w:val="ka-GE"/>
        </w:rPr>
        <w:t xml:space="preserve"> და </w:t>
      </w:r>
      <w:r w:rsidR="00A16E33" w:rsidRPr="00796D5A">
        <w:rPr>
          <w:rFonts w:ascii="Sylfaen" w:hAnsi="Sylfaen"/>
          <w:sz w:val="24"/>
          <w:szCs w:val="24"/>
          <w:lang w:val="ka-GE"/>
        </w:rPr>
        <w:t>ნეკროზ</w:t>
      </w:r>
      <w:r w:rsidR="008D0386" w:rsidRPr="00796D5A">
        <w:rPr>
          <w:rFonts w:ascii="Sylfaen" w:hAnsi="Sylfaen"/>
          <w:sz w:val="24"/>
          <w:szCs w:val="24"/>
          <w:lang w:val="ka-GE"/>
        </w:rPr>
        <w:t>ს</w:t>
      </w:r>
      <w:r w:rsidRPr="00796D5A">
        <w:rPr>
          <w:rFonts w:ascii="Sylfaen" w:hAnsi="Sylfaen"/>
          <w:sz w:val="24"/>
          <w:szCs w:val="24"/>
          <w:lang w:val="ka-GE"/>
        </w:rPr>
        <w:t>.</w:t>
      </w:r>
    </w:p>
    <w:p w14:paraId="2538E2FB" w14:textId="77777777" w:rsidR="000E4F31" w:rsidRPr="00796D5A" w:rsidRDefault="000E4F31" w:rsidP="000E4F31">
      <w:pPr>
        <w:spacing w:after="0"/>
        <w:jc w:val="both"/>
        <w:rPr>
          <w:rFonts w:ascii="Sylfaen" w:hAnsi="Sylfaen"/>
          <w:sz w:val="24"/>
          <w:szCs w:val="24"/>
          <w:lang w:val="ka-GE"/>
        </w:rPr>
      </w:pPr>
      <w:r w:rsidRPr="00796D5A">
        <w:rPr>
          <w:rFonts w:ascii="Sylfaen" w:hAnsi="Sylfaen"/>
          <w:sz w:val="24"/>
          <w:szCs w:val="24"/>
          <w:lang w:val="ka-GE"/>
        </w:rPr>
        <w:t xml:space="preserve">ამოქსიცილინი </w:t>
      </w:r>
      <w:r w:rsidR="009541DE" w:rsidRPr="00796D5A">
        <w:rPr>
          <w:rFonts w:ascii="Sylfaen" w:hAnsi="Sylfaen"/>
          <w:sz w:val="24"/>
          <w:szCs w:val="24"/>
          <w:lang w:val="ka-GE"/>
        </w:rPr>
        <w:t>მიდრეკილია</w:t>
      </w:r>
      <w:r w:rsidRPr="00796D5A">
        <w:rPr>
          <w:rFonts w:ascii="Sylfaen" w:hAnsi="Sylfaen"/>
          <w:sz w:val="24"/>
          <w:szCs w:val="24"/>
          <w:lang w:val="ka-GE"/>
        </w:rPr>
        <w:t xml:space="preserve"> </w:t>
      </w:r>
      <w:r w:rsidR="009541DE" w:rsidRPr="00796D5A">
        <w:rPr>
          <w:rFonts w:ascii="Sylfaen" w:hAnsi="Sylfaen"/>
          <w:sz w:val="24"/>
          <w:szCs w:val="24"/>
          <w:lang w:val="ka-GE"/>
        </w:rPr>
        <w:t xml:space="preserve">დეგრადაცისკენ </w:t>
      </w:r>
      <w:r w:rsidRPr="00796D5A">
        <w:rPr>
          <w:rFonts w:ascii="Sylfaen" w:hAnsi="Sylfaen"/>
          <w:sz w:val="24"/>
          <w:szCs w:val="24"/>
          <w:lang w:val="ka-GE"/>
        </w:rPr>
        <w:t xml:space="preserve">რეზისტენტული ბაქტერიების </w:t>
      </w:r>
      <w:r w:rsidR="00EB4786" w:rsidRPr="00796D5A">
        <w:rPr>
          <w:rFonts w:ascii="Sylfaen" w:hAnsi="Sylfaen"/>
          <w:sz w:val="24"/>
          <w:szCs w:val="24"/>
          <w:lang w:val="ka-GE"/>
        </w:rPr>
        <w:t xml:space="preserve">მიერ </w:t>
      </w:r>
      <w:r w:rsidR="009541DE" w:rsidRPr="00796D5A">
        <w:rPr>
          <w:rFonts w:ascii="Sylfaen" w:hAnsi="Sylfaen"/>
          <w:sz w:val="24"/>
          <w:szCs w:val="24"/>
          <w:lang w:val="ka-GE"/>
        </w:rPr>
        <w:t>წარმოებული</w:t>
      </w:r>
      <w:r w:rsidRPr="00796D5A">
        <w:rPr>
          <w:rFonts w:ascii="Sylfaen" w:hAnsi="Sylfaen"/>
          <w:sz w:val="24"/>
          <w:szCs w:val="24"/>
          <w:lang w:val="ka-GE"/>
        </w:rPr>
        <w:t xml:space="preserve"> ბეტა-ლაქტამაზების </w:t>
      </w:r>
      <w:r w:rsidR="009541DE" w:rsidRPr="00796D5A">
        <w:rPr>
          <w:rFonts w:ascii="Sylfaen" w:hAnsi="Sylfaen"/>
          <w:sz w:val="24"/>
          <w:szCs w:val="24"/>
          <w:lang w:val="ka-GE"/>
        </w:rPr>
        <w:t>მოქმედების ქვეშ</w:t>
      </w:r>
      <w:r w:rsidR="00EB4786" w:rsidRPr="00796D5A">
        <w:rPr>
          <w:rFonts w:ascii="Sylfaen" w:hAnsi="Sylfaen"/>
          <w:color w:val="FF0000"/>
          <w:sz w:val="24"/>
          <w:szCs w:val="24"/>
          <w:lang w:val="ka-GE"/>
        </w:rPr>
        <w:t xml:space="preserve"> </w:t>
      </w:r>
      <w:r w:rsidR="009541DE" w:rsidRPr="00796D5A">
        <w:rPr>
          <w:rFonts w:ascii="Sylfaen" w:hAnsi="Sylfaen"/>
          <w:color w:val="FF0000"/>
          <w:sz w:val="24"/>
          <w:szCs w:val="24"/>
          <w:lang w:val="ka-GE"/>
        </w:rPr>
        <w:t xml:space="preserve"> </w:t>
      </w:r>
      <w:r w:rsidRPr="00796D5A">
        <w:rPr>
          <w:rFonts w:ascii="Sylfaen" w:hAnsi="Sylfaen"/>
          <w:sz w:val="24"/>
          <w:szCs w:val="24"/>
          <w:lang w:val="ka-GE"/>
        </w:rPr>
        <w:t xml:space="preserve">და ამიტომ </w:t>
      </w:r>
      <w:r w:rsidR="004503E7" w:rsidRPr="00796D5A">
        <w:rPr>
          <w:rFonts w:ascii="Sylfaen" w:hAnsi="Sylfaen"/>
          <w:sz w:val="24"/>
          <w:szCs w:val="24"/>
          <w:lang w:val="ka-GE"/>
        </w:rPr>
        <w:t>მხოლოდ</w:t>
      </w:r>
      <w:r w:rsidRPr="00796D5A">
        <w:rPr>
          <w:rFonts w:ascii="Sylfaen" w:hAnsi="Sylfaen"/>
          <w:sz w:val="24"/>
          <w:szCs w:val="24"/>
          <w:lang w:val="ka-GE"/>
        </w:rPr>
        <w:t xml:space="preserve"> ამოქსიცილინის აქტივობის სპექტრი არ </w:t>
      </w:r>
      <w:r w:rsidR="009541DE" w:rsidRPr="00796D5A">
        <w:rPr>
          <w:rFonts w:ascii="Sylfaen" w:hAnsi="Sylfaen"/>
          <w:sz w:val="24"/>
          <w:szCs w:val="24"/>
          <w:lang w:val="ka-GE"/>
        </w:rPr>
        <w:t>შეიცავს</w:t>
      </w:r>
      <w:r w:rsidRPr="00796D5A">
        <w:rPr>
          <w:rFonts w:ascii="Sylfaen" w:hAnsi="Sylfaen"/>
          <w:sz w:val="24"/>
          <w:szCs w:val="24"/>
          <w:lang w:val="ka-GE"/>
        </w:rPr>
        <w:t xml:space="preserve"> ორგანიზმებს, რომლებიც </w:t>
      </w:r>
      <w:r w:rsidR="009541DE" w:rsidRPr="00796D5A">
        <w:rPr>
          <w:rFonts w:ascii="Sylfaen" w:hAnsi="Sylfaen"/>
          <w:sz w:val="24"/>
          <w:szCs w:val="24"/>
          <w:lang w:val="ka-GE"/>
        </w:rPr>
        <w:t>გამოიმუშავებენ</w:t>
      </w:r>
      <w:r w:rsidRPr="00796D5A">
        <w:rPr>
          <w:rFonts w:ascii="Sylfaen" w:hAnsi="Sylfaen"/>
          <w:sz w:val="24"/>
          <w:szCs w:val="24"/>
          <w:lang w:val="ka-GE"/>
        </w:rPr>
        <w:t xml:space="preserve"> ამ ფერმენტებს.</w:t>
      </w:r>
    </w:p>
    <w:p w14:paraId="12688171" w14:textId="77777777" w:rsidR="000E4F31" w:rsidRPr="00796D5A" w:rsidRDefault="000E4F31" w:rsidP="000E4F31">
      <w:pPr>
        <w:spacing w:after="0"/>
        <w:jc w:val="both"/>
        <w:rPr>
          <w:rFonts w:ascii="Sylfaen" w:hAnsi="Sylfaen"/>
          <w:sz w:val="24"/>
          <w:szCs w:val="24"/>
          <w:lang w:val="ka-GE"/>
        </w:rPr>
      </w:pPr>
      <w:r w:rsidRPr="00796D5A">
        <w:rPr>
          <w:rFonts w:ascii="Sylfaen" w:hAnsi="Sylfaen"/>
          <w:sz w:val="24"/>
          <w:szCs w:val="24"/>
          <w:lang w:val="ka-GE"/>
        </w:rPr>
        <w:t xml:space="preserve">კლავულანის მჟავა არის ბეტა-ლაქტამი, სტრუქტურულად დაკავშირებული პენიცილინებთან. ის ააქტიურებს ზოგიერთ ბეტა-ლაქტამაზას ფერმენტს, რითაც ხელს უშლის ამოქსიცილინის ინაქტივაციას. </w:t>
      </w:r>
      <w:r w:rsidR="00C52E23" w:rsidRPr="00796D5A">
        <w:rPr>
          <w:rFonts w:ascii="Sylfaen" w:hAnsi="Sylfaen"/>
          <w:sz w:val="24"/>
          <w:szCs w:val="24"/>
          <w:lang w:val="ka-GE"/>
        </w:rPr>
        <w:t>ცალკე</w:t>
      </w:r>
      <w:r w:rsidRPr="00796D5A">
        <w:rPr>
          <w:rFonts w:ascii="Sylfaen" w:hAnsi="Sylfaen"/>
          <w:sz w:val="24"/>
          <w:szCs w:val="24"/>
          <w:lang w:val="ka-GE"/>
        </w:rPr>
        <w:t xml:space="preserve"> კლავულანის მჟავა არ ახდენს კლინიკურად სასარგებლო ანტიბაქტერიულ ეფექტს.</w:t>
      </w:r>
    </w:p>
    <w:p w14:paraId="4E3A7FC0" w14:textId="77777777" w:rsidR="000E4F31" w:rsidRPr="00796D5A" w:rsidRDefault="000E4F31" w:rsidP="000E4F31">
      <w:pPr>
        <w:spacing w:after="0"/>
        <w:jc w:val="both"/>
        <w:rPr>
          <w:rFonts w:ascii="Sylfaen" w:hAnsi="Sylfaen"/>
          <w:sz w:val="24"/>
          <w:szCs w:val="24"/>
          <w:lang w:val="ka-GE"/>
        </w:rPr>
      </w:pPr>
    </w:p>
    <w:p w14:paraId="3543CF54" w14:textId="77777777" w:rsidR="004E7E62" w:rsidRPr="00796D5A" w:rsidRDefault="004E7E62" w:rsidP="004E7E62">
      <w:pPr>
        <w:spacing w:after="0"/>
        <w:jc w:val="both"/>
        <w:rPr>
          <w:rFonts w:ascii="Sylfaen" w:hAnsi="Sylfaen"/>
          <w:sz w:val="24"/>
          <w:szCs w:val="24"/>
          <w:u w:val="single"/>
          <w:lang w:val="ka-GE"/>
        </w:rPr>
      </w:pPr>
      <w:r w:rsidRPr="00796D5A">
        <w:rPr>
          <w:rFonts w:ascii="Sylfaen" w:hAnsi="Sylfaen"/>
          <w:sz w:val="24"/>
          <w:szCs w:val="24"/>
          <w:u w:val="single"/>
          <w:lang w:val="ka-GE"/>
        </w:rPr>
        <w:t>ფარმაკოკინეტიკური/ფარმაკოდინამიკური (PK/PD) ურთიერთობა</w:t>
      </w:r>
    </w:p>
    <w:p w14:paraId="0575968C" w14:textId="77777777" w:rsidR="000E4F31" w:rsidRPr="00796D5A" w:rsidRDefault="000E4F31" w:rsidP="000E4F31">
      <w:pPr>
        <w:spacing w:after="0"/>
        <w:jc w:val="both"/>
        <w:rPr>
          <w:rFonts w:ascii="Sylfaen" w:hAnsi="Sylfaen"/>
          <w:sz w:val="24"/>
          <w:szCs w:val="24"/>
          <w:lang w:val="ka-GE"/>
        </w:rPr>
      </w:pPr>
      <w:r w:rsidRPr="00796D5A">
        <w:rPr>
          <w:rFonts w:ascii="Sylfaen" w:hAnsi="Sylfaen"/>
          <w:sz w:val="24"/>
          <w:szCs w:val="24"/>
          <w:lang w:val="ka-GE"/>
        </w:rPr>
        <w:t xml:space="preserve">მინიმალური </w:t>
      </w:r>
      <w:r w:rsidR="006D3DE4" w:rsidRPr="00796D5A">
        <w:rPr>
          <w:rFonts w:ascii="Sylfaen" w:hAnsi="Sylfaen"/>
          <w:sz w:val="24"/>
          <w:szCs w:val="24"/>
          <w:lang w:val="ka-GE"/>
        </w:rPr>
        <w:t>დამთრგუნველ</w:t>
      </w:r>
      <w:r w:rsidRPr="00796D5A">
        <w:rPr>
          <w:rFonts w:ascii="Sylfaen" w:hAnsi="Sylfaen"/>
          <w:sz w:val="24"/>
          <w:szCs w:val="24"/>
          <w:lang w:val="ka-GE"/>
        </w:rPr>
        <w:t xml:space="preserve"> კონცენტრაცი</w:t>
      </w:r>
      <w:r w:rsidR="006D3DE4" w:rsidRPr="00796D5A">
        <w:rPr>
          <w:rFonts w:ascii="Sylfaen" w:hAnsi="Sylfaen"/>
          <w:sz w:val="24"/>
          <w:szCs w:val="24"/>
          <w:lang w:val="ka-GE"/>
        </w:rPr>
        <w:t>აზე</w:t>
      </w:r>
      <w:r w:rsidRPr="00796D5A">
        <w:rPr>
          <w:rFonts w:ascii="Sylfaen" w:hAnsi="Sylfaen"/>
          <w:sz w:val="24"/>
          <w:szCs w:val="24"/>
          <w:lang w:val="ka-GE"/>
        </w:rPr>
        <w:t xml:space="preserve"> </w:t>
      </w:r>
      <w:r w:rsidR="006D3DE4" w:rsidRPr="00796D5A">
        <w:rPr>
          <w:rFonts w:ascii="Sylfaen" w:hAnsi="Sylfaen"/>
          <w:sz w:val="24"/>
          <w:szCs w:val="24"/>
          <w:lang w:val="ka-GE"/>
        </w:rPr>
        <w:t>უფრო მაღალი კონცენტრაციის შენარჩუნების</w:t>
      </w:r>
      <w:r w:rsidRPr="00796D5A">
        <w:rPr>
          <w:rFonts w:ascii="Sylfaen" w:hAnsi="Sylfaen"/>
          <w:sz w:val="24"/>
          <w:szCs w:val="24"/>
          <w:lang w:val="ka-GE"/>
        </w:rPr>
        <w:t xml:space="preserve"> დრო </w:t>
      </w:r>
      <w:r w:rsidR="006D3DE4" w:rsidRPr="00796D5A">
        <w:rPr>
          <w:rFonts w:ascii="Sylfaen" w:hAnsi="Sylfaen"/>
          <w:sz w:val="24"/>
          <w:szCs w:val="24"/>
          <w:lang w:val="ka-GE"/>
        </w:rPr>
        <w:t xml:space="preserve">(T&gt;MIC) </w:t>
      </w:r>
      <w:r w:rsidRPr="00796D5A">
        <w:rPr>
          <w:rFonts w:ascii="Sylfaen" w:hAnsi="Sylfaen"/>
          <w:sz w:val="24"/>
          <w:szCs w:val="24"/>
          <w:lang w:val="ka-GE"/>
        </w:rPr>
        <w:t xml:space="preserve">ითვლება ამოქსიცილინის ეფექტურობის </w:t>
      </w:r>
      <w:r w:rsidR="006D3DE4" w:rsidRPr="00796D5A">
        <w:rPr>
          <w:rFonts w:ascii="Sylfaen" w:hAnsi="Sylfaen"/>
          <w:sz w:val="24"/>
          <w:szCs w:val="24"/>
          <w:lang w:val="ka-GE"/>
        </w:rPr>
        <w:t>ძირითად</w:t>
      </w:r>
      <w:r w:rsidRPr="00796D5A">
        <w:rPr>
          <w:rFonts w:ascii="Sylfaen" w:hAnsi="Sylfaen"/>
          <w:sz w:val="24"/>
          <w:szCs w:val="24"/>
          <w:lang w:val="ka-GE"/>
        </w:rPr>
        <w:t xml:space="preserve"> განმსაზღვრელ ფაქტორად.</w:t>
      </w:r>
    </w:p>
    <w:p w14:paraId="0B1D21D9" w14:textId="77777777" w:rsidR="000E4F31" w:rsidRPr="00796D5A" w:rsidRDefault="000E4F31" w:rsidP="000E4F31">
      <w:pPr>
        <w:spacing w:after="0"/>
        <w:jc w:val="both"/>
        <w:rPr>
          <w:rFonts w:ascii="Sylfaen" w:hAnsi="Sylfaen"/>
          <w:sz w:val="24"/>
          <w:szCs w:val="24"/>
          <w:lang w:val="ka-GE"/>
        </w:rPr>
      </w:pPr>
    </w:p>
    <w:p w14:paraId="77A84304" w14:textId="77777777" w:rsidR="000E4F31" w:rsidRPr="00796D5A" w:rsidRDefault="004E7E62" w:rsidP="000E4F31">
      <w:pPr>
        <w:spacing w:after="0"/>
        <w:jc w:val="both"/>
        <w:rPr>
          <w:rFonts w:ascii="Sylfaen" w:hAnsi="Sylfaen"/>
          <w:sz w:val="24"/>
          <w:szCs w:val="24"/>
          <w:u w:val="single"/>
          <w:lang w:val="ka-GE"/>
        </w:rPr>
      </w:pPr>
      <w:r w:rsidRPr="00796D5A">
        <w:rPr>
          <w:rFonts w:ascii="Sylfaen" w:hAnsi="Sylfaen"/>
          <w:sz w:val="24"/>
          <w:szCs w:val="24"/>
          <w:u w:val="single"/>
          <w:lang w:val="ka-GE"/>
        </w:rPr>
        <w:t>რეზისტენტ</w:t>
      </w:r>
      <w:r w:rsidR="00575749" w:rsidRPr="00796D5A">
        <w:rPr>
          <w:rFonts w:ascii="Sylfaen" w:hAnsi="Sylfaen"/>
          <w:sz w:val="24"/>
          <w:szCs w:val="24"/>
          <w:u w:val="single"/>
          <w:lang w:val="ka-GE"/>
        </w:rPr>
        <w:t>ულ</w:t>
      </w:r>
      <w:r w:rsidRPr="00796D5A">
        <w:rPr>
          <w:rFonts w:ascii="Sylfaen" w:hAnsi="Sylfaen"/>
          <w:sz w:val="24"/>
          <w:szCs w:val="24"/>
          <w:u w:val="single"/>
          <w:lang w:val="ka-GE"/>
        </w:rPr>
        <w:t>ობის</w:t>
      </w:r>
      <w:r w:rsidR="000E4F31" w:rsidRPr="00796D5A">
        <w:rPr>
          <w:rFonts w:ascii="Sylfaen" w:hAnsi="Sylfaen"/>
          <w:sz w:val="24"/>
          <w:szCs w:val="24"/>
          <w:u w:val="single"/>
          <w:lang w:val="ka-GE"/>
        </w:rPr>
        <w:t xml:space="preserve"> მექანიზმები</w:t>
      </w:r>
    </w:p>
    <w:p w14:paraId="0D1FF1B5" w14:textId="77777777" w:rsidR="000E4F31" w:rsidRPr="00796D5A" w:rsidRDefault="000E4F31" w:rsidP="000E4F31">
      <w:pPr>
        <w:spacing w:after="0"/>
        <w:jc w:val="both"/>
        <w:rPr>
          <w:rFonts w:ascii="Sylfaen" w:hAnsi="Sylfaen"/>
          <w:sz w:val="24"/>
          <w:szCs w:val="24"/>
          <w:lang w:val="ka-GE"/>
        </w:rPr>
      </w:pPr>
      <w:r w:rsidRPr="00796D5A">
        <w:rPr>
          <w:rFonts w:ascii="Sylfaen" w:hAnsi="Sylfaen"/>
          <w:sz w:val="24"/>
          <w:szCs w:val="24"/>
          <w:lang w:val="ka-GE"/>
        </w:rPr>
        <w:t xml:space="preserve">ამოქსიცილინის/კლავულანის მჟავას </w:t>
      </w:r>
      <w:r w:rsidR="006D3DE4" w:rsidRPr="00796D5A">
        <w:rPr>
          <w:rFonts w:ascii="Sylfaen" w:hAnsi="Sylfaen"/>
          <w:sz w:val="24"/>
          <w:szCs w:val="24"/>
          <w:lang w:val="ka-GE"/>
        </w:rPr>
        <w:t xml:space="preserve">მიმართ </w:t>
      </w:r>
      <w:r w:rsidR="00BD2DE4" w:rsidRPr="00796D5A">
        <w:rPr>
          <w:rFonts w:ascii="Sylfaen" w:hAnsi="Sylfaen"/>
          <w:sz w:val="24"/>
          <w:szCs w:val="24"/>
          <w:lang w:val="ka-GE"/>
        </w:rPr>
        <w:t>რეზისტენტ</w:t>
      </w:r>
      <w:r w:rsidR="00575749" w:rsidRPr="00796D5A">
        <w:rPr>
          <w:rFonts w:ascii="Sylfaen" w:hAnsi="Sylfaen"/>
          <w:sz w:val="24"/>
          <w:szCs w:val="24"/>
          <w:lang w:val="ka-GE"/>
        </w:rPr>
        <w:t>ულ</w:t>
      </w:r>
      <w:r w:rsidR="00BD2DE4" w:rsidRPr="00796D5A">
        <w:rPr>
          <w:rFonts w:ascii="Sylfaen" w:hAnsi="Sylfaen"/>
          <w:sz w:val="24"/>
          <w:szCs w:val="24"/>
          <w:lang w:val="ka-GE"/>
        </w:rPr>
        <w:t>ობის</w:t>
      </w:r>
      <w:r w:rsidRPr="00796D5A">
        <w:rPr>
          <w:rFonts w:ascii="Sylfaen" w:hAnsi="Sylfaen"/>
          <w:sz w:val="24"/>
          <w:szCs w:val="24"/>
          <w:lang w:val="ka-GE"/>
        </w:rPr>
        <w:t xml:space="preserve"> </w:t>
      </w:r>
      <w:r w:rsidR="00BD2DE4" w:rsidRPr="00796D5A">
        <w:rPr>
          <w:rFonts w:ascii="Sylfaen" w:hAnsi="Sylfaen"/>
          <w:sz w:val="24"/>
          <w:szCs w:val="24"/>
          <w:lang w:val="ka-GE"/>
        </w:rPr>
        <w:t>ორ</w:t>
      </w:r>
      <w:r w:rsidRPr="00796D5A">
        <w:rPr>
          <w:rFonts w:ascii="Sylfaen" w:hAnsi="Sylfaen"/>
          <w:sz w:val="24"/>
          <w:szCs w:val="24"/>
          <w:lang w:val="ka-GE"/>
        </w:rPr>
        <w:t xml:space="preserve"> </w:t>
      </w:r>
      <w:r w:rsidR="00BD2DE4" w:rsidRPr="00796D5A">
        <w:rPr>
          <w:rFonts w:ascii="Sylfaen" w:hAnsi="Sylfaen"/>
          <w:sz w:val="24"/>
          <w:szCs w:val="24"/>
          <w:lang w:val="ka-GE"/>
        </w:rPr>
        <w:t>ძირითად</w:t>
      </w:r>
      <w:r w:rsidRPr="00796D5A">
        <w:rPr>
          <w:rFonts w:ascii="Sylfaen" w:hAnsi="Sylfaen"/>
          <w:sz w:val="24"/>
          <w:szCs w:val="24"/>
          <w:lang w:val="ka-GE"/>
        </w:rPr>
        <w:t xml:space="preserve"> მექანიზმ</w:t>
      </w:r>
      <w:r w:rsidR="00BD2DE4" w:rsidRPr="00796D5A">
        <w:rPr>
          <w:rFonts w:ascii="Sylfaen" w:hAnsi="Sylfaen"/>
          <w:sz w:val="24"/>
          <w:szCs w:val="24"/>
          <w:lang w:val="ka-GE"/>
        </w:rPr>
        <w:t>ს წარმოადგენს</w:t>
      </w:r>
      <w:r w:rsidR="00510093" w:rsidRPr="00796D5A">
        <w:rPr>
          <w:rFonts w:ascii="Sylfaen" w:hAnsi="Sylfaen"/>
          <w:sz w:val="24"/>
          <w:szCs w:val="24"/>
          <w:lang w:val="ka-GE"/>
        </w:rPr>
        <w:t>:</w:t>
      </w:r>
    </w:p>
    <w:p w14:paraId="1D886CF8" w14:textId="77777777" w:rsidR="000E4F31" w:rsidRPr="00796D5A" w:rsidRDefault="000E4F31" w:rsidP="000E4F31">
      <w:pPr>
        <w:spacing w:after="0"/>
        <w:jc w:val="both"/>
        <w:rPr>
          <w:rFonts w:ascii="Sylfaen" w:hAnsi="Sylfaen"/>
          <w:sz w:val="24"/>
          <w:szCs w:val="24"/>
          <w:lang w:val="ka-GE"/>
        </w:rPr>
      </w:pPr>
      <w:r w:rsidRPr="00796D5A">
        <w:rPr>
          <w:rFonts w:ascii="Sylfaen" w:hAnsi="Sylfaen"/>
          <w:sz w:val="24"/>
          <w:szCs w:val="24"/>
          <w:lang w:val="ka-GE"/>
        </w:rPr>
        <w:t xml:space="preserve">- ინაქტივაცია იმ ბაქტერიული ბეტა-ლაქტამაზებით, რომლებიც თავად არ </w:t>
      </w:r>
      <w:r w:rsidR="00DC4092" w:rsidRPr="00796D5A">
        <w:rPr>
          <w:rFonts w:ascii="Sylfaen" w:hAnsi="Sylfaen"/>
          <w:sz w:val="24"/>
          <w:szCs w:val="24"/>
          <w:lang w:val="ka-GE"/>
        </w:rPr>
        <w:t>ინგიბირდებიან</w:t>
      </w:r>
      <w:r w:rsidRPr="00796D5A">
        <w:rPr>
          <w:rFonts w:ascii="Sylfaen" w:hAnsi="Sylfaen"/>
          <w:sz w:val="24"/>
          <w:szCs w:val="24"/>
          <w:lang w:val="ka-GE"/>
        </w:rPr>
        <w:t xml:space="preserve"> კლავულანის </w:t>
      </w:r>
      <w:r w:rsidR="00DC4092" w:rsidRPr="00796D5A">
        <w:rPr>
          <w:rFonts w:ascii="Sylfaen" w:hAnsi="Sylfaen"/>
          <w:sz w:val="24"/>
          <w:szCs w:val="24"/>
          <w:lang w:val="ka-GE"/>
        </w:rPr>
        <w:t>მჟავით</w:t>
      </w:r>
      <w:r w:rsidRPr="00796D5A">
        <w:rPr>
          <w:rFonts w:ascii="Sylfaen" w:hAnsi="Sylfaen"/>
          <w:sz w:val="24"/>
          <w:szCs w:val="24"/>
          <w:lang w:val="ka-GE"/>
        </w:rPr>
        <w:t>, B, C და D კლასის ჩათვლით.</w:t>
      </w:r>
    </w:p>
    <w:p w14:paraId="15C9331F" w14:textId="77777777" w:rsidR="000E4F31" w:rsidRPr="00796D5A" w:rsidRDefault="000E4F31" w:rsidP="000E4F31">
      <w:pPr>
        <w:spacing w:after="0"/>
        <w:jc w:val="both"/>
        <w:rPr>
          <w:rFonts w:ascii="Sylfaen" w:hAnsi="Sylfaen"/>
          <w:sz w:val="24"/>
          <w:szCs w:val="24"/>
          <w:lang w:val="ka-GE"/>
        </w:rPr>
      </w:pPr>
      <w:r w:rsidRPr="00796D5A">
        <w:rPr>
          <w:rFonts w:ascii="Sylfaen" w:hAnsi="Sylfaen"/>
          <w:sz w:val="24"/>
          <w:szCs w:val="24"/>
          <w:lang w:val="ka-GE"/>
        </w:rPr>
        <w:t xml:space="preserve">- </w:t>
      </w:r>
      <w:r w:rsidR="006D3DE4" w:rsidRPr="00796D5A">
        <w:rPr>
          <w:rFonts w:ascii="Sylfaen" w:hAnsi="Sylfaen"/>
          <w:sz w:val="24"/>
          <w:szCs w:val="24"/>
          <w:lang w:val="ka-GE"/>
        </w:rPr>
        <w:t>პენიცილინშემაკავშირებელი ცილების (PBP)</w:t>
      </w:r>
      <w:r w:rsidRPr="00796D5A">
        <w:rPr>
          <w:rFonts w:ascii="Sylfaen" w:hAnsi="Sylfaen"/>
          <w:sz w:val="24"/>
          <w:szCs w:val="24"/>
          <w:lang w:val="ka-GE"/>
        </w:rPr>
        <w:t xml:space="preserve"> ცვლილება, რომლებიც </w:t>
      </w:r>
      <w:r w:rsidR="006D3DE4" w:rsidRPr="00796D5A">
        <w:rPr>
          <w:rFonts w:ascii="Sylfaen" w:hAnsi="Sylfaen"/>
          <w:sz w:val="24"/>
          <w:szCs w:val="24"/>
          <w:lang w:val="ka-GE"/>
        </w:rPr>
        <w:t>იწვევს სამიზნის მიმართ</w:t>
      </w:r>
      <w:r w:rsidRPr="00796D5A">
        <w:rPr>
          <w:rFonts w:ascii="Sylfaen" w:hAnsi="Sylfaen"/>
          <w:sz w:val="24"/>
          <w:szCs w:val="24"/>
          <w:lang w:val="ka-GE"/>
        </w:rPr>
        <w:t xml:space="preserve"> ანტიბაქტერიული აგენტის აფინურობ</w:t>
      </w:r>
      <w:r w:rsidR="006D3DE4" w:rsidRPr="00796D5A">
        <w:rPr>
          <w:rFonts w:ascii="Sylfaen" w:hAnsi="Sylfaen"/>
          <w:sz w:val="24"/>
          <w:szCs w:val="24"/>
          <w:lang w:val="ka-GE"/>
        </w:rPr>
        <w:t>ის დაქვეითებას</w:t>
      </w:r>
      <w:r w:rsidRPr="00796D5A">
        <w:rPr>
          <w:rFonts w:ascii="Sylfaen" w:hAnsi="Sylfaen"/>
          <w:sz w:val="24"/>
          <w:szCs w:val="24"/>
          <w:lang w:val="ka-GE"/>
        </w:rPr>
        <w:t>.</w:t>
      </w:r>
    </w:p>
    <w:p w14:paraId="62BAFB9C" w14:textId="77777777" w:rsidR="000E4F31" w:rsidRPr="00796D5A" w:rsidRDefault="000E4F31" w:rsidP="000E4F31">
      <w:pPr>
        <w:spacing w:after="0"/>
        <w:jc w:val="both"/>
        <w:rPr>
          <w:rFonts w:ascii="Sylfaen" w:hAnsi="Sylfaen"/>
          <w:sz w:val="24"/>
          <w:szCs w:val="24"/>
          <w:lang w:val="ka-GE"/>
        </w:rPr>
      </w:pPr>
      <w:r w:rsidRPr="00796D5A">
        <w:rPr>
          <w:rFonts w:ascii="Sylfaen" w:hAnsi="Sylfaen"/>
          <w:sz w:val="24"/>
          <w:szCs w:val="24"/>
          <w:lang w:val="ka-GE"/>
        </w:rPr>
        <w:t xml:space="preserve">ბაქტერიების </w:t>
      </w:r>
      <w:r w:rsidR="00DC4092" w:rsidRPr="00796D5A">
        <w:rPr>
          <w:rFonts w:ascii="Sylfaen" w:hAnsi="Sylfaen"/>
          <w:sz w:val="24"/>
          <w:szCs w:val="24"/>
          <w:lang w:val="ka-GE"/>
        </w:rPr>
        <w:t xml:space="preserve">შეუღწევადობამ </w:t>
      </w:r>
      <w:r w:rsidRPr="00796D5A">
        <w:rPr>
          <w:rFonts w:ascii="Sylfaen" w:hAnsi="Sylfaen"/>
          <w:sz w:val="24"/>
          <w:szCs w:val="24"/>
          <w:lang w:val="ka-GE"/>
        </w:rPr>
        <w:t xml:space="preserve">ან </w:t>
      </w:r>
      <w:r w:rsidR="006F1099" w:rsidRPr="00796D5A">
        <w:rPr>
          <w:rFonts w:ascii="Sylfaen" w:hAnsi="Sylfaen"/>
          <w:sz w:val="24"/>
          <w:szCs w:val="24"/>
          <w:lang w:val="ka-GE"/>
        </w:rPr>
        <w:t>ეფლუქსური</w:t>
      </w:r>
      <w:r w:rsidRPr="00796D5A">
        <w:rPr>
          <w:rFonts w:ascii="Sylfaen" w:hAnsi="Sylfaen"/>
          <w:sz w:val="24"/>
          <w:szCs w:val="24"/>
          <w:lang w:val="ka-GE"/>
        </w:rPr>
        <w:t xml:space="preserve"> ტუმბოს </w:t>
      </w:r>
      <w:r w:rsidR="00DC4092" w:rsidRPr="00796D5A">
        <w:rPr>
          <w:rFonts w:ascii="Sylfaen" w:hAnsi="Sylfaen"/>
          <w:sz w:val="24"/>
          <w:szCs w:val="24"/>
          <w:lang w:val="ka-GE"/>
        </w:rPr>
        <w:t xml:space="preserve">მექანიზმებმა </w:t>
      </w:r>
      <w:r w:rsidRPr="00796D5A">
        <w:rPr>
          <w:rFonts w:ascii="Sylfaen" w:hAnsi="Sylfaen"/>
          <w:sz w:val="24"/>
          <w:szCs w:val="24"/>
          <w:lang w:val="ka-GE"/>
        </w:rPr>
        <w:t xml:space="preserve">შეიძლება გამოიწვიოს ან ხელი შეუწყოს ბაქტერიების </w:t>
      </w:r>
      <w:r w:rsidR="00366B81" w:rsidRPr="00796D5A">
        <w:rPr>
          <w:rFonts w:ascii="Sylfaen" w:hAnsi="Sylfaen"/>
          <w:sz w:val="24"/>
          <w:szCs w:val="24"/>
          <w:lang w:val="ka-GE"/>
        </w:rPr>
        <w:t>რეზისტენტულობას</w:t>
      </w:r>
      <w:r w:rsidRPr="00796D5A">
        <w:rPr>
          <w:rFonts w:ascii="Sylfaen" w:hAnsi="Sylfaen"/>
          <w:sz w:val="24"/>
          <w:szCs w:val="24"/>
          <w:lang w:val="ka-GE"/>
        </w:rPr>
        <w:t>, განსაკუთრებით გრამუარყოფით ბაქტერიებში.</w:t>
      </w:r>
    </w:p>
    <w:p w14:paraId="3A537739" w14:textId="17E0443C" w:rsidR="000E4F31" w:rsidRPr="00796D5A" w:rsidRDefault="000E4F31" w:rsidP="000E4F31">
      <w:pPr>
        <w:spacing w:after="0"/>
        <w:jc w:val="both"/>
        <w:rPr>
          <w:rFonts w:ascii="Sylfaen" w:hAnsi="Sylfaen"/>
          <w:sz w:val="24"/>
          <w:szCs w:val="24"/>
          <w:lang w:val="ka-GE"/>
        </w:rPr>
      </w:pPr>
    </w:p>
    <w:p w14:paraId="11A66114" w14:textId="77777777" w:rsidR="004E2EBF" w:rsidRPr="00796D5A" w:rsidRDefault="004E2EBF" w:rsidP="000E4F31">
      <w:pPr>
        <w:spacing w:after="0"/>
        <w:jc w:val="both"/>
        <w:rPr>
          <w:rFonts w:ascii="Sylfaen" w:hAnsi="Sylfaen"/>
          <w:sz w:val="24"/>
          <w:szCs w:val="24"/>
          <w:lang w:val="ka-GE"/>
        </w:rPr>
      </w:pPr>
    </w:p>
    <w:p w14:paraId="2F11A099" w14:textId="3DE4A59D" w:rsidR="000E4F31" w:rsidRPr="00796D5A" w:rsidRDefault="007E4C9B" w:rsidP="000E4F31">
      <w:pPr>
        <w:spacing w:after="0"/>
        <w:jc w:val="both"/>
        <w:rPr>
          <w:rFonts w:ascii="Sylfaen" w:hAnsi="Sylfaen"/>
          <w:sz w:val="24"/>
          <w:szCs w:val="24"/>
          <w:u w:val="single"/>
        </w:rPr>
      </w:pPr>
      <w:r w:rsidRPr="00796D5A">
        <w:rPr>
          <w:rFonts w:ascii="Sylfaen" w:hAnsi="Sylfaen"/>
          <w:sz w:val="24"/>
          <w:szCs w:val="24"/>
          <w:u w:val="single"/>
          <w:lang w:val="ka-GE"/>
        </w:rPr>
        <w:lastRenderedPageBreak/>
        <w:t xml:space="preserve"> საკონტროლო წერტილები </w:t>
      </w:r>
      <w:r w:rsidRPr="00796D5A">
        <w:rPr>
          <w:rFonts w:ascii="Sylfaen" w:hAnsi="Sylfaen"/>
          <w:sz w:val="24"/>
          <w:szCs w:val="24"/>
          <w:lang w:val="ka-GE"/>
        </w:rPr>
        <w:t xml:space="preserve">     </w:t>
      </w:r>
    </w:p>
    <w:p w14:paraId="524ACDB8" w14:textId="77777777" w:rsidR="00CC6DBC" w:rsidRPr="00796D5A" w:rsidRDefault="007C3232" w:rsidP="000E4F31">
      <w:pPr>
        <w:spacing w:after="0"/>
        <w:jc w:val="both"/>
        <w:rPr>
          <w:rFonts w:ascii="Sylfaen" w:hAnsi="Sylfaen"/>
          <w:sz w:val="24"/>
          <w:szCs w:val="24"/>
          <w:lang w:val="ka-GE"/>
        </w:rPr>
      </w:pPr>
      <w:r w:rsidRPr="00796D5A">
        <w:rPr>
          <w:rFonts w:ascii="Sylfaen" w:hAnsi="Sylfaen"/>
          <w:sz w:val="24"/>
          <w:szCs w:val="24"/>
          <w:lang w:val="ka-GE"/>
        </w:rPr>
        <w:t>ამოქსიცილინი</w:t>
      </w:r>
      <w:r w:rsidR="000E4F31" w:rsidRPr="00796D5A">
        <w:rPr>
          <w:rFonts w:ascii="Sylfaen" w:hAnsi="Sylfaen"/>
          <w:sz w:val="24"/>
          <w:szCs w:val="24"/>
          <w:lang w:val="ka-GE"/>
        </w:rPr>
        <w:t xml:space="preserve">/კლავულანის მჟავას </w:t>
      </w:r>
      <w:r w:rsidR="00950E30" w:rsidRPr="00796D5A">
        <w:rPr>
          <w:rFonts w:ascii="Sylfaen" w:eastAsia="Calibri" w:hAnsi="Sylfaen" w:cs="Sylfaen"/>
          <w:sz w:val="24"/>
          <w:szCs w:val="24"/>
          <w:lang w:val="ka-GE"/>
        </w:rPr>
        <w:t xml:space="preserve">მინიმალური ინჰიბიტორული კონცენტრაციის (MIC) </w:t>
      </w:r>
      <w:r w:rsidR="000E4F31" w:rsidRPr="00796D5A">
        <w:rPr>
          <w:rFonts w:ascii="Sylfaen" w:hAnsi="Sylfaen"/>
          <w:sz w:val="24"/>
          <w:szCs w:val="24"/>
          <w:lang w:val="ka-GE"/>
        </w:rPr>
        <w:t xml:space="preserve"> </w:t>
      </w:r>
      <w:r w:rsidR="008800DF" w:rsidRPr="00796D5A">
        <w:rPr>
          <w:rFonts w:ascii="Sylfaen" w:hAnsi="Sylfaen"/>
          <w:sz w:val="24"/>
          <w:szCs w:val="24"/>
          <w:lang w:val="ka-GE"/>
        </w:rPr>
        <w:t>ზღვრული მნიშვნელობები</w:t>
      </w:r>
      <w:r w:rsidR="000E4F31" w:rsidRPr="00796D5A">
        <w:rPr>
          <w:rFonts w:ascii="Sylfaen" w:hAnsi="Sylfaen"/>
          <w:sz w:val="24"/>
          <w:szCs w:val="24"/>
          <w:lang w:val="ka-GE"/>
        </w:rPr>
        <w:t xml:space="preserve"> ანტიმიკრობული მგრძნობელობის ტესტირების ევროპული კომიტეტის (EUCAST)</w:t>
      </w:r>
      <w:r w:rsidR="004E7E62" w:rsidRPr="00796D5A">
        <w:rPr>
          <w:rFonts w:ascii="Sylfaen" w:hAnsi="Sylfaen"/>
          <w:sz w:val="24"/>
          <w:szCs w:val="24"/>
          <w:lang w:val="ka-GE"/>
        </w:rPr>
        <w:t xml:space="preserve"> მიხედვით არის შემდეგი:</w:t>
      </w:r>
    </w:p>
    <w:p w14:paraId="1AC2F845" w14:textId="77777777" w:rsidR="0036524A" w:rsidRPr="00796D5A" w:rsidRDefault="0036524A" w:rsidP="0036524A">
      <w:pPr>
        <w:spacing w:after="0"/>
        <w:jc w:val="both"/>
        <w:rPr>
          <w:rFonts w:ascii="Sylfaen" w:hAnsi="Sylfaen"/>
          <w:sz w:val="24"/>
          <w:szCs w:val="24"/>
          <w:lang w:val="ka-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8"/>
        <w:gridCol w:w="1620"/>
        <w:gridCol w:w="1890"/>
        <w:gridCol w:w="2700"/>
      </w:tblGrid>
      <w:tr w:rsidR="0036524A" w:rsidRPr="00796D5A" w14:paraId="5497224E" w14:textId="77777777" w:rsidTr="00302622">
        <w:tc>
          <w:tcPr>
            <w:tcW w:w="3708" w:type="dxa"/>
            <w:vMerge w:val="restart"/>
            <w:tcBorders>
              <w:top w:val="single" w:sz="4" w:space="0" w:color="auto"/>
              <w:left w:val="single" w:sz="4" w:space="0" w:color="auto"/>
              <w:right w:val="single" w:sz="4" w:space="0" w:color="auto"/>
            </w:tcBorders>
          </w:tcPr>
          <w:p w14:paraId="44BB1C2C" w14:textId="77777777" w:rsidR="0036524A" w:rsidRPr="00796D5A" w:rsidRDefault="0036524A" w:rsidP="0036524A">
            <w:pPr>
              <w:keepNext/>
              <w:spacing w:after="0"/>
              <w:jc w:val="both"/>
              <w:rPr>
                <w:rFonts w:ascii="Sylfaen" w:hAnsi="Sylfaen"/>
                <w:noProof/>
                <w:sz w:val="24"/>
                <w:szCs w:val="24"/>
                <w:lang w:val="ka-GE"/>
              </w:rPr>
            </w:pPr>
            <w:r w:rsidRPr="00796D5A">
              <w:rPr>
                <w:rFonts w:ascii="Sylfaen" w:hAnsi="Sylfaen"/>
                <w:noProof/>
                <w:sz w:val="24"/>
                <w:szCs w:val="24"/>
                <w:lang w:val="ka-GE"/>
              </w:rPr>
              <w:t>ორგანიზმი</w:t>
            </w:r>
          </w:p>
        </w:tc>
        <w:tc>
          <w:tcPr>
            <w:tcW w:w="6210" w:type="dxa"/>
            <w:gridSpan w:val="3"/>
            <w:tcBorders>
              <w:top w:val="single" w:sz="4" w:space="0" w:color="auto"/>
              <w:left w:val="single" w:sz="4" w:space="0" w:color="auto"/>
              <w:bottom w:val="single" w:sz="4" w:space="0" w:color="auto"/>
              <w:right w:val="single" w:sz="4" w:space="0" w:color="auto"/>
            </w:tcBorders>
          </w:tcPr>
          <w:p w14:paraId="5934AB29" w14:textId="77777777" w:rsidR="0036524A" w:rsidRPr="00796D5A" w:rsidRDefault="0036524A" w:rsidP="006E3AC9">
            <w:pPr>
              <w:keepNext/>
              <w:spacing w:after="0"/>
              <w:jc w:val="center"/>
              <w:rPr>
                <w:rFonts w:ascii="Sylfaen" w:hAnsi="Sylfaen"/>
                <w:noProof/>
                <w:sz w:val="24"/>
                <w:szCs w:val="24"/>
              </w:rPr>
            </w:pPr>
            <w:r w:rsidRPr="00796D5A">
              <w:rPr>
                <w:rFonts w:ascii="Sylfaen" w:hAnsi="Sylfaen"/>
                <w:noProof/>
                <w:sz w:val="24"/>
                <w:szCs w:val="24"/>
                <w:lang w:val="ka-GE"/>
              </w:rPr>
              <w:t xml:space="preserve">მგრძნობელობის </w:t>
            </w:r>
            <w:r w:rsidR="00982ED2" w:rsidRPr="00796D5A">
              <w:rPr>
                <w:rFonts w:ascii="Sylfaen" w:hAnsi="Sylfaen"/>
                <w:noProof/>
                <w:sz w:val="24"/>
                <w:szCs w:val="24"/>
                <w:lang w:val="ka-GE"/>
              </w:rPr>
              <w:t>ზღვრული კონცენტრაციები</w:t>
            </w:r>
            <w:r w:rsidRPr="00796D5A">
              <w:rPr>
                <w:rFonts w:ascii="Sylfaen" w:hAnsi="Sylfaen"/>
                <w:noProof/>
                <w:sz w:val="24"/>
                <w:szCs w:val="24"/>
              </w:rPr>
              <w:t xml:space="preserve"> (</w:t>
            </w:r>
            <w:r w:rsidR="006E3AC9" w:rsidRPr="00796D5A">
              <w:rPr>
                <w:rFonts w:ascii="Sylfaen" w:hAnsi="Sylfaen"/>
                <w:noProof/>
                <w:sz w:val="24"/>
                <w:szCs w:val="24"/>
                <w:lang w:val="ka-GE"/>
              </w:rPr>
              <w:t>მკგ</w:t>
            </w:r>
            <w:r w:rsidRPr="00796D5A">
              <w:rPr>
                <w:rFonts w:ascii="Sylfaen" w:hAnsi="Sylfaen"/>
                <w:noProof/>
                <w:sz w:val="24"/>
                <w:szCs w:val="24"/>
              </w:rPr>
              <w:t>/</w:t>
            </w:r>
            <w:r w:rsidR="006E3AC9" w:rsidRPr="00796D5A">
              <w:rPr>
                <w:rFonts w:ascii="Sylfaen" w:hAnsi="Sylfaen"/>
                <w:noProof/>
                <w:sz w:val="24"/>
                <w:szCs w:val="24"/>
                <w:lang w:val="ka-GE"/>
              </w:rPr>
              <w:t>მლ</w:t>
            </w:r>
            <w:r w:rsidRPr="00796D5A">
              <w:rPr>
                <w:rFonts w:ascii="Sylfaen" w:hAnsi="Sylfaen"/>
                <w:noProof/>
                <w:sz w:val="24"/>
                <w:szCs w:val="24"/>
              </w:rPr>
              <w:t>)</w:t>
            </w:r>
            <w:r w:rsidRPr="00796D5A">
              <w:rPr>
                <w:rFonts w:ascii="Sylfaen" w:hAnsi="Sylfaen"/>
                <w:b/>
                <w:noProof/>
                <w:sz w:val="24"/>
                <w:szCs w:val="24"/>
                <w:vertAlign w:val="superscript"/>
              </w:rPr>
              <w:t>1</w:t>
            </w:r>
          </w:p>
        </w:tc>
      </w:tr>
      <w:tr w:rsidR="0036524A" w:rsidRPr="00796D5A" w14:paraId="59415D37" w14:textId="77777777" w:rsidTr="00302622">
        <w:trPr>
          <w:trHeight w:val="55"/>
        </w:trPr>
        <w:tc>
          <w:tcPr>
            <w:tcW w:w="3708" w:type="dxa"/>
            <w:vMerge/>
            <w:tcBorders>
              <w:left w:val="single" w:sz="4" w:space="0" w:color="auto"/>
              <w:bottom w:val="single" w:sz="4" w:space="0" w:color="auto"/>
              <w:right w:val="single" w:sz="4" w:space="0" w:color="auto"/>
            </w:tcBorders>
          </w:tcPr>
          <w:p w14:paraId="450BDF14" w14:textId="77777777" w:rsidR="0036524A" w:rsidRPr="00796D5A" w:rsidRDefault="0036524A" w:rsidP="0036524A">
            <w:pPr>
              <w:spacing w:after="0"/>
              <w:jc w:val="both"/>
              <w:rPr>
                <w:rFonts w:ascii="Sylfaen" w:hAnsi="Sylfaen"/>
                <w:noProof/>
                <w:sz w:val="24"/>
                <w:szCs w:val="24"/>
              </w:rPr>
            </w:pPr>
          </w:p>
        </w:tc>
        <w:tc>
          <w:tcPr>
            <w:tcW w:w="1620" w:type="dxa"/>
            <w:tcBorders>
              <w:top w:val="single" w:sz="4" w:space="0" w:color="auto"/>
              <w:left w:val="single" w:sz="4" w:space="0" w:color="auto"/>
              <w:bottom w:val="single" w:sz="4" w:space="0" w:color="auto"/>
              <w:right w:val="single" w:sz="4" w:space="0" w:color="auto"/>
            </w:tcBorders>
          </w:tcPr>
          <w:p w14:paraId="7379ECD0" w14:textId="77777777" w:rsidR="0036524A" w:rsidRPr="00796D5A" w:rsidRDefault="0036524A" w:rsidP="0036524A">
            <w:pPr>
              <w:spacing w:after="0"/>
              <w:jc w:val="center"/>
              <w:rPr>
                <w:rFonts w:ascii="Sylfaen" w:hAnsi="Sylfaen"/>
                <w:noProof/>
                <w:sz w:val="24"/>
                <w:szCs w:val="24"/>
                <w:lang w:val="ka-GE"/>
              </w:rPr>
            </w:pPr>
            <w:r w:rsidRPr="00796D5A">
              <w:rPr>
                <w:rFonts w:ascii="Sylfaen" w:hAnsi="Sylfaen"/>
                <w:noProof/>
                <w:sz w:val="24"/>
                <w:szCs w:val="24"/>
                <w:lang w:val="ka-GE"/>
              </w:rPr>
              <w:t>მგრძნობიარე</w:t>
            </w:r>
          </w:p>
        </w:tc>
        <w:tc>
          <w:tcPr>
            <w:tcW w:w="1890" w:type="dxa"/>
            <w:tcBorders>
              <w:top w:val="single" w:sz="4" w:space="0" w:color="auto"/>
              <w:left w:val="single" w:sz="4" w:space="0" w:color="auto"/>
              <w:bottom w:val="single" w:sz="4" w:space="0" w:color="auto"/>
              <w:right w:val="single" w:sz="4" w:space="0" w:color="auto"/>
            </w:tcBorders>
          </w:tcPr>
          <w:p w14:paraId="277ECCA5" w14:textId="77777777" w:rsidR="0036524A" w:rsidRPr="00796D5A" w:rsidRDefault="0036524A" w:rsidP="0036524A">
            <w:pPr>
              <w:spacing w:after="0"/>
              <w:jc w:val="center"/>
              <w:rPr>
                <w:rFonts w:ascii="Sylfaen" w:hAnsi="Sylfaen"/>
                <w:noProof/>
                <w:sz w:val="24"/>
                <w:szCs w:val="24"/>
              </w:rPr>
            </w:pPr>
            <w:r w:rsidRPr="00796D5A">
              <w:rPr>
                <w:rFonts w:ascii="Sylfaen" w:hAnsi="Sylfaen"/>
                <w:noProof/>
                <w:sz w:val="24"/>
                <w:szCs w:val="24"/>
                <w:lang w:val="ka-GE"/>
              </w:rPr>
              <w:t>შუალედური</w:t>
            </w:r>
            <w:r w:rsidRPr="00796D5A">
              <w:rPr>
                <w:rFonts w:ascii="Sylfaen" w:hAnsi="Sylfaen"/>
                <w:b/>
                <w:noProof/>
                <w:sz w:val="24"/>
                <w:szCs w:val="24"/>
                <w:vertAlign w:val="superscript"/>
              </w:rPr>
              <w:t>2</w:t>
            </w:r>
          </w:p>
        </w:tc>
        <w:tc>
          <w:tcPr>
            <w:tcW w:w="2700" w:type="dxa"/>
            <w:tcBorders>
              <w:top w:val="single" w:sz="4" w:space="0" w:color="auto"/>
              <w:left w:val="single" w:sz="4" w:space="0" w:color="auto"/>
              <w:bottom w:val="single" w:sz="4" w:space="0" w:color="auto"/>
              <w:right w:val="single" w:sz="4" w:space="0" w:color="auto"/>
            </w:tcBorders>
          </w:tcPr>
          <w:p w14:paraId="467D8AC4" w14:textId="77777777" w:rsidR="0036524A" w:rsidRPr="00796D5A" w:rsidRDefault="0036524A" w:rsidP="0036524A">
            <w:pPr>
              <w:spacing w:after="0"/>
              <w:jc w:val="center"/>
              <w:rPr>
                <w:rFonts w:ascii="Sylfaen" w:hAnsi="Sylfaen"/>
                <w:noProof/>
                <w:sz w:val="24"/>
                <w:szCs w:val="24"/>
                <w:lang w:val="ka-GE"/>
              </w:rPr>
            </w:pPr>
            <w:r w:rsidRPr="00796D5A">
              <w:rPr>
                <w:rFonts w:ascii="Sylfaen" w:hAnsi="Sylfaen"/>
                <w:noProof/>
                <w:sz w:val="24"/>
                <w:szCs w:val="24"/>
                <w:lang w:val="ka-GE"/>
              </w:rPr>
              <w:t>რეზისტენტული</w:t>
            </w:r>
          </w:p>
        </w:tc>
      </w:tr>
      <w:tr w:rsidR="0036524A" w:rsidRPr="00796D5A" w14:paraId="5DC8E679" w14:textId="77777777" w:rsidTr="00302622">
        <w:tc>
          <w:tcPr>
            <w:tcW w:w="3708" w:type="dxa"/>
            <w:tcBorders>
              <w:top w:val="single" w:sz="4" w:space="0" w:color="auto"/>
              <w:left w:val="single" w:sz="4" w:space="0" w:color="auto"/>
              <w:bottom w:val="single" w:sz="4" w:space="0" w:color="auto"/>
              <w:right w:val="single" w:sz="4" w:space="0" w:color="auto"/>
            </w:tcBorders>
          </w:tcPr>
          <w:p w14:paraId="3BA1E2EB" w14:textId="77777777" w:rsidR="0036524A" w:rsidRPr="00796D5A" w:rsidRDefault="0036524A" w:rsidP="0036524A">
            <w:pPr>
              <w:spacing w:after="0"/>
              <w:jc w:val="both"/>
              <w:rPr>
                <w:rFonts w:ascii="Sylfaen" w:hAnsi="Sylfaen"/>
                <w:i/>
                <w:noProof/>
                <w:sz w:val="24"/>
                <w:szCs w:val="24"/>
              </w:rPr>
            </w:pPr>
            <w:r w:rsidRPr="00796D5A">
              <w:rPr>
                <w:rFonts w:ascii="Sylfaen" w:hAnsi="Sylfaen"/>
                <w:i/>
                <w:noProof/>
                <w:sz w:val="24"/>
                <w:szCs w:val="24"/>
              </w:rPr>
              <w:t>Haemophilus influenzae</w:t>
            </w:r>
            <w:r w:rsidRPr="00796D5A">
              <w:rPr>
                <w:rFonts w:ascii="Sylfaen" w:hAnsi="Sylfaen"/>
                <w:b/>
                <w:noProof/>
                <w:sz w:val="24"/>
                <w:szCs w:val="24"/>
                <w:vertAlign w:val="superscript"/>
              </w:rPr>
              <w:t>1</w:t>
            </w:r>
          </w:p>
        </w:tc>
        <w:tc>
          <w:tcPr>
            <w:tcW w:w="1620" w:type="dxa"/>
            <w:tcBorders>
              <w:top w:val="single" w:sz="4" w:space="0" w:color="auto"/>
              <w:left w:val="single" w:sz="4" w:space="0" w:color="auto"/>
              <w:bottom w:val="single" w:sz="4" w:space="0" w:color="auto"/>
              <w:right w:val="single" w:sz="4" w:space="0" w:color="auto"/>
            </w:tcBorders>
          </w:tcPr>
          <w:p w14:paraId="4C8B2657"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 1</w:t>
            </w:r>
          </w:p>
        </w:tc>
        <w:tc>
          <w:tcPr>
            <w:tcW w:w="1890" w:type="dxa"/>
            <w:tcBorders>
              <w:top w:val="single" w:sz="4" w:space="0" w:color="auto"/>
              <w:left w:val="single" w:sz="4" w:space="0" w:color="auto"/>
              <w:bottom w:val="single" w:sz="4" w:space="0" w:color="auto"/>
              <w:right w:val="single" w:sz="4" w:space="0" w:color="auto"/>
            </w:tcBorders>
          </w:tcPr>
          <w:p w14:paraId="114AB0B3"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w:t>
            </w:r>
          </w:p>
        </w:tc>
        <w:tc>
          <w:tcPr>
            <w:tcW w:w="2700" w:type="dxa"/>
            <w:tcBorders>
              <w:top w:val="single" w:sz="4" w:space="0" w:color="auto"/>
              <w:left w:val="single" w:sz="4" w:space="0" w:color="auto"/>
              <w:bottom w:val="single" w:sz="4" w:space="0" w:color="auto"/>
              <w:right w:val="single" w:sz="4" w:space="0" w:color="auto"/>
            </w:tcBorders>
          </w:tcPr>
          <w:p w14:paraId="79697560"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&gt; 1</w:t>
            </w:r>
          </w:p>
        </w:tc>
      </w:tr>
      <w:tr w:rsidR="0036524A" w:rsidRPr="00796D5A" w14:paraId="4163D3AD" w14:textId="77777777" w:rsidTr="00302622">
        <w:trPr>
          <w:trHeight w:val="314"/>
        </w:trPr>
        <w:tc>
          <w:tcPr>
            <w:tcW w:w="3708" w:type="dxa"/>
            <w:tcBorders>
              <w:top w:val="single" w:sz="4" w:space="0" w:color="auto"/>
              <w:left w:val="single" w:sz="4" w:space="0" w:color="auto"/>
              <w:bottom w:val="single" w:sz="4" w:space="0" w:color="auto"/>
              <w:right w:val="single" w:sz="4" w:space="0" w:color="auto"/>
            </w:tcBorders>
          </w:tcPr>
          <w:p w14:paraId="7F3EA0DF" w14:textId="77777777" w:rsidR="0036524A" w:rsidRPr="00796D5A" w:rsidRDefault="0036524A" w:rsidP="0036524A">
            <w:pPr>
              <w:spacing w:after="0"/>
              <w:jc w:val="both"/>
              <w:rPr>
                <w:rFonts w:ascii="Sylfaen" w:hAnsi="Sylfaen"/>
                <w:i/>
                <w:noProof/>
                <w:sz w:val="24"/>
                <w:szCs w:val="24"/>
              </w:rPr>
            </w:pPr>
            <w:r w:rsidRPr="00796D5A">
              <w:rPr>
                <w:rFonts w:ascii="Sylfaen" w:hAnsi="Sylfaen"/>
                <w:i/>
                <w:noProof/>
                <w:sz w:val="24"/>
                <w:szCs w:val="24"/>
              </w:rPr>
              <w:t>Moraxella catarrhalis</w:t>
            </w:r>
            <w:r w:rsidRPr="00796D5A">
              <w:rPr>
                <w:rFonts w:ascii="Sylfaen" w:hAnsi="Sylfaen"/>
                <w:b/>
                <w:noProof/>
                <w:sz w:val="24"/>
                <w:szCs w:val="24"/>
                <w:vertAlign w:val="superscript"/>
              </w:rPr>
              <w:t>1</w:t>
            </w:r>
          </w:p>
        </w:tc>
        <w:tc>
          <w:tcPr>
            <w:tcW w:w="1620" w:type="dxa"/>
            <w:tcBorders>
              <w:top w:val="single" w:sz="4" w:space="0" w:color="auto"/>
              <w:left w:val="single" w:sz="4" w:space="0" w:color="auto"/>
              <w:bottom w:val="single" w:sz="4" w:space="0" w:color="auto"/>
              <w:right w:val="single" w:sz="4" w:space="0" w:color="auto"/>
            </w:tcBorders>
          </w:tcPr>
          <w:p w14:paraId="20AE80F3"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 1</w:t>
            </w:r>
          </w:p>
        </w:tc>
        <w:tc>
          <w:tcPr>
            <w:tcW w:w="1890" w:type="dxa"/>
            <w:tcBorders>
              <w:top w:val="single" w:sz="4" w:space="0" w:color="auto"/>
              <w:left w:val="single" w:sz="4" w:space="0" w:color="auto"/>
              <w:bottom w:val="single" w:sz="4" w:space="0" w:color="auto"/>
              <w:right w:val="single" w:sz="4" w:space="0" w:color="auto"/>
            </w:tcBorders>
          </w:tcPr>
          <w:p w14:paraId="6195C085"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w:t>
            </w:r>
          </w:p>
        </w:tc>
        <w:tc>
          <w:tcPr>
            <w:tcW w:w="2700" w:type="dxa"/>
            <w:tcBorders>
              <w:top w:val="single" w:sz="4" w:space="0" w:color="auto"/>
              <w:left w:val="single" w:sz="4" w:space="0" w:color="auto"/>
              <w:bottom w:val="single" w:sz="4" w:space="0" w:color="auto"/>
              <w:right w:val="single" w:sz="4" w:space="0" w:color="auto"/>
            </w:tcBorders>
          </w:tcPr>
          <w:p w14:paraId="49078AC7"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&gt; 1</w:t>
            </w:r>
          </w:p>
        </w:tc>
      </w:tr>
      <w:tr w:rsidR="0036524A" w:rsidRPr="00796D5A" w14:paraId="5CCE198E" w14:textId="77777777" w:rsidTr="00302622">
        <w:tc>
          <w:tcPr>
            <w:tcW w:w="3708" w:type="dxa"/>
            <w:tcBorders>
              <w:top w:val="single" w:sz="4" w:space="0" w:color="auto"/>
              <w:left w:val="single" w:sz="4" w:space="0" w:color="auto"/>
              <w:bottom w:val="single" w:sz="4" w:space="0" w:color="auto"/>
              <w:right w:val="single" w:sz="4" w:space="0" w:color="auto"/>
            </w:tcBorders>
          </w:tcPr>
          <w:p w14:paraId="2DBC7674" w14:textId="77777777" w:rsidR="0036524A" w:rsidRPr="00796D5A" w:rsidRDefault="0036524A" w:rsidP="0036524A">
            <w:pPr>
              <w:spacing w:after="0"/>
              <w:jc w:val="both"/>
              <w:rPr>
                <w:rFonts w:ascii="Sylfaen" w:hAnsi="Sylfaen"/>
                <w:i/>
                <w:noProof/>
                <w:sz w:val="24"/>
                <w:szCs w:val="24"/>
              </w:rPr>
            </w:pPr>
            <w:r w:rsidRPr="00796D5A">
              <w:rPr>
                <w:rFonts w:ascii="Sylfaen" w:hAnsi="Sylfaen"/>
                <w:i/>
                <w:noProof/>
                <w:sz w:val="24"/>
                <w:szCs w:val="24"/>
              </w:rPr>
              <w:t>Staphylococcus</w:t>
            </w:r>
            <w:r w:rsidRPr="00796D5A">
              <w:rPr>
                <w:rFonts w:ascii="Sylfaen" w:hAnsi="Sylfaen"/>
                <w:i/>
                <w:iCs/>
                <w:noProof/>
                <w:sz w:val="24"/>
                <w:szCs w:val="24"/>
              </w:rPr>
              <w:t xml:space="preserve"> aureus</w:t>
            </w:r>
            <w:r w:rsidRPr="00796D5A">
              <w:rPr>
                <w:rFonts w:ascii="Sylfaen" w:hAnsi="Sylfaen"/>
                <w:b/>
                <w:noProof/>
                <w:sz w:val="24"/>
                <w:szCs w:val="24"/>
                <w:vertAlign w:val="superscript"/>
              </w:rPr>
              <w:t>2</w:t>
            </w:r>
          </w:p>
        </w:tc>
        <w:tc>
          <w:tcPr>
            <w:tcW w:w="1620" w:type="dxa"/>
            <w:tcBorders>
              <w:top w:val="single" w:sz="4" w:space="0" w:color="auto"/>
              <w:left w:val="single" w:sz="4" w:space="0" w:color="auto"/>
              <w:bottom w:val="single" w:sz="4" w:space="0" w:color="auto"/>
              <w:right w:val="single" w:sz="4" w:space="0" w:color="auto"/>
            </w:tcBorders>
          </w:tcPr>
          <w:p w14:paraId="32191B7B"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 2</w:t>
            </w:r>
          </w:p>
        </w:tc>
        <w:tc>
          <w:tcPr>
            <w:tcW w:w="1890" w:type="dxa"/>
            <w:tcBorders>
              <w:top w:val="single" w:sz="4" w:space="0" w:color="auto"/>
              <w:left w:val="single" w:sz="4" w:space="0" w:color="auto"/>
              <w:bottom w:val="single" w:sz="4" w:space="0" w:color="auto"/>
              <w:right w:val="single" w:sz="4" w:space="0" w:color="auto"/>
            </w:tcBorders>
          </w:tcPr>
          <w:p w14:paraId="08400146"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w:t>
            </w:r>
          </w:p>
        </w:tc>
        <w:tc>
          <w:tcPr>
            <w:tcW w:w="2700" w:type="dxa"/>
            <w:tcBorders>
              <w:top w:val="single" w:sz="4" w:space="0" w:color="auto"/>
              <w:left w:val="single" w:sz="4" w:space="0" w:color="auto"/>
              <w:bottom w:val="single" w:sz="4" w:space="0" w:color="auto"/>
              <w:right w:val="single" w:sz="4" w:space="0" w:color="auto"/>
            </w:tcBorders>
          </w:tcPr>
          <w:p w14:paraId="1A7D87C4"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&gt; 2</w:t>
            </w:r>
          </w:p>
        </w:tc>
      </w:tr>
      <w:tr w:rsidR="0036524A" w:rsidRPr="00796D5A" w14:paraId="7244D73C" w14:textId="77777777" w:rsidTr="00302622">
        <w:tc>
          <w:tcPr>
            <w:tcW w:w="3708" w:type="dxa"/>
            <w:tcBorders>
              <w:top w:val="single" w:sz="4" w:space="0" w:color="auto"/>
              <w:left w:val="single" w:sz="4" w:space="0" w:color="auto"/>
              <w:bottom w:val="single" w:sz="4" w:space="0" w:color="auto"/>
              <w:right w:val="single" w:sz="4" w:space="0" w:color="auto"/>
            </w:tcBorders>
          </w:tcPr>
          <w:p w14:paraId="69B754FE" w14:textId="77777777" w:rsidR="0036524A" w:rsidRPr="00796D5A" w:rsidRDefault="000A4655" w:rsidP="0036524A">
            <w:pPr>
              <w:spacing w:after="0"/>
              <w:jc w:val="both"/>
              <w:rPr>
                <w:rFonts w:ascii="Sylfaen" w:hAnsi="Sylfaen"/>
                <w:b/>
                <w:noProof/>
                <w:sz w:val="24"/>
                <w:szCs w:val="24"/>
              </w:rPr>
            </w:pPr>
            <w:r w:rsidRPr="00796D5A">
              <w:rPr>
                <w:rFonts w:ascii="Sylfaen" w:hAnsi="Sylfaen"/>
                <w:noProof/>
                <w:sz w:val="24"/>
                <w:szCs w:val="24"/>
              </w:rPr>
              <w:t xml:space="preserve">კოაგულაზა-უარყოფითი </w:t>
            </w:r>
            <w:r w:rsidR="0036524A" w:rsidRPr="00796D5A">
              <w:rPr>
                <w:rFonts w:ascii="Sylfaen" w:hAnsi="Sylfaen"/>
                <w:i/>
                <w:noProof/>
                <w:sz w:val="24"/>
                <w:szCs w:val="24"/>
              </w:rPr>
              <w:t xml:space="preserve">Staphylococcus </w:t>
            </w:r>
            <w:r w:rsidR="0036524A" w:rsidRPr="00796D5A">
              <w:rPr>
                <w:rFonts w:ascii="Sylfaen" w:hAnsi="Sylfaen"/>
                <w:b/>
                <w:noProof/>
                <w:sz w:val="24"/>
                <w:szCs w:val="24"/>
                <w:vertAlign w:val="superscript"/>
              </w:rPr>
              <w:t>2</w:t>
            </w:r>
          </w:p>
        </w:tc>
        <w:tc>
          <w:tcPr>
            <w:tcW w:w="1620" w:type="dxa"/>
            <w:tcBorders>
              <w:top w:val="single" w:sz="4" w:space="0" w:color="auto"/>
              <w:left w:val="single" w:sz="4" w:space="0" w:color="auto"/>
              <w:bottom w:val="single" w:sz="4" w:space="0" w:color="auto"/>
              <w:right w:val="single" w:sz="4" w:space="0" w:color="auto"/>
            </w:tcBorders>
          </w:tcPr>
          <w:p w14:paraId="39449081"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 0,25</w:t>
            </w:r>
          </w:p>
        </w:tc>
        <w:tc>
          <w:tcPr>
            <w:tcW w:w="1890" w:type="dxa"/>
            <w:tcBorders>
              <w:top w:val="single" w:sz="4" w:space="0" w:color="auto"/>
              <w:left w:val="single" w:sz="4" w:space="0" w:color="auto"/>
              <w:bottom w:val="single" w:sz="4" w:space="0" w:color="auto"/>
              <w:right w:val="single" w:sz="4" w:space="0" w:color="auto"/>
            </w:tcBorders>
          </w:tcPr>
          <w:p w14:paraId="166884D9" w14:textId="77777777" w:rsidR="0036524A" w:rsidRPr="00796D5A" w:rsidRDefault="0036524A" w:rsidP="0036524A">
            <w:pPr>
              <w:spacing w:after="0"/>
              <w:jc w:val="both"/>
              <w:rPr>
                <w:rFonts w:ascii="Sylfaen" w:hAnsi="Sylfaen"/>
                <w:noProof/>
                <w:sz w:val="24"/>
                <w:szCs w:val="24"/>
              </w:rPr>
            </w:pPr>
          </w:p>
        </w:tc>
        <w:tc>
          <w:tcPr>
            <w:tcW w:w="2700" w:type="dxa"/>
            <w:tcBorders>
              <w:top w:val="single" w:sz="4" w:space="0" w:color="auto"/>
              <w:left w:val="single" w:sz="4" w:space="0" w:color="auto"/>
              <w:bottom w:val="single" w:sz="4" w:space="0" w:color="auto"/>
              <w:right w:val="single" w:sz="4" w:space="0" w:color="auto"/>
            </w:tcBorders>
          </w:tcPr>
          <w:p w14:paraId="42BD4675"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&gt; 0,25</w:t>
            </w:r>
          </w:p>
        </w:tc>
      </w:tr>
      <w:tr w:rsidR="0036524A" w:rsidRPr="00796D5A" w14:paraId="2F3A2246" w14:textId="77777777" w:rsidTr="00302622">
        <w:tc>
          <w:tcPr>
            <w:tcW w:w="3708" w:type="dxa"/>
            <w:tcBorders>
              <w:top w:val="single" w:sz="4" w:space="0" w:color="auto"/>
              <w:left w:val="single" w:sz="4" w:space="0" w:color="auto"/>
              <w:bottom w:val="single" w:sz="4" w:space="0" w:color="auto"/>
              <w:right w:val="single" w:sz="4" w:space="0" w:color="auto"/>
            </w:tcBorders>
          </w:tcPr>
          <w:p w14:paraId="560205BE" w14:textId="77777777" w:rsidR="0036524A" w:rsidRPr="00796D5A" w:rsidRDefault="0036524A" w:rsidP="0036524A">
            <w:pPr>
              <w:spacing w:after="0"/>
              <w:jc w:val="both"/>
              <w:rPr>
                <w:rFonts w:ascii="Sylfaen" w:hAnsi="Sylfaen"/>
                <w:b/>
                <w:noProof/>
                <w:sz w:val="24"/>
                <w:szCs w:val="24"/>
              </w:rPr>
            </w:pPr>
            <w:r w:rsidRPr="00796D5A">
              <w:rPr>
                <w:rFonts w:ascii="Sylfaen" w:hAnsi="Sylfaen"/>
                <w:i/>
                <w:noProof/>
                <w:sz w:val="24"/>
                <w:szCs w:val="24"/>
              </w:rPr>
              <w:t>Enterococcus</w:t>
            </w:r>
            <w:r w:rsidRPr="00796D5A">
              <w:rPr>
                <w:rFonts w:ascii="Sylfaen" w:hAnsi="Sylfaen"/>
                <w:b/>
                <w:noProof/>
                <w:sz w:val="24"/>
                <w:szCs w:val="24"/>
                <w:vertAlign w:val="superscript"/>
              </w:rPr>
              <w:t>1</w:t>
            </w:r>
          </w:p>
        </w:tc>
        <w:tc>
          <w:tcPr>
            <w:tcW w:w="1620" w:type="dxa"/>
            <w:tcBorders>
              <w:top w:val="single" w:sz="4" w:space="0" w:color="auto"/>
              <w:left w:val="single" w:sz="4" w:space="0" w:color="auto"/>
              <w:bottom w:val="single" w:sz="4" w:space="0" w:color="auto"/>
              <w:right w:val="single" w:sz="4" w:space="0" w:color="auto"/>
            </w:tcBorders>
          </w:tcPr>
          <w:p w14:paraId="26A3280F"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 4</w:t>
            </w:r>
          </w:p>
        </w:tc>
        <w:tc>
          <w:tcPr>
            <w:tcW w:w="1890" w:type="dxa"/>
            <w:tcBorders>
              <w:top w:val="single" w:sz="4" w:space="0" w:color="auto"/>
              <w:left w:val="single" w:sz="4" w:space="0" w:color="auto"/>
              <w:bottom w:val="single" w:sz="4" w:space="0" w:color="auto"/>
              <w:right w:val="single" w:sz="4" w:space="0" w:color="auto"/>
            </w:tcBorders>
          </w:tcPr>
          <w:p w14:paraId="5C449FB7"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8</w:t>
            </w:r>
          </w:p>
        </w:tc>
        <w:tc>
          <w:tcPr>
            <w:tcW w:w="2700" w:type="dxa"/>
            <w:tcBorders>
              <w:top w:val="single" w:sz="4" w:space="0" w:color="auto"/>
              <w:left w:val="single" w:sz="4" w:space="0" w:color="auto"/>
              <w:bottom w:val="single" w:sz="4" w:space="0" w:color="auto"/>
              <w:right w:val="single" w:sz="4" w:space="0" w:color="auto"/>
            </w:tcBorders>
          </w:tcPr>
          <w:p w14:paraId="4FB00845"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&gt; 8</w:t>
            </w:r>
          </w:p>
        </w:tc>
      </w:tr>
      <w:tr w:rsidR="0036524A" w:rsidRPr="00796D5A" w14:paraId="700E0F17" w14:textId="77777777" w:rsidTr="00302622">
        <w:tc>
          <w:tcPr>
            <w:tcW w:w="3708" w:type="dxa"/>
            <w:tcBorders>
              <w:top w:val="single" w:sz="4" w:space="0" w:color="auto"/>
              <w:left w:val="single" w:sz="4" w:space="0" w:color="auto"/>
              <w:bottom w:val="single" w:sz="4" w:space="0" w:color="auto"/>
              <w:right w:val="single" w:sz="4" w:space="0" w:color="auto"/>
            </w:tcBorders>
          </w:tcPr>
          <w:p w14:paraId="64419DC9" w14:textId="77777777" w:rsidR="0036524A" w:rsidRPr="00796D5A" w:rsidRDefault="0036524A" w:rsidP="0036524A">
            <w:pPr>
              <w:spacing w:after="0"/>
              <w:jc w:val="both"/>
              <w:rPr>
                <w:rFonts w:ascii="Sylfaen" w:hAnsi="Sylfaen"/>
                <w:noProof/>
                <w:sz w:val="24"/>
                <w:szCs w:val="24"/>
                <w:lang w:val="pt-PT"/>
              </w:rPr>
            </w:pPr>
            <w:r w:rsidRPr="00796D5A">
              <w:rPr>
                <w:rFonts w:ascii="Sylfaen" w:hAnsi="Sylfaen"/>
                <w:i/>
                <w:noProof/>
                <w:sz w:val="24"/>
                <w:szCs w:val="24"/>
                <w:lang w:val="pt-PT"/>
              </w:rPr>
              <w:t>Streptococcus A, B, C, G</w:t>
            </w:r>
            <w:r w:rsidRPr="00796D5A">
              <w:rPr>
                <w:rFonts w:ascii="Sylfaen" w:hAnsi="Sylfaen"/>
                <w:b/>
                <w:noProof/>
                <w:sz w:val="24"/>
                <w:szCs w:val="24"/>
                <w:vertAlign w:val="superscript"/>
                <w:lang w:val="pt-PT"/>
              </w:rPr>
              <w:t>5</w:t>
            </w:r>
          </w:p>
        </w:tc>
        <w:tc>
          <w:tcPr>
            <w:tcW w:w="1620" w:type="dxa"/>
            <w:tcBorders>
              <w:top w:val="single" w:sz="4" w:space="0" w:color="auto"/>
              <w:left w:val="single" w:sz="4" w:space="0" w:color="auto"/>
              <w:bottom w:val="single" w:sz="4" w:space="0" w:color="auto"/>
              <w:right w:val="single" w:sz="4" w:space="0" w:color="auto"/>
            </w:tcBorders>
          </w:tcPr>
          <w:p w14:paraId="444F175D"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 0,25</w:t>
            </w:r>
          </w:p>
        </w:tc>
        <w:tc>
          <w:tcPr>
            <w:tcW w:w="1890" w:type="dxa"/>
            <w:tcBorders>
              <w:top w:val="single" w:sz="4" w:space="0" w:color="auto"/>
              <w:left w:val="single" w:sz="4" w:space="0" w:color="auto"/>
              <w:bottom w:val="single" w:sz="4" w:space="0" w:color="auto"/>
              <w:right w:val="single" w:sz="4" w:space="0" w:color="auto"/>
            </w:tcBorders>
          </w:tcPr>
          <w:p w14:paraId="2940217B"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w:t>
            </w:r>
          </w:p>
        </w:tc>
        <w:tc>
          <w:tcPr>
            <w:tcW w:w="2700" w:type="dxa"/>
            <w:tcBorders>
              <w:top w:val="single" w:sz="4" w:space="0" w:color="auto"/>
              <w:left w:val="single" w:sz="4" w:space="0" w:color="auto"/>
              <w:bottom w:val="single" w:sz="4" w:space="0" w:color="auto"/>
              <w:right w:val="single" w:sz="4" w:space="0" w:color="auto"/>
            </w:tcBorders>
          </w:tcPr>
          <w:p w14:paraId="1C51253B"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&gt; 0,25</w:t>
            </w:r>
          </w:p>
        </w:tc>
      </w:tr>
      <w:tr w:rsidR="0036524A" w:rsidRPr="00796D5A" w14:paraId="2D86D02B" w14:textId="77777777" w:rsidTr="00302622">
        <w:tc>
          <w:tcPr>
            <w:tcW w:w="3708" w:type="dxa"/>
            <w:tcBorders>
              <w:top w:val="single" w:sz="4" w:space="0" w:color="auto"/>
              <w:left w:val="single" w:sz="4" w:space="0" w:color="auto"/>
              <w:bottom w:val="single" w:sz="4" w:space="0" w:color="auto"/>
              <w:right w:val="single" w:sz="4" w:space="0" w:color="auto"/>
            </w:tcBorders>
          </w:tcPr>
          <w:p w14:paraId="6665CA35" w14:textId="77777777" w:rsidR="0036524A" w:rsidRPr="00796D5A" w:rsidRDefault="0036524A" w:rsidP="0036524A">
            <w:pPr>
              <w:spacing w:after="0"/>
              <w:jc w:val="both"/>
              <w:rPr>
                <w:rFonts w:ascii="Sylfaen" w:hAnsi="Sylfaen"/>
                <w:noProof/>
                <w:sz w:val="24"/>
                <w:szCs w:val="24"/>
              </w:rPr>
            </w:pPr>
            <w:r w:rsidRPr="00796D5A">
              <w:rPr>
                <w:rFonts w:ascii="Sylfaen" w:hAnsi="Sylfaen"/>
                <w:i/>
                <w:noProof/>
                <w:sz w:val="24"/>
                <w:szCs w:val="24"/>
              </w:rPr>
              <w:t>Streptococcus pneumoniae</w:t>
            </w:r>
            <w:r w:rsidRPr="00796D5A">
              <w:rPr>
                <w:rFonts w:ascii="Sylfaen" w:hAnsi="Sylfaen"/>
                <w:b/>
                <w:noProof/>
                <w:sz w:val="24"/>
                <w:szCs w:val="24"/>
                <w:vertAlign w:val="superscript"/>
              </w:rPr>
              <w:t>3</w:t>
            </w:r>
          </w:p>
        </w:tc>
        <w:tc>
          <w:tcPr>
            <w:tcW w:w="1620" w:type="dxa"/>
            <w:tcBorders>
              <w:top w:val="single" w:sz="4" w:space="0" w:color="auto"/>
              <w:left w:val="single" w:sz="4" w:space="0" w:color="auto"/>
              <w:bottom w:val="single" w:sz="4" w:space="0" w:color="auto"/>
              <w:right w:val="single" w:sz="4" w:space="0" w:color="auto"/>
            </w:tcBorders>
          </w:tcPr>
          <w:p w14:paraId="6A0B3FF9"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 0,5</w:t>
            </w:r>
          </w:p>
        </w:tc>
        <w:tc>
          <w:tcPr>
            <w:tcW w:w="1890" w:type="dxa"/>
            <w:tcBorders>
              <w:top w:val="single" w:sz="4" w:space="0" w:color="auto"/>
              <w:left w:val="single" w:sz="4" w:space="0" w:color="auto"/>
              <w:bottom w:val="single" w:sz="4" w:space="0" w:color="auto"/>
              <w:right w:val="single" w:sz="4" w:space="0" w:color="auto"/>
            </w:tcBorders>
          </w:tcPr>
          <w:p w14:paraId="4CA222CD"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1-2</w:t>
            </w:r>
          </w:p>
        </w:tc>
        <w:tc>
          <w:tcPr>
            <w:tcW w:w="2700" w:type="dxa"/>
            <w:tcBorders>
              <w:top w:val="single" w:sz="4" w:space="0" w:color="auto"/>
              <w:left w:val="single" w:sz="4" w:space="0" w:color="auto"/>
              <w:bottom w:val="single" w:sz="4" w:space="0" w:color="auto"/>
              <w:right w:val="single" w:sz="4" w:space="0" w:color="auto"/>
            </w:tcBorders>
          </w:tcPr>
          <w:p w14:paraId="031DE92B"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&gt; 2</w:t>
            </w:r>
          </w:p>
        </w:tc>
      </w:tr>
      <w:tr w:rsidR="0036524A" w:rsidRPr="00796D5A" w14:paraId="126CC3D3" w14:textId="77777777" w:rsidTr="00302622">
        <w:tc>
          <w:tcPr>
            <w:tcW w:w="3708" w:type="dxa"/>
            <w:tcBorders>
              <w:top w:val="single" w:sz="4" w:space="0" w:color="auto"/>
              <w:left w:val="single" w:sz="4" w:space="0" w:color="auto"/>
              <w:bottom w:val="single" w:sz="4" w:space="0" w:color="auto"/>
              <w:right w:val="single" w:sz="4" w:space="0" w:color="auto"/>
            </w:tcBorders>
          </w:tcPr>
          <w:p w14:paraId="27ECC848" w14:textId="77777777" w:rsidR="0036524A" w:rsidRPr="00796D5A" w:rsidRDefault="00EC7BBD" w:rsidP="0036524A">
            <w:pPr>
              <w:spacing w:after="0"/>
              <w:jc w:val="both"/>
              <w:rPr>
                <w:rFonts w:ascii="Sylfaen" w:hAnsi="Sylfaen"/>
                <w:noProof/>
                <w:sz w:val="24"/>
                <w:szCs w:val="24"/>
              </w:rPr>
            </w:pPr>
            <w:r w:rsidRPr="00796D5A">
              <w:rPr>
                <w:rFonts w:ascii="Sylfaen" w:hAnsi="Sylfaen"/>
                <w:noProof/>
                <w:sz w:val="24"/>
                <w:szCs w:val="24"/>
                <w:lang w:val="ka-GE"/>
              </w:rPr>
              <w:t>ენტერობაქტერიები</w:t>
            </w:r>
            <w:r w:rsidR="0036524A" w:rsidRPr="00796D5A">
              <w:rPr>
                <w:rFonts w:ascii="Sylfaen" w:hAnsi="Sylfaen"/>
                <w:b/>
                <w:noProof/>
                <w:sz w:val="24"/>
                <w:szCs w:val="24"/>
                <w:vertAlign w:val="superscript"/>
              </w:rPr>
              <w:t>1,4</w:t>
            </w:r>
          </w:p>
        </w:tc>
        <w:tc>
          <w:tcPr>
            <w:tcW w:w="1620" w:type="dxa"/>
            <w:tcBorders>
              <w:top w:val="single" w:sz="4" w:space="0" w:color="auto"/>
              <w:left w:val="single" w:sz="4" w:space="0" w:color="auto"/>
              <w:bottom w:val="single" w:sz="4" w:space="0" w:color="auto"/>
              <w:right w:val="single" w:sz="4" w:space="0" w:color="auto"/>
            </w:tcBorders>
          </w:tcPr>
          <w:p w14:paraId="41CC47A6"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w:t>
            </w:r>
          </w:p>
        </w:tc>
        <w:tc>
          <w:tcPr>
            <w:tcW w:w="1890" w:type="dxa"/>
            <w:tcBorders>
              <w:top w:val="single" w:sz="4" w:space="0" w:color="auto"/>
              <w:left w:val="single" w:sz="4" w:space="0" w:color="auto"/>
              <w:bottom w:val="single" w:sz="4" w:space="0" w:color="auto"/>
              <w:right w:val="single" w:sz="4" w:space="0" w:color="auto"/>
            </w:tcBorders>
          </w:tcPr>
          <w:p w14:paraId="54E58ECF"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w:t>
            </w:r>
          </w:p>
        </w:tc>
        <w:tc>
          <w:tcPr>
            <w:tcW w:w="2700" w:type="dxa"/>
            <w:tcBorders>
              <w:top w:val="single" w:sz="4" w:space="0" w:color="auto"/>
              <w:left w:val="single" w:sz="4" w:space="0" w:color="auto"/>
              <w:bottom w:val="single" w:sz="4" w:space="0" w:color="auto"/>
              <w:right w:val="single" w:sz="4" w:space="0" w:color="auto"/>
            </w:tcBorders>
          </w:tcPr>
          <w:p w14:paraId="05A47D6F"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&gt; 8</w:t>
            </w:r>
          </w:p>
        </w:tc>
      </w:tr>
      <w:tr w:rsidR="0036524A" w:rsidRPr="00796D5A" w14:paraId="7740A785" w14:textId="77777777" w:rsidTr="00302622">
        <w:tc>
          <w:tcPr>
            <w:tcW w:w="3708" w:type="dxa"/>
            <w:tcBorders>
              <w:top w:val="single" w:sz="4" w:space="0" w:color="auto"/>
              <w:left w:val="single" w:sz="4" w:space="0" w:color="auto"/>
              <w:bottom w:val="single" w:sz="4" w:space="0" w:color="auto"/>
              <w:right w:val="single" w:sz="4" w:space="0" w:color="auto"/>
            </w:tcBorders>
          </w:tcPr>
          <w:p w14:paraId="71A1277A" w14:textId="77777777" w:rsidR="0036524A" w:rsidRPr="00796D5A" w:rsidRDefault="00EC7BBD" w:rsidP="0036524A">
            <w:pPr>
              <w:spacing w:after="0"/>
              <w:jc w:val="both"/>
              <w:rPr>
                <w:rFonts w:ascii="Sylfaen" w:hAnsi="Sylfaen"/>
                <w:b/>
                <w:noProof/>
                <w:sz w:val="24"/>
                <w:szCs w:val="24"/>
              </w:rPr>
            </w:pPr>
            <w:r w:rsidRPr="00796D5A">
              <w:rPr>
                <w:rFonts w:ascii="Sylfaen" w:hAnsi="Sylfaen"/>
                <w:noProof/>
                <w:sz w:val="24"/>
                <w:szCs w:val="24"/>
              </w:rPr>
              <w:t xml:space="preserve">გრამუარყოფითი ანაერობები </w:t>
            </w:r>
            <w:r w:rsidR="0036524A" w:rsidRPr="00796D5A">
              <w:rPr>
                <w:rFonts w:ascii="Sylfaen" w:hAnsi="Sylfaen"/>
                <w:b/>
                <w:noProof/>
                <w:sz w:val="24"/>
                <w:szCs w:val="24"/>
                <w:vertAlign w:val="superscript"/>
              </w:rPr>
              <w:t>1</w:t>
            </w:r>
          </w:p>
        </w:tc>
        <w:tc>
          <w:tcPr>
            <w:tcW w:w="1620" w:type="dxa"/>
            <w:tcBorders>
              <w:top w:val="single" w:sz="4" w:space="0" w:color="auto"/>
              <w:left w:val="single" w:sz="4" w:space="0" w:color="auto"/>
              <w:bottom w:val="single" w:sz="4" w:space="0" w:color="auto"/>
              <w:right w:val="single" w:sz="4" w:space="0" w:color="auto"/>
            </w:tcBorders>
          </w:tcPr>
          <w:p w14:paraId="4E746B81"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 4</w:t>
            </w:r>
          </w:p>
        </w:tc>
        <w:tc>
          <w:tcPr>
            <w:tcW w:w="1890" w:type="dxa"/>
            <w:tcBorders>
              <w:top w:val="single" w:sz="4" w:space="0" w:color="auto"/>
              <w:left w:val="single" w:sz="4" w:space="0" w:color="auto"/>
              <w:bottom w:val="single" w:sz="4" w:space="0" w:color="auto"/>
              <w:right w:val="single" w:sz="4" w:space="0" w:color="auto"/>
            </w:tcBorders>
          </w:tcPr>
          <w:p w14:paraId="634D1B30"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8</w:t>
            </w:r>
          </w:p>
        </w:tc>
        <w:tc>
          <w:tcPr>
            <w:tcW w:w="2700" w:type="dxa"/>
            <w:tcBorders>
              <w:top w:val="single" w:sz="4" w:space="0" w:color="auto"/>
              <w:left w:val="single" w:sz="4" w:space="0" w:color="auto"/>
              <w:bottom w:val="single" w:sz="4" w:space="0" w:color="auto"/>
              <w:right w:val="single" w:sz="4" w:space="0" w:color="auto"/>
            </w:tcBorders>
          </w:tcPr>
          <w:p w14:paraId="2018ECC9"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&gt; 8</w:t>
            </w:r>
          </w:p>
        </w:tc>
      </w:tr>
      <w:tr w:rsidR="0036524A" w:rsidRPr="00796D5A" w14:paraId="3B826F55" w14:textId="77777777" w:rsidTr="00302622">
        <w:tc>
          <w:tcPr>
            <w:tcW w:w="3708" w:type="dxa"/>
            <w:tcBorders>
              <w:top w:val="single" w:sz="4" w:space="0" w:color="auto"/>
              <w:left w:val="single" w:sz="4" w:space="0" w:color="auto"/>
              <w:bottom w:val="single" w:sz="4" w:space="0" w:color="auto"/>
              <w:right w:val="single" w:sz="4" w:space="0" w:color="auto"/>
            </w:tcBorders>
          </w:tcPr>
          <w:p w14:paraId="0667849E" w14:textId="77777777" w:rsidR="0036524A" w:rsidRPr="00796D5A" w:rsidRDefault="00EC7BBD" w:rsidP="00EC7BBD">
            <w:pPr>
              <w:spacing w:after="0"/>
              <w:jc w:val="both"/>
              <w:rPr>
                <w:rFonts w:ascii="Sylfaen" w:hAnsi="Sylfaen"/>
                <w:noProof/>
                <w:sz w:val="24"/>
                <w:szCs w:val="24"/>
                <w:vertAlign w:val="superscript"/>
              </w:rPr>
            </w:pPr>
            <w:r w:rsidRPr="00796D5A">
              <w:rPr>
                <w:rFonts w:ascii="Sylfaen" w:hAnsi="Sylfaen"/>
                <w:noProof/>
                <w:sz w:val="24"/>
                <w:szCs w:val="24"/>
              </w:rPr>
              <w:t>გრამ</w:t>
            </w:r>
            <w:r w:rsidRPr="00796D5A">
              <w:rPr>
                <w:rFonts w:ascii="Sylfaen" w:hAnsi="Sylfaen"/>
                <w:noProof/>
                <w:sz w:val="24"/>
                <w:szCs w:val="24"/>
                <w:lang w:val="ka-GE"/>
              </w:rPr>
              <w:t>დადებითი</w:t>
            </w:r>
            <w:r w:rsidRPr="00796D5A">
              <w:rPr>
                <w:rFonts w:ascii="Sylfaen" w:hAnsi="Sylfaen"/>
                <w:noProof/>
                <w:sz w:val="24"/>
                <w:szCs w:val="24"/>
              </w:rPr>
              <w:t xml:space="preserve"> ანაერობები </w:t>
            </w:r>
            <w:r w:rsidR="0036524A" w:rsidRPr="00796D5A">
              <w:rPr>
                <w:rFonts w:ascii="Sylfaen" w:hAnsi="Sylfaen"/>
                <w:b/>
                <w:noProof/>
                <w:sz w:val="24"/>
                <w:szCs w:val="24"/>
                <w:vertAlign w:val="superscript"/>
              </w:rPr>
              <w:t>1</w:t>
            </w:r>
          </w:p>
        </w:tc>
        <w:tc>
          <w:tcPr>
            <w:tcW w:w="1620" w:type="dxa"/>
            <w:tcBorders>
              <w:top w:val="single" w:sz="4" w:space="0" w:color="auto"/>
              <w:left w:val="single" w:sz="4" w:space="0" w:color="auto"/>
              <w:bottom w:val="single" w:sz="4" w:space="0" w:color="auto"/>
              <w:right w:val="single" w:sz="4" w:space="0" w:color="auto"/>
            </w:tcBorders>
          </w:tcPr>
          <w:p w14:paraId="4C575912"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 4</w:t>
            </w:r>
          </w:p>
        </w:tc>
        <w:tc>
          <w:tcPr>
            <w:tcW w:w="1890" w:type="dxa"/>
            <w:tcBorders>
              <w:top w:val="single" w:sz="4" w:space="0" w:color="auto"/>
              <w:left w:val="single" w:sz="4" w:space="0" w:color="auto"/>
              <w:bottom w:val="single" w:sz="4" w:space="0" w:color="auto"/>
              <w:right w:val="single" w:sz="4" w:space="0" w:color="auto"/>
            </w:tcBorders>
          </w:tcPr>
          <w:p w14:paraId="4E00DFCE"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8</w:t>
            </w:r>
          </w:p>
        </w:tc>
        <w:tc>
          <w:tcPr>
            <w:tcW w:w="2700" w:type="dxa"/>
            <w:tcBorders>
              <w:top w:val="single" w:sz="4" w:space="0" w:color="auto"/>
              <w:left w:val="single" w:sz="4" w:space="0" w:color="auto"/>
              <w:bottom w:val="single" w:sz="4" w:space="0" w:color="auto"/>
              <w:right w:val="single" w:sz="4" w:space="0" w:color="auto"/>
            </w:tcBorders>
          </w:tcPr>
          <w:p w14:paraId="1296BAA1"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&gt; 8</w:t>
            </w:r>
          </w:p>
        </w:tc>
      </w:tr>
      <w:tr w:rsidR="0036524A" w:rsidRPr="00796D5A" w14:paraId="16C669FB" w14:textId="77777777" w:rsidTr="00302622">
        <w:tc>
          <w:tcPr>
            <w:tcW w:w="3708" w:type="dxa"/>
            <w:tcBorders>
              <w:top w:val="single" w:sz="4" w:space="0" w:color="auto"/>
              <w:left w:val="single" w:sz="4" w:space="0" w:color="auto"/>
              <w:bottom w:val="single" w:sz="4" w:space="0" w:color="auto"/>
              <w:right w:val="single" w:sz="4" w:space="0" w:color="auto"/>
            </w:tcBorders>
          </w:tcPr>
          <w:p w14:paraId="15F5D63D" w14:textId="77777777" w:rsidR="0036524A" w:rsidRPr="00796D5A" w:rsidRDefault="00EC7BBD" w:rsidP="00302622">
            <w:pPr>
              <w:spacing w:after="0"/>
              <w:rPr>
                <w:rFonts w:ascii="Sylfaen" w:hAnsi="Sylfaen"/>
                <w:noProof/>
                <w:sz w:val="24"/>
                <w:szCs w:val="24"/>
                <w:lang w:val="pt-PT"/>
              </w:rPr>
            </w:pPr>
            <w:r w:rsidRPr="00796D5A">
              <w:rPr>
                <w:rFonts w:ascii="Sylfaen" w:hAnsi="Sylfaen"/>
                <w:noProof/>
                <w:sz w:val="24"/>
                <w:szCs w:val="24"/>
                <w:lang w:val="ka-GE"/>
              </w:rPr>
              <w:t>საკონტროლო</w:t>
            </w:r>
            <w:r w:rsidRPr="00796D5A">
              <w:rPr>
                <w:rFonts w:ascii="Sylfaen" w:hAnsi="Sylfaen"/>
                <w:noProof/>
                <w:sz w:val="24"/>
                <w:szCs w:val="24"/>
                <w:lang w:val="pt-PT"/>
              </w:rPr>
              <w:t xml:space="preserve"> წერტილები</w:t>
            </w:r>
            <w:r w:rsidRPr="00796D5A">
              <w:rPr>
                <w:rFonts w:ascii="Sylfaen" w:hAnsi="Sylfaen"/>
                <w:noProof/>
                <w:sz w:val="24"/>
                <w:szCs w:val="24"/>
                <w:lang w:val="ka-GE"/>
              </w:rPr>
              <w:t xml:space="preserve"> რომელიც არ არის დაკავშირებული </w:t>
            </w:r>
            <w:r w:rsidRPr="00796D5A">
              <w:rPr>
                <w:rFonts w:ascii="Sylfaen" w:hAnsi="Sylfaen"/>
                <w:noProof/>
                <w:sz w:val="24"/>
                <w:szCs w:val="24"/>
                <w:lang w:val="pt-PT"/>
              </w:rPr>
              <w:t xml:space="preserve">სახეობებთან </w:t>
            </w:r>
          </w:p>
        </w:tc>
        <w:tc>
          <w:tcPr>
            <w:tcW w:w="1620" w:type="dxa"/>
            <w:tcBorders>
              <w:top w:val="single" w:sz="4" w:space="0" w:color="auto"/>
              <w:left w:val="single" w:sz="4" w:space="0" w:color="auto"/>
              <w:bottom w:val="single" w:sz="4" w:space="0" w:color="auto"/>
              <w:right w:val="single" w:sz="4" w:space="0" w:color="auto"/>
            </w:tcBorders>
          </w:tcPr>
          <w:p w14:paraId="1328AB25"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 2</w:t>
            </w:r>
          </w:p>
        </w:tc>
        <w:tc>
          <w:tcPr>
            <w:tcW w:w="1890" w:type="dxa"/>
            <w:tcBorders>
              <w:top w:val="single" w:sz="4" w:space="0" w:color="auto"/>
              <w:left w:val="single" w:sz="4" w:space="0" w:color="auto"/>
              <w:bottom w:val="single" w:sz="4" w:space="0" w:color="auto"/>
              <w:right w:val="single" w:sz="4" w:space="0" w:color="auto"/>
            </w:tcBorders>
          </w:tcPr>
          <w:p w14:paraId="1A3A5AC6"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4-8</w:t>
            </w:r>
          </w:p>
        </w:tc>
        <w:tc>
          <w:tcPr>
            <w:tcW w:w="2700" w:type="dxa"/>
            <w:tcBorders>
              <w:top w:val="single" w:sz="4" w:space="0" w:color="auto"/>
              <w:left w:val="single" w:sz="4" w:space="0" w:color="auto"/>
              <w:bottom w:val="single" w:sz="4" w:space="0" w:color="auto"/>
              <w:right w:val="single" w:sz="4" w:space="0" w:color="auto"/>
            </w:tcBorders>
          </w:tcPr>
          <w:p w14:paraId="4BB91779"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rPr>
              <w:t>&gt; 8</w:t>
            </w:r>
          </w:p>
        </w:tc>
      </w:tr>
      <w:tr w:rsidR="0036524A" w:rsidRPr="00796D5A" w14:paraId="487369B5" w14:textId="77777777" w:rsidTr="00302622">
        <w:tc>
          <w:tcPr>
            <w:tcW w:w="9918" w:type="dxa"/>
            <w:gridSpan w:val="4"/>
            <w:tcBorders>
              <w:top w:val="single" w:sz="4" w:space="0" w:color="auto"/>
              <w:left w:val="single" w:sz="4" w:space="0" w:color="auto"/>
              <w:bottom w:val="single" w:sz="4" w:space="0" w:color="auto"/>
              <w:right w:val="single" w:sz="4" w:space="0" w:color="auto"/>
            </w:tcBorders>
          </w:tcPr>
          <w:p w14:paraId="54DC80AC" w14:textId="77777777" w:rsidR="0036524A" w:rsidRPr="00796D5A" w:rsidRDefault="0036524A" w:rsidP="0036524A">
            <w:pPr>
              <w:spacing w:after="0"/>
              <w:jc w:val="both"/>
              <w:rPr>
                <w:rFonts w:ascii="Sylfaen" w:hAnsi="Sylfaen"/>
                <w:noProof/>
                <w:sz w:val="24"/>
                <w:szCs w:val="24"/>
                <w:lang w:val="ka-GE"/>
              </w:rPr>
            </w:pPr>
            <w:r w:rsidRPr="00796D5A">
              <w:rPr>
                <w:rFonts w:ascii="Sylfaen" w:hAnsi="Sylfaen"/>
                <w:noProof/>
                <w:sz w:val="24"/>
                <w:szCs w:val="24"/>
                <w:vertAlign w:val="superscript"/>
              </w:rPr>
              <w:t xml:space="preserve">1 </w:t>
            </w:r>
            <w:r w:rsidR="00017530" w:rsidRPr="00796D5A">
              <w:rPr>
                <w:rFonts w:ascii="Sylfaen" w:hAnsi="Sylfaen"/>
                <w:noProof/>
                <w:sz w:val="24"/>
                <w:szCs w:val="24"/>
                <w:lang w:val="ka-GE"/>
              </w:rPr>
              <w:t>მითითებული</w:t>
            </w:r>
            <w:r w:rsidRPr="00796D5A">
              <w:rPr>
                <w:rFonts w:ascii="Sylfaen" w:hAnsi="Sylfaen"/>
                <w:noProof/>
                <w:sz w:val="24"/>
                <w:szCs w:val="24"/>
              </w:rPr>
              <w:t xml:space="preserve"> მნიშვნელობები არის ამოქსიცილინის კონცენტრაციისთვის. მგრძნობელობის ტესტირების მიზნით, კლავულანის მჟავას კონცენტრაცია </w:t>
            </w:r>
            <w:r w:rsidR="00017530" w:rsidRPr="00796D5A">
              <w:rPr>
                <w:rFonts w:ascii="Sylfaen" w:hAnsi="Sylfaen"/>
                <w:noProof/>
                <w:sz w:val="24"/>
                <w:szCs w:val="24"/>
                <w:lang w:val="ka-GE"/>
              </w:rPr>
              <w:t>ფიქსირებულია</w:t>
            </w:r>
            <w:r w:rsidRPr="00796D5A">
              <w:rPr>
                <w:rFonts w:ascii="Sylfaen" w:hAnsi="Sylfaen"/>
                <w:noProof/>
                <w:sz w:val="24"/>
                <w:szCs w:val="24"/>
              </w:rPr>
              <w:t xml:space="preserve"> 2 მგ/ლ</w:t>
            </w:r>
            <w:r w:rsidR="00017530" w:rsidRPr="00796D5A">
              <w:rPr>
                <w:rFonts w:ascii="Sylfaen" w:hAnsi="Sylfaen"/>
                <w:noProof/>
                <w:sz w:val="24"/>
                <w:szCs w:val="24"/>
                <w:lang w:val="ka-GE"/>
              </w:rPr>
              <w:t>-ზე.</w:t>
            </w:r>
          </w:p>
          <w:p w14:paraId="2A41330F" w14:textId="77777777" w:rsidR="0036524A" w:rsidRPr="00796D5A" w:rsidRDefault="0036524A" w:rsidP="0036524A">
            <w:pPr>
              <w:spacing w:after="0"/>
              <w:jc w:val="both"/>
              <w:rPr>
                <w:rFonts w:ascii="Sylfaen" w:hAnsi="Sylfaen"/>
                <w:noProof/>
                <w:sz w:val="24"/>
                <w:szCs w:val="24"/>
                <w:vertAlign w:val="superscript"/>
              </w:rPr>
            </w:pPr>
            <w:r w:rsidRPr="00796D5A">
              <w:rPr>
                <w:rFonts w:ascii="Sylfaen" w:hAnsi="Sylfaen"/>
                <w:noProof/>
                <w:sz w:val="24"/>
                <w:szCs w:val="24"/>
                <w:vertAlign w:val="superscript"/>
              </w:rPr>
              <w:t xml:space="preserve">2 </w:t>
            </w:r>
            <w:r w:rsidR="00017530" w:rsidRPr="00796D5A">
              <w:rPr>
                <w:rFonts w:ascii="Sylfaen" w:hAnsi="Sylfaen"/>
                <w:noProof/>
                <w:sz w:val="24"/>
                <w:szCs w:val="24"/>
                <w:lang w:val="ka-GE"/>
              </w:rPr>
              <w:t>მითითებული</w:t>
            </w:r>
            <w:r w:rsidRPr="00796D5A">
              <w:rPr>
                <w:rFonts w:ascii="Sylfaen" w:hAnsi="Sylfaen"/>
                <w:noProof/>
                <w:sz w:val="24"/>
                <w:szCs w:val="24"/>
              </w:rPr>
              <w:t xml:space="preserve"> </w:t>
            </w:r>
            <w:r w:rsidR="00017530" w:rsidRPr="00796D5A">
              <w:rPr>
                <w:rFonts w:ascii="Sylfaen" w:hAnsi="Sylfaen"/>
                <w:noProof/>
                <w:sz w:val="24"/>
                <w:szCs w:val="24"/>
              </w:rPr>
              <w:t>მნიშვნელობები</w:t>
            </w:r>
            <w:r w:rsidRPr="00796D5A">
              <w:rPr>
                <w:rFonts w:ascii="Sylfaen" w:hAnsi="Sylfaen"/>
                <w:noProof/>
                <w:sz w:val="24"/>
                <w:szCs w:val="24"/>
              </w:rPr>
              <w:t xml:space="preserve"> </w:t>
            </w:r>
            <w:r w:rsidR="00017530" w:rsidRPr="00796D5A">
              <w:rPr>
                <w:rFonts w:ascii="Sylfaen" w:hAnsi="Sylfaen"/>
                <w:noProof/>
                <w:sz w:val="24"/>
                <w:szCs w:val="24"/>
                <w:lang w:val="ka-GE"/>
              </w:rPr>
              <w:t xml:space="preserve">წარმოადგენს </w:t>
            </w:r>
            <w:r w:rsidRPr="00796D5A">
              <w:rPr>
                <w:rFonts w:ascii="Sylfaen" w:hAnsi="Sylfaen"/>
                <w:noProof/>
                <w:sz w:val="24"/>
                <w:szCs w:val="24"/>
              </w:rPr>
              <w:t>ოქსაცილინის კონცენტრაცია</w:t>
            </w:r>
            <w:r w:rsidR="00017530" w:rsidRPr="00796D5A">
              <w:rPr>
                <w:rFonts w:ascii="Sylfaen" w:hAnsi="Sylfaen"/>
                <w:noProof/>
                <w:sz w:val="24"/>
                <w:szCs w:val="24"/>
                <w:lang w:val="ka-GE"/>
              </w:rPr>
              <w:t>ს</w:t>
            </w:r>
            <w:r w:rsidRPr="00796D5A">
              <w:rPr>
                <w:rFonts w:ascii="Sylfaen" w:hAnsi="Sylfaen"/>
                <w:noProof/>
                <w:sz w:val="24"/>
                <w:szCs w:val="24"/>
              </w:rPr>
              <w:t>.</w:t>
            </w:r>
          </w:p>
          <w:p w14:paraId="2250817F" w14:textId="77777777" w:rsidR="0036524A" w:rsidRPr="00796D5A" w:rsidRDefault="0036524A" w:rsidP="0036524A">
            <w:pPr>
              <w:spacing w:after="0"/>
              <w:jc w:val="both"/>
              <w:rPr>
                <w:rFonts w:ascii="Sylfaen" w:hAnsi="Sylfaen"/>
                <w:noProof/>
                <w:sz w:val="24"/>
                <w:szCs w:val="24"/>
              </w:rPr>
            </w:pPr>
            <w:r w:rsidRPr="00796D5A">
              <w:rPr>
                <w:rFonts w:ascii="Sylfaen" w:hAnsi="Sylfaen"/>
                <w:noProof/>
                <w:sz w:val="24"/>
                <w:szCs w:val="24"/>
                <w:vertAlign w:val="superscript"/>
              </w:rPr>
              <w:t xml:space="preserve">3 </w:t>
            </w:r>
            <w:r w:rsidR="00BE5670" w:rsidRPr="00796D5A">
              <w:rPr>
                <w:rFonts w:ascii="Sylfaen" w:hAnsi="Sylfaen"/>
                <w:noProof/>
                <w:sz w:val="24"/>
                <w:szCs w:val="24"/>
                <w:lang w:val="ka-GE"/>
              </w:rPr>
              <w:t>ზღვრული კონცენტრაციის</w:t>
            </w:r>
            <w:r w:rsidRPr="00796D5A">
              <w:rPr>
                <w:rFonts w:ascii="Sylfaen" w:hAnsi="Sylfaen"/>
                <w:noProof/>
                <w:sz w:val="24"/>
                <w:szCs w:val="24"/>
              </w:rPr>
              <w:t xml:space="preserve"> მნიშვნელობები ცხრილში ეფუძნება ამპიცილინის </w:t>
            </w:r>
            <w:r w:rsidR="00BE5670" w:rsidRPr="00796D5A">
              <w:rPr>
                <w:rFonts w:ascii="Sylfaen" w:hAnsi="Sylfaen"/>
                <w:noProof/>
                <w:sz w:val="24"/>
                <w:szCs w:val="24"/>
                <w:lang w:val="ka-GE"/>
              </w:rPr>
              <w:t>ზღვრულ კონცენტრაციებს</w:t>
            </w:r>
            <w:r w:rsidRPr="00796D5A">
              <w:rPr>
                <w:rFonts w:ascii="Sylfaen" w:hAnsi="Sylfaen"/>
                <w:noProof/>
                <w:sz w:val="24"/>
                <w:szCs w:val="24"/>
              </w:rPr>
              <w:t>.</w:t>
            </w:r>
          </w:p>
          <w:p w14:paraId="05849DB6" w14:textId="77777777" w:rsidR="0036524A" w:rsidRPr="00796D5A" w:rsidRDefault="0036524A" w:rsidP="0036524A">
            <w:pPr>
              <w:spacing w:after="0"/>
              <w:jc w:val="both"/>
              <w:rPr>
                <w:rFonts w:ascii="Sylfaen" w:hAnsi="Sylfaen"/>
                <w:noProof/>
                <w:sz w:val="24"/>
                <w:szCs w:val="24"/>
                <w:vertAlign w:val="superscript"/>
              </w:rPr>
            </w:pPr>
            <w:r w:rsidRPr="00796D5A">
              <w:rPr>
                <w:rFonts w:ascii="Sylfaen" w:hAnsi="Sylfaen"/>
                <w:noProof/>
                <w:sz w:val="24"/>
                <w:szCs w:val="24"/>
                <w:vertAlign w:val="superscript"/>
              </w:rPr>
              <w:t xml:space="preserve">4 </w:t>
            </w:r>
            <w:r w:rsidRPr="00796D5A">
              <w:rPr>
                <w:rFonts w:ascii="Sylfaen" w:hAnsi="Sylfaen"/>
                <w:noProof/>
                <w:sz w:val="24"/>
                <w:szCs w:val="24"/>
              </w:rPr>
              <w:t>რეზისტენტული</w:t>
            </w:r>
            <w:r w:rsidRPr="00796D5A">
              <w:rPr>
                <w:rFonts w:ascii="Sylfaen" w:hAnsi="Sylfaen"/>
                <w:noProof/>
                <w:sz w:val="24"/>
                <w:szCs w:val="24"/>
                <w:vertAlign w:val="superscript"/>
              </w:rPr>
              <w:t xml:space="preserve"> </w:t>
            </w:r>
            <w:r w:rsidR="00BE5670" w:rsidRPr="00796D5A">
              <w:rPr>
                <w:rFonts w:ascii="Sylfaen" w:hAnsi="Sylfaen"/>
                <w:noProof/>
                <w:sz w:val="24"/>
                <w:szCs w:val="24"/>
                <w:lang w:val="ka-GE"/>
              </w:rPr>
              <w:t>ზღვრული კონცენტრაცია</w:t>
            </w:r>
            <w:r w:rsidRPr="00796D5A">
              <w:rPr>
                <w:rFonts w:ascii="Sylfaen" w:hAnsi="Sylfaen"/>
                <w:noProof/>
                <w:sz w:val="24"/>
                <w:szCs w:val="24"/>
              </w:rPr>
              <w:t xml:space="preserve"> R&gt;8 მგ/ლ უზრუნველყოფს, რომ რეზისტენტობის მექანიზმების მქონე ყველა იზოლატის რეზისტენტობა იყოს</w:t>
            </w:r>
            <w:r w:rsidRPr="00796D5A">
              <w:rPr>
                <w:rFonts w:ascii="Sylfaen" w:hAnsi="Sylfaen"/>
                <w:noProof/>
                <w:sz w:val="24"/>
                <w:szCs w:val="24"/>
                <w:vertAlign w:val="superscript"/>
              </w:rPr>
              <w:t xml:space="preserve"> </w:t>
            </w:r>
            <w:r w:rsidRPr="00796D5A">
              <w:rPr>
                <w:rFonts w:ascii="Sylfaen" w:hAnsi="Sylfaen"/>
                <w:noProof/>
                <w:sz w:val="24"/>
                <w:szCs w:val="24"/>
              </w:rPr>
              <w:t>მ</w:t>
            </w:r>
            <w:r w:rsidR="00532467" w:rsidRPr="00796D5A">
              <w:rPr>
                <w:rFonts w:ascii="Sylfaen" w:hAnsi="Sylfaen"/>
                <w:noProof/>
                <w:sz w:val="24"/>
                <w:szCs w:val="24"/>
                <w:lang w:val="ka-GE"/>
              </w:rPr>
              <w:t>ითითებული</w:t>
            </w:r>
            <w:r w:rsidRPr="00796D5A">
              <w:rPr>
                <w:rFonts w:ascii="Sylfaen" w:hAnsi="Sylfaen"/>
                <w:noProof/>
                <w:sz w:val="24"/>
                <w:szCs w:val="24"/>
              </w:rPr>
              <w:t>.</w:t>
            </w:r>
          </w:p>
          <w:p w14:paraId="4BA307EA" w14:textId="77777777" w:rsidR="0036524A" w:rsidRPr="00796D5A" w:rsidRDefault="0036524A" w:rsidP="00BE5670">
            <w:pPr>
              <w:spacing w:after="0"/>
              <w:jc w:val="both"/>
              <w:rPr>
                <w:rFonts w:ascii="Sylfaen" w:hAnsi="Sylfaen"/>
                <w:noProof/>
                <w:sz w:val="24"/>
                <w:szCs w:val="24"/>
              </w:rPr>
            </w:pPr>
            <w:r w:rsidRPr="00796D5A">
              <w:rPr>
                <w:rFonts w:ascii="Sylfaen" w:hAnsi="Sylfaen"/>
                <w:noProof/>
                <w:sz w:val="24"/>
                <w:szCs w:val="24"/>
                <w:vertAlign w:val="superscript"/>
              </w:rPr>
              <w:t xml:space="preserve">5 </w:t>
            </w:r>
            <w:r w:rsidR="00BE5670" w:rsidRPr="00796D5A">
              <w:rPr>
                <w:rFonts w:ascii="Sylfaen" w:hAnsi="Sylfaen"/>
                <w:noProof/>
                <w:sz w:val="24"/>
                <w:szCs w:val="24"/>
                <w:lang w:val="ka-GE"/>
              </w:rPr>
              <w:t>ზღვრული კონცენტრაციის</w:t>
            </w:r>
            <w:r w:rsidRPr="00796D5A">
              <w:rPr>
                <w:rFonts w:ascii="Sylfaen" w:hAnsi="Sylfaen"/>
                <w:noProof/>
                <w:sz w:val="24"/>
                <w:szCs w:val="24"/>
              </w:rPr>
              <w:t xml:space="preserve"> მნიშვნელობები ცხრილში </w:t>
            </w:r>
            <w:r w:rsidR="0085538F" w:rsidRPr="00796D5A">
              <w:rPr>
                <w:rFonts w:ascii="Sylfaen" w:hAnsi="Sylfaen"/>
                <w:noProof/>
                <w:sz w:val="24"/>
                <w:szCs w:val="24"/>
                <w:lang w:val="ka-GE"/>
              </w:rPr>
              <w:t>ეფუძნება</w:t>
            </w:r>
            <w:r w:rsidRPr="00796D5A">
              <w:rPr>
                <w:rFonts w:ascii="Sylfaen" w:hAnsi="Sylfaen"/>
                <w:noProof/>
                <w:sz w:val="24"/>
                <w:szCs w:val="24"/>
              </w:rPr>
              <w:t xml:space="preserve"> ბენზილპენიცილინის </w:t>
            </w:r>
            <w:r w:rsidR="00BE5670" w:rsidRPr="00796D5A">
              <w:rPr>
                <w:rFonts w:ascii="Sylfaen" w:hAnsi="Sylfaen"/>
                <w:noProof/>
                <w:sz w:val="24"/>
                <w:szCs w:val="24"/>
                <w:lang w:val="ka-GE"/>
              </w:rPr>
              <w:t>ზღვრულ კონცენტრაციებს.</w:t>
            </w:r>
          </w:p>
        </w:tc>
      </w:tr>
    </w:tbl>
    <w:p w14:paraId="0EAB2C75" w14:textId="77777777" w:rsidR="00CC6DBC" w:rsidRPr="00796D5A" w:rsidRDefault="00CC6DBC" w:rsidP="00BF591D">
      <w:pPr>
        <w:spacing w:after="0"/>
        <w:jc w:val="both"/>
        <w:rPr>
          <w:rFonts w:ascii="Sylfaen" w:hAnsi="Sylfaen"/>
          <w:sz w:val="24"/>
          <w:szCs w:val="24"/>
          <w:lang w:val="ka-GE"/>
        </w:rPr>
      </w:pPr>
    </w:p>
    <w:p w14:paraId="57D546F7" w14:textId="3088BDDB" w:rsidR="0085538F" w:rsidRPr="00796D5A" w:rsidRDefault="0085538F" w:rsidP="00BF591D">
      <w:pPr>
        <w:spacing w:after="0"/>
        <w:jc w:val="both"/>
        <w:rPr>
          <w:rFonts w:ascii="Sylfaen" w:hAnsi="Sylfaen"/>
          <w:sz w:val="24"/>
          <w:szCs w:val="24"/>
          <w:lang w:val="ka-GE"/>
        </w:rPr>
      </w:pPr>
      <w:r w:rsidRPr="00796D5A">
        <w:rPr>
          <w:rFonts w:ascii="Sylfaen" w:hAnsi="Sylfaen"/>
          <w:sz w:val="24"/>
          <w:szCs w:val="24"/>
          <w:lang w:val="ka-GE"/>
        </w:rPr>
        <w:t>რეზისტენტ</w:t>
      </w:r>
      <w:r w:rsidR="00575749" w:rsidRPr="00796D5A">
        <w:rPr>
          <w:rFonts w:ascii="Sylfaen" w:hAnsi="Sylfaen"/>
          <w:sz w:val="24"/>
          <w:szCs w:val="24"/>
          <w:lang w:val="ka-GE"/>
        </w:rPr>
        <w:t>ულ</w:t>
      </w:r>
      <w:r w:rsidRPr="00796D5A">
        <w:rPr>
          <w:rFonts w:ascii="Sylfaen" w:hAnsi="Sylfaen"/>
          <w:sz w:val="24"/>
          <w:szCs w:val="24"/>
          <w:lang w:val="ka-GE"/>
        </w:rPr>
        <w:t>ობის გავრცელება შეიძლება განსხვავდებოდეს გეოგრაფიულად და დროში</w:t>
      </w:r>
      <w:r w:rsidR="004C1D37" w:rsidRPr="00796D5A">
        <w:rPr>
          <w:rFonts w:ascii="Sylfaen" w:hAnsi="Sylfaen"/>
          <w:sz w:val="24"/>
          <w:szCs w:val="24"/>
          <w:lang w:val="ka-GE"/>
        </w:rPr>
        <w:t>,</w:t>
      </w:r>
      <w:r w:rsidRPr="00796D5A">
        <w:rPr>
          <w:rFonts w:ascii="Sylfaen" w:hAnsi="Sylfaen"/>
          <w:sz w:val="24"/>
          <w:szCs w:val="24"/>
          <w:lang w:val="ka-GE"/>
        </w:rPr>
        <w:t xml:space="preserve"> </w:t>
      </w:r>
      <w:r w:rsidR="00302622" w:rsidRPr="00796D5A">
        <w:rPr>
          <w:rFonts w:ascii="Sylfaen" w:hAnsi="Sylfaen"/>
          <w:sz w:val="24"/>
          <w:szCs w:val="24"/>
          <w:lang w:val="ka-GE"/>
        </w:rPr>
        <w:t>ცალკეული</w:t>
      </w:r>
      <w:r w:rsidRPr="00796D5A">
        <w:rPr>
          <w:rFonts w:ascii="Sylfaen" w:hAnsi="Sylfaen"/>
          <w:sz w:val="24"/>
          <w:szCs w:val="24"/>
          <w:lang w:val="ka-GE"/>
        </w:rPr>
        <w:t xml:space="preserve"> სახეობებისთვის და სასურველია ადგილობრივი ინფორმაცია რეზისტენტ</w:t>
      </w:r>
      <w:r w:rsidR="00575749" w:rsidRPr="00796D5A">
        <w:rPr>
          <w:rFonts w:ascii="Sylfaen" w:hAnsi="Sylfaen"/>
          <w:sz w:val="24"/>
          <w:szCs w:val="24"/>
          <w:lang w:val="ka-GE"/>
        </w:rPr>
        <w:t>ულ</w:t>
      </w:r>
      <w:r w:rsidRPr="00796D5A">
        <w:rPr>
          <w:rFonts w:ascii="Sylfaen" w:hAnsi="Sylfaen"/>
          <w:sz w:val="24"/>
          <w:szCs w:val="24"/>
          <w:lang w:val="ka-GE"/>
        </w:rPr>
        <w:t xml:space="preserve">ობის შესახებ, განსაკუთრებით მძიმე ინფექციების </w:t>
      </w:r>
      <w:r w:rsidR="00473BB7" w:rsidRPr="00796D5A">
        <w:rPr>
          <w:rFonts w:ascii="Sylfaen" w:hAnsi="Sylfaen"/>
          <w:sz w:val="24"/>
          <w:szCs w:val="24"/>
          <w:lang w:val="ka-GE"/>
        </w:rPr>
        <w:t>სამკურნალოდ</w:t>
      </w:r>
      <w:r w:rsidRPr="00796D5A">
        <w:rPr>
          <w:rFonts w:ascii="Sylfaen" w:hAnsi="Sylfaen"/>
          <w:sz w:val="24"/>
          <w:szCs w:val="24"/>
          <w:lang w:val="ka-GE"/>
        </w:rPr>
        <w:t xml:space="preserve">. </w:t>
      </w:r>
      <w:r w:rsidRPr="00796D5A">
        <w:rPr>
          <w:rFonts w:ascii="Sylfaen" w:hAnsi="Sylfaen"/>
          <w:sz w:val="24"/>
          <w:szCs w:val="24"/>
          <w:lang w:val="ka-GE"/>
        </w:rPr>
        <w:lastRenderedPageBreak/>
        <w:t xml:space="preserve">საჭიროების შემთხვევაში, </w:t>
      </w:r>
      <w:r w:rsidR="00302622" w:rsidRPr="00796D5A">
        <w:rPr>
          <w:rFonts w:ascii="Sylfaen" w:hAnsi="Sylfaen"/>
          <w:sz w:val="24"/>
          <w:szCs w:val="24"/>
          <w:lang w:val="ka-GE"/>
        </w:rPr>
        <w:t>საჭიროა</w:t>
      </w:r>
      <w:r w:rsidRPr="00796D5A">
        <w:rPr>
          <w:rFonts w:ascii="Sylfaen" w:hAnsi="Sylfaen"/>
          <w:sz w:val="24"/>
          <w:szCs w:val="24"/>
          <w:lang w:val="ka-GE"/>
        </w:rPr>
        <w:t xml:space="preserve"> ექსპერტის რჩევ</w:t>
      </w:r>
      <w:r w:rsidR="00302622" w:rsidRPr="00796D5A">
        <w:rPr>
          <w:rFonts w:ascii="Sylfaen" w:hAnsi="Sylfaen"/>
          <w:sz w:val="24"/>
          <w:szCs w:val="24"/>
          <w:lang w:val="ka-GE"/>
        </w:rPr>
        <w:t>ის მიღება</w:t>
      </w:r>
      <w:r w:rsidRPr="00796D5A">
        <w:rPr>
          <w:rFonts w:ascii="Sylfaen" w:hAnsi="Sylfaen"/>
          <w:sz w:val="24"/>
          <w:szCs w:val="24"/>
          <w:lang w:val="ka-GE"/>
        </w:rPr>
        <w:t xml:space="preserve">, როდესაც რეზისტენტობის ადგილობრივი გავრცელება ისეთია, რომ </w:t>
      </w:r>
      <w:r w:rsidR="00302622" w:rsidRPr="00796D5A">
        <w:rPr>
          <w:rFonts w:ascii="Sylfaen" w:hAnsi="Sylfaen"/>
          <w:sz w:val="24"/>
          <w:szCs w:val="24"/>
          <w:lang w:val="ka-GE"/>
        </w:rPr>
        <w:t>პრეპარატის</w:t>
      </w:r>
      <w:r w:rsidRPr="00796D5A">
        <w:rPr>
          <w:rFonts w:ascii="Sylfaen" w:hAnsi="Sylfaen"/>
          <w:sz w:val="24"/>
          <w:szCs w:val="24"/>
          <w:lang w:val="ka-GE"/>
        </w:rPr>
        <w:t xml:space="preserve"> სარგებლ</w:t>
      </w:r>
      <w:r w:rsidR="00473BB7" w:rsidRPr="00796D5A">
        <w:rPr>
          <w:rFonts w:ascii="Sylfaen" w:hAnsi="Sylfaen"/>
          <w:sz w:val="24"/>
          <w:szCs w:val="24"/>
          <w:lang w:val="ka-GE"/>
        </w:rPr>
        <w:t>იან</w:t>
      </w:r>
      <w:r w:rsidRPr="00796D5A">
        <w:rPr>
          <w:rFonts w:ascii="Sylfaen" w:hAnsi="Sylfaen"/>
          <w:sz w:val="24"/>
          <w:szCs w:val="24"/>
          <w:lang w:val="ka-GE"/>
        </w:rPr>
        <w:t xml:space="preserve">ობა </w:t>
      </w:r>
      <w:r w:rsidR="00473BB7" w:rsidRPr="00796D5A">
        <w:rPr>
          <w:rFonts w:ascii="Sylfaen" w:hAnsi="Sylfaen"/>
          <w:sz w:val="24"/>
          <w:szCs w:val="24"/>
          <w:lang w:val="ka-GE"/>
        </w:rPr>
        <w:t xml:space="preserve">საეჭვოა </w:t>
      </w:r>
      <w:r w:rsidRPr="00796D5A">
        <w:rPr>
          <w:rFonts w:ascii="Sylfaen" w:hAnsi="Sylfaen"/>
          <w:sz w:val="24"/>
          <w:szCs w:val="24"/>
          <w:lang w:val="ka-GE"/>
        </w:rPr>
        <w:t>სულ მცირე ზოგიერთი ტიპის ინფექცი</w:t>
      </w:r>
      <w:r w:rsidR="00302622" w:rsidRPr="00796D5A">
        <w:rPr>
          <w:rFonts w:ascii="Sylfaen" w:hAnsi="Sylfaen"/>
          <w:sz w:val="24"/>
          <w:szCs w:val="24"/>
          <w:lang w:val="ka-GE"/>
        </w:rPr>
        <w:t>ის დროს</w:t>
      </w:r>
      <w:r w:rsidRPr="00796D5A">
        <w:rPr>
          <w:rFonts w:ascii="Sylfaen" w:hAnsi="Sylfaen"/>
          <w:sz w:val="24"/>
          <w:szCs w:val="24"/>
          <w:lang w:val="ka-GE"/>
        </w:rPr>
        <w:t>.</w:t>
      </w:r>
    </w:p>
    <w:tbl>
      <w:tblPr>
        <w:tblStyle w:val="TableGrid"/>
        <w:tblW w:w="0" w:type="auto"/>
        <w:tblLook w:val="04A0" w:firstRow="1" w:lastRow="0" w:firstColumn="1" w:lastColumn="0" w:noHBand="0" w:noVBand="1"/>
      </w:tblPr>
      <w:tblGrid>
        <w:gridCol w:w="10386"/>
      </w:tblGrid>
      <w:tr w:rsidR="00473BB7" w:rsidRPr="00796D5A" w14:paraId="08D98A16" w14:textId="77777777" w:rsidTr="00473BB7">
        <w:tc>
          <w:tcPr>
            <w:tcW w:w="10386" w:type="dxa"/>
          </w:tcPr>
          <w:p w14:paraId="2C104FFE" w14:textId="77777777" w:rsidR="00473BB7" w:rsidRPr="00796D5A" w:rsidRDefault="00BE5670" w:rsidP="00BF591D">
            <w:pPr>
              <w:jc w:val="both"/>
              <w:rPr>
                <w:rFonts w:ascii="Sylfaen" w:hAnsi="Sylfaen"/>
                <w:sz w:val="24"/>
                <w:szCs w:val="24"/>
                <w:u w:val="single"/>
                <w:lang w:val="ka-GE"/>
              </w:rPr>
            </w:pPr>
            <w:r w:rsidRPr="00796D5A">
              <w:rPr>
                <w:rFonts w:ascii="Sylfaen" w:hAnsi="Sylfaen"/>
                <w:sz w:val="24"/>
                <w:szCs w:val="24"/>
                <w:u w:val="single"/>
                <w:lang w:val="ka-GE"/>
              </w:rPr>
              <w:t>ზოგადად</w:t>
            </w:r>
            <w:r w:rsidR="00473BB7" w:rsidRPr="00796D5A">
              <w:rPr>
                <w:rFonts w:ascii="Sylfaen" w:hAnsi="Sylfaen"/>
                <w:sz w:val="24"/>
                <w:szCs w:val="24"/>
                <w:u w:val="single"/>
                <w:lang w:val="ka-GE"/>
              </w:rPr>
              <w:t xml:space="preserve"> მგრძნობიარე სახეობები</w:t>
            </w:r>
          </w:p>
        </w:tc>
      </w:tr>
      <w:tr w:rsidR="00473BB7" w:rsidRPr="00796D5A" w14:paraId="1AD741DF" w14:textId="77777777" w:rsidTr="00473BB7">
        <w:tc>
          <w:tcPr>
            <w:tcW w:w="10386" w:type="dxa"/>
          </w:tcPr>
          <w:p w14:paraId="1C93140F" w14:textId="77777777" w:rsidR="00473BB7" w:rsidRPr="00796D5A" w:rsidRDefault="00473BB7" w:rsidP="00473BB7">
            <w:pPr>
              <w:jc w:val="both"/>
              <w:rPr>
                <w:rFonts w:ascii="Sylfaen" w:hAnsi="Sylfaen"/>
                <w:sz w:val="24"/>
                <w:szCs w:val="24"/>
                <w:u w:val="single"/>
                <w:lang w:val="ka-GE"/>
              </w:rPr>
            </w:pPr>
            <w:r w:rsidRPr="00796D5A">
              <w:rPr>
                <w:rFonts w:ascii="Sylfaen" w:hAnsi="Sylfaen"/>
                <w:sz w:val="24"/>
                <w:szCs w:val="24"/>
                <w:u w:val="single"/>
                <w:lang w:val="ka-GE"/>
              </w:rPr>
              <w:t>აერობული გრამდადებითი მიკროორგანიზმები</w:t>
            </w:r>
          </w:p>
          <w:p w14:paraId="5175416A" w14:textId="77777777" w:rsidR="00473BB7" w:rsidRPr="00796D5A" w:rsidRDefault="00473BB7" w:rsidP="00473BB7">
            <w:pPr>
              <w:jc w:val="both"/>
              <w:rPr>
                <w:rFonts w:ascii="Sylfaen" w:hAnsi="Sylfaen"/>
                <w:i/>
                <w:sz w:val="24"/>
                <w:szCs w:val="24"/>
                <w:lang w:val="ka-GE"/>
              </w:rPr>
            </w:pPr>
            <w:r w:rsidRPr="00796D5A">
              <w:rPr>
                <w:rFonts w:ascii="Sylfaen" w:hAnsi="Sylfaen"/>
                <w:i/>
                <w:sz w:val="24"/>
                <w:szCs w:val="24"/>
                <w:lang w:val="ka-GE"/>
              </w:rPr>
              <w:t>Enterococcus faecalis</w:t>
            </w:r>
          </w:p>
          <w:p w14:paraId="1A5B61AB" w14:textId="77777777" w:rsidR="00473BB7" w:rsidRPr="00796D5A" w:rsidRDefault="00473BB7" w:rsidP="00473BB7">
            <w:pPr>
              <w:jc w:val="both"/>
              <w:rPr>
                <w:rFonts w:ascii="Sylfaen" w:hAnsi="Sylfaen"/>
                <w:i/>
                <w:sz w:val="24"/>
                <w:szCs w:val="24"/>
                <w:lang w:val="ka-GE"/>
              </w:rPr>
            </w:pPr>
            <w:r w:rsidRPr="00796D5A">
              <w:rPr>
                <w:rFonts w:ascii="Sylfaen" w:hAnsi="Sylfaen"/>
                <w:i/>
                <w:sz w:val="24"/>
                <w:szCs w:val="24"/>
                <w:lang w:val="ka-GE"/>
              </w:rPr>
              <w:t>Gardnerella vaginalis</w:t>
            </w:r>
          </w:p>
          <w:p w14:paraId="3EBE8EA6" w14:textId="77777777" w:rsidR="00473BB7" w:rsidRPr="00796D5A" w:rsidRDefault="00473BB7" w:rsidP="00473BB7">
            <w:pPr>
              <w:jc w:val="both"/>
              <w:rPr>
                <w:rFonts w:ascii="Sylfaen" w:hAnsi="Sylfaen"/>
                <w:sz w:val="24"/>
                <w:szCs w:val="24"/>
                <w:lang w:val="ka-GE"/>
              </w:rPr>
            </w:pPr>
            <w:r w:rsidRPr="00796D5A">
              <w:rPr>
                <w:rFonts w:ascii="Sylfaen" w:hAnsi="Sylfaen"/>
                <w:i/>
                <w:sz w:val="24"/>
                <w:szCs w:val="24"/>
                <w:lang w:val="ka-GE"/>
              </w:rPr>
              <w:t>Staphylococcus aureus</w:t>
            </w:r>
            <w:r w:rsidRPr="00796D5A">
              <w:rPr>
                <w:rFonts w:ascii="Sylfaen" w:hAnsi="Sylfaen"/>
                <w:sz w:val="24"/>
                <w:szCs w:val="24"/>
                <w:lang w:val="ka-GE"/>
              </w:rPr>
              <w:t xml:space="preserve"> (მეთიცილინ-მგრძნობიარე)</w:t>
            </w:r>
          </w:p>
          <w:p w14:paraId="2F73529E" w14:textId="77777777" w:rsidR="00473BB7" w:rsidRPr="00796D5A" w:rsidRDefault="00473BB7" w:rsidP="00473BB7">
            <w:pPr>
              <w:jc w:val="both"/>
              <w:rPr>
                <w:rFonts w:ascii="Sylfaen" w:hAnsi="Sylfaen"/>
                <w:i/>
                <w:sz w:val="24"/>
                <w:szCs w:val="24"/>
                <w:lang w:val="ka-GE"/>
              </w:rPr>
            </w:pPr>
            <w:r w:rsidRPr="00796D5A">
              <w:rPr>
                <w:rFonts w:ascii="Sylfaen" w:hAnsi="Sylfaen"/>
                <w:i/>
                <w:sz w:val="24"/>
                <w:szCs w:val="24"/>
                <w:lang w:val="ka-GE"/>
              </w:rPr>
              <w:t>Streptococcus agalactiae</w:t>
            </w:r>
          </w:p>
          <w:p w14:paraId="763548D8" w14:textId="77777777" w:rsidR="00473BB7" w:rsidRPr="00796D5A" w:rsidRDefault="00473BB7" w:rsidP="00473BB7">
            <w:pPr>
              <w:jc w:val="both"/>
              <w:rPr>
                <w:rFonts w:ascii="Sylfaen" w:hAnsi="Sylfaen"/>
                <w:i/>
                <w:sz w:val="24"/>
                <w:szCs w:val="24"/>
                <w:lang w:val="ka-GE"/>
              </w:rPr>
            </w:pPr>
            <w:r w:rsidRPr="00796D5A">
              <w:rPr>
                <w:rFonts w:ascii="Sylfaen" w:hAnsi="Sylfaen"/>
                <w:i/>
                <w:sz w:val="24"/>
                <w:szCs w:val="24"/>
                <w:lang w:val="ka-GE"/>
              </w:rPr>
              <w:t>Streptococcus pneumoniae1</w:t>
            </w:r>
          </w:p>
          <w:p w14:paraId="75387150" w14:textId="77777777" w:rsidR="00473BB7" w:rsidRPr="00796D5A" w:rsidRDefault="00473BB7" w:rsidP="00473BB7">
            <w:pPr>
              <w:jc w:val="both"/>
              <w:rPr>
                <w:rFonts w:ascii="Sylfaen" w:hAnsi="Sylfaen"/>
                <w:sz w:val="24"/>
                <w:szCs w:val="24"/>
                <w:lang w:val="ka-GE"/>
              </w:rPr>
            </w:pPr>
            <w:r w:rsidRPr="00796D5A">
              <w:rPr>
                <w:rFonts w:ascii="Sylfaen" w:hAnsi="Sylfaen"/>
                <w:i/>
                <w:sz w:val="24"/>
                <w:szCs w:val="24"/>
                <w:lang w:val="ka-GE"/>
              </w:rPr>
              <w:t>Streptococcus pyogenes</w:t>
            </w:r>
            <w:r w:rsidRPr="00796D5A">
              <w:rPr>
                <w:rFonts w:ascii="Sylfaen" w:hAnsi="Sylfaen"/>
                <w:sz w:val="24"/>
                <w:szCs w:val="24"/>
                <w:lang w:val="ka-GE"/>
              </w:rPr>
              <w:t xml:space="preserve"> და სხვა ბეტა-ჰემოლიზური სტრეპტოკოკები</w:t>
            </w:r>
          </w:p>
          <w:p w14:paraId="11600B2B" w14:textId="77777777" w:rsidR="00473BB7" w:rsidRPr="00796D5A" w:rsidRDefault="00473BB7" w:rsidP="00473BB7">
            <w:pPr>
              <w:jc w:val="both"/>
              <w:rPr>
                <w:rFonts w:ascii="Sylfaen" w:hAnsi="Sylfaen"/>
                <w:sz w:val="24"/>
                <w:szCs w:val="24"/>
                <w:lang w:val="ka-GE"/>
              </w:rPr>
            </w:pPr>
            <w:r w:rsidRPr="00796D5A">
              <w:rPr>
                <w:rFonts w:ascii="Sylfaen" w:hAnsi="Sylfaen"/>
                <w:i/>
                <w:sz w:val="24"/>
                <w:szCs w:val="24"/>
                <w:lang w:val="ka-GE"/>
              </w:rPr>
              <w:t>Streptococcus viridans</w:t>
            </w:r>
            <w:r w:rsidRPr="00796D5A">
              <w:rPr>
                <w:rFonts w:ascii="Sylfaen" w:hAnsi="Sylfaen"/>
                <w:sz w:val="24"/>
                <w:szCs w:val="24"/>
                <w:lang w:val="ka-GE"/>
              </w:rPr>
              <w:t xml:space="preserve"> ჯგუფი</w:t>
            </w:r>
          </w:p>
          <w:p w14:paraId="2C9922E6" w14:textId="77777777" w:rsidR="00F96667" w:rsidRPr="00796D5A" w:rsidRDefault="00F96667" w:rsidP="00473BB7">
            <w:pPr>
              <w:jc w:val="both"/>
              <w:rPr>
                <w:rFonts w:ascii="Sylfaen" w:hAnsi="Sylfaen"/>
                <w:sz w:val="24"/>
                <w:szCs w:val="24"/>
                <w:lang w:val="ka-GE"/>
              </w:rPr>
            </w:pPr>
          </w:p>
          <w:p w14:paraId="09DCA6D4" w14:textId="77777777" w:rsidR="00F96667" w:rsidRPr="00796D5A" w:rsidRDefault="00F96667" w:rsidP="00F96667">
            <w:pPr>
              <w:jc w:val="both"/>
              <w:rPr>
                <w:rFonts w:ascii="Sylfaen" w:hAnsi="Sylfaen"/>
                <w:sz w:val="24"/>
                <w:szCs w:val="24"/>
                <w:u w:val="single"/>
                <w:lang w:val="ka-GE"/>
              </w:rPr>
            </w:pPr>
            <w:r w:rsidRPr="00796D5A">
              <w:rPr>
                <w:rFonts w:ascii="Sylfaen" w:hAnsi="Sylfaen"/>
                <w:sz w:val="24"/>
                <w:szCs w:val="24"/>
                <w:u w:val="single"/>
                <w:lang w:val="ka-GE"/>
              </w:rPr>
              <w:t>აერობული გრამუარყოფითი მიკროორგანიზმები</w:t>
            </w:r>
          </w:p>
          <w:p w14:paraId="70F8BB40" w14:textId="77777777" w:rsidR="00F96667" w:rsidRPr="00796D5A" w:rsidRDefault="00F96667" w:rsidP="00F96667">
            <w:pPr>
              <w:jc w:val="both"/>
              <w:rPr>
                <w:rFonts w:ascii="Sylfaen" w:hAnsi="Sylfaen"/>
                <w:i/>
                <w:sz w:val="24"/>
                <w:szCs w:val="24"/>
                <w:lang w:val="ka-GE"/>
              </w:rPr>
            </w:pPr>
            <w:r w:rsidRPr="00796D5A">
              <w:rPr>
                <w:rFonts w:ascii="Sylfaen" w:hAnsi="Sylfaen"/>
                <w:i/>
                <w:sz w:val="24"/>
                <w:szCs w:val="24"/>
                <w:lang w:val="ka-GE"/>
              </w:rPr>
              <w:t>Capnocytophaga spp.</w:t>
            </w:r>
          </w:p>
          <w:p w14:paraId="113474D9" w14:textId="77777777" w:rsidR="00F96667" w:rsidRPr="00796D5A" w:rsidRDefault="00F96667" w:rsidP="00F96667">
            <w:pPr>
              <w:jc w:val="both"/>
              <w:rPr>
                <w:rFonts w:ascii="Sylfaen" w:hAnsi="Sylfaen"/>
                <w:i/>
                <w:noProof/>
                <w:sz w:val="24"/>
                <w:szCs w:val="24"/>
                <w:lang w:val="pt-PT"/>
              </w:rPr>
            </w:pPr>
            <w:r w:rsidRPr="00796D5A">
              <w:rPr>
                <w:rFonts w:ascii="Sylfaen" w:hAnsi="Sylfaen"/>
                <w:i/>
                <w:noProof/>
                <w:sz w:val="24"/>
                <w:szCs w:val="24"/>
                <w:lang w:val="pt-PT"/>
              </w:rPr>
              <w:t xml:space="preserve">Eikenella corrodens </w:t>
            </w:r>
          </w:p>
          <w:p w14:paraId="24736035" w14:textId="77777777" w:rsidR="00F96667" w:rsidRPr="00796D5A" w:rsidRDefault="00F96667" w:rsidP="00F96667">
            <w:pPr>
              <w:jc w:val="both"/>
              <w:rPr>
                <w:rFonts w:ascii="Sylfaen" w:hAnsi="Sylfaen"/>
                <w:i/>
                <w:noProof/>
                <w:sz w:val="24"/>
                <w:szCs w:val="24"/>
                <w:vertAlign w:val="superscript"/>
                <w:lang w:val="pt-PT"/>
              </w:rPr>
            </w:pPr>
            <w:r w:rsidRPr="00796D5A">
              <w:rPr>
                <w:rFonts w:ascii="Sylfaen" w:hAnsi="Sylfaen"/>
                <w:i/>
                <w:noProof/>
                <w:sz w:val="24"/>
                <w:szCs w:val="24"/>
                <w:lang w:val="pt-PT"/>
              </w:rPr>
              <w:t>Haemophilus influenzae</w:t>
            </w:r>
            <w:r w:rsidRPr="00796D5A">
              <w:rPr>
                <w:rFonts w:ascii="Sylfaen" w:hAnsi="Sylfaen"/>
                <w:noProof/>
                <w:sz w:val="24"/>
                <w:szCs w:val="24"/>
                <w:vertAlign w:val="superscript"/>
                <w:lang w:val="pt-PT"/>
              </w:rPr>
              <w:t>2</w:t>
            </w:r>
          </w:p>
          <w:p w14:paraId="793E8DA5" w14:textId="77777777" w:rsidR="00F96667" w:rsidRPr="00796D5A" w:rsidRDefault="00F96667" w:rsidP="00F96667">
            <w:pPr>
              <w:jc w:val="both"/>
              <w:rPr>
                <w:rFonts w:ascii="Sylfaen" w:hAnsi="Sylfaen"/>
                <w:noProof/>
                <w:sz w:val="24"/>
                <w:szCs w:val="24"/>
                <w:vertAlign w:val="superscript"/>
                <w:lang w:val="pt-PT"/>
              </w:rPr>
            </w:pPr>
            <w:r w:rsidRPr="00796D5A">
              <w:rPr>
                <w:rFonts w:ascii="Sylfaen" w:hAnsi="Sylfaen"/>
                <w:i/>
                <w:noProof/>
                <w:sz w:val="24"/>
                <w:szCs w:val="24"/>
                <w:lang w:val="pt-PT"/>
              </w:rPr>
              <w:t>Moraxella catarrhalis</w:t>
            </w:r>
          </w:p>
          <w:p w14:paraId="6FCCDC37" w14:textId="77777777" w:rsidR="00F96667" w:rsidRPr="00796D5A" w:rsidRDefault="00F96667" w:rsidP="00F96667">
            <w:pPr>
              <w:jc w:val="both"/>
              <w:rPr>
                <w:rFonts w:ascii="Sylfaen" w:hAnsi="Sylfaen"/>
                <w:i/>
                <w:noProof/>
                <w:sz w:val="24"/>
                <w:szCs w:val="24"/>
                <w:lang w:val="pt-PT"/>
              </w:rPr>
            </w:pPr>
            <w:r w:rsidRPr="00796D5A">
              <w:rPr>
                <w:rFonts w:ascii="Sylfaen" w:hAnsi="Sylfaen"/>
                <w:i/>
                <w:noProof/>
                <w:sz w:val="24"/>
                <w:szCs w:val="24"/>
                <w:lang w:val="pt-PT"/>
              </w:rPr>
              <w:t>Pasteurella multocida</w:t>
            </w:r>
          </w:p>
          <w:p w14:paraId="21290BC4" w14:textId="77777777" w:rsidR="00F96667" w:rsidRPr="00796D5A" w:rsidRDefault="00F96667" w:rsidP="00F96667">
            <w:pPr>
              <w:jc w:val="both"/>
              <w:rPr>
                <w:rFonts w:ascii="Sylfaen" w:hAnsi="Sylfaen"/>
                <w:sz w:val="24"/>
                <w:szCs w:val="24"/>
                <w:lang w:val="ka-GE"/>
              </w:rPr>
            </w:pPr>
          </w:p>
          <w:p w14:paraId="3EB51354" w14:textId="77777777" w:rsidR="00F96667" w:rsidRPr="00796D5A" w:rsidRDefault="00F96667" w:rsidP="00F96667">
            <w:pPr>
              <w:jc w:val="both"/>
              <w:rPr>
                <w:rFonts w:ascii="Sylfaen" w:hAnsi="Sylfaen"/>
                <w:sz w:val="24"/>
                <w:szCs w:val="24"/>
                <w:u w:val="single"/>
                <w:lang w:val="ka-GE"/>
              </w:rPr>
            </w:pPr>
            <w:r w:rsidRPr="00796D5A">
              <w:rPr>
                <w:rFonts w:ascii="Sylfaen" w:hAnsi="Sylfaen"/>
                <w:sz w:val="24"/>
                <w:szCs w:val="24"/>
                <w:u w:val="single"/>
                <w:lang w:val="ka-GE"/>
              </w:rPr>
              <w:t>ანაერობული მიკროორგანიზმები</w:t>
            </w:r>
          </w:p>
          <w:p w14:paraId="43B34F0A" w14:textId="77777777" w:rsidR="00F96667" w:rsidRPr="00796D5A" w:rsidRDefault="00F96667" w:rsidP="00F96667">
            <w:pPr>
              <w:jc w:val="both"/>
              <w:rPr>
                <w:rFonts w:ascii="Sylfaen" w:hAnsi="Sylfaen"/>
                <w:i/>
                <w:sz w:val="24"/>
                <w:szCs w:val="24"/>
                <w:lang w:val="ka-GE"/>
              </w:rPr>
            </w:pPr>
            <w:r w:rsidRPr="00796D5A">
              <w:rPr>
                <w:rFonts w:ascii="Sylfaen" w:hAnsi="Sylfaen"/>
                <w:i/>
                <w:sz w:val="24"/>
                <w:szCs w:val="24"/>
                <w:lang w:val="ka-GE"/>
              </w:rPr>
              <w:t>Bacteroides fragilis</w:t>
            </w:r>
          </w:p>
          <w:p w14:paraId="50EBFE16" w14:textId="77777777" w:rsidR="00F96667" w:rsidRPr="00796D5A" w:rsidRDefault="00F96667" w:rsidP="00F96667">
            <w:pPr>
              <w:jc w:val="both"/>
              <w:rPr>
                <w:rFonts w:ascii="Sylfaen" w:hAnsi="Sylfaen"/>
                <w:i/>
                <w:sz w:val="24"/>
                <w:szCs w:val="24"/>
                <w:lang w:val="ka-GE"/>
              </w:rPr>
            </w:pPr>
            <w:r w:rsidRPr="00796D5A">
              <w:rPr>
                <w:rFonts w:ascii="Sylfaen" w:hAnsi="Sylfaen"/>
                <w:i/>
                <w:sz w:val="24"/>
                <w:szCs w:val="24"/>
                <w:lang w:val="ka-GE"/>
              </w:rPr>
              <w:t>Fusobacterium nucleatum</w:t>
            </w:r>
          </w:p>
          <w:p w14:paraId="087F6877" w14:textId="77777777" w:rsidR="00F96667" w:rsidRPr="00796D5A" w:rsidRDefault="00F96667" w:rsidP="00F96667">
            <w:pPr>
              <w:jc w:val="both"/>
              <w:rPr>
                <w:rFonts w:ascii="Sylfaen" w:hAnsi="Sylfaen"/>
                <w:i/>
                <w:sz w:val="24"/>
                <w:szCs w:val="24"/>
                <w:lang w:val="ka-GE"/>
              </w:rPr>
            </w:pPr>
            <w:r w:rsidRPr="00796D5A">
              <w:rPr>
                <w:rFonts w:ascii="Sylfaen" w:hAnsi="Sylfaen"/>
                <w:i/>
                <w:sz w:val="24"/>
                <w:szCs w:val="24"/>
                <w:lang w:val="ka-GE"/>
              </w:rPr>
              <w:t>Prevotella spp.</w:t>
            </w:r>
          </w:p>
        </w:tc>
      </w:tr>
      <w:tr w:rsidR="00F96667" w:rsidRPr="00796D5A" w14:paraId="550DA5A3" w14:textId="77777777" w:rsidTr="00473BB7">
        <w:tc>
          <w:tcPr>
            <w:tcW w:w="10386" w:type="dxa"/>
          </w:tcPr>
          <w:p w14:paraId="4F06DB08" w14:textId="77777777" w:rsidR="00F96667" w:rsidRPr="00796D5A" w:rsidRDefault="00F96667" w:rsidP="00BE5670">
            <w:pPr>
              <w:jc w:val="both"/>
              <w:rPr>
                <w:rFonts w:ascii="Sylfaen" w:hAnsi="Sylfaen"/>
                <w:sz w:val="24"/>
                <w:szCs w:val="24"/>
                <w:u w:val="single"/>
                <w:lang w:val="ka-GE"/>
              </w:rPr>
            </w:pPr>
            <w:r w:rsidRPr="00796D5A">
              <w:rPr>
                <w:rFonts w:ascii="Sylfaen" w:hAnsi="Sylfaen"/>
                <w:sz w:val="24"/>
                <w:szCs w:val="24"/>
                <w:u w:val="single"/>
                <w:lang w:val="ka-GE"/>
              </w:rPr>
              <w:t>სახეობები, რომლებისთვისაც შეძენილი რეზისტენტ</w:t>
            </w:r>
            <w:r w:rsidR="00BE5670" w:rsidRPr="00796D5A">
              <w:rPr>
                <w:rFonts w:ascii="Sylfaen" w:hAnsi="Sylfaen"/>
                <w:sz w:val="24"/>
                <w:szCs w:val="24"/>
                <w:u w:val="single"/>
                <w:lang w:val="ka-GE"/>
              </w:rPr>
              <w:t>ულობა</w:t>
            </w:r>
            <w:r w:rsidRPr="00796D5A">
              <w:rPr>
                <w:rFonts w:ascii="Sylfaen" w:hAnsi="Sylfaen"/>
                <w:sz w:val="24"/>
                <w:szCs w:val="24"/>
                <w:u w:val="single"/>
                <w:lang w:val="ka-GE"/>
              </w:rPr>
              <w:t xml:space="preserve"> შეიძლება წარმოადგენდეს პრობლემას</w:t>
            </w:r>
          </w:p>
        </w:tc>
      </w:tr>
      <w:tr w:rsidR="00F96667" w:rsidRPr="00796D5A" w14:paraId="62F05DFC" w14:textId="77777777" w:rsidTr="00473BB7">
        <w:tc>
          <w:tcPr>
            <w:tcW w:w="10386" w:type="dxa"/>
          </w:tcPr>
          <w:p w14:paraId="07982EFE" w14:textId="77777777" w:rsidR="00F96667" w:rsidRPr="00796D5A" w:rsidRDefault="00F96667" w:rsidP="00F96667">
            <w:pPr>
              <w:jc w:val="both"/>
              <w:rPr>
                <w:rFonts w:ascii="Sylfaen" w:hAnsi="Sylfaen"/>
                <w:sz w:val="24"/>
                <w:szCs w:val="24"/>
                <w:u w:val="single"/>
                <w:lang w:val="ka-GE"/>
              </w:rPr>
            </w:pPr>
            <w:r w:rsidRPr="00796D5A">
              <w:rPr>
                <w:rFonts w:ascii="Sylfaen" w:hAnsi="Sylfaen"/>
                <w:sz w:val="24"/>
                <w:szCs w:val="24"/>
                <w:u w:val="single"/>
                <w:lang w:val="ka-GE"/>
              </w:rPr>
              <w:t>აერობული გრამდადებითი მიკროორგანიზმები</w:t>
            </w:r>
          </w:p>
          <w:p w14:paraId="744F7267" w14:textId="77777777" w:rsidR="00F96667" w:rsidRPr="00796D5A" w:rsidRDefault="00F96667" w:rsidP="00F96667">
            <w:pPr>
              <w:jc w:val="both"/>
              <w:rPr>
                <w:rFonts w:ascii="Sylfaen" w:hAnsi="Sylfaen"/>
                <w:i/>
                <w:sz w:val="24"/>
                <w:szCs w:val="24"/>
                <w:lang w:val="ka-GE"/>
              </w:rPr>
            </w:pPr>
            <w:r w:rsidRPr="00796D5A">
              <w:rPr>
                <w:rFonts w:ascii="Sylfaen" w:hAnsi="Sylfaen"/>
                <w:i/>
                <w:sz w:val="24"/>
                <w:szCs w:val="24"/>
                <w:lang w:val="ka-GE"/>
              </w:rPr>
              <w:t>Enterococcus faecium $</w:t>
            </w:r>
          </w:p>
          <w:p w14:paraId="26E4D919" w14:textId="77777777" w:rsidR="00F96667" w:rsidRPr="00796D5A" w:rsidRDefault="00F96667" w:rsidP="00F96667">
            <w:pPr>
              <w:jc w:val="both"/>
              <w:rPr>
                <w:rFonts w:ascii="Sylfaen" w:hAnsi="Sylfaen"/>
                <w:sz w:val="24"/>
                <w:szCs w:val="24"/>
                <w:lang w:val="ka-GE"/>
              </w:rPr>
            </w:pPr>
          </w:p>
          <w:p w14:paraId="34695B57" w14:textId="77777777" w:rsidR="00F96667" w:rsidRPr="00796D5A" w:rsidRDefault="00F96667" w:rsidP="00F96667">
            <w:pPr>
              <w:jc w:val="both"/>
              <w:rPr>
                <w:rFonts w:ascii="Sylfaen" w:hAnsi="Sylfaen"/>
                <w:sz w:val="24"/>
                <w:szCs w:val="24"/>
                <w:u w:val="single"/>
                <w:lang w:val="ka-GE"/>
              </w:rPr>
            </w:pPr>
            <w:r w:rsidRPr="00796D5A">
              <w:rPr>
                <w:rFonts w:ascii="Sylfaen" w:hAnsi="Sylfaen"/>
                <w:sz w:val="24"/>
                <w:szCs w:val="24"/>
                <w:u w:val="single"/>
                <w:lang w:val="ka-GE"/>
              </w:rPr>
              <w:t>აერობული გრამუარყოფითი მიკროორგანიზმები</w:t>
            </w:r>
          </w:p>
          <w:p w14:paraId="48E1E87B" w14:textId="77777777" w:rsidR="00F96667" w:rsidRPr="00796D5A" w:rsidRDefault="00F96667" w:rsidP="00F96667">
            <w:pPr>
              <w:jc w:val="both"/>
              <w:rPr>
                <w:rFonts w:ascii="Sylfaen" w:hAnsi="Sylfaen"/>
                <w:i/>
                <w:noProof/>
                <w:sz w:val="24"/>
                <w:szCs w:val="24"/>
                <w:vertAlign w:val="superscript"/>
                <w:lang w:val="pt-PT"/>
              </w:rPr>
            </w:pPr>
            <w:r w:rsidRPr="00796D5A">
              <w:rPr>
                <w:rFonts w:ascii="Sylfaen" w:hAnsi="Sylfaen"/>
                <w:i/>
                <w:noProof/>
                <w:sz w:val="24"/>
                <w:szCs w:val="24"/>
                <w:lang w:val="pt-PT"/>
              </w:rPr>
              <w:t>Escherichia coli</w:t>
            </w:r>
          </w:p>
          <w:p w14:paraId="1DA0824A" w14:textId="77777777" w:rsidR="00F96667" w:rsidRPr="00796D5A" w:rsidRDefault="00F96667" w:rsidP="00F96667">
            <w:pPr>
              <w:jc w:val="both"/>
              <w:rPr>
                <w:rFonts w:ascii="Sylfaen" w:hAnsi="Sylfaen"/>
                <w:i/>
                <w:sz w:val="24"/>
                <w:szCs w:val="24"/>
                <w:lang w:val="ka-GE"/>
              </w:rPr>
            </w:pPr>
            <w:r w:rsidRPr="00796D5A">
              <w:rPr>
                <w:rFonts w:ascii="Sylfaen" w:hAnsi="Sylfaen"/>
                <w:i/>
                <w:sz w:val="24"/>
                <w:szCs w:val="24"/>
                <w:lang w:val="ka-GE"/>
              </w:rPr>
              <w:t>Klebsiella oxytoca</w:t>
            </w:r>
          </w:p>
          <w:p w14:paraId="31B30EED" w14:textId="77777777" w:rsidR="00F96667" w:rsidRPr="00796D5A" w:rsidRDefault="00F96667" w:rsidP="00F96667">
            <w:pPr>
              <w:jc w:val="both"/>
              <w:rPr>
                <w:rFonts w:ascii="Sylfaen" w:hAnsi="Sylfaen"/>
                <w:i/>
                <w:sz w:val="24"/>
                <w:szCs w:val="24"/>
                <w:lang w:val="ka-GE"/>
              </w:rPr>
            </w:pPr>
            <w:r w:rsidRPr="00796D5A">
              <w:rPr>
                <w:rFonts w:ascii="Sylfaen" w:hAnsi="Sylfaen"/>
                <w:i/>
                <w:sz w:val="24"/>
                <w:szCs w:val="24"/>
                <w:lang w:val="ka-GE"/>
              </w:rPr>
              <w:t>Klebsiella pneumoniae</w:t>
            </w:r>
          </w:p>
          <w:p w14:paraId="3D505CDC" w14:textId="77777777" w:rsidR="00F96667" w:rsidRPr="00796D5A" w:rsidRDefault="00F96667" w:rsidP="00F96667">
            <w:pPr>
              <w:jc w:val="both"/>
              <w:rPr>
                <w:rFonts w:ascii="Sylfaen" w:hAnsi="Sylfaen"/>
                <w:i/>
                <w:sz w:val="24"/>
                <w:szCs w:val="24"/>
                <w:lang w:val="ka-GE"/>
              </w:rPr>
            </w:pPr>
            <w:r w:rsidRPr="00796D5A">
              <w:rPr>
                <w:rFonts w:ascii="Sylfaen" w:hAnsi="Sylfaen"/>
                <w:i/>
                <w:sz w:val="24"/>
                <w:szCs w:val="24"/>
                <w:lang w:val="ka-GE"/>
              </w:rPr>
              <w:t>Proteus mirabilis</w:t>
            </w:r>
          </w:p>
          <w:p w14:paraId="4F0737B1" w14:textId="77777777" w:rsidR="00F96667" w:rsidRPr="00796D5A" w:rsidRDefault="00F96667" w:rsidP="00F96667">
            <w:pPr>
              <w:jc w:val="both"/>
              <w:rPr>
                <w:rFonts w:ascii="Sylfaen" w:hAnsi="Sylfaen"/>
                <w:sz w:val="24"/>
                <w:szCs w:val="24"/>
                <w:lang w:val="ka-GE"/>
              </w:rPr>
            </w:pPr>
            <w:r w:rsidRPr="00796D5A">
              <w:rPr>
                <w:rFonts w:ascii="Sylfaen" w:hAnsi="Sylfaen"/>
                <w:i/>
                <w:sz w:val="24"/>
                <w:szCs w:val="24"/>
                <w:lang w:val="ka-GE"/>
              </w:rPr>
              <w:t>Proteus vulgaris</w:t>
            </w:r>
          </w:p>
        </w:tc>
      </w:tr>
      <w:tr w:rsidR="00F96667" w:rsidRPr="00796D5A" w14:paraId="0A2567FD" w14:textId="77777777" w:rsidTr="00473BB7">
        <w:tc>
          <w:tcPr>
            <w:tcW w:w="10386" w:type="dxa"/>
          </w:tcPr>
          <w:p w14:paraId="3A5280D6" w14:textId="77777777" w:rsidR="00F96667" w:rsidRPr="00796D5A" w:rsidRDefault="00F96667" w:rsidP="00F96667">
            <w:pPr>
              <w:jc w:val="both"/>
              <w:rPr>
                <w:rFonts w:ascii="Sylfaen" w:hAnsi="Sylfaen"/>
                <w:sz w:val="24"/>
                <w:szCs w:val="24"/>
                <w:u w:val="single"/>
                <w:lang w:val="ka-GE"/>
              </w:rPr>
            </w:pPr>
            <w:r w:rsidRPr="00796D5A">
              <w:rPr>
                <w:rFonts w:ascii="Sylfaen" w:hAnsi="Sylfaen"/>
                <w:sz w:val="24"/>
                <w:szCs w:val="24"/>
                <w:u w:val="single"/>
                <w:lang w:val="ka-GE"/>
              </w:rPr>
              <w:t>არსებითად რეზისტენტული ორგანიზმები</w:t>
            </w:r>
          </w:p>
        </w:tc>
      </w:tr>
      <w:tr w:rsidR="00F96667" w:rsidRPr="00796D5A" w14:paraId="3A4C5451" w14:textId="77777777" w:rsidTr="00473BB7">
        <w:tc>
          <w:tcPr>
            <w:tcW w:w="10386" w:type="dxa"/>
          </w:tcPr>
          <w:p w14:paraId="58130B02" w14:textId="77777777" w:rsidR="00F96667" w:rsidRPr="00796D5A" w:rsidRDefault="00F96667" w:rsidP="00F96667">
            <w:pPr>
              <w:jc w:val="both"/>
              <w:rPr>
                <w:rFonts w:ascii="Sylfaen" w:hAnsi="Sylfaen"/>
                <w:sz w:val="24"/>
                <w:szCs w:val="24"/>
                <w:u w:val="single"/>
                <w:lang w:val="ka-GE"/>
              </w:rPr>
            </w:pPr>
            <w:r w:rsidRPr="00796D5A">
              <w:rPr>
                <w:rFonts w:ascii="Sylfaen" w:hAnsi="Sylfaen"/>
                <w:sz w:val="24"/>
                <w:szCs w:val="24"/>
                <w:u w:val="single"/>
                <w:lang w:val="ka-GE"/>
              </w:rPr>
              <w:t>აერობული გრამუარყოფითი მიკროორგანიზმები</w:t>
            </w:r>
          </w:p>
          <w:p w14:paraId="6D9A2B1C" w14:textId="77777777" w:rsidR="00F96667" w:rsidRPr="00796D5A" w:rsidRDefault="00F96667" w:rsidP="00F96667">
            <w:pPr>
              <w:jc w:val="both"/>
              <w:rPr>
                <w:rFonts w:ascii="Sylfaen" w:hAnsi="Sylfaen"/>
                <w:i/>
                <w:sz w:val="24"/>
                <w:szCs w:val="24"/>
                <w:lang w:val="ka-GE"/>
              </w:rPr>
            </w:pPr>
            <w:r w:rsidRPr="00796D5A">
              <w:rPr>
                <w:rFonts w:ascii="Sylfaen" w:hAnsi="Sylfaen"/>
                <w:i/>
                <w:sz w:val="24"/>
                <w:szCs w:val="24"/>
                <w:lang w:val="ka-GE"/>
              </w:rPr>
              <w:t>Acinetobacter sp.</w:t>
            </w:r>
          </w:p>
          <w:p w14:paraId="4E74B3C7" w14:textId="77777777" w:rsidR="00F96667" w:rsidRPr="00796D5A" w:rsidRDefault="00F96667" w:rsidP="00F96667">
            <w:pPr>
              <w:jc w:val="both"/>
              <w:rPr>
                <w:rFonts w:ascii="Sylfaen" w:hAnsi="Sylfaen"/>
                <w:i/>
                <w:sz w:val="24"/>
                <w:szCs w:val="24"/>
                <w:lang w:val="ka-GE"/>
              </w:rPr>
            </w:pPr>
            <w:r w:rsidRPr="00796D5A">
              <w:rPr>
                <w:rFonts w:ascii="Sylfaen" w:hAnsi="Sylfaen"/>
                <w:i/>
                <w:sz w:val="24"/>
                <w:szCs w:val="24"/>
                <w:lang w:val="ka-GE"/>
              </w:rPr>
              <w:t>Citrobacter freundii</w:t>
            </w:r>
          </w:p>
          <w:p w14:paraId="6E21B4A1" w14:textId="77777777" w:rsidR="00F96667" w:rsidRPr="00796D5A" w:rsidRDefault="00F96667" w:rsidP="00F96667">
            <w:pPr>
              <w:jc w:val="both"/>
              <w:rPr>
                <w:rFonts w:ascii="Sylfaen" w:hAnsi="Sylfaen"/>
                <w:i/>
                <w:sz w:val="24"/>
                <w:szCs w:val="24"/>
                <w:lang w:val="ka-GE"/>
              </w:rPr>
            </w:pPr>
            <w:r w:rsidRPr="00796D5A">
              <w:rPr>
                <w:rFonts w:ascii="Sylfaen" w:hAnsi="Sylfaen"/>
                <w:i/>
                <w:sz w:val="24"/>
                <w:szCs w:val="24"/>
                <w:lang w:val="ka-GE"/>
              </w:rPr>
              <w:t>Enterobacter sp.</w:t>
            </w:r>
          </w:p>
          <w:p w14:paraId="1E1B6E70" w14:textId="77777777" w:rsidR="00F96667" w:rsidRPr="00796D5A" w:rsidRDefault="00F96667" w:rsidP="00F96667">
            <w:pPr>
              <w:jc w:val="both"/>
              <w:rPr>
                <w:rFonts w:ascii="Sylfaen" w:hAnsi="Sylfaen"/>
                <w:i/>
                <w:noProof/>
                <w:sz w:val="24"/>
                <w:szCs w:val="24"/>
                <w:lang w:val="pt-PT"/>
              </w:rPr>
            </w:pPr>
            <w:r w:rsidRPr="00796D5A">
              <w:rPr>
                <w:rFonts w:ascii="Sylfaen" w:hAnsi="Sylfaen"/>
                <w:i/>
                <w:noProof/>
                <w:sz w:val="24"/>
                <w:szCs w:val="24"/>
                <w:lang w:val="pt-PT"/>
              </w:rPr>
              <w:t xml:space="preserve">Legionella pneumophila </w:t>
            </w:r>
          </w:p>
          <w:p w14:paraId="1D689289" w14:textId="77777777" w:rsidR="00F96667" w:rsidRPr="00796D5A" w:rsidRDefault="00F96667" w:rsidP="00F96667">
            <w:pPr>
              <w:jc w:val="both"/>
              <w:rPr>
                <w:rFonts w:ascii="Sylfaen" w:hAnsi="Sylfaen"/>
                <w:i/>
                <w:noProof/>
                <w:sz w:val="24"/>
                <w:szCs w:val="24"/>
                <w:lang w:val="pt-PT"/>
              </w:rPr>
            </w:pPr>
            <w:r w:rsidRPr="00796D5A">
              <w:rPr>
                <w:rFonts w:ascii="Sylfaen" w:hAnsi="Sylfaen"/>
                <w:i/>
                <w:noProof/>
                <w:sz w:val="24"/>
                <w:szCs w:val="24"/>
                <w:lang w:val="pt-PT"/>
              </w:rPr>
              <w:t xml:space="preserve">Morganella morganii </w:t>
            </w:r>
          </w:p>
          <w:p w14:paraId="4FCA4F0F" w14:textId="77777777" w:rsidR="00F96667" w:rsidRPr="00796D5A" w:rsidRDefault="00F96667" w:rsidP="00F96667">
            <w:pPr>
              <w:jc w:val="both"/>
              <w:rPr>
                <w:rFonts w:ascii="Sylfaen" w:hAnsi="Sylfaen"/>
                <w:i/>
                <w:sz w:val="24"/>
                <w:szCs w:val="24"/>
                <w:lang w:val="ka-GE"/>
              </w:rPr>
            </w:pPr>
            <w:r w:rsidRPr="00796D5A">
              <w:rPr>
                <w:rFonts w:ascii="Sylfaen" w:hAnsi="Sylfaen"/>
                <w:i/>
                <w:sz w:val="24"/>
                <w:szCs w:val="24"/>
                <w:lang w:val="ka-GE"/>
              </w:rPr>
              <w:t>Providencia spp.</w:t>
            </w:r>
          </w:p>
          <w:p w14:paraId="1F47E29F" w14:textId="77777777" w:rsidR="00F96667" w:rsidRPr="00796D5A" w:rsidRDefault="00F96667" w:rsidP="00F96667">
            <w:pPr>
              <w:jc w:val="both"/>
              <w:rPr>
                <w:rFonts w:ascii="Sylfaen" w:hAnsi="Sylfaen"/>
                <w:i/>
                <w:sz w:val="24"/>
                <w:szCs w:val="24"/>
                <w:lang w:val="ka-GE"/>
              </w:rPr>
            </w:pPr>
            <w:r w:rsidRPr="00796D5A">
              <w:rPr>
                <w:rFonts w:ascii="Sylfaen" w:hAnsi="Sylfaen"/>
                <w:i/>
                <w:sz w:val="24"/>
                <w:szCs w:val="24"/>
                <w:lang w:val="ka-GE"/>
              </w:rPr>
              <w:t>Pseudomonas sp.</w:t>
            </w:r>
          </w:p>
          <w:p w14:paraId="23CD9E05" w14:textId="77777777" w:rsidR="00F96667" w:rsidRPr="00796D5A" w:rsidRDefault="00F96667" w:rsidP="00F96667">
            <w:pPr>
              <w:jc w:val="both"/>
              <w:rPr>
                <w:rFonts w:ascii="Sylfaen" w:hAnsi="Sylfaen"/>
                <w:i/>
                <w:sz w:val="24"/>
                <w:szCs w:val="24"/>
                <w:lang w:val="ka-GE"/>
              </w:rPr>
            </w:pPr>
            <w:r w:rsidRPr="00796D5A">
              <w:rPr>
                <w:rFonts w:ascii="Sylfaen" w:hAnsi="Sylfaen"/>
                <w:i/>
                <w:sz w:val="24"/>
                <w:szCs w:val="24"/>
                <w:lang w:val="ka-GE"/>
              </w:rPr>
              <w:lastRenderedPageBreak/>
              <w:t>Serratia sp.</w:t>
            </w:r>
          </w:p>
          <w:p w14:paraId="2233D865" w14:textId="77777777" w:rsidR="00F96667" w:rsidRPr="00796D5A" w:rsidRDefault="00F96667" w:rsidP="00F96667">
            <w:pPr>
              <w:jc w:val="both"/>
              <w:rPr>
                <w:rFonts w:ascii="Times New Roman" w:hAnsi="Times New Roman" w:cs="Times New Roman"/>
                <w:i/>
                <w:noProof/>
                <w:sz w:val="24"/>
                <w:szCs w:val="24"/>
                <w:lang w:val="pt-PT"/>
              </w:rPr>
            </w:pPr>
            <w:r w:rsidRPr="00796D5A">
              <w:rPr>
                <w:rFonts w:ascii="Times New Roman" w:hAnsi="Times New Roman" w:cs="Times New Roman"/>
                <w:i/>
                <w:noProof/>
                <w:sz w:val="24"/>
                <w:szCs w:val="24"/>
                <w:lang w:val="pt-PT"/>
              </w:rPr>
              <w:t>Stenotrophomonas maltophilia</w:t>
            </w:r>
          </w:p>
          <w:p w14:paraId="3A016578" w14:textId="77777777" w:rsidR="00F96667" w:rsidRPr="00796D5A" w:rsidRDefault="00F96667" w:rsidP="00F96667">
            <w:pPr>
              <w:jc w:val="both"/>
              <w:rPr>
                <w:rFonts w:ascii="Sylfaen" w:hAnsi="Sylfaen"/>
                <w:sz w:val="24"/>
                <w:szCs w:val="24"/>
                <w:u w:val="single"/>
                <w:lang w:val="ka-GE"/>
              </w:rPr>
            </w:pPr>
          </w:p>
          <w:p w14:paraId="629E9112" w14:textId="77777777" w:rsidR="00F96667" w:rsidRPr="00796D5A" w:rsidRDefault="00F96667" w:rsidP="00F96667">
            <w:pPr>
              <w:jc w:val="both"/>
              <w:rPr>
                <w:rFonts w:ascii="Sylfaen" w:hAnsi="Sylfaen"/>
                <w:sz w:val="24"/>
                <w:szCs w:val="24"/>
                <w:u w:val="single"/>
                <w:lang w:val="ka-GE"/>
              </w:rPr>
            </w:pPr>
            <w:r w:rsidRPr="00796D5A">
              <w:rPr>
                <w:rFonts w:ascii="Sylfaen" w:hAnsi="Sylfaen"/>
                <w:sz w:val="24"/>
                <w:szCs w:val="24"/>
                <w:u w:val="single"/>
                <w:lang w:val="ka-GE"/>
              </w:rPr>
              <w:t>სხვა მიკროორგანიზმები</w:t>
            </w:r>
          </w:p>
          <w:p w14:paraId="78304FA1" w14:textId="77777777" w:rsidR="00F96667" w:rsidRPr="00796D5A" w:rsidRDefault="00F96667" w:rsidP="00F96667">
            <w:pPr>
              <w:jc w:val="both"/>
              <w:rPr>
                <w:rFonts w:ascii="Sylfaen" w:hAnsi="Sylfaen"/>
                <w:i/>
                <w:noProof/>
                <w:sz w:val="24"/>
                <w:szCs w:val="24"/>
                <w:lang w:val="pt-PT"/>
              </w:rPr>
            </w:pPr>
            <w:r w:rsidRPr="00796D5A">
              <w:rPr>
                <w:rFonts w:ascii="Sylfaen" w:hAnsi="Sylfaen"/>
                <w:i/>
                <w:noProof/>
                <w:sz w:val="24"/>
                <w:szCs w:val="24"/>
                <w:lang w:val="pt-PT"/>
              </w:rPr>
              <w:t>Chlamydophila pneumoniae</w:t>
            </w:r>
          </w:p>
          <w:p w14:paraId="706BC97F" w14:textId="77777777" w:rsidR="00F96667" w:rsidRPr="00796D5A" w:rsidRDefault="00F96667" w:rsidP="00F96667">
            <w:pPr>
              <w:jc w:val="both"/>
              <w:rPr>
                <w:rFonts w:ascii="Sylfaen" w:hAnsi="Sylfaen"/>
                <w:i/>
                <w:noProof/>
                <w:sz w:val="24"/>
                <w:szCs w:val="24"/>
                <w:lang w:val="pt-PT"/>
              </w:rPr>
            </w:pPr>
            <w:r w:rsidRPr="00796D5A">
              <w:rPr>
                <w:rFonts w:ascii="Sylfaen" w:hAnsi="Sylfaen"/>
                <w:i/>
                <w:noProof/>
                <w:sz w:val="24"/>
                <w:szCs w:val="24"/>
                <w:lang w:val="pt-PT"/>
              </w:rPr>
              <w:t>Chlamydophila psittaci</w:t>
            </w:r>
          </w:p>
          <w:p w14:paraId="721E10A2" w14:textId="77777777" w:rsidR="00F96667" w:rsidRPr="00796D5A" w:rsidRDefault="00F96667" w:rsidP="00F96667">
            <w:pPr>
              <w:jc w:val="both"/>
              <w:rPr>
                <w:rFonts w:ascii="Sylfaen" w:hAnsi="Sylfaen"/>
                <w:noProof/>
                <w:sz w:val="24"/>
                <w:szCs w:val="24"/>
                <w:lang w:val="pt-PT"/>
              </w:rPr>
            </w:pPr>
            <w:r w:rsidRPr="00796D5A">
              <w:rPr>
                <w:rFonts w:ascii="Sylfaen" w:hAnsi="Sylfaen"/>
                <w:i/>
                <w:noProof/>
                <w:sz w:val="24"/>
                <w:szCs w:val="24"/>
                <w:lang w:val="pt-PT"/>
              </w:rPr>
              <w:t xml:space="preserve">Coxiella burnetti </w:t>
            </w:r>
          </w:p>
          <w:p w14:paraId="06710EAA" w14:textId="77777777" w:rsidR="00F96667" w:rsidRPr="00796D5A" w:rsidRDefault="00F96667" w:rsidP="00F96667">
            <w:pPr>
              <w:jc w:val="both"/>
              <w:rPr>
                <w:rFonts w:ascii="Sylfaen" w:hAnsi="Sylfaen"/>
                <w:sz w:val="24"/>
                <w:szCs w:val="24"/>
                <w:u w:val="single"/>
                <w:lang w:val="ka-GE"/>
              </w:rPr>
            </w:pPr>
            <w:r w:rsidRPr="00796D5A">
              <w:rPr>
                <w:rFonts w:ascii="Sylfaen" w:hAnsi="Sylfaen"/>
                <w:i/>
                <w:noProof/>
                <w:sz w:val="24"/>
                <w:szCs w:val="24"/>
              </w:rPr>
              <w:t>Mycoplasma pneumoniae</w:t>
            </w:r>
          </w:p>
        </w:tc>
      </w:tr>
      <w:tr w:rsidR="00F96667" w:rsidRPr="00796D5A" w14:paraId="4131DA38" w14:textId="77777777" w:rsidTr="00473BB7">
        <w:tc>
          <w:tcPr>
            <w:tcW w:w="10386" w:type="dxa"/>
          </w:tcPr>
          <w:p w14:paraId="1D4B88FC" w14:textId="1EE2F487" w:rsidR="00F96667" w:rsidRPr="00796D5A" w:rsidRDefault="00F96667" w:rsidP="00F96667">
            <w:pPr>
              <w:jc w:val="both"/>
              <w:rPr>
                <w:rFonts w:ascii="Sylfaen" w:hAnsi="Sylfaen"/>
                <w:sz w:val="24"/>
                <w:szCs w:val="24"/>
                <w:lang w:val="ka-GE"/>
              </w:rPr>
            </w:pPr>
            <w:r w:rsidRPr="00796D5A">
              <w:rPr>
                <w:rFonts w:ascii="Sylfaen" w:hAnsi="Sylfaen"/>
                <w:sz w:val="24"/>
                <w:szCs w:val="24"/>
                <w:lang w:val="ka-GE"/>
              </w:rPr>
              <w:lastRenderedPageBreak/>
              <w:t xml:space="preserve">$  </w:t>
            </w:r>
            <w:r w:rsidR="00E91732" w:rsidRPr="00796D5A">
              <w:rPr>
                <w:rFonts w:ascii="Sylfaen" w:hAnsi="Sylfaen"/>
                <w:sz w:val="24"/>
                <w:szCs w:val="24"/>
                <w:lang w:val="ka-GE"/>
              </w:rPr>
              <w:t xml:space="preserve">ბუნებრივი </w:t>
            </w:r>
            <w:r w:rsidR="00302622" w:rsidRPr="00796D5A">
              <w:rPr>
                <w:rFonts w:ascii="Sylfaen" w:hAnsi="Sylfaen"/>
                <w:sz w:val="24"/>
                <w:szCs w:val="24"/>
                <w:lang w:val="ka-GE"/>
              </w:rPr>
              <w:t xml:space="preserve">შუალედური </w:t>
            </w:r>
            <w:r w:rsidRPr="00796D5A">
              <w:rPr>
                <w:rFonts w:ascii="Sylfaen" w:hAnsi="Sylfaen"/>
                <w:sz w:val="24"/>
                <w:szCs w:val="24"/>
                <w:lang w:val="ka-GE"/>
              </w:rPr>
              <w:t xml:space="preserve">მგრძნობელობა შეძენილი </w:t>
            </w:r>
            <w:r w:rsidR="00E91732" w:rsidRPr="00796D5A">
              <w:rPr>
                <w:rFonts w:ascii="Sylfaen" w:hAnsi="Sylfaen"/>
                <w:sz w:val="24"/>
                <w:szCs w:val="24"/>
                <w:lang w:val="ka-GE"/>
              </w:rPr>
              <w:t>რეზისტენ</w:t>
            </w:r>
            <w:r w:rsidR="00302622" w:rsidRPr="00796D5A">
              <w:rPr>
                <w:rFonts w:ascii="Sylfaen" w:hAnsi="Sylfaen"/>
                <w:sz w:val="24"/>
                <w:szCs w:val="24"/>
                <w:lang w:val="ka-GE"/>
              </w:rPr>
              <w:t>ტ</w:t>
            </w:r>
            <w:r w:rsidR="00E91732" w:rsidRPr="00796D5A">
              <w:rPr>
                <w:rFonts w:ascii="Sylfaen" w:hAnsi="Sylfaen"/>
                <w:sz w:val="24"/>
                <w:szCs w:val="24"/>
                <w:lang w:val="ka-GE"/>
              </w:rPr>
              <w:t xml:space="preserve">ობის </w:t>
            </w:r>
            <w:r w:rsidRPr="00796D5A">
              <w:rPr>
                <w:rFonts w:ascii="Sylfaen" w:hAnsi="Sylfaen"/>
                <w:sz w:val="24"/>
                <w:szCs w:val="24"/>
                <w:lang w:val="ka-GE"/>
              </w:rPr>
              <w:t>მექანიზმის არარსებობის შემთხვევაში.</w:t>
            </w:r>
          </w:p>
          <w:p w14:paraId="75D2F20D" w14:textId="77777777" w:rsidR="00F96667" w:rsidRPr="00796D5A" w:rsidRDefault="00F96667" w:rsidP="00F96667">
            <w:pPr>
              <w:jc w:val="both"/>
              <w:rPr>
                <w:rFonts w:ascii="Sylfaen" w:hAnsi="Sylfaen"/>
                <w:sz w:val="24"/>
                <w:szCs w:val="24"/>
                <w:lang w:val="ka-GE"/>
              </w:rPr>
            </w:pPr>
            <w:r w:rsidRPr="00796D5A">
              <w:rPr>
                <w:rFonts w:ascii="Sylfaen" w:hAnsi="Sylfaen"/>
                <w:sz w:val="24"/>
                <w:szCs w:val="24"/>
                <w:lang w:val="ka-GE"/>
              </w:rPr>
              <w:t>£ ყველა მეთიცილინ-რეზისტენტული სტაფილოკოკი რეზისტენტულია ამოქსიცილინის/კლავულანის მჟავის მიმართ</w:t>
            </w:r>
          </w:p>
          <w:p w14:paraId="389CDA01" w14:textId="289E5D66" w:rsidR="00F96667" w:rsidRPr="00796D5A" w:rsidRDefault="00F96667" w:rsidP="00F96667">
            <w:pPr>
              <w:jc w:val="both"/>
              <w:rPr>
                <w:rFonts w:ascii="Sylfaen" w:hAnsi="Sylfaen"/>
                <w:sz w:val="24"/>
                <w:szCs w:val="24"/>
                <w:lang w:val="ka-GE"/>
              </w:rPr>
            </w:pPr>
            <w:r w:rsidRPr="00796D5A">
              <w:rPr>
                <w:rFonts w:ascii="Sylfaen" w:hAnsi="Sylfaen"/>
                <w:i/>
                <w:sz w:val="24"/>
                <w:szCs w:val="24"/>
                <w:vertAlign w:val="superscript"/>
                <w:lang w:val="ka-GE"/>
              </w:rPr>
              <w:t>1</w:t>
            </w:r>
            <w:r w:rsidRPr="00796D5A">
              <w:rPr>
                <w:rFonts w:ascii="Sylfaen" w:hAnsi="Sylfaen"/>
                <w:i/>
                <w:sz w:val="24"/>
                <w:szCs w:val="24"/>
                <w:lang w:val="ka-GE"/>
              </w:rPr>
              <w:t>Streptococcus pneumoniae</w:t>
            </w:r>
            <w:r w:rsidR="00E91732" w:rsidRPr="00796D5A">
              <w:rPr>
                <w:rFonts w:ascii="Sylfaen" w:hAnsi="Sylfaen"/>
                <w:i/>
                <w:sz w:val="24"/>
                <w:szCs w:val="24"/>
                <w:lang w:val="ka-GE"/>
              </w:rPr>
              <w:t>-ის</w:t>
            </w:r>
            <w:r w:rsidRPr="00796D5A">
              <w:rPr>
                <w:rFonts w:ascii="Sylfaen" w:hAnsi="Sylfaen"/>
                <w:sz w:val="24"/>
                <w:szCs w:val="24"/>
                <w:lang w:val="ka-GE"/>
              </w:rPr>
              <w:t xml:space="preserve">, რომლებიც რეზისტენტულია პენიცილინის მიმართ, </w:t>
            </w:r>
            <w:r w:rsidR="00E91732" w:rsidRPr="00796D5A">
              <w:rPr>
                <w:rFonts w:ascii="Sylfaen" w:hAnsi="Sylfaen"/>
                <w:sz w:val="24"/>
                <w:szCs w:val="24"/>
                <w:lang w:val="ka-GE"/>
              </w:rPr>
              <w:t xml:space="preserve">მკურნალობა </w:t>
            </w:r>
            <w:r w:rsidRPr="00796D5A">
              <w:rPr>
                <w:rFonts w:ascii="Sylfaen" w:hAnsi="Sylfaen"/>
                <w:sz w:val="24"/>
                <w:szCs w:val="24"/>
                <w:lang w:val="ka-GE"/>
              </w:rPr>
              <w:t xml:space="preserve">არ უნდა </w:t>
            </w:r>
            <w:r w:rsidR="00E91732" w:rsidRPr="00796D5A">
              <w:rPr>
                <w:rFonts w:ascii="Sylfaen" w:hAnsi="Sylfaen"/>
                <w:sz w:val="24"/>
                <w:szCs w:val="24"/>
                <w:lang w:val="ka-GE"/>
              </w:rPr>
              <w:t>მოხდეს</w:t>
            </w:r>
            <w:r w:rsidRPr="00796D5A">
              <w:rPr>
                <w:rFonts w:ascii="Sylfaen" w:hAnsi="Sylfaen"/>
                <w:sz w:val="24"/>
                <w:szCs w:val="24"/>
                <w:lang w:val="ka-GE"/>
              </w:rPr>
              <w:t xml:space="preserve"> </w:t>
            </w:r>
            <w:r w:rsidR="00575749" w:rsidRPr="00796D5A">
              <w:rPr>
                <w:rFonts w:ascii="Sylfaen" w:hAnsi="Sylfaen"/>
                <w:sz w:val="24"/>
                <w:szCs w:val="24"/>
                <w:lang w:val="ka-GE"/>
              </w:rPr>
              <w:t>ამოქსიცილინი</w:t>
            </w:r>
            <w:r w:rsidRPr="00796D5A">
              <w:rPr>
                <w:rFonts w:ascii="Sylfaen" w:hAnsi="Sylfaen"/>
                <w:sz w:val="24"/>
                <w:szCs w:val="24"/>
                <w:lang w:val="ka-GE"/>
              </w:rPr>
              <w:t xml:space="preserve">/კლავულანის მჟავის ამ </w:t>
            </w:r>
            <w:r w:rsidR="00E91732" w:rsidRPr="00796D5A">
              <w:rPr>
                <w:rFonts w:ascii="Sylfaen" w:hAnsi="Sylfaen"/>
                <w:sz w:val="24"/>
                <w:szCs w:val="24"/>
                <w:lang w:val="ka-GE"/>
              </w:rPr>
              <w:t>სამკურნალო ფორმით</w:t>
            </w:r>
            <w:r w:rsidRPr="00796D5A">
              <w:rPr>
                <w:rFonts w:ascii="Sylfaen" w:hAnsi="Sylfaen"/>
                <w:sz w:val="24"/>
                <w:szCs w:val="24"/>
                <w:lang w:val="ka-GE"/>
              </w:rPr>
              <w:t xml:space="preserve"> (იხ. </w:t>
            </w:r>
            <w:r w:rsidR="00302622" w:rsidRPr="00796D5A">
              <w:rPr>
                <w:rFonts w:ascii="Sylfaen" w:hAnsi="Sylfaen"/>
                <w:sz w:val="24"/>
                <w:szCs w:val="24"/>
                <w:lang w:val="ka-GE"/>
              </w:rPr>
              <w:t>თავი</w:t>
            </w:r>
            <w:r w:rsidRPr="00796D5A">
              <w:rPr>
                <w:rFonts w:ascii="Sylfaen" w:hAnsi="Sylfaen"/>
                <w:sz w:val="24"/>
                <w:szCs w:val="24"/>
                <w:lang w:val="ka-GE"/>
              </w:rPr>
              <w:t xml:space="preserve"> 4.2 და 4.4).</w:t>
            </w:r>
          </w:p>
          <w:p w14:paraId="746426CF" w14:textId="77777777" w:rsidR="00F96667" w:rsidRPr="00796D5A" w:rsidRDefault="00F96667" w:rsidP="00F96667">
            <w:pPr>
              <w:jc w:val="both"/>
              <w:rPr>
                <w:rFonts w:ascii="Sylfaen" w:hAnsi="Sylfaen"/>
                <w:sz w:val="24"/>
                <w:szCs w:val="24"/>
                <w:u w:val="single"/>
                <w:lang w:val="ka-GE"/>
              </w:rPr>
            </w:pPr>
            <w:r w:rsidRPr="00796D5A">
              <w:rPr>
                <w:rFonts w:ascii="Sylfaen" w:hAnsi="Sylfaen"/>
                <w:sz w:val="24"/>
                <w:szCs w:val="24"/>
                <w:vertAlign w:val="superscript"/>
                <w:lang w:val="ka-GE"/>
              </w:rPr>
              <w:t>2</w:t>
            </w:r>
            <w:r w:rsidRPr="00796D5A">
              <w:rPr>
                <w:rFonts w:ascii="Sylfaen" w:hAnsi="Sylfaen"/>
                <w:sz w:val="24"/>
                <w:szCs w:val="24"/>
                <w:lang w:val="ka-GE"/>
              </w:rPr>
              <w:t xml:space="preserve"> შემცირებული მგრძნობელობის მქონე შტამები დაფიქსირდა ევროკავშირის ზოგიერთ ქვეყანაში 10%-ზე მაღალი სიხშირით.</w:t>
            </w:r>
          </w:p>
        </w:tc>
      </w:tr>
    </w:tbl>
    <w:p w14:paraId="308D7C79" w14:textId="77777777" w:rsidR="0085538F" w:rsidRPr="00796D5A" w:rsidRDefault="0085538F" w:rsidP="00BF591D">
      <w:pPr>
        <w:spacing w:after="0"/>
        <w:jc w:val="both"/>
        <w:rPr>
          <w:rFonts w:ascii="Sylfaen" w:hAnsi="Sylfaen"/>
          <w:sz w:val="24"/>
          <w:szCs w:val="24"/>
          <w:lang w:val="ka-GE"/>
        </w:rPr>
      </w:pPr>
    </w:p>
    <w:p w14:paraId="3EECF789" w14:textId="77777777" w:rsidR="0085538F" w:rsidRPr="00796D5A" w:rsidRDefault="00E91732" w:rsidP="00BF591D">
      <w:pPr>
        <w:spacing w:after="0"/>
        <w:jc w:val="both"/>
        <w:rPr>
          <w:rFonts w:ascii="Sylfaen" w:hAnsi="Sylfaen"/>
          <w:b/>
          <w:sz w:val="24"/>
          <w:szCs w:val="24"/>
          <w:lang w:val="ka-GE"/>
        </w:rPr>
      </w:pPr>
      <w:r w:rsidRPr="00796D5A">
        <w:rPr>
          <w:rFonts w:ascii="Sylfaen" w:hAnsi="Sylfaen"/>
          <w:b/>
          <w:sz w:val="24"/>
          <w:szCs w:val="24"/>
          <w:lang w:val="ka-GE"/>
        </w:rPr>
        <w:t>5.2. ფარმაკოკინეტიკური თვისებები</w:t>
      </w:r>
    </w:p>
    <w:p w14:paraId="23E12AD9" w14:textId="77777777" w:rsidR="00E91732" w:rsidRPr="00796D5A" w:rsidRDefault="00E91732" w:rsidP="00E91732">
      <w:pPr>
        <w:spacing w:after="0"/>
        <w:jc w:val="both"/>
        <w:rPr>
          <w:rFonts w:ascii="Sylfaen" w:hAnsi="Sylfaen"/>
          <w:sz w:val="24"/>
          <w:szCs w:val="24"/>
          <w:u w:val="single"/>
          <w:lang w:val="ka-GE"/>
        </w:rPr>
      </w:pPr>
      <w:r w:rsidRPr="00796D5A">
        <w:rPr>
          <w:rFonts w:ascii="Sylfaen" w:hAnsi="Sylfaen"/>
          <w:sz w:val="24"/>
          <w:szCs w:val="24"/>
          <w:u w:val="single"/>
          <w:lang w:val="ka-GE"/>
        </w:rPr>
        <w:t>აბსორბცია</w:t>
      </w:r>
    </w:p>
    <w:p w14:paraId="103585C6" w14:textId="61EA33CF" w:rsidR="00E91732" w:rsidRPr="00796D5A" w:rsidRDefault="00E91732" w:rsidP="00E91732">
      <w:pPr>
        <w:spacing w:after="0"/>
        <w:jc w:val="both"/>
        <w:rPr>
          <w:rFonts w:ascii="Sylfaen" w:hAnsi="Sylfaen"/>
          <w:sz w:val="24"/>
          <w:szCs w:val="24"/>
          <w:lang w:val="ka-GE"/>
        </w:rPr>
      </w:pPr>
      <w:r w:rsidRPr="00796D5A">
        <w:rPr>
          <w:rFonts w:ascii="Sylfaen" w:hAnsi="Sylfaen"/>
          <w:sz w:val="24"/>
          <w:szCs w:val="24"/>
          <w:lang w:val="ka-GE"/>
        </w:rPr>
        <w:t xml:space="preserve">ამოქსიცილინი და კლავულანის მჟავა სრულად იხსნება წყალხსნარში ფიზიოლოგიური </w:t>
      </w:r>
      <w:r w:rsidR="00302622" w:rsidRPr="00796D5A">
        <w:rPr>
          <w:rFonts w:ascii="Sylfaen" w:hAnsi="Sylfaen"/>
          <w:sz w:val="24"/>
          <w:szCs w:val="24"/>
          <w:lang w:val="ka-GE"/>
        </w:rPr>
        <w:t xml:space="preserve">pH-ის </w:t>
      </w:r>
      <w:r w:rsidR="00C54A9C" w:rsidRPr="00796D5A">
        <w:rPr>
          <w:rFonts w:ascii="Sylfaen" w:hAnsi="Sylfaen"/>
          <w:sz w:val="24"/>
          <w:szCs w:val="24"/>
          <w:lang w:val="ka-GE"/>
        </w:rPr>
        <w:t>შემთხვევაში</w:t>
      </w:r>
      <w:r w:rsidRPr="00796D5A">
        <w:rPr>
          <w:rFonts w:ascii="Sylfaen" w:hAnsi="Sylfaen"/>
          <w:sz w:val="24"/>
          <w:szCs w:val="24"/>
          <w:lang w:val="ka-GE"/>
        </w:rPr>
        <w:t>. პერორალური მიღებისას ორივე კომპონენტი სწრაფად და კარგად შეიწოვება. ამოქსიცილინი/კლავულანის მჟავას აბსორბცია ოპტიმიზირებულია ჭამის დასაწყისში მიღებისას. პერორალური მიღების შემდეგ ამოქსიცილინი</w:t>
      </w:r>
      <w:r w:rsidR="00A46A3D" w:rsidRPr="00796D5A">
        <w:rPr>
          <w:rFonts w:ascii="Sylfaen" w:hAnsi="Sylfaen"/>
          <w:sz w:val="24"/>
          <w:szCs w:val="24"/>
          <w:lang w:val="ka-GE"/>
        </w:rPr>
        <w:t>ს</w:t>
      </w:r>
      <w:r w:rsidRPr="00796D5A">
        <w:rPr>
          <w:rFonts w:ascii="Sylfaen" w:hAnsi="Sylfaen"/>
          <w:sz w:val="24"/>
          <w:szCs w:val="24"/>
          <w:lang w:val="ka-GE"/>
        </w:rPr>
        <w:t xml:space="preserve"> და კლავულანის მჟავა</w:t>
      </w:r>
      <w:r w:rsidR="00A46A3D" w:rsidRPr="00796D5A">
        <w:rPr>
          <w:rFonts w:ascii="Sylfaen" w:hAnsi="Sylfaen"/>
          <w:sz w:val="24"/>
          <w:szCs w:val="24"/>
          <w:lang w:val="ka-GE"/>
        </w:rPr>
        <w:t>ს</w:t>
      </w:r>
      <w:r w:rsidRPr="00796D5A">
        <w:rPr>
          <w:rFonts w:ascii="Sylfaen" w:hAnsi="Sylfaen"/>
          <w:sz w:val="24"/>
          <w:szCs w:val="24"/>
          <w:lang w:val="ka-GE"/>
        </w:rPr>
        <w:t xml:space="preserve"> </w:t>
      </w:r>
      <w:r w:rsidR="00A46A3D" w:rsidRPr="00796D5A">
        <w:rPr>
          <w:rFonts w:ascii="Sylfaen" w:hAnsi="Sylfaen"/>
          <w:sz w:val="24"/>
          <w:szCs w:val="24"/>
          <w:lang w:val="ka-GE"/>
        </w:rPr>
        <w:t xml:space="preserve">ბიოშეღწევადობა </w:t>
      </w:r>
      <w:r w:rsidRPr="00796D5A">
        <w:rPr>
          <w:rFonts w:ascii="Sylfaen" w:hAnsi="Sylfaen"/>
          <w:sz w:val="24"/>
          <w:szCs w:val="24"/>
          <w:lang w:val="ka-GE"/>
        </w:rPr>
        <w:t>დაახლოებით 70%</w:t>
      </w:r>
      <w:r w:rsidR="00A46A3D" w:rsidRPr="00796D5A">
        <w:rPr>
          <w:rFonts w:ascii="Sylfaen" w:hAnsi="Sylfaen"/>
          <w:sz w:val="24"/>
          <w:szCs w:val="24"/>
          <w:lang w:val="ka-GE"/>
        </w:rPr>
        <w:t>-ია</w:t>
      </w:r>
      <w:r w:rsidRPr="00796D5A">
        <w:rPr>
          <w:rFonts w:ascii="Sylfaen" w:hAnsi="Sylfaen"/>
          <w:sz w:val="24"/>
          <w:szCs w:val="24"/>
          <w:lang w:val="ka-GE"/>
        </w:rPr>
        <w:t xml:space="preserve">. ორივე კომპონენტის პლაზმური პროფილები მსგავსია და </w:t>
      </w:r>
      <w:r w:rsidR="00835AA0" w:rsidRPr="00796D5A">
        <w:rPr>
          <w:rFonts w:ascii="Sylfaen" w:hAnsi="Sylfaen"/>
          <w:sz w:val="24"/>
          <w:szCs w:val="24"/>
          <w:lang w:val="ka-GE"/>
        </w:rPr>
        <w:t>პიკური</w:t>
      </w:r>
      <w:r w:rsidRPr="00796D5A">
        <w:rPr>
          <w:rFonts w:ascii="Sylfaen" w:hAnsi="Sylfaen"/>
          <w:sz w:val="24"/>
          <w:szCs w:val="24"/>
          <w:lang w:val="ka-GE"/>
        </w:rPr>
        <w:t xml:space="preserve"> პლაზმური კონცენტრაციის დრო (T</w:t>
      </w:r>
      <w:r w:rsidRPr="00796D5A">
        <w:rPr>
          <w:rFonts w:ascii="Sylfaen" w:hAnsi="Sylfaen"/>
          <w:sz w:val="24"/>
          <w:szCs w:val="24"/>
          <w:vertAlign w:val="subscript"/>
          <w:lang w:val="ka-GE"/>
        </w:rPr>
        <w:t>max</w:t>
      </w:r>
      <w:r w:rsidRPr="00796D5A">
        <w:rPr>
          <w:rFonts w:ascii="Sylfaen" w:hAnsi="Sylfaen"/>
          <w:sz w:val="24"/>
          <w:szCs w:val="24"/>
          <w:lang w:val="ka-GE"/>
        </w:rPr>
        <w:t>) თითოეულ შემთხვევაში დაახლოებით ერთი საათია</w:t>
      </w:r>
      <w:r w:rsidR="00835AA0" w:rsidRPr="00796D5A">
        <w:rPr>
          <w:rFonts w:ascii="Sylfaen" w:hAnsi="Sylfaen"/>
          <w:sz w:val="24"/>
          <w:szCs w:val="24"/>
          <w:lang w:val="ka-GE"/>
        </w:rPr>
        <w:t>.</w:t>
      </w:r>
    </w:p>
    <w:p w14:paraId="7059C695" w14:textId="77777777" w:rsidR="00F96667" w:rsidRPr="00796D5A" w:rsidRDefault="00E91732" w:rsidP="00E91732">
      <w:pPr>
        <w:spacing w:after="0"/>
        <w:jc w:val="both"/>
        <w:rPr>
          <w:rFonts w:ascii="Sylfaen" w:hAnsi="Sylfaen"/>
          <w:sz w:val="24"/>
          <w:szCs w:val="24"/>
          <w:lang w:val="ka-GE"/>
        </w:rPr>
      </w:pPr>
      <w:r w:rsidRPr="00796D5A">
        <w:rPr>
          <w:rFonts w:ascii="Sylfaen" w:hAnsi="Sylfaen"/>
          <w:sz w:val="24"/>
          <w:szCs w:val="24"/>
          <w:lang w:val="ka-GE"/>
        </w:rPr>
        <w:t xml:space="preserve">ფარმაკოკინეტიკური შედეგები კვლევისთვის, რომელშიც ამოქსიცილინი/კლავულანის მჟავა (875 მგ/125 მგ ტაბლეტები დღეში ორჯერ) </w:t>
      </w:r>
      <w:r w:rsidR="00835AA0" w:rsidRPr="00796D5A">
        <w:rPr>
          <w:rFonts w:ascii="Sylfaen" w:hAnsi="Sylfaen"/>
          <w:sz w:val="24"/>
          <w:szCs w:val="24"/>
          <w:lang w:val="ka-GE"/>
        </w:rPr>
        <w:t>გამოყენებული</w:t>
      </w:r>
      <w:r w:rsidRPr="00796D5A">
        <w:rPr>
          <w:rFonts w:ascii="Sylfaen" w:hAnsi="Sylfaen"/>
          <w:sz w:val="24"/>
          <w:szCs w:val="24"/>
          <w:lang w:val="ka-GE"/>
        </w:rPr>
        <w:t xml:space="preserve"> იყო უზმოზე ჯანმრთელ მოხალისეთა ჯგუფებში, წარმოდგენილია ქვემოთ.</w:t>
      </w:r>
    </w:p>
    <w:p w14:paraId="3F24312C" w14:textId="77777777" w:rsidR="00835AA0" w:rsidRPr="00796D5A" w:rsidRDefault="00835AA0" w:rsidP="00E91732">
      <w:pPr>
        <w:spacing w:after="0"/>
        <w:jc w:val="both"/>
        <w:rPr>
          <w:rFonts w:ascii="Sylfaen" w:hAnsi="Sylfaen"/>
          <w:sz w:val="24"/>
          <w:szCs w:val="24"/>
          <w:lang w:val="ka-GE"/>
        </w:rPr>
      </w:pPr>
    </w:p>
    <w:p w14:paraId="6A7F4650" w14:textId="77777777" w:rsidR="00F96667" w:rsidRPr="00796D5A" w:rsidRDefault="00835AA0" w:rsidP="00BF591D">
      <w:pPr>
        <w:spacing w:after="0"/>
        <w:jc w:val="both"/>
        <w:rPr>
          <w:rFonts w:ascii="Sylfaen" w:hAnsi="Sylfaen"/>
          <w:sz w:val="24"/>
          <w:szCs w:val="24"/>
          <w:lang w:val="ka-GE"/>
        </w:rPr>
      </w:pPr>
      <w:r w:rsidRPr="00796D5A">
        <w:rPr>
          <w:rFonts w:ascii="Sylfaen" w:hAnsi="Sylfaen"/>
          <w:sz w:val="24"/>
          <w:szCs w:val="24"/>
          <w:lang w:val="ka-GE"/>
        </w:rPr>
        <w:t>საშუალო (± SD) ფარმაკოკინეტიკური პარამეტრები</w:t>
      </w:r>
    </w:p>
    <w:tbl>
      <w:tblPr>
        <w:tblW w:w="9648" w:type="dxa"/>
        <w:tblLayout w:type="fixed"/>
        <w:tblLook w:val="0000" w:firstRow="0" w:lastRow="0" w:firstColumn="0" w:lastColumn="0" w:noHBand="0" w:noVBand="0"/>
      </w:tblPr>
      <w:tblGrid>
        <w:gridCol w:w="3528"/>
        <w:gridCol w:w="990"/>
        <w:gridCol w:w="1170"/>
        <w:gridCol w:w="1170"/>
        <w:gridCol w:w="1620"/>
        <w:gridCol w:w="1170"/>
      </w:tblGrid>
      <w:tr w:rsidR="00835AA0" w:rsidRPr="00796D5A" w14:paraId="6F7EFC17" w14:textId="77777777" w:rsidTr="00C54A9C">
        <w:tc>
          <w:tcPr>
            <w:tcW w:w="3528" w:type="dxa"/>
            <w:tcBorders>
              <w:top w:val="single" w:sz="4" w:space="0" w:color="auto"/>
              <w:left w:val="single" w:sz="4" w:space="0" w:color="auto"/>
              <w:bottom w:val="single" w:sz="4" w:space="0" w:color="auto"/>
              <w:right w:val="single" w:sz="4" w:space="0" w:color="auto"/>
            </w:tcBorders>
          </w:tcPr>
          <w:p w14:paraId="2FB96965" w14:textId="77777777" w:rsidR="00B8693B" w:rsidRPr="00796D5A" w:rsidRDefault="00B8693B" w:rsidP="00835AA0">
            <w:pPr>
              <w:tabs>
                <w:tab w:val="left" w:pos="480"/>
              </w:tabs>
              <w:spacing w:after="0"/>
              <w:jc w:val="both"/>
              <w:rPr>
                <w:rFonts w:ascii="Sylfaen" w:hAnsi="Sylfaen"/>
                <w:sz w:val="24"/>
                <w:szCs w:val="24"/>
              </w:rPr>
            </w:pPr>
            <w:r w:rsidRPr="00796D5A">
              <w:rPr>
                <w:rFonts w:ascii="Sylfaen" w:hAnsi="Sylfaen"/>
                <w:sz w:val="24"/>
                <w:szCs w:val="24"/>
                <w:lang w:val="ka-GE"/>
              </w:rPr>
              <w:t>გამოყენებული</w:t>
            </w:r>
            <w:r w:rsidRPr="00796D5A">
              <w:rPr>
                <w:rFonts w:ascii="Sylfaen" w:hAnsi="Sylfaen"/>
                <w:sz w:val="24"/>
                <w:szCs w:val="24"/>
              </w:rPr>
              <w:t xml:space="preserve"> </w:t>
            </w:r>
            <w:proofErr w:type="spellStart"/>
            <w:r w:rsidRPr="00796D5A">
              <w:rPr>
                <w:rFonts w:ascii="Sylfaen" w:hAnsi="Sylfaen"/>
                <w:sz w:val="24"/>
                <w:szCs w:val="24"/>
              </w:rPr>
              <w:t>აქტიური</w:t>
            </w:r>
            <w:proofErr w:type="spellEnd"/>
            <w:r w:rsidRPr="00796D5A">
              <w:rPr>
                <w:rFonts w:ascii="Sylfaen" w:hAnsi="Sylfaen"/>
                <w:sz w:val="24"/>
                <w:szCs w:val="24"/>
              </w:rPr>
              <w:t xml:space="preserve"> </w:t>
            </w:r>
          </w:p>
          <w:p w14:paraId="770D049B" w14:textId="77777777" w:rsidR="00835AA0" w:rsidRPr="00796D5A" w:rsidRDefault="00B8693B" w:rsidP="00835AA0">
            <w:pPr>
              <w:tabs>
                <w:tab w:val="left" w:pos="480"/>
              </w:tabs>
              <w:spacing w:after="0"/>
              <w:jc w:val="both"/>
              <w:rPr>
                <w:rFonts w:ascii="Sylfaen" w:hAnsi="Sylfaen"/>
                <w:sz w:val="24"/>
                <w:szCs w:val="24"/>
              </w:rPr>
            </w:pPr>
            <w:proofErr w:type="spellStart"/>
            <w:r w:rsidRPr="00796D5A">
              <w:rPr>
                <w:rFonts w:ascii="Sylfaen" w:hAnsi="Sylfaen"/>
                <w:sz w:val="24"/>
                <w:szCs w:val="24"/>
              </w:rPr>
              <w:t>ნივთიერება</w:t>
            </w:r>
            <w:proofErr w:type="spellEnd"/>
            <w:r w:rsidRPr="00796D5A">
              <w:rPr>
                <w:rFonts w:ascii="Sylfaen" w:hAnsi="Sylfaen"/>
                <w:sz w:val="24"/>
                <w:szCs w:val="24"/>
              </w:rPr>
              <w:t>(</w:t>
            </w:r>
            <w:proofErr w:type="spellStart"/>
            <w:r w:rsidRPr="00796D5A">
              <w:rPr>
                <w:rFonts w:ascii="Sylfaen" w:hAnsi="Sylfaen"/>
                <w:sz w:val="24"/>
                <w:szCs w:val="24"/>
              </w:rPr>
              <w:t>ები</w:t>
            </w:r>
            <w:proofErr w:type="spellEnd"/>
            <w:r w:rsidRPr="00796D5A">
              <w:rPr>
                <w:rFonts w:ascii="Sylfaen" w:hAnsi="Sylfaen"/>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4976A1FF" w14:textId="77777777" w:rsidR="00835AA0" w:rsidRPr="00796D5A" w:rsidRDefault="00835AA0" w:rsidP="00835AA0">
            <w:pPr>
              <w:tabs>
                <w:tab w:val="left" w:pos="480"/>
              </w:tabs>
              <w:spacing w:after="0"/>
              <w:jc w:val="both"/>
              <w:rPr>
                <w:rFonts w:ascii="Sylfaen" w:hAnsi="Sylfaen"/>
                <w:sz w:val="24"/>
                <w:szCs w:val="24"/>
                <w:lang w:val="ka-GE"/>
              </w:rPr>
            </w:pPr>
            <w:r w:rsidRPr="00796D5A">
              <w:rPr>
                <w:rFonts w:ascii="Sylfaen" w:hAnsi="Sylfaen"/>
                <w:sz w:val="24"/>
                <w:szCs w:val="24"/>
                <w:lang w:val="ka-GE"/>
              </w:rPr>
              <w:t>დოზა</w:t>
            </w:r>
          </w:p>
          <w:p w14:paraId="67319EDB"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t>(</w:t>
            </w:r>
            <w:r w:rsidRPr="00796D5A">
              <w:rPr>
                <w:rFonts w:ascii="Sylfaen" w:hAnsi="Sylfaen"/>
                <w:sz w:val="24"/>
                <w:szCs w:val="24"/>
                <w:lang w:val="ka-GE"/>
              </w:rPr>
              <w:t>მგ</w:t>
            </w:r>
            <w:r w:rsidRPr="00796D5A">
              <w:rPr>
                <w:rFonts w:ascii="Sylfaen" w:hAnsi="Sylfaen"/>
                <w:sz w:val="24"/>
                <w:szCs w:val="24"/>
              </w:rPr>
              <w:t>)</w:t>
            </w:r>
          </w:p>
        </w:tc>
        <w:tc>
          <w:tcPr>
            <w:tcW w:w="1170" w:type="dxa"/>
            <w:tcBorders>
              <w:top w:val="single" w:sz="4" w:space="0" w:color="auto"/>
              <w:left w:val="single" w:sz="4" w:space="0" w:color="auto"/>
              <w:bottom w:val="single" w:sz="4" w:space="0" w:color="auto"/>
              <w:right w:val="single" w:sz="4" w:space="0" w:color="auto"/>
            </w:tcBorders>
          </w:tcPr>
          <w:p w14:paraId="75A834FC" w14:textId="77777777" w:rsidR="00835AA0" w:rsidRPr="00796D5A" w:rsidRDefault="00835AA0" w:rsidP="00835AA0">
            <w:pPr>
              <w:tabs>
                <w:tab w:val="left" w:pos="480"/>
              </w:tabs>
              <w:spacing w:after="0"/>
              <w:jc w:val="both"/>
              <w:rPr>
                <w:rFonts w:ascii="Sylfaen" w:hAnsi="Sylfaen"/>
                <w:sz w:val="24"/>
                <w:szCs w:val="24"/>
              </w:rPr>
            </w:pPr>
            <w:proofErr w:type="spellStart"/>
            <w:r w:rsidRPr="00796D5A">
              <w:rPr>
                <w:rFonts w:ascii="Sylfaen" w:hAnsi="Sylfaen"/>
                <w:sz w:val="24"/>
                <w:szCs w:val="24"/>
              </w:rPr>
              <w:t>C</w:t>
            </w:r>
            <w:r w:rsidRPr="00796D5A">
              <w:rPr>
                <w:rFonts w:ascii="Sylfaen" w:hAnsi="Sylfaen"/>
                <w:sz w:val="24"/>
                <w:szCs w:val="24"/>
                <w:vertAlign w:val="subscript"/>
              </w:rPr>
              <w:t>max</w:t>
            </w:r>
            <w:proofErr w:type="spellEnd"/>
            <w:r w:rsidRPr="00796D5A">
              <w:rPr>
                <w:rFonts w:ascii="Sylfaen" w:hAnsi="Sylfaen"/>
                <w:sz w:val="24"/>
                <w:szCs w:val="24"/>
              </w:rPr>
              <w:t xml:space="preserve"> (</w:t>
            </w:r>
            <w:r w:rsidRPr="00796D5A">
              <w:rPr>
                <w:rFonts w:ascii="Sylfaen" w:hAnsi="Sylfaen"/>
                <w:sz w:val="24"/>
                <w:szCs w:val="24"/>
                <w:lang w:val="ka-GE"/>
              </w:rPr>
              <w:t>მკგ</w:t>
            </w:r>
            <w:r w:rsidRPr="00796D5A">
              <w:rPr>
                <w:rFonts w:ascii="Sylfaen" w:hAnsi="Sylfaen"/>
                <w:sz w:val="24"/>
                <w:szCs w:val="24"/>
              </w:rPr>
              <w:t>/</w:t>
            </w:r>
            <w:r w:rsidRPr="00796D5A">
              <w:rPr>
                <w:rFonts w:ascii="Sylfaen" w:hAnsi="Sylfaen"/>
                <w:sz w:val="24"/>
                <w:szCs w:val="24"/>
                <w:lang w:val="ka-GE"/>
              </w:rPr>
              <w:t>მლ</w:t>
            </w:r>
            <w:r w:rsidRPr="00796D5A">
              <w:rPr>
                <w:rFonts w:ascii="Sylfaen" w:hAnsi="Sylfaen"/>
                <w:sz w:val="24"/>
                <w:szCs w:val="24"/>
              </w:rPr>
              <w:t>)</w:t>
            </w:r>
          </w:p>
        </w:tc>
        <w:tc>
          <w:tcPr>
            <w:tcW w:w="1170" w:type="dxa"/>
            <w:tcBorders>
              <w:top w:val="single" w:sz="4" w:space="0" w:color="auto"/>
              <w:left w:val="single" w:sz="4" w:space="0" w:color="auto"/>
              <w:bottom w:val="single" w:sz="4" w:space="0" w:color="auto"/>
              <w:right w:val="single" w:sz="4" w:space="0" w:color="auto"/>
            </w:tcBorders>
          </w:tcPr>
          <w:p w14:paraId="5105AA4C" w14:textId="77777777" w:rsidR="00835AA0" w:rsidRPr="00796D5A" w:rsidRDefault="00835AA0" w:rsidP="00835AA0">
            <w:pPr>
              <w:tabs>
                <w:tab w:val="left" w:pos="480"/>
              </w:tabs>
              <w:spacing w:after="0"/>
              <w:jc w:val="both"/>
              <w:rPr>
                <w:rFonts w:ascii="Sylfaen" w:hAnsi="Sylfaen"/>
                <w:sz w:val="24"/>
                <w:szCs w:val="24"/>
              </w:rPr>
            </w:pPr>
            <w:proofErr w:type="spellStart"/>
            <w:r w:rsidRPr="00796D5A">
              <w:rPr>
                <w:rFonts w:ascii="Sylfaen" w:hAnsi="Sylfaen"/>
                <w:sz w:val="24"/>
                <w:szCs w:val="24"/>
              </w:rPr>
              <w:t>T</w:t>
            </w:r>
            <w:r w:rsidRPr="00796D5A">
              <w:rPr>
                <w:rFonts w:ascii="Sylfaen" w:hAnsi="Sylfaen"/>
                <w:sz w:val="24"/>
                <w:szCs w:val="24"/>
                <w:vertAlign w:val="subscript"/>
              </w:rPr>
              <w:t>max</w:t>
            </w:r>
            <w:proofErr w:type="spellEnd"/>
            <w:r w:rsidRPr="00796D5A">
              <w:rPr>
                <w:rFonts w:ascii="Sylfaen" w:hAnsi="Sylfaen"/>
                <w:sz w:val="24"/>
                <w:szCs w:val="24"/>
              </w:rPr>
              <w:t>*</w:t>
            </w:r>
          </w:p>
          <w:p w14:paraId="6162FE19" w14:textId="70D26F2D"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t>(</w:t>
            </w:r>
            <w:r w:rsidRPr="00796D5A">
              <w:rPr>
                <w:rFonts w:ascii="Sylfaen" w:hAnsi="Sylfaen"/>
                <w:sz w:val="24"/>
                <w:szCs w:val="24"/>
                <w:lang w:val="ka-GE"/>
              </w:rPr>
              <w:t>ს</w:t>
            </w:r>
            <w:r w:rsidR="00C54A9C" w:rsidRPr="00796D5A">
              <w:rPr>
                <w:rFonts w:ascii="Sylfaen" w:hAnsi="Sylfaen"/>
                <w:sz w:val="24"/>
                <w:szCs w:val="24"/>
                <w:lang w:val="ka-GE"/>
              </w:rPr>
              <w:t>თ</w:t>
            </w:r>
            <w:r w:rsidRPr="00796D5A">
              <w:rPr>
                <w:rFonts w:ascii="Sylfaen" w:hAnsi="Sylfaen"/>
                <w:sz w:val="24"/>
                <w:szCs w:val="24"/>
              </w:rPr>
              <w:t>)</w:t>
            </w:r>
          </w:p>
        </w:tc>
        <w:tc>
          <w:tcPr>
            <w:tcW w:w="1620" w:type="dxa"/>
            <w:tcBorders>
              <w:top w:val="single" w:sz="4" w:space="0" w:color="auto"/>
              <w:left w:val="single" w:sz="4" w:space="0" w:color="auto"/>
              <w:bottom w:val="single" w:sz="4" w:space="0" w:color="auto"/>
              <w:right w:val="single" w:sz="4" w:space="0" w:color="auto"/>
            </w:tcBorders>
          </w:tcPr>
          <w:p w14:paraId="2DBAF2C7" w14:textId="54000F8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t>AUC</w:t>
            </w:r>
            <w:r w:rsidRPr="00796D5A">
              <w:rPr>
                <w:rFonts w:ascii="Sylfaen" w:hAnsi="Sylfaen"/>
                <w:sz w:val="24"/>
                <w:szCs w:val="24"/>
                <w:vertAlign w:val="subscript"/>
              </w:rPr>
              <w:t>(0-24h)</w:t>
            </w:r>
            <w:r w:rsidRPr="00796D5A">
              <w:rPr>
                <w:rFonts w:ascii="Sylfaen" w:hAnsi="Sylfaen"/>
                <w:sz w:val="24"/>
                <w:szCs w:val="24"/>
              </w:rPr>
              <w:t xml:space="preserve"> (</w:t>
            </w:r>
            <w:r w:rsidRPr="00796D5A">
              <w:rPr>
                <w:rFonts w:ascii="Sylfaen" w:hAnsi="Sylfaen"/>
                <w:sz w:val="24"/>
                <w:szCs w:val="24"/>
                <w:lang w:val="ka-GE"/>
              </w:rPr>
              <w:t>მკგ</w:t>
            </w:r>
            <w:r w:rsidRPr="00796D5A">
              <w:rPr>
                <w:rFonts w:ascii="Sylfaen" w:hAnsi="Sylfaen"/>
                <w:sz w:val="24"/>
                <w:szCs w:val="24"/>
              </w:rPr>
              <w:t>.</w:t>
            </w:r>
            <w:r w:rsidRPr="00796D5A">
              <w:rPr>
                <w:rFonts w:ascii="Sylfaen" w:hAnsi="Sylfaen"/>
                <w:sz w:val="24"/>
                <w:szCs w:val="24"/>
                <w:lang w:val="ka-GE"/>
              </w:rPr>
              <w:t>ს</w:t>
            </w:r>
            <w:r w:rsidR="00C54A9C" w:rsidRPr="00796D5A">
              <w:rPr>
                <w:rFonts w:ascii="Sylfaen" w:hAnsi="Sylfaen"/>
                <w:sz w:val="24"/>
                <w:szCs w:val="24"/>
                <w:lang w:val="ka-GE"/>
              </w:rPr>
              <w:t>თ</w:t>
            </w:r>
            <w:r w:rsidRPr="00796D5A">
              <w:rPr>
                <w:rFonts w:ascii="Sylfaen" w:hAnsi="Sylfaen"/>
                <w:sz w:val="24"/>
                <w:szCs w:val="24"/>
              </w:rPr>
              <w:t>/</w:t>
            </w:r>
            <w:r w:rsidRPr="00796D5A">
              <w:rPr>
                <w:rFonts w:ascii="Sylfaen" w:hAnsi="Sylfaen"/>
                <w:sz w:val="24"/>
                <w:szCs w:val="24"/>
                <w:lang w:val="ka-GE"/>
              </w:rPr>
              <w:t>მლ</w:t>
            </w:r>
            <w:r w:rsidRPr="00796D5A">
              <w:rPr>
                <w:rFonts w:ascii="Sylfaen" w:hAnsi="Sylfaen"/>
                <w:sz w:val="24"/>
                <w:szCs w:val="24"/>
              </w:rPr>
              <w:t>)</w:t>
            </w:r>
          </w:p>
        </w:tc>
        <w:tc>
          <w:tcPr>
            <w:tcW w:w="1170" w:type="dxa"/>
            <w:tcBorders>
              <w:top w:val="single" w:sz="4" w:space="0" w:color="auto"/>
              <w:left w:val="single" w:sz="4" w:space="0" w:color="auto"/>
              <w:bottom w:val="single" w:sz="4" w:space="0" w:color="auto"/>
              <w:right w:val="single" w:sz="4" w:space="0" w:color="auto"/>
            </w:tcBorders>
          </w:tcPr>
          <w:p w14:paraId="78009322" w14:textId="77777777" w:rsidR="00835AA0" w:rsidRPr="00796D5A" w:rsidRDefault="00835AA0" w:rsidP="00835AA0">
            <w:pPr>
              <w:tabs>
                <w:tab w:val="left" w:pos="480"/>
              </w:tabs>
              <w:spacing w:after="0"/>
              <w:jc w:val="both"/>
              <w:rPr>
                <w:rFonts w:ascii="Sylfaen" w:hAnsi="Sylfaen"/>
                <w:sz w:val="24"/>
                <w:szCs w:val="24"/>
                <w:vertAlign w:val="subscript"/>
              </w:rPr>
            </w:pPr>
            <w:r w:rsidRPr="00796D5A">
              <w:rPr>
                <w:rFonts w:ascii="Sylfaen" w:hAnsi="Sylfaen"/>
                <w:sz w:val="24"/>
                <w:szCs w:val="24"/>
              </w:rPr>
              <w:t>T</w:t>
            </w:r>
            <w:r w:rsidRPr="00796D5A">
              <w:rPr>
                <w:rFonts w:ascii="Sylfaen" w:hAnsi="Sylfaen"/>
                <w:sz w:val="24"/>
                <w:szCs w:val="24"/>
                <w:vertAlign w:val="subscript"/>
              </w:rPr>
              <w:t xml:space="preserve">1/2 </w:t>
            </w:r>
          </w:p>
          <w:p w14:paraId="49196D32" w14:textId="21608363"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t>(</w:t>
            </w:r>
            <w:r w:rsidRPr="00796D5A">
              <w:rPr>
                <w:rFonts w:ascii="Sylfaen" w:hAnsi="Sylfaen"/>
                <w:sz w:val="24"/>
                <w:szCs w:val="24"/>
                <w:lang w:val="ka-GE"/>
              </w:rPr>
              <w:t>ს</w:t>
            </w:r>
            <w:r w:rsidR="00C54A9C" w:rsidRPr="00796D5A">
              <w:rPr>
                <w:rFonts w:ascii="Sylfaen" w:hAnsi="Sylfaen"/>
                <w:sz w:val="24"/>
                <w:szCs w:val="24"/>
                <w:lang w:val="ka-GE"/>
              </w:rPr>
              <w:t>თ</w:t>
            </w:r>
            <w:r w:rsidRPr="00796D5A">
              <w:rPr>
                <w:rFonts w:ascii="Sylfaen" w:hAnsi="Sylfaen"/>
                <w:sz w:val="24"/>
                <w:szCs w:val="24"/>
              </w:rPr>
              <w:t>)</w:t>
            </w:r>
          </w:p>
        </w:tc>
      </w:tr>
      <w:tr w:rsidR="00835AA0" w:rsidRPr="00796D5A" w14:paraId="2DE1BBA1" w14:textId="77777777" w:rsidTr="00835AA0">
        <w:tc>
          <w:tcPr>
            <w:tcW w:w="9648" w:type="dxa"/>
            <w:gridSpan w:val="6"/>
            <w:tcBorders>
              <w:top w:val="single" w:sz="4" w:space="0" w:color="auto"/>
              <w:left w:val="single" w:sz="4" w:space="0" w:color="auto"/>
              <w:bottom w:val="single" w:sz="4" w:space="0" w:color="auto"/>
              <w:right w:val="single" w:sz="4" w:space="0" w:color="auto"/>
            </w:tcBorders>
          </w:tcPr>
          <w:p w14:paraId="7599F1E4" w14:textId="77777777" w:rsidR="00835AA0" w:rsidRPr="00796D5A" w:rsidRDefault="00B8693B" w:rsidP="00B8693B">
            <w:pPr>
              <w:tabs>
                <w:tab w:val="left" w:pos="480"/>
              </w:tabs>
              <w:spacing w:after="0"/>
              <w:jc w:val="both"/>
              <w:rPr>
                <w:rFonts w:ascii="Sylfaen" w:hAnsi="Sylfaen"/>
                <w:sz w:val="24"/>
                <w:szCs w:val="24"/>
                <w:lang w:val="ka-GE"/>
              </w:rPr>
            </w:pPr>
            <w:r w:rsidRPr="00796D5A">
              <w:rPr>
                <w:rFonts w:ascii="Sylfaen" w:hAnsi="Sylfaen"/>
                <w:sz w:val="24"/>
                <w:szCs w:val="24"/>
                <w:lang w:val="ka-GE"/>
              </w:rPr>
              <w:t>ამოქსიცილინი</w:t>
            </w:r>
          </w:p>
        </w:tc>
      </w:tr>
      <w:tr w:rsidR="00835AA0" w:rsidRPr="00796D5A" w14:paraId="44F75FA6" w14:textId="77777777" w:rsidTr="00C54A9C">
        <w:tc>
          <w:tcPr>
            <w:tcW w:w="3528" w:type="dxa"/>
            <w:tcBorders>
              <w:top w:val="single" w:sz="4" w:space="0" w:color="auto"/>
              <w:left w:val="single" w:sz="4" w:space="0" w:color="auto"/>
              <w:bottom w:val="single" w:sz="4" w:space="0" w:color="auto"/>
              <w:right w:val="single" w:sz="4" w:space="0" w:color="auto"/>
            </w:tcBorders>
          </w:tcPr>
          <w:p w14:paraId="47E7D672" w14:textId="77777777" w:rsidR="00835AA0" w:rsidRPr="00796D5A" w:rsidRDefault="00835AA0" w:rsidP="00B8693B">
            <w:pPr>
              <w:tabs>
                <w:tab w:val="left" w:pos="480"/>
              </w:tabs>
              <w:spacing w:after="0"/>
              <w:jc w:val="both"/>
              <w:rPr>
                <w:rFonts w:ascii="Sylfaen" w:hAnsi="Sylfaen"/>
                <w:sz w:val="24"/>
                <w:szCs w:val="24"/>
                <w:lang w:val="ka-GE"/>
              </w:rPr>
            </w:pPr>
            <w:proofErr w:type="spellStart"/>
            <w:r w:rsidRPr="00796D5A">
              <w:rPr>
                <w:rFonts w:ascii="Sylfaen" w:hAnsi="Sylfaen"/>
                <w:sz w:val="24"/>
                <w:szCs w:val="24"/>
              </w:rPr>
              <w:t>Amx</w:t>
            </w:r>
            <w:proofErr w:type="spellEnd"/>
            <w:r w:rsidRPr="00796D5A">
              <w:rPr>
                <w:rFonts w:ascii="Sylfaen" w:hAnsi="Sylfaen"/>
                <w:sz w:val="24"/>
                <w:szCs w:val="24"/>
              </w:rPr>
              <w:t xml:space="preserve">/AC 875 </w:t>
            </w:r>
            <w:r w:rsidR="00B8693B" w:rsidRPr="00796D5A">
              <w:rPr>
                <w:rFonts w:ascii="Sylfaen" w:hAnsi="Sylfaen"/>
                <w:sz w:val="24"/>
                <w:szCs w:val="24"/>
                <w:lang w:val="ka-GE"/>
              </w:rPr>
              <w:t>მგ</w:t>
            </w:r>
            <w:r w:rsidRPr="00796D5A">
              <w:rPr>
                <w:rFonts w:ascii="Sylfaen" w:hAnsi="Sylfaen"/>
                <w:sz w:val="24"/>
                <w:szCs w:val="24"/>
              </w:rPr>
              <w:t xml:space="preserve">/125 </w:t>
            </w:r>
            <w:r w:rsidR="00B8693B" w:rsidRPr="00796D5A">
              <w:rPr>
                <w:rFonts w:ascii="Sylfaen" w:hAnsi="Sylfaen"/>
                <w:sz w:val="24"/>
                <w:szCs w:val="24"/>
                <w:lang w:val="ka-GE"/>
              </w:rPr>
              <w:t>მგ</w:t>
            </w:r>
          </w:p>
        </w:tc>
        <w:tc>
          <w:tcPr>
            <w:tcW w:w="990" w:type="dxa"/>
            <w:tcBorders>
              <w:top w:val="single" w:sz="4" w:space="0" w:color="auto"/>
              <w:left w:val="single" w:sz="4" w:space="0" w:color="auto"/>
              <w:bottom w:val="single" w:sz="4" w:space="0" w:color="auto"/>
              <w:right w:val="single" w:sz="4" w:space="0" w:color="auto"/>
            </w:tcBorders>
          </w:tcPr>
          <w:p w14:paraId="241AADC8"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t>875</w:t>
            </w:r>
          </w:p>
        </w:tc>
        <w:tc>
          <w:tcPr>
            <w:tcW w:w="1170" w:type="dxa"/>
            <w:tcBorders>
              <w:top w:val="single" w:sz="4" w:space="0" w:color="auto"/>
              <w:left w:val="single" w:sz="4" w:space="0" w:color="auto"/>
              <w:bottom w:val="single" w:sz="4" w:space="0" w:color="auto"/>
              <w:right w:val="single" w:sz="4" w:space="0" w:color="auto"/>
            </w:tcBorders>
          </w:tcPr>
          <w:p w14:paraId="2E898762"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t>11.64</w:t>
            </w:r>
          </w:p>
          <w:p w14:paraId="6D1B7724"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sym w:font="Symbol" w:char="00B1"/>
            </w:r>
            <w:r w:rsidRPr="00796D5A">
              <w:rPr>
                <w:rFonts w:ascii="Sylfaen" w:hAnsi="Sylfaen"/>
                <w:sz w:val="24"/>
                <w:szCs w:val="24"/>
              </w:rPr>
              <w:t xml:space="preserve"> 2.78</w:t>
            </w:r>
          </w:p>
        </w:tc>
        <w:tc>
          <w:tcPr>
            <w:tcW w:w="1170" w:type="dxa"/>
            <w:tcBorders>
              <w:top w:val="single" w:sz="4" w:space="0" w:color="auto"/>
              <w:left w:val="single" w:sz="4" w:space="0" w:color="auto"/>
              <w:bottom w:val="single" w:sz="4" w:space="0" w:color="auto"/>
              <w:right w:val="single" w:sz="4" w:space="0" w:color="auto"/>
            </w:tcBorders>
          </w:tcPr>
          <w:p w14:paraId="51B6974A"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t>1.50</w:t>
            </w:r>
          </w:p>
          <w:p w14:paraId="64D6CB6C"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t>(1.0-2.5)</w:t>
            </w:r>
          </w:p>
        </w:tc>
        <w:tc>
          <w:tcPr>
            <w:tcW w:w="1620" w:type="dxa"/>
            <w:tcBorders>
              <w:top w:val="single" w:sz="4" w:space="0" w:color="auto"/>
              <w:left w:val="single" w:sz="4" w:space="0" w:color="auto"/>
              <w:bottom w:val="single" w:sz="4" w:space="0" w:color="auto"/>
              <w:right w:val="single" w:sz="4" w:space="0" w:color="auto"/>
            </w:tcBorders>
          </w:tcPr>
          <w:p w14:paraId="1F46CA66"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t>53.52</w:t>
            </w:r>
          </w:p>
          <w:p w14:paraId="79CF6E90"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sym w:font="Symbol" w:char="00B1"/>
            </w:r>
            <w:r w:rsidRPr="00796D5A">
              <w:rPr>
                <w:rFonts w:ascii="Sylfaen" w:hAnsi="Sylfaen"/>
                <w:sz w:val="24"/>
                <w:szCs w:val="24"/>
              </w:rPr>
              <w:t xml:space="preserve"> 12.31</w:t>
            </w:r>
          </w:p>
        </w:tc>
        <w:tc>
          <w:tcPr>
            <w:tcW w:w="1170" w:type="dxa"/>
            <w:tcBorders>
              <w:top w:val="single" w:sz="4" w:space="0" w:color="auto"/>
              <w:left w:val="single" w:sz="4" w:space="0" w:color="auto"/>
              <w:bottom w:val="single" w:sz="4" w:space="0" w:color="auto"/>
              <w:right w:val="single" w:sz="4" w:space="0" w:color="auto"/>
            </w:tcBorders>
          </w:tcPr>
          <w:p w14:paraId="25D17D67"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t>1.19</w:t>
            </w:r>
          </w:p>
          <w:p w14:paraId="70C4B241"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sym w:font="Symbol" w:char="00B1"/>
            </w:r>
            <w:r w:rsidRPr="00796D5A">
              <w:rPr>
                <w:rFonts w:ascii="Sylfaen" w:hAnsi="Sylfaen"/>
                <w:sz w:val="24"/>
                <w:szCs w:val="24"/>
              </w:rPr>
              <w:t xml:space="preserve"> 0.21</w:t>
            </w:r>
          </w:p>
        </w:tc>
      </w:tr>
      <w:tr w:rsidR="00835AA0" w:rsidRPr="00796D5A" w14:paraId="39B406A2" w14:textId="77777777" w:rsidTr="00835AA0">
        <w:tc>
          <w:tcPr>
            <w:tcW w:w="9648" w:type="dxa"/>
            <w:gridSpan w:val="6"/>
            <w:tcBorders>
              <w:top w:val="single" w:sz="4" w:space="0" w:color="auto"/>
              <w:left w:val="single" w:sz="4" w:space="0" w:color="auto"/>
              <w:bottom w:val="single" w:sz="4" w:space="0" w:color="auto"/>
              <w:right w:val="single" w:sz="4" w:space="0" w:color="auto"/>
            </w:tcBorders>
          </w:tcPr>
          <w:p w14:paraId="611D3CD8" w14:textId="77777777" w:rsidR="00835AA0" w:rsidRPr="00796D5A" w:rsidRDefault="00D724C6" w:rsidP="009E7E6B">
            <w:pPr>
              <w:tabs>
                <w:tab w:val="left" w:pos="480"/>
              </w:tabs>
              <w:spacing w:after="0"/>
              <w:jc w:val="both"/>
              <w:rPr>
                <w:rFonts w:ascii="Sylfaen" w:hAnsi="Sylfaen"/>
                <w:sz w:val="24"/>
                <w:szCs w:val="24"/>
                <w:lang w:val="ka-GE"/>
              </w:rPr>
            </w:pPr>
            <w:r w:rsidRPr="00796D5A">
              <w:rPr>
                <w:rFonts w:ascii="Sylfaen" w:hAnsi="Sylfaen"/>
                <w:sz w:val="24"/>
                <w:szCs w:val="24"/>
                <w:lang w:val="ka-GE"/>
              </w:rPr>
              <w:t>კლავულ</w:t>
            </w:r>
            <w:r w:rsidR="009E7E6B" w:rsidRPr="00796D5A">
              <w:rPr>
                <w:rFonts w:ascii="Sylfaen" w:hAnsi="Sylfaen"/>
                <w:sz w:val="24"/>
                <w:szCs w:val="24"/>
                <w:lang w:val="ka-GE"/>
              </w:rPr>
              <w:t>ა</w:t>
            </w:r>
            <w:r w:rsidRPr="00796D5A">
              <w:rPr>
                <w:rFonts w:ascii="Sylfaen" w:hAnsi="Sylfaen"/>
                <w:sz w:val="24"/>
                <w:szCs w:val="24"/>
                <w:lang w:val="ka-GE"/>
              </w:rPr>
              <w:t>ნის მჟავა</w:t>
            </w:r>
          </w:p>
        </w:tc>
      </w:tr>
      <w:tr w:rsidR="00835AA0" w:rsidRPr="00796D5A" w14:paraId="2A4EF89B" w14:textId="77777777" w:rsidTr="00C54A9C">
        <w:tc>
          <w:tcPr>
            <w:tcW w:w="3528" w:type="dxa"/>
            <w:tcBorders>
              <w:top w:val="single" w:sz="4" w:space="0" w:color="auto"/>
              <w:left w:val="single" w:sz="4" w:space="0" w:color="auto"/>
              <w:bottom w:val="single" w:sz="4" w:space="0" w:color="auto"/>
              <w:right w:val="single" w:sz="4" w:space="0" w:color="auto"/>
            </w:tcBorders>
          </w:tcPr>
          <w:p w14:paraId="4A6F385D" w14:textId="77777777" w:rsidR="00835AA0" w:rsidRPr="00796D5A" w:rsidRDefault="00835AA0" w:rsidP="00D724C6">
            <w:pPr>
              <w:tabs>
                <w:tab w:val="left" w:pos="480"/>
              </w:tabs>
              <w:spacing w:after="0"/>
              <w:jc w:val="both"/>
              <w:rPr>
                <w:rFonts w:ascii="Sylfaen" w:hAnsi="Sylfaen"/>
                <w:sz w:val="24"/>
                <w:szCs w:val="24"/>
                <w:lang w:val="ka-GE"/>
              </w:rPr>
            </w:pPr>
            <w:proofErr w:type="spellStart"/>
            <w:r w:rsidRPr="00796D5A">
              <w:rPr>
                <w:rFonts w:ascii="Sylfaen" w:hAnsi="Sylfaen"/>
                <w:sz w:val="24"/>
                <w:szCs w:val="24"/>
              </w:rPr>
              <w:t>Amx</w:t>
            </w:r>
            <w:proofErr w:type="spellEnd"/>
            <w:r w:rsidRPr="00796D5A">
              <w:rPr>
                <w:rFonts w:ascii="Sylfaen" w:hAnsi="Sylfaen"/>
                <w:sz w:val="24"/>
                <w:szCs w:val="24"/>
              </w:rPr>
              <w:t xml:space="preserve">/AC 875 </w:t>
            </w:r>
            <w:r w:rsidR="00D724C6" w:rsidRPr="00796D5A">
              <w:rPr>
                <w:rFonts w:ascii="Sylfaen" w:hAnsi="Sylfaen"/>
                <w:sz w:val="24"/>
                <w:szCs w:val="24"/>
                <w:lang w:val="ka-GE"/>
              </w:rPr>
              <w:t>მგ</w:t>
            </w:r>
            <w:r w:rsidRPr="00796D5A">
              <w:rPr>
                <w:rFonts w:ascii="Sylfaen" w:hAnsi="Sylfaen"/>
                <w:sz w:val="24"/>
                <w:szCs w:val="24"/>
              </w:rPr>
              <w:t xml:space="preserve">/125 </w:t>
            </w:r>
            <w:r w:rsidR="00D724C6" w:rsidRPr="00796D5A">
              <w:rPr>
                <w:rFonts w:ascii="Sylfaen" w:hAnsi="Sylfaen"/>
                <w:sz w:val="24"/>
                <w:szCs w:val="24"/>
                <w:lang w:val="ka-GE"/>
              </w:rPr>
              <w:t>მგ</w:t>
            </w:r>
          </w:p>
        </w:tc>
        <w:tc>
          <w:tcPr>
            <w:tcW w:w="990" w:type="dxa"/>
            <w:tcBorders>
              <w:top w:val="single" w:sz="4" w:space="0" w:color="auto"/>
              <w:left w:val="single" w:sz="4" w:space="0" w:color="auto"/>
              <w:bottom w:val="single" w:sz="4" w:space="0" w:color="auto"/>
              <w:right w:val="single" w:sz="4" w:space="0" w:color="auto"/>
            </w:tcBorders>
          </w:tcPr>
          <w:p w14:paraId="27D21483"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t>125</w:t>
            </w:r>
          </w:p>
        </w:tc>
        <w:tc>
          <w:tcPr>
            <w:tcW w:w="1170" w:type="dxa"/>
            <w:tcBorders>
              <w:top w:val="single" w:sz="4" w:space="0" w:color="auto"/>
              <w:left w:val="single" w:sz="4" w:space="0" w:color="auto"/>
              <w:bottom w:val="single" w:sz="4" w:space="0" w:color="auto"/>
              <w:right w:val="single" w:sz="4" w:space="0" w:color="auto"/>
            </w:tcBorders>
          </w:tcPr>
          <w:p w14:paraId="4169BF6E"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t>2.18</w:t>
            </w:r>
          </w:p>
          <w:p w14:paraId="10E1B0A3"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sym w:font="Symbol" w:char="00B1"/>
            </w:r>
            <w:r w:rsidRPr="00796D5A">
              <w:rPr>
                <w:rFonts w:ascii="Sylfaen" w:hAnsi="Sylfaen"/>
                <w:sz w:val="24"/>
                <w:szCs w:val="24"/>
              </w:rPr>
              <w:t>0.99</w:t>
            </w:r>
          </w:p>
        </w:tc>
        <w:tc>
          <w:tcPr>
            <w:tcW w:w="1170" w:type="dxa"/>
            <w:tcBorders>
              <w:top w:val="single" w:sz="4" w:space="0" w:color="auto"/>
              <w:left w:val="single" w:sz="4" w:space="0" w:color="auto"/>
              <w:bottom w:val="single" w:sz="4" w:space="0" w:color="auto"/>
              <w:right w:val="single" w:sz="4" w:space="0" w:color="auto"/>
            </w:tcBorders>
          </w:tcPr>
          <w:p w14:paraId="3D42103E"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t>1.25</w:t>
            </w:r>
          </w:p>
          <w:p w14:paraId="2A75E8C0"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t>(1.0-2.0)</w:t>
            </w:r>
          </w:p>
        </w:tc>
        <w:tc>
          <w:tcPr>
            <w:tcW w:w="1620" w:type="dxa"/>
            <w:tcBorders>
              <w:top w:val="single" w:sz="4" w:space="0" w:color="auto"/>
              <w:left w:val="single" w:sz="4" w:space="0" w:color="auto"/>
              <w:bottom w:val="single" w:sz="4" w:space="0" w:color="auto"/>
              <w:right w:val="single" w:sz="4" w:space="0" w:color="auto"/>
            </w:tcBorders>
          </w:tcPr>
          <w:p w14:paraId="086ED982"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t>10.16</w:t>
            </w:r>
          </w:p>
          <w:p w14:paraId="1F9AF5D8"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sym w:font="Symbol" w:char="00B1"/>
            </w:r>
            <w:r w:rsidRPr="00796D5A">
              <w:rPr>
                <w:rFonts w:ascii="Sylfaen" w:hAnsi="Sylfaen"/>
                <w:sz w:val="24"/>
                <w:szCs w:val="24"/>
              </w:rPr>
              <w:t xml:space="preserve"> 3.04</w:t>
            </w:r>
          </w:p>
        </w:tc>
        <w:tc>
          <w:tcPr>
            <w:tcW w:w="1170" w:type="dxa"/>
            <w:tcBorders>
              <w:top w:val="single" w:sz="4" w:space="0" w:color="auto"/>
              <w:left w:val="single" w:sz="4" w:space="0" w:color="auto"/>
              <w:bottom w:val="single" w:sz="4" w:space="0" w:color="auto"/>
              <w:right w:val="single" w:sz="4" w:space="0" w:color="auto"/>
            </w:tcBorders>
          </w:tcPr>
          <w:p w14:paraId="16D619FE"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t>0.96</w:t>
            </w:r>
          </w:p>
          <w:p w14:paraId="2EAFD36E" w14:textId="77777777" w:rsidR="00835AA0" w:rsidRPr="00796D5A" w:rsidRDefault="00835AA0" w:rsidP="00835AA0">
            <w:pPr>
              <w:tabs>
                <w:tab w:val="left" w:pos="480"/>
              </w:tabs>
              <w:spacing w:after="0"/>
              <w:jc w:val="both"/>
              <w:rPr>
                <w:rFonts w:ascii="Sylfaen" w:hAnsi="Sylfaen"/>
                <w:sz w:val="24"/>
                <w:szCs w:val="24"/>
              </w:rPr>
            </w:pPr>
            <w:r w:rsidRPr="00796D5A">
              <w:rPr>
                <w:rFonts w:ascii="Sylfaen" w:hAnsi="Sylfaen"/>
                <w:sz w:val="24"/>
                <w:szCs w:val="24"/>
              </w:rPr>
              <w:sym w:font="Symbol" w:char="00B1"/>
            </w:r>
            <w:r w:rsidRPr="00796D5A">
              <w:rPr>
                <w:rFonts w:ascii="Sylfaen" w:hAnsi="Sylfaen"/>
                <w:sz w:val="24"/>
                <w:szCs w:val="24"/>
              </w:rPr>
              <w:t xml:space="preserve"> 0.12</w:t>
            </w:r>
          </w:p>
        </w:tc>
      </w:tr>
      <w:tr w:rsidR="00835AA0" w:rsidRPr="00796D5A" w14:paraId="5D0838F4" w14:textId="77777777" w:rsidTr="00835AA0">
        <w:tc>
          <w:tcPr>
            <w:tcW w:w="9648" w:type="dxa"/>
            <w:gridSpan w:val="6"/>
            <w:tcBorders>
              <w:top w:val="single" w:sz="4" w:space="0" w:color="auto"/>
              <w:left w:val="single" w:sz="4" w:space="0" w:color="auto"/>
              <w:bottom w:val="single" w:sz="4" w:space="0" w:color="auto"/>
              <w:right w:val="single" w:sz="4" w:space="0" w:color="auto"/>
            </w:tcBorders>
          </w:tcPr>
          <w:p w14:paraId="32A41D63" w14:textId="0F2B90DB" w:rsidR="00835AA0" w:rsidRPr="00796D5A" w:rsidRDefault="00835AA0" w:rsidP="009E7E6B">
            <w:pPr>
              <w:tabs>
                <w:tab w:val="left" w:pos="480"/>
              </w:tabs>
              <w:spacing w:after="0"/>
              <w:jc w:val="both"/>
              <w:rPr>
                <w:rFonts w:ascii="Sylfaen" w:hAnsi="Sylfaen"/>
                <w:sz w:val="24"/>
                <w:szCs w:val="24"/>
              </w:rPr>
            </w:pPr>
            <w:proofErr w:type="spellStart"/>
            <w:r w:rsidRPr="00796D5A">
              <w:rPr>
                <w:rFonts w:ascii="Sylfaen" w:hAnsi="Sylfaen"/>
                <w:sz w:val="24"/>
                <w:szCs w:val="24"/>
              </w:rPr>
              <w:t>Amx</w:t>
            </w:r>
            <w:proofErr w:type="spellEnd"/>
            <w:r w:rsidRPr="00796D5A">
              <w:rPr>
                <w:rFonts w:ascii="Sylfaen" w:hAnsi="Sylfaen"/>
                <w:sz w:val="24"/>
                <w:szCs w:val="24"/>
              </w:rPr>
              <w:t xml:space="preserve"> – </w:t>
            </w:r>
            <w:r w:rsidR="00F7660D" w:rsidRPr="00796D5A">
              <w:rPr>
                <w:rFonts w:ascii="Sylfaen" w:hAnsi="Sylfaen"/>
                <w:sz w:val="24"/>
                <w:szCs w:val="24"/>
                <w:lang w:val="ka-GE"/>
              </w:rPr>
              <w:t>ამოქსი</w:t>
            </w:r>
            <w:r w:rsidR="00C54A9C" w:rsidRPr="00796D5A">
              <w:rPr>
                <w:rFonts w:ascii="Sylfaen" w:hAnsi="Sylfaen"/>
                <w:sz w:val="24"/>
                <w:szCs w:val="24"/>
                <w:lang w:val="ka-GE"/>
              </w:rPr>
              <w:t>ც</w:t>
            </w:r>
            <w:r w:rsidR="00F7660D" w:rsidRPr="00796D5A">
              <w:rPr>
                <w:rFonts w:ascii="Sylfaen" w:hAnsi="Sylfaen"/>
                <w:sz w:val="24"/>
                <w:szCs w:val="24"/>
                <w:lang w:val="ka-GE"/>
              </w:rPr>
              <w:t>ილინი</w:t>
            </w:r>
            <w:r w:rsidRPr="00796D5A">
              <w:rPr>
                <w:rFonts w:ascii="Sylfaen" w:hAnsi="Sylfaen"/>
                <w:sz w:val="24"/>
                <w:szCs w:val="24"/>
              </w:rPr>
              <w:t xml:space="preserve">, AC – </w:t>
            </w:r>
            <w:r w:rsidR="00F7660D" w:rsidRPr="00796D5A">
              <w:rPr>
                <w:rFonts w:ascii="Sylfaen" w:hAnsi="Sylfaen"/>
                <w:sz w:val="24"/>
                <w:szCs w:val="24"/>
                <w:lang w:val="ka-GE"/>
              </w:rPr>
              <w:t>კლავულ</w:t>
            </w:r>
            <w:r w:rsidR="009E7E6B" w:rsidRPr="00796D5A">
              <w:rPr>
                <w:rFonts w:ascii="Sylfaen" w:hAnsi="Sylfaen"/>
                <w:sz w:val="24"/>
                <w:szCs w:val="24"/>
                <w:lang w:val="ka-GE"/>
              </w:rPr>
              <w:t>ა</w:t>
            </w:r>
            <w:r w:rsidR="00F7660D" w:rsidRPr="00796D5A">
              <w:rPr>
                <w:rFonts w:ascii="Sylfaen" w:hAnsi="Sylfaen"/>
                <w:sz w:val="24"/>
                <w:szCs w:val="24"/>
                <w:lang w:val="ka-GE"/>
              </w:rPr>
              <w:t>ნის მჟავა</w:t>
            </w:r>
            <w:r w:rsidRPr="00796D5A">
              <w:rPr>
                <w:rFonts w:ascii="Sylfaen" w:hAnsi="Sylfaen"/>
                <w:sz w:val="24"/>
                <w:szCs w:val="24"/>
              </w:rPr>
              <w:t xml:space="preserve">, * - </w:t>
            </w:r>
            <w:r w:rsidR="00C54A9C" w:rsidRPr="00796D5A">
              <w:rPr>
                <w:rFonts w:ascii="Sylfaen" w:hAnsi="Sylfaen"/>
                <w:sz w:val="24"/>
                <w:szCs w:val="24"/>
                <w:lang w:val="ka-GE"/>
              </w:rPr>
              <w:t>მედიანა</w:t>
            </w:r>
            <w:r w:rsidR="00F7660D" w:rsidRPr="00796D5A">
              <w:rPr>
                <w:rFonts w:ascii="Sylfaen" w:hAnsi="Sylfaen"/>
                <w:sz w:val="24"/>
                <w:szCs w:val="24"/>
              </w:rPr>
              <w:t xml:space="preserve"> (</w:t>
            </w:r>
            <w:proofErr w:type="spellStart"/>
            <w:r w:rsidR="00F7660D" w:rsidRPr="00796D5A">
              <w:rPr>
                <w:rFonts w:ascii="Sylfaen" w:hAnsi="Sylfaen"/>
                <w:sz w:val="24"/>
                <w:szCs w:val="24"/>
              </w:rPr>
              <w:t>დიაპაზონი</w:t>
            </w:r>
            <w:proofErr w:type="spellEnd"/>
            <w:r w:rsidR="00F7660D" w:rsidRPr="00796D5A">
              <w:rPr>
                <w:rFonts w:ascii="Sylfaen" w:hAnsi="Sylfaen"/>
                <w:sz w:val="24"/>
                <w:szCs w:val="24"/>
              </w:rPr>
              <w:t>)</w:t>
            </w:r>
          </w:p>
        </w:tc>
      </w:tr>
    </w:tbl>
    <w:p w14:paraId="1F7DC840" w14:textId="77777777" w:rsidR="009E7E6B" w:rsidRPr="00796D5A" w:rsidRDefault="009E7E6B" w:rsidP="00BF591D">
      <w:pPr>
        <w:spacing w:after="0"/>
        <w:jc w:val="both"/>
        <w:rPr>
          <w:rFonts w:ascii="Sylfaen" w:hAnsi="Sylfaen"/>
          <w:sz w:val="24"/>
          <w:szCs w:val="24"/>
        </w:rPr>
      </w:pPr>
    </w:p>
    <w:p w14:paraId="37781066" w14:textId="77777777" w:rsidR="00835AA0" w:rsidRPr="00796D5A" w:rsidRDefault="009E7E6B" w:rsidP="00BF591D">
      <w:pPr>
        <w:spacing w:after="0"/>
        <w:jc w:val="both"/>
        <w:rPr>
          <w:rFonts w:ascii="Sylfaen" w:hAnsi="Sylfaen"/>
          <w:sz w:val="24"/>
          <w:szCs w:val="24"/>
        </w:rPr>
      </w:pPr>
      <w:proofErr w:type="spellStart"/>
      <w:r w:rsidRPr="00796D5A">
        <w:rPr>
          <w:rFonts w:ascii="Sylfaen" w:hAnsi="Sylfaen"/>
          <w:sz w:val="24"/>
          <w:szCs w:val="24"/>
        </w:rPr>
        <w:t>ამოქსიცილინისა</w:t>
      </w:r>
      <w:proofErr w:type="spellEnd"/>
      <w:r w:rsidRPr="00796D5A">
        <w:rPr>
          <w:rFonts w:ascii="Sylfaen" w:hAnsi="Sylfaen"/>
          <w:sz w:val="24"/>
          <w:szCs w:val="24"/>
        </w:rPr>
        <w:t xml:space="preserve"> </w:t>
      </w:r>
      <w:proofErr w:type="spellStart"/>
      <w:r w:rsidRPr="00796D5A">
        <w:rPr>
          <w:rFonts w:ascii="Sylfaen" w:hAnsi="Sylfaen"/>
          <w:sz w:val="24"/>
          <w:szCs w:val="24"/>
        </w:rPr>
        <w:t>და</w:t>
      </w:r>
      <w:proofErr w:type="spellEnd"/>
      <w:r w:rsidRPr="00796D5A">
        <w:rPr>
          <w:rFonts w:ascii="Sylfaen" w:hAnsi="Sylfaen"/>
          <w:sz w:val="24"/>
          <w:szCs w:val="24"/>
        </w:rPr>
        <w:t xml:space="preserve"> </w:t>
      </w:r>
      <w:proofErr w:type="spellStart"/>
      <w:r w:rsidRPr="00796D5A">
        <w:rPr>
          <w:rFonts w:ascii="Sylfaen" w:hAnsi="Sylfaen"/>
          <w:sz w:val="24"/>
          <w:szCs w:val="24"/>
        </w:rPr>
        <w:t>კლავულანის</w:t>
      </w:r>
      <w:proofErr w:type="spellEnd"/>
      <w:r w:rsidRPr="00796D5A">
        <w:rPr>
          <w:rFonts w:ascii="Sylfaen" w:hAnsi="Sylfaen"/>
          <w:sz w:val="24"/>
          <w:szCs w:val="24"/>
        </w:rPr>
        <w:t xml:space="preserve"> </w:t>
      </w:r>
      <w:proofErr w:type="spellStart"/>
      <w:r w:rsidRPr="00796D5A">
        <w:rPr>
          <w:rFonts w:ascii="Sylfaen" w:hAnsi="Sylfaen"/>
          <w:sz w:val="24"/>
          <w:szCs w:val="24"/>
        </w:rPr>
        <w:t>მჟავას</w:t>
      </w:r>
      <w:proofErr w:type="spellEnd"/>
      <w:r w:rsidRPr="00796D5A">
        <w:rPr>
          <w:rFonts w:ascii="Sylfaen" w:hAnsi="Sylfaen"/>
          <w:sz w:val="24"/>
          <w:szCs w:val="24"/>
        </w:rPr>
        <w:t xml:space="preserve"> </w:t>
      </w:r>
      <w:proofErr w:type="spellStart"/>
      <w:r w:rsidRPr="00796D5A">
        <w:rPr>
          <w:rFonts w:ascii="Sylfaen" w:hAnsi="Sylfaen"/>
          <w:sz w:val="24"/>
          <w:szCs w:val="24"/>
        </w:rPr>
        <w:t>შრატში</w:t>
      </w:r>
      <w:proofErr w:type="spellEnd"/>
      <w:r w:rsidRPr="00796D5A">
        <w:rPr>
          <w:rFonts w:ascii="Sylfaen" w:hAnsi="Sylfaen"/>
          <w:sz w:val="24"/>
          <w:szCs w:val="24"/>
        </w:rPr>
        <w:t xml:space="preserve"> </w:t>
      </w:r>
      <w:proofErr w:type="spellStart"/>
      <w:r w:rsidRPr="00796D5A">
        <w:rPr>
          <w:rFonts w:ascii="Sylfaen" w:hAnsi="Sylfaen"/>
          <w:sz w:val="24"/>
          <w:szCs w:val="24"/>
        </w:rPr>
        <w:t>ამოქსიცილინი</w:t>
      </w:r>
      <w:proofErr w:type="spellEnd"/>
      <w:r w:rsidRPr="00796D5A">
        <w:rPr>
          <w:rFonts w:ascii="Sylfaen" w:hAnsi="Sylfaen"/>
          <w:sz w:val="24"/>
          <w:szCs w:val="24"/>
        </w:rPr>
        <w:t>/</w:t>
      </w:r>
      <w:proofErr w:type="spellStart"/>
      <w:r w:rsidRPr="00796D5A">
        <w:rPr>
          <w:rFonts w:ascii="Sylfaen" w:hAnsi="Sylfaen"/>
          <w:sz w:val="24"/>
          <w:szCs w:val="24"/>
        </w:rPr>
        <w:t>კლავულანის</w:t>
      </w:r>
      <w:proofErr w:type="spellEnd"/>
      <w:r w:rsidRPr="00796D5A">
        <w:rPr>
          <w:rFonts w:ascii="Sylfaen" w:hAnsi="Sylfaen"/>
          <w:sz w:val="24"/>
          <w:szCs w:val="24"/>
        </w:rPr>
        <w:t xml:space="preserve"> </w:t>
      </w:r>
      <w:proofErr w:type="spellStart"/>
      <w:r w:rsidRPr="00796D5A">
        <w:rPr>
          <w:rFonts w:ascii="Sylfaen" w:hAnsi="Sylfaen"/>
          <w:sz w:val="24"/>
          <w:szCs w:val="24"/>
        </w:rPr>
        <w:t>მჟავით</w:t>
      </w:r>
      <w:proofErr w:type="spellEnd"/>
      <w:r w:rsidRPr="00796D5A">
        <w:rPr>
          <w:rFonts w:ascii="Sylfaen" w:hAnsi="Sylfaen"/>
          <w:sz w:val="24"/>
          <w:szCs w:val="24"/>
        </w:rPr>
        <w:t xml:space="preserve"> </w:t>
      </w:r>
      <w:proofErr w:type="spellStart"/>
      <w:r w:rsidRPr="00796D5A">
        <w:rPr>
          <w:rFonts w:ascii="Sylfaen" w:hAnsi="Sylfaen"/>
          <w:sz w:val="24"/>
          <w:szCs w:val="24"/>
        </w:rPr>
        <w:t>მიღწეული</w:t>
      </w:r>
      <w:proofErr w:type="spellEnd"/>
      <w:r w:rsidRPr="00796D5A">
        <w:rPr>
          <w:rFonts w:ascii="Sylfaen" w:hAnsi="Sylfaen"/>
          <w:sz w:val="24"/>
          <w:szCs w:val="24"/>
        </w:rPr>
        <w:t xml:space="preserve"> </w:t>
      </w:r>
      <w:proofErr w:type="spellStart"/>
      <w:r w:rsidRPr="00796D5A">
        <w:rPr>
          <w:rFonts w:ascii="Sylfaen" w:hAnsi="Sylfaen"/>
          <w:sz w:val="24"/>
          <w:szCs w:val="24"/>
        </w:rPr>
        <w:t>კონცენტრაციები</w:t>
      </w:r>
      <w:proofErr w:type="spellEnd"/>
      <w:r w:rsidRPr="00796D5A">
        <w:rPr>
          <w:rFonts w:ascii="Sylfaen" w:hAnsi="Sylfaen"/>
          <w:sz w:val="24"/>
          <w:szCs w:val="24"/>
        </w:rPr>
        <w:t xml:space="preserve"> </w:t>
      </w:r>
      <w:proofErr w:type="spellStart"/>
      <w:r w:rsidRPr="00796D5A">
        <w:rPr>
          <w:rFonts w:ascii="Sylfaen" w:hAnsi="Sylfaen"/>
          <w:sz w:val="24"/>
          <w:szCs w:val="24"/>
        </w:rPr>
        <w:t>მსგავსია</w:t>
      </w:r>
      <w:proofErr w:type="spellEnd"/>
      <w:r w:rsidRPr="00796D5A">
        <w:rPr>
          <w:rFonts w:ascii="Sylfaen" w:hAnsi="Sylfaen"/>
          <w:sz w:val="24"/>
          <w:szCs w:val="24"/>
        </w:rPr>
        <w:t xml:space="preserve"> </w:t>
      </w:r>
      <w:proofErr w:type="spellStart"/>
      <w:r w:rsidRPr="00796D5A">
        <w:rPr>
          <w:rFonts w:ascii="Sylfaen" w:hAnsi="Sylfaen"/>
          <w:sz w:val="24"/>
          <w:szCs w:val="24"/>
        </w:rPr>
        <w:t>ამოქსიცილინის</w:t>
      </w:r>
      <w:proofErr w:type="spellEnd"/>
      <w:r w:rsidRPr="00796D5A">
        <w:rPr>
          <w:rFonts w:ascii="Sylfaen" w:hAnsi="Sylfaen"/>
          <w:sz w:val="24"/>
          <w:szCs w:val="24"/>
        </w:rPr>
        <w:t xml:space="preserve"> </w:t>
      </w:r>
      <w:proofErr w:type="spellStart"/>
      <w:r w:rsidRPr="00796D5A">
        <w:rPr>
          <w:rFonts w:ascii="Sylfaen" w:hAnsi="Sylfaen"/>
          <w:sz w:val="24"/>
          <w:szCs w:val="24"/>
        </w:rPr>
        <w:t>ან</w:t>
      </w:r>
      <w:proofErr w:type="spellEnd"/>
      <w:r w:rsidRPr="00796D5A">
        <w:rPr>
          <w:rFonts w:ascii="Sylfaen" w:hAnsi="Sylfaen"/>
          <w:sz w:val="24"/>
          <w:szCs w:val="24"/>
        </w:rPr>
        <w:t xml:space="preserve"> </w:t>
      </w:r>
      <w:proofErr w:type="spellStart"/>
      <w:r w:rsidRPr="00796D5A">
        <w:rPr>
          <w:rFonts w:ascii="Sylfaen" w:hAnsi="Sylfaen"/>
          <w:sz w:val="24"/>
          <w:szCs w:val="24"/>
        </w:rPr>
        <w:t>კლავულანის</w:t>
      </w:r>
      <w:proofErr w:type="spellEnd"/>
      <w:r w:rsidRPr="00796D5A">
        <w:rPr>
          <w:rFonts w:ascii="Sylfaen" w:hAnsi="Sylfaen"/>
          <w:sz w:val="24"/>
          <w:szCs w:val="24"/>
        </w:rPr>
        <w:t xml:space="preserve"> </w:t>
      </w:r>
      <w:proofErr w:type="spellStart"/>
      <w:r w:rsidRPr="00796D5A">
        <w:rPr>
          <w:rFonts w:ascii="Sylfaen" w:hAnsi="Sylfaen"/>
          <w:sz w:val="24"/>
          <w:szCs w:val="24"/>
        </w:rPr>
        <w:t>მჟავას</w:t>
      </w:r>
      <w:proofErr w:type="spellEnd"/>
      <w:r w:rsidRPr="00796D5A">
        <w:rPr>
          <w:rFonts w:ascii="Sylfaen" w:hAnsi="Sylfaen"/>
          <w:sz w:val="24"/>
          <w:szCs w:val="24"/>
        </w:rPr>
        <w:t xml:space="preserve"> </w:t>
      </w:r>
      <w:proofErr w:type="spellStart"/>
      <w:r w:rsidRPr="00796D5A">
        <w:rPr>
          <w:rFonts w:ascii="Sylfaen" w:hAnsi="Sylfaen"/>
          <w:sz w:val="24"/>
          <w:szCs w:val="24"/>
        </w:rPr>
        <w:t>ექვივალენტური</w:t>
      </w:r>
      <w:proofErr w:type="spellEnd"/>
      <w:r w:rsidRPr="00796D5A">
        <w:rPr>
          <w:rFonts w:ascii="Sylfaen" w:hAnsi="Sylfaen"/>
          <w:sz w:val="24"/>
          <w:szCs w:val="24"/>
        </w:rPr>
        <w:t xml:space="preserve"> </w:t>
      </w:r>
      <w:proofErr w:type="spellStart"/>
      <w:r w:rsidRPr="00796D5A">
        <w:rPr>
          <w:rFonts w:ascii="Sylfaen" w:hAnsi="Sylfaen"/>
          <w:sz w:val="24"/>
          <w:szCs w:val="24"/>
        </w:rPr>
        <w:t>დოზების</w:t>
      </w:r>
      <w:proofErr w:type="spellEnd"/>
      <w:r w:rsidRPr="00796D5A">
        <w:rPr>
          <w:rFonts w:ascii="Sylfaen" w:hAnsi="Sylfaen"/>
          <w:sz w:val="24"/>
          <w:szCs w:val="24"/>
        </w:rPr>
        <w:t xml:space="preserve"> </w:t>
      </w:r>
      <w:proofErr w:type="spellStart"/>
      <w:r w:rsidRPr="00796D5A">
        <w:rPr>
          <w:rFonts w:ascii="Sylfaen" w:hAnsi="Sylfaen"/>
          <w:sz w:val="24"/>
          <w:szCs w:val="24"/>
        </w:rPr>
        <w:t>პერორალური</w:t>
      </w:r>
      <w:proofErr w:type="spellEnd"/>
      <w:r w:rsidRPr="00796D5A">
        <w:rPr>
          <w:rFonts w:ascii="Sylfaen" w:hAnsi="Sylfaen"/>
          <w:sz w:val="24"/>
          <w:szCs w:val="24"/>
        </w:rPr>
        <w:t xml:space="preserve"> </w:t>
      </w:r>
      <w:proofErr w:type="spellStart"/>
      <w:r w:rsidRPr="00796D5A">
        <w:rPr>
          <w:rFonts w:ascii="Sylfaen" w:hAnsi="Sylfaen"/>
          <w:sz w:val="24"/>
          <w:szCs w:val="24"/>
        </w:rPr>
        <w:t>მიღებისას</w:t>
      </w:r>
      <w:proofErr w:type="spellEnd"/>
      <w:r w:rsidRPr="00796D5A">
        <w:rPr>
          <w:rFonts w:ascii="Sylfaen" w:hAnsi="Sylfaen"/>
          <w:sz w:val="24"/>
          <w:szCs w:val="24"/>
        </w:rPr>
        <w:t>.</w:t>
      </w:r>
    </w:p>
    <w:p w14:paraId="1419E808" w14:textId="77777777" w:rsidR="006854BE" w:rsidRPr="00796D5A" w:rsidRDefault="006854BE" w:rsidP="00BF591D">
      <w:pPr>
        <w:spacing w:after="0"/>
        <w:jc w:val="both"/>
        <w:rPr>
          <w:rFonts w:ascii="Sylfaen" w:hAnsi="Sylfaen"/>
          <w:sz w:val="24"/>
          <w:szCs w:val="24"/>
        </w:rPr>
      </w:pPr>
    </w:p>
    <w:p w14:paraId="40E73F9E" w14:textId="77777777" w:rsidR="006854BE" w:rsidRPr="00796D5A" w:rsidRDefault="005A5EF6" w:rsidP="006854BE">
      <w:pPr>
        <w:spacing w:after="0"/>
        <w:jc w:val="both"/>
        <w:rPr>
          <w:rFonts w:ascii="Sylfaen" w:hAnsi="Sylfaen"/>
          <w:sz w:val="24"/>
          <w:szCs w:val="24"/>
          <w:u w:val="single"/>
          <w:lang w:val="ka-GE"/>
        </w:rPr>
      </w:pPr>
      <w:r w:rsidRPr="00796D5A">
        <w:rPr>
          <w:rFonts w:ascii="Sylfaen" w:hAnsi="Sylfaen"/>
          <w:sz w:val="24"/>
          <w:szCs w:val="24"/>
          <w:u w:val="single"/>
          <w:lang w:val="ka-GE"/>
        </w:rPr>
        <w:t>განაწილება</w:t>
      </w:r>
    </w:p>
    <w:p w14:paraId="02805988" w14:textId="77777777" w:rsidR="006854BE" w:rsidRPr="00796D5A" w:rsidRDefault="006854BE" w:rsidP="006854BE">
      <w:pPr>
        <w:spacing w:after="0"/>
        <w:jc w:val="both"/>
        <w:rPr>
          <w:rFonts w:ascii="Sylfaen" w:hAnsi="Sylfaen"/>
          <w:sz w:val="24"/>
          <w:szCs w:val="24"/>
          <w:lang w:val="ka-GE"/>
        </w:rPr>
      </w:pPr>
      <w:r w:rsidRPr="00796D5A">
        <w:rPr>
          <w:rFonts w:ascii="Sylfaen" w:hAnsi="Sylfaen"/>
          <w:sz w:val="24"/>
          <w:szCs w:val="24"/>
          <w:lang w:val="ka-GE"/>
        </w:rPr>
        <w:t>პლაზმაში მთლიან</w:t>
      </w:r>
      <w:r w:rsidR="00AD2B4A" w:rsidRPr="00796D5A">
        <w:rPr>
          <w:rFonts w:ascii="Sylfaen" w:hAnsi="Sylfaen"/>
          <w:sz w:val="24"/>
          <w:szCs w:val="24"/>
          <w:lang w:val="ka-GE"/>
        </w:rPr>
        <w:t>ი</w:t>
      </w:r>
      <w:r w:rsidRPr="00796D5A">
        <w:rPr>
          <w:rFonts w:ascii="Sylfaen" w:hAnsi="Sylfaen"/>
          <w:sz w:val="24"/>
          <w:szCs w:val="24"/>
          <w:lang w:val="ka-GE"/>
        </w:rPr>
        <w:t xml:space="preserve"> კლავულანის მჟავას დაახლოებით 25% და პლაზმ</w:t>
      </w:r>
      <w:r w:rsidR="005A5EF6" w:rsidRPr="00796D5A">
        <w:rPr>
          <w:rFonts w:ascii="Sylfaen" w:hAnsi="Sylfaen"/>
          <w:sz w:val="24"/>
          <w:szCs w:val="24"/>
          <w:lang w:val="ka-GE"/>
        </w:rPr>
        <w:t>აში</w:t>
      </w:r>
      <w:r w:rsidRPr="00796D5A">
        <w:rPr>
          <w:rFonts w:ascii="Sylfaen" w:hAnsi="Sylfaen"/>
          <w:sz w:val="24"/>
          <w:szCs w:val="24"/>
          <w:lang w:val="ka-GE"/>
        </w:rPr>
        <w:t xml:space="preserve"> მთლია</w:t>
      </w:r>
      <w:r w:rsidR="00AD2B4A" w:rsidRPr="00796D5A">
        <w:rPr>
          <w:rFonts w:ascii="Sylfaen" w:hAnsi="Sylfaen"/>
          <w:sz w:val="24"/>
          <w:szCs w:val="24"/>
          <w:lang w:val="ka-GE"/>
        </w:rPr>
        <w:t>ნი</w:t>
      </w:r>
      <w:r w:rsidRPr="00796D5A">
        <w:rPr>
          <w:rFonts w:ascii="Sylfaen" w:hAnsi="Sylfaen"/>
          <w:sz w:val="24"/>
          <w:szCs w:val="24"/>
          <w:lang w:val="ka-GE"/>
        </w:rPr>
        <w:t xml:space="preserve"> ამოქსიცილინის 18% უკავშირდება ცილას.</w:t>
      </w:r>
    </w:p>
    <w:p w14:paraId="10F774AD" w14:textId="77777777" w:rsidR="006854BE" w:rsidRPr="00796D5A" w:rsidRDefault="006854BE" w:rsidP="006854BE">
      <w:pPr>
        <w:spacing w:after="0"/>
        <w:jc w:val="both"/>
        <w:rPr>
          <w:rFonts w:ascii="Sylfaen" w:hAnsi="Sylfaen"/>
          <w:sz w:val="24"/>
          <w:szCs w:val="24"/>
          <w:lang w:val="ka-GE"/>
        </w:rPr>
      </w:pPr>
      <w:r w:rsidRPr="00796D5A">
        <w:rPr>
          <w:rFonts w:ascii="Sylfaen" w:hAnsi="Sylfaen"/>
          <w:sz w:val="24"/>
          <w:szCs w:val="24"/>
          <w:lang w:val="ka-GE"/>
        </w:rPr>
        <w:t xml:space="preserve">განაწილების </w:t>
      </w:r>
      <w:r w:rsidR="00575749" w:rsidRPr="00796D5A">
        <w:rPr>
          <w:rFonts w:ascii="Sylfaen" w:hAnsi="Sylfaen"/>
          <w:sz w:val="24"/>
          <w:szCs w:val="24"/>
          <w:lang w:val="ka-GE"/>
        </w:rPr>
        <w:t>მოჩვენებითი</w:t>
      </w:r>
      <w:r w:rsidRPr="00796D5A">
        <w:rPr>
          <w:rFonts w:ascii="Sylfaen" w:hAnsi="Sylfaen"/>
          <w:sz w:val="24"/>
          <w:szCs w:val="24"/>
          <w:lang w:val="ka-GE"/>
        </w:rPr>
        <w:t xml:space="preserve"> მოცულობა არის დაახლოებით 0.3-0.4 ლ/კგ ამოქსიცილინის და დაახლოებით 0.2 ლ/კგ კლავულანის მჟავისთვის.</w:t>
      </w:r>
    </w:p>
    <w:p w14:paraId="0043C228" w14:textId="77777777" w:rsidR="006854BE" w:rsidRPr="00796D5A" w:rsidRDefault="006854BE" w:rsidP="006854BE">
      <w:pPr>
        <w:spacing w:after="0"/>
        <w:jc w:val="both"/>
        <w:rPr>
          <w:rFonts w:ascii="Sylfaen" w:hAnsi="Sylfaen"/>
          <w:sz w:val="24"/>
          <w:szCs w:val="24"/>
          <w:lang w:val="ka-GE"/>
        </w:rPr>
      </w:pPr>
    </w:p>
    <w:p w14:paraId="427C3094" w14:textId="4A77C149" w:rsidR="006854BE" w:rsidRPr="00796D5A" w:rsidRDefault="006854BE" w:rsidP="006854BE">
      <w:pPr>
        <w:spacing w:after="0"/>
        <w:jc w:val="both"/>
        <w:rPr>
          <w:rFonts w:ascii="Sylfaen" w:hAnsi="Sylfaen"/>
          <w:sz w:val="24"/>
          <w:szCs w:val="24"/>
          <w:lang w:val="ka-GE"/>
        </w:rPr>
      </w:pPr>
      <w:r w:rsidRPr="00796D5A">
        <w:rPr>
          <w:rFonts w:ascii="Sylfaen" w:hAnsi="Sylfaen"/>
          <w:sz w:val="24"/>
          <w:szCs w:val="24"/>
          <w:lang w:val="ka-GE"/>
        </w:rPr>
        <w:t>ინტრავენურ</w:t>
      </w:r>
      <w:r w:rsidR="00AD2B4A" w:rsidRPr="00796D5A">
        <w:rPr>
          <w:rFonts w:ascii="Sylfaen" w:hAnsi="Sylfaen"/>
          <w:sz w:val="24"/>
          <w:szCs w:val="24"/>
          <w:lang w:val="ka-GE"/>
        </w:rPr>
        <w:t>ად</w:t>
      </w:r>
      <w:r w:rsidRPr="00796D5A">
        <w:rPr>
          <w:rFonts w:ascii="Sylfaen" w:hAnsi="Sylfaen"/>
          <w:sz w:val="24"/>
          <w:szCs w:val="24"/>
          <w:lang w:val="ka-GE"/>
        </w:rPr>
        <w:t xml:space="preserve"> შეყვანის შემდეგ ამოქსიცილინი და კლავულანის მჟავა </w:t>
      </w:r>
      <w:r w:rsidR="00AD2B4A" w:rsidRPr="00796D5A">
        <w:rPr>
          <w:rFonts w:ascii="Sylfaen" w:hAnsi="Sylfaen"/>
          <w:sz w:val="24"/>
          <w:szCs w:val="24"/>
          <w:lang w:val="ka-GE"/>
        </w:rPr>
        <w:t>აღმოჩენილია</w:t>
      </w:r>
      <w:r w:rsidRPr="00796D5A">
        <w:rPr>
          <w:rFonts w:ascii="Sylfaen" w:hAnsi="Sylfaen"/>
          <w:sz w:val="24"/>
          <w:szCs w:val="24"/>
          <w:lang w:val="ka-GE"/>
        </w:rPr>
        <w:t xml:space="preserve"> ნაღვლის ბუშტში, მუცლის </w:t>
      </w:r>
      <w:r w:rsidR="00C54A9C" w:rsidRPr="00796D5A">
        <w:rPr>
          <w:rFonts w:ascii="Sylfaen" w:hAnsi="Sylfaen"/>
          <w:sz w:val="24"/>
          <w:szCs w:val="24"/>
          <w:lang w:val="ka-GE"/>
        </w:rPr>
        <w:t>ღრუს</w:t>
      </w:r>
      <w:r w:rsidR="00AD2B4A" w:rsidRPr="00796D5A">
        <w:rPr>
          <w:rFonts w:ascii="Sylfaen" w:hAnsi="Sylfaen"/>
          <w:sz w:val="24"/>
          <w:szCs w:val="24"/>
          <w:lang w:val="ka-GE"/>
        </w:rPr>
        <w:t xml:space="preserve"> </w:t>
      </w:r>
      <w:r w:rsidRPr="00796D5A">
        <w:rPr>
          <w:rFonts w:ascii="Sylfaen" w:hAnsi="Sylfaen"/>
          <w:sz w:val="24"/>
          <w:szCs w:val="24"/>
          <w:lang w:val="ka-GE"/>
        </w:rPr>
        <w:t>ქსოვილ</w:t>
      </w:r>
      <w:r w:rsidR="00C54A9C" w:rsidRPr="00796D5A">
        <w:rPr>
          <w:rFonts w:ascii="Sylfaen" w:hAnsi="Sylfaen"/>
          <w:sz w:val="24"/>
          <w:szCs w:val="24"/>
          <w:lang w:val="ka-GE"/>
        </w:rPr>
        <w:t>ებ</w:t>
      </w:r>
      <w:r w:rsidRPr="00796D5A">
        <w:rPr>
          <w:rFonts w:ascii="Sylfaen" w:hAnsi="Sylfaen"/>
          <w:sz w:val="24"/>
          <w:szCs w:val="24"/>
          <w:lang w:val="ka-GE"/>
        </w:rPr>
        <w:t>ში, კანში, ცხიმ</w:t>
      </w:r>
      <w:r w:rsidR="00C54A9C" w:rsidRPr="00796D5A">
        <w:rPr>
          <w:rFonts w:ascii="Sylfaen" w:hAnsi="Sylfaen"/>
          <w:sz w:val="24"/>
          <w:szCs w:val="24"/>
          <w:lang w:val="ka-GE"/>
        </w:rPr>
        <w:t>ში</w:t>
      </w:r>
      <w:r w:rsidRPr="00796D5A">
        <w:rPr>
          <w:rFonts w:ascii="Sylfaen" w:hAnsi="Sylfaen"/>
          <w:sz w:val="24"/>
          <w:szCs w:val="24"/>
          <w:lang w:val="ka-GE"/>
        </w:rPr>
        <w:t>, კუნთოვან ქსოვილებში, სინოვიალურ და პერიტონეალურ სითხეებში, ნაღველსა და ჩირქში.</w:t>
      </w:r>
    </w:p>
    <w:p w14:paraId="31607283" w14:textId="77777777" w:rsidR="006854BE" w:rsidRPr="00796D5A" w:rsidRDefault="006854BE" w:rsidP="006854BE">
      <w:pPr>
        <w:spacing w:after="0"/>
        <w:jc w:val="both"/>
        <w:rPr>
          <w:rFonts w:ascii="Sylfaen" w:hAnsi="Sylfaen"/>
          <w:sz w:val="24"/>
          <w:szCs w:val="24"/>
          <w:lang w:val="ka-GE"/>
        </w:rPr>
      </w:pPr>
      <w:r w:rsidRPr="00796D5A">
        <w:rPr>
          <w:rFonts w:ascii="Sylfaen" w:hAnsi="Sylfaen"/>
          <w:sz w:val="24"/>
          <w:szCs w:val="24"/>
          <w:lang w:val="ka-GE"/>
        </w:rPr>
        <w:t>ამოქსიცილინი სათანადოდ არ ნაწილდება ცერებროსპინალურ სითხეში</w:t>
      </w:r>
      <w:r w:rsidR="00AD2B4A" w:rsidRPr="00796D5A">
        <w:rPr>
          <w:rFonts w:ascii="Sylfaen" w:hAnsi="Sylfaen"/>
          <w:sz w:val="24"/>
          <w:szCs w:val="24"/>
          <w:lang w:val="ka-GE"/>
        </w:rPr>
        <w:t>.</w:t>
      </w:r>
    </w:p>
    <w:p w14:paraId="5C15DE29" w14:textId="3F35E815" w:rsidR="006854BE" w:rsidRPr="00796D5A" w:rsidRDefault="006854BE" w:rsidP="006854BE">
      <w:pPr>
        <w:spacing w:after="0"/>
        <w:jc w:val="both"/>
        <w:rPr>
          <w:rFonts w:ascii="Sylfaen" w:hAnsi="Sylfaen"/>
          <w:sz w:val="24"/>
          <w:szCs w:val="24"/>
          <w:lang w:val="ka-GE"/>
        </w:rPr>
      </w:pPr>
      <w:r w:rsidRPr="00796D5A">
        <w:rPr>
          <w:rFonts w:ascii="Sylfaen" w:hAnsi="Sylfaen"/>
          <w:sz w:val="24"/>
          <w:szCs w:val="24"/>
          <w:lang w:val="ka-GE"/>
        </w:rPr>
        <w:t xml:space="preserve">ცხოველებზე ჩატარებული </w:t>
      </w:r>
      <w:r w:rsidR="0029334C" w:rsidRPr="00796D5A">
        <w:rPr>
          <w:rFonts w:ascii="Sylfaen" w:hAnsi="Sylfaen"/>
          <w:sz w:val="24"/>
          <w:szCs w:val="24"/>
          <w:lang w:val="ka-GE"/>
        </w:rPr>
        <w:t>გამოკვლევებისას ქსოვილებში პრეპარატების კომპონენტების მნიშვნელოვანი შეკავების მტკიცებულება მიღებული არ არის</w:t>
      </w:r>
      <w:r w:rsidRPr="00796D5A">
        <w:rPr>
          <w:rFonts w:ascii="Sylfaen" w:hAnsi="Sylfaen"/>
          <w:sz w:val="24"/>
          <w:szCs w:val="24"/>
          <w:lang w:val="ka-GE"/>
        </w:rPr>
        <w:t xml:space="preserve"> რომელიმე კომპონენტისთვის. ამოქსიცილინი, ისევე როგორც პენიცილინების უმეტესობა, შეიძლება </w:t>
      </w:r>
      <w:r w:rsidR="00575749" w:rsidRPr="00796D5A">
        <w:rPr>
          <w:rFonts w:ascii="Sylfaen" w:hAnsi="Sylfaen"/>
          <w:sz w:val="24"/>
          <w:szCs w:val="24"/>
          <w:lang w:val="ka-GE"/>
        </w:rPr>
        <w:t>გამოყოფილ იქნას</w:t>
      </w:r>
      <w:r w:rsidRPr="00796D5A">
        <w:rPr>
          <w:rFonts w:ascii="Sylfaen" w:hAnsi="Sylfaen"/>
          <w:sz w:val="24"/>
          <w:szCs w:val="24"/>
          <w:lang w:val="ka-GE"/>
        </w:rPr>
        <w:t xml:space="preserve"> დედის რძეში. კლავულანის მჟავას </w:t>
      </w:r>
      <w:r w:rsidR="0029334C" w:rsidRPr="00796D5A">
        <w:rPr>
          <w:rFonts w:ascii="Sylfaen" w:hAnsi="Sylfaen"/>
          <w:sz w:val="24"/>
          <w:szCs w:val="24"/>
          <w:lang w:val="ka-GE"/>
        </w:rPr>
        <w:t xml:space="preserve">გარკვეული რაოდენობის </w:t>
      </w:r>
      <w:r w:rsidRPr="00796D5A">
        <w:rPr>
          <w:rFonts w:ascii="Sylfaen" w:hAnsi="Sylfaen"/>
          <w:sz w:val="24"/>
          <w:szCs w:val="24"/>
          <w:lang w:val="ka-GE"/>
        </w:rPr>
        <w:t xml:space="preserve">კვალი ასევე შეიძლება </w:t>
      </w:r>
      <w:r w:rsidR="00575749" w:rsidRPr="00796D5A">
        <w:rPr>
          <w:rFonts w:ascii="Sylfaen" w:hAnsi="Sylfaen"/>
          <w:sz w:val="24"/>
          <w:szCs w:val="24"/>
          <w:lang w:val="ka-GE"/>
        </w:rPr>
        <w:t>გამოიყოს</w:t>
      </w:r>
      <w:r w:rsidRPr="00796D5A">
        <w:rPr>
          <w:rFonts w:ascii="Sylfaen" w:hAnsi="Sylfaen"/>
          <w:sz w:val="24"/>
          <w:szCs w:val="24"/>
          <w:lang w:val="ka-GE"/>
        </w:rPr>
        <w:t xml:space="preserve"> დედის რძეში (იხ. </w:t>
      </w:r>
      <w:r w:rsidR="00276A16" w:rsidRPr="00796D5A">
        <w:rPr>
          <w:rFonts w:ascii="Sylfaen" w:hAnsi="Sylfaen"/>
          <w:sz w:val="24"/>
          <w:szCs w:val="24"/>
          <w:lang w:val="ka-GE"/>
        </w:rPr>
        <w:t>თავი</w:t>
      </w:r>
      <w:r w:rsidR="00D710E4" w:rsidRPr="00796D5A">
        <w:rPr>
          <w:rFonts w:ascii="Sylfaen" w:hAnsi="Sylfaen"/>
          <w:sz w:val="24"/>
          <w:szCs w:val="24"/>
          <w:lang w:val="ka-GE"/>
        </w:rPr>
        <w:t xml:space="preserve"> 4.6).</w:t>
      </w:r>
    </w:p>
    <w:p w14:paraId="4DF8AB2D" w14:textId="23E0CED1" w:rsidR="006854BE" w:rsidRPr="00796D5A" w:rsidRDefault="006854BE" w:rsidP="006854BE">
      <w:pPr>
        <w:spacing w:after="0"/>
        <w:jc w:val="both"/>
        <w:rPr>
          <w:rFonts w:ascii="Sylfaen" w:hAnsi="Sylfaen"/>
          <w:sz w:val="24"/>
          <w:szCs w:val="24"/>
          <w:lang w:val="ka-GE"/>
        </w:rPr>
      </w:pPr>
      <w:r w:rsidRPr="00796D5A">
        <w:rPr>
          <w:rFonts w:ascii="Sylfaen" w:hAnsi="Sylfaen"/>
          <w:sz w:val="24"/>
          <w:szCs w:val="24"/>
          <w:lang w:val="ka-GE"/>
        </w:rPr>
        <w:t xml:space="preserve">ნაჩვენებია, რომ </w:t>
      </w:r>
      <w:r w:rsidR="00C54A9C" w:rsidRPr="00796D5A">
        <w:rPr>
          <w:rFonts w:ascii="Sylfaen" w:hAnsi="Sylfaen"/>
          <w:sz w:val="24"/>
          <w:szCs w:val="24"/>
          <w:lang w:val="ka-GE"/>
        </w:rPr>
        <w:t xml:space="preserve"> </w:t>
      </w:r>
      <w:r w:rsidRPr="00796D5A">
        <w:rPr>
          <w:rFonts w:ascii="Sylfaen" w:hAnsi="Sylfaen"/>
          <w:sz w:val="24"/>
          <w:szCs w:val="24"/>
          <w:lang w:val="ka-GE"/>
        </w:rPr>
        <w:t>ამოქსიცილინი და კლავულანის მჟავა კვეთენ პლაცენტ</w:t>
      </w:r>
      <w:r w:rsidR="00575749" w:rsidRPr="00796D5A">
        <w:rPr>
          <w:rFonts w:ascii="Sylfaen" w:hAnsi="Sylfaen"/>
          <w:sz w:val="24"/>
          <w:szCs w:val="24"/>
          <w:lang w:val="ka-GE"/>
        </w:rPr>
        <w:t>არულ</w:t>
      </w:r>
      <w:r w:rsidRPr="00796D5A">
        <w:rPr>
          <w:rFonts w:ascii="Sylfaen" w:hAnsi="Sylfaen"/>
          <w:sz w:val="24"/>
          <w:szCs w:val="24"/>
          <w:lang w:val="ka-GE"/>
        </w:rPr>
        <w:t xml:space="preserve"> ბარიერს (იხ. </w:t>
      </w:r>
      <w:r w:rsidR="00276A16" w:rsidRPr="00796D5A">
        <w:rPr>
          <w:rFonts w:ascii="Sylfaen" w:hAnsi="Sylfaen"/>
          <w:sz w:val="24"/>
          <w:szCs w:val="24"/>
          <w:lang w:val="ka-GE"/>
        </w:rPr>
        <w:t>თავი</w:t>
      </w:r>
      <w:r w:rsidRPr="00796D5A">
        <w:rPr>
          <w:rFonts w:ascii="Sylfaen" w:hAnsi="Sylfaen"/>
          <w:sz w:val="24"/>
          <w:szCs w:val="24"/>
          <w:lang w:val="ka-GE"/>
        </w:rPr>
        <w:t xml:space="preserve"> 4.6).</w:t>
      </w:r>
    </w:p>
    <w:p w14:paraId="57CBC6D8" w14:textId="77777777" w:rsidR="006854BE" w:rsidRPr="00796D5A" w:rsidRDefault="006854BE" w:rsidP="006854BE">
      <w:pPr>
        <w:spacing w:after="0"/>
        <w:jc w:val="both"/>
        <w:rPr>
          <w:rFonts w:ascii="Sylfaen" w:hAnsi="Sylfaen"/>
          <w:sz w:val="24"/>
          <w:szCs w:val="24"/>
          <w:lang w:val="ka-GE"/>
        </w:rPr>
      </w:pPr>
    </w:p>
    <w:p w14:paraId="3F984315" w14:textId="77777777" w:rsidR="006854BE" w:rsidRPr="00796D5A" w:rsidRDefault="006854BE" w:rsidP="006854BE">
      <w:pPr>
        <w:spacing w:after="0"/>
        <w:jc w:val="both"/>
        <w:rPr>
          <w:rFonts w:ascii="Sylfaen" w:hAnsi="Sylfaen"/>
          <w:sz w:val="24"/>
          <w:szCs w:val="24"/>
          <w:u w:val="single"/>
          <w:lang w:val="ka-GE"/>
        </w:rPr>
      </w:pPr>
      <w:r w:rsidRPr="00796D5A">
        <w:rPr>
          <w:rFonts w:ascii="Sylfaen" w:hAnsi="Sylfaen"/>
          <w:sz w:val="24"/>
          <w:szCs w:val="24"/>
          <w:u w:val="single"/>
          <w:lang w:val="ka-GE"/>
        </w:rPr>
        <w:t>ბიოტრანსფორმაცია</w:t>
      </w:r>
    </w:p>
    <w:p w14:paraId="4F5244B6" w14:textId="00001610" w:rsidR="00835AA0" w:rsidRPr="00796D5A" w:rsidRDefault="006854BE" w:rsidP="006854BE">
      <w:pPr>
        <w:spacing w:after="0"/>
        <w:jc w:val="both"/>
        <w:rPr>
          <w:rFonts w:ascii="Sylfaen" w:hAnsi="Sylfaen"/>
          <w:sz w:val="24"/>
          <w:szCs w:val="24"/>
          <w:lang w:val="ka-GE"/>
        </w:rPr>
      </w:pPr>
      <w:r w:rsidRPr="00796D5A">
        <w:rPr>
          <w:rFonts w:ascii="Sylfaen" w:hAnsi="Sylfaen"/>
          <w:sz w:val="24"/>
          <w:szCs w:val="24"/>
          <w:lang w:val="ka-GE"/>
        </w:rPr>
        <w:t>ამოქსიცილინი ნაწილობრივ გამოიყოფა შარდ</w:t>
      </w:r>
      <w:r w:rsidR="009648DA" w:rsidRPr="00796D5A">
        <w:rPr>
          <w:rFonts w:ascii="Sylfaen" w:hAnsi="Sylfaen"/>
          <w:sz w:val="24"/>
          <w:szCs w:val="24"/>
          <w:lang w:val="ka-GE"/>
        </w:rPr>
        <w:t>თან ერთად</w:t>
      </w:r>
      <w:r w:rsidRPr="00796D5A">
        <w:rPr>
          <w:rFonts w:ascii="Sylfaen" w:hAnsi="Sylfaen"/>
          <w:sz w:val="24"/>
          <w:szCs w:val="24"/>
          <w:lang w:val="ka-GE"/>
        </w:rPr>
        <w:t xml:space="preserve"> არააქტიური პენიცილ</w:t>
      </w:r>
      <w:r w:rsidR="006113D1" w:rsidRPr="00796D5A">
        <w:rPr>
          <w:rFonts w:ascii="Sylfaen" w:hAnsi="Sylfaen"/>
          <w:sz w:val="24"/>
          <w:szCs w:val="24"/>
          <w:lang w:val="ka-GE"/>
        </w:rPr>
        <w:t>ო</w:t>
      </w:r>
      <w:r w:rsidRPr="00796D5A">
        <w:rPr>
          <w:rFonts w:ascii="Sylfaen" w:hAnsi="Sylfaen"/>
          <w:sz w:val="24"/>
          <w:szCs w:val="24"/>
          <w:lang w:val="ka-GE"/>
        </w:rPr>
        <w:t xml:space="preserve">ის მჟავის </w:t>
      </w:r>
      <w:r w:rsidR="00D710E4" w:rsidRPr="00796D5A">
        <w:rPr>
          <w:rFonts w:ascii="Sylfaen" w:hAnsi="Sylfaen"/>
          <w:sz w:val="24"/>
          <w:szCs w:val="24"/>
          <w:lang w:val="ka-GE"/>
        </w:rPr>
        <w:t>ფორმით</w:t>
      </w:r>
      <w:r w:rsidRPr="00796D5A">
        <w:rPr>
          <w:rFonts w:ascii="Sylfaen" w:hAnsi="Sylfaen"/>
          <w:sz w:val="24"/>
          <w:szCs w:val="24"/>
          <w:lang w:val="ka-GE"/>
        </w:rPr>
        <w:t xml:space="preserve"> საწყისი დოზის 10-</w:t>
      </w:r>
      <w:r w:rsidR="006113D1" w:rsidRPr="00796D5A">
        <w:rPr>
          <w:rFonts w:ascii="Sylfaen" w:hAnsi="Sylfaen"/>
          <w:sz w:val="24"/>
          <w:szCs w:val="24"/>
          <w:lang w:val="ka-GE"/>
        </w:rPr>
        <w:t xml:space="preserve">დან </w:t>
      </w:r>
      <w:r w:rsidRPr="00796D5A">
        <w:rPr>
          <w:rFonts w:ascii="Sylfaen" w:hAnsi="Sylfaen"/>
          <w:sz w:val="24"/>
          <w:szCs w:val="24"/>
          <w:lang w:val="ka-GE"/>
        </w:rPr>
        <w:t>25%-მდე ექვივალენტური ოდენობით. კლავულანის მჟავა ინტენსიურად მეტაბოლიზდება ადამიან</w:t>
      </w:r>
      <w:r w:rsidR="006113D1" w:rsidRPr="00796D5A">
        <w:rPr>
          <w:rFonts w:ascii="Sylfaen" w:hAnsi="Sylfaen"/>
          <w:sz w:val="24"/>
          <w:szCs w:val="24"/>
          <w:lang w:val="ka-GE"/>
        </w:rPr>
        <w:t>ის ორგანიზმში</w:t>
      </w:r>
      <w:r w:rsidRPr="00796D5A">
        <w:rPr>
          <w:rFonts w:ascii="Sylfaen" w:hAnsi="Sylfaen"/>
          <w:sz w:val="24"/>
          <w:szCs w:val="24"/>
          <w:lang w:val="ka-GE"/>
        </w:rPr>
        <w:t xml:space="preserve"> და გამოიყოფა შარდით და განავლით</w:t>
      </w:r>
      <w:r w:rsidR="006113D1" w:rsidRPr="00796D5A">
        <w:rPr>
          <w:rFonts w:ascii="Sylfaen" w:hAnsi="Sylfaen"/>
          <w:sz w:val="24"/>
          <w:szCs w:val="24"/>
          <w:lang w:val="ka-GE"/>
        </w:rPr>
        <w:t>, ასევე</w:t>
      </w:r>
      <w:r w:rsidRPr="00796D5A">
        <w:rPr>
          <w:rFonts w:ascii="Sylfaen" w:hAnsi="Sylfaen"/>
          <w:sz w:val="24"/>
          <w:szCs w:val="24"/>
          <w:lang w:val="ka-GE"/>
        </w:rPr>
        <w:t xml:space="preserve">  ნახშირორჟანგის სახით </w:t>
      </w:r>
      <w:r w:rsidR="00D710E4" w:rsidRPr="00796D5A">
        <w:rPr>
          <w:rFonts w:ascii="Sylfaen" w:hAnsi="Sylfaen"/>
          <w:sz w:val="24"/>
          <w:szCs w:val="24"/>
          <w:lang w:val="ka-GE"/>
        </w:rPr>
        <w:t>ამოსუნთქულ</w:t>
      </w:r>
      <w:r w:rsidRPr="00796D5A">
        <w:rPr>
          <w:rFonts w:ascii="Sylfaen" w:hAnsi="Sylfaen"/>
          <w:sz w:val="24"/>
          <w:szCs w:val="24"/>
          <w:lang w:val="ka-GE"/>
        </w:rPr>
        <w:t xml:space="preserve"> ჰაერში.</w:t>
      </w:r>
    </w:p>
    <w:p w14:paraId="1E5B15CB" w14:textId="77777777" w:rsidR="006113D1" w:rsidRPr="00796D5A" w:rsidRDefault="006113D1" w:rsidP="006854BE">
      <w:pPr>
        <w:spacing w:after="0"/>
        <w:jc w:val="both"/>
        <w:rPr>
          <w:rFonts w:ascii="Sylfaen" w:hAnsi="Sylfaen"/>
          <w:sz w:val="24"/>
          <w:szCs w:val="24"/>
          <w:lang w:val="ka-GE"/>
        </w:rPr>
      </w:pPr>
    </w:p>
    <w:p w14:paraId="2222C9EB" w14:textId="77777777" w:rsidR="00462847" w:rsidRPr="00796D5A" w:rsidRDefault="00462847" w:rsidP="00462847">
      <w:pPr>
        <w:spacing w:after="0"/>
        <w:jc w:val="both"/>
        <w:rPr>
          <w:rFonts w:ascii="Sylfaen" w:hAnsi="Sylfaen"/>
          <w:sz w:val="24"/>
          <w:szCs w:val="24"/>
          <w:u w:val="single"/>
          <w:lang w:val="ka-GE"/>
        </w:rPr>
      </w:pPr>
      <w:r w:rsidRPr="00796D5A">
        <w:rPr>
          <w:rFonts w:ascii="Sylfaen" w:hAnsi="Sylfaen"/>
          <w:sz w:val="24"/>
          <w:szCs w:val="24"/>
          <w:u w:val="single"/>
          <w:lang w:val="ka-GE"/>
        </w:rPr>
        <w:t>ელიმინაცია</w:t>
      </w:r>
    </w:p>
    <w:p w14:paraId="2BA90102" w14:textId="2C11CCFA" w:rsidR="00462847" w:rsidRPr="00796D5A" w:rsidRDefault="00D661FE" w:rsidP="00462847">
      <w:pPr>
        <w:spacing w:after="0"/>
        <w:jc w:val="both"/>
        <w:rPr>
          <w:rFonts w:ascii="Sylfaen" w:hAnsi="Sylfaen"/>
          <w:sz w:val="24"/>
          <w:szCs w:val="24"/>
          <w:lang w:val="ka-GE"/>
        </w:rPr>
      </w:pPr>
      <w:r w:rsidRPr="00796D5A">
        <w:rPr>
          <w:rFonts w:ascii="Sylfaen" w:hAnsi="Sylfaen"/>
          <w:sz w:val="24"/>
          <w:szCs w:val="24"/>
          <w:lang w:val="ka-GE"/>
        </w:rPr>
        <w:t>ამოქსიცილინის</w:t>
      </w:r>
      <w:r w:rsidR="00462847" w:rsidRPr="00796D5A">
        <w:rPr>
          <w:rFonts w:ascii="Sylfaen" w:hAnsi="Sylfaen"/>
          <w:sz w:val="24"/>
          <w:szCs w:val="24"/>
          <w:lang w:val="ka-GE"/>
        </w:rPr>
        <w:t xml:space="preserve"> ელიმინაციის ძირითადი გზა</w:t>
      </w:r>
      <w:r w:rsidR="006113D1" w:rsidRPr="00796D5A">
        <w:rPr>
          <w:rFonts w:ascii="Sylfaen" w:hAnsi="Sylfaen"/>
          <w:sz w:val="24"/>
          <w:szCs w:val="24"/>
          <w:lang w:val="ka-GE"/>
        </w:rPr>
        <w:t>ს</w:t>
      </w:r>
      <w:r w:rsidR="00462847" w:rsidRPr="00796D5A">
        <w:rPr>
          <w:rFonts w:ascii="Sylfaen" w:hAnsi="Sylfaen"/>
          <w:sz w:val="24"/>
          <w:szCs w:val="24"/>
          <w:lang w:val="ka-GE"/>
        </w:rPr>
        <w:t xml:space="preserve"> </w:t>
      </w:r>
      <w:r w:rsidR="006113D1" w:rsidRPr="00796D5A">
        <w:rPr>
          <w:rFonts w:ascii="Sylfaen" w:hAnsi="Sylfaen"/>
          <w:sz w:val="24"/>
          <w:szCs w:val="24"/>
          <w:lang w:val="ka-GE"/>
        </w:rPr>
        <w:t>წარმოადგენს</w:t>
      </w:r>
      <w:r w:rsidR="00462847" w:rsidRPr="00796D5A">
        <w:rPr>
          <w:rFonts w:ascii="Sylfaen" w:hAnsi="Sylfaen"/>
          <w:sz w:val="24"/>
          <w:szCs w:val="24"/>
          <w:lang w:val="ka-GE"/>
        </w:rPr>
        <w:t xml:space="preserve"> თირკმე</w:t>
      </w:r>
      <w:r w:rsidRPr="00796D5A">
        <w:rPr>
          <w:rFonts w:ascii="Sylfaen" w:hAnsi="Sylfaen"/>
          <w:sz w:val="24"/>
          <w:szCs w:val="24"/>
          <w:lang w:val="ka-GE"/>
        </w:rPr>
        <w:t>ლები</w:t>
      </w:r>
      <w:r w:rsidR="00462847" w:rsidRPr="00796D5A">
        <w:rPr>
          <w:rFonts w:ascii="Sylfaen" w:hAnsi="Sylfaen"/>
          <w:sz w:val="24"/>
          <w:szCs w:val="24"/>
          <w:lang w:val="ka-GE"/>
        </w:rPr>
        <w:t>, ხოლო კლავულანის მჟავ</w:t>
      </w:r>
      <w:r w:rsidRPr="00796D5A">
        <w:rPr>
          <w:rFonts w:ascii="Sylfaen" w:hAnsi="Sylfaen"/>
          <w:sz w:val="24"/>
          <w:szCs w:val="24"/>
          <w:lang w:val="ka-GE"/>
        </w:rPr>
        <w:t>ის</w:t>
      </w:r>
      <w:r w:rsidR="006113D1" w:rsidRPr="00796D5A">
        <w:rPr>
          <w:rFonts w:ascii="Sylfaen" w:hAnsi="Sylfaen"/>
          <w:sz w:val="24"/>
          <w:szCs w:val="24"/>
          <w:lang w:val="ka-GE"/>
        </w:rPr>
        <w:t>თვის ეს</w:t>
      </w:r>
      <w:r w:rsidR="00462847" w:rsidRPr="00796D5A">
        <w:rPr>
          <w:rFonts w:ascii="Sylfaen" w:hAnsi="Sylfaen"/>
          <w:sz w:val="24"/>
          <w:szCs w:val="24"/>
          <w:lang w:val="ka-GE"/>
        </w:rPr>
        <w:t xml:space="preserve"> </w:t>
      </w:r>
      <w:r w:rsidR="006113D1" w:rsidRPr="00796D5A">
        <w:rPr>
          <w:rFonts w:ascii="Sylfaen" w:hAnsi="Sylfaen"/>
          <w:sz w:val="24"/>
          <w:szCs w:val="24"/>
          <w:lang w:val="ka-GE"/>
        </w:rPr>
        <w:t xml:space="preserve">ხდება </w:t>
      </w:r>
      <w:r w:rsidR="00462847" w:rsidRPr="00796D5A">
        <w:rPr>
          <w:rFonts w:ascii="Sylfaen" w:hAnsi="Sylfaen"/>
          <w:sz w:val="24"/>
          <w:szCs w:val="24"/>
          <w:lang w:val="ka-GE"/>
        </w:rPr>
        <w:t xml:space="preserve">როგორც </w:t>
      </w:r>
      <w:r w:rsidRPr="00796D5A">
        <w:rPr>
          <w:rFonts w:ascii="Sylfaen" w:hAnsi="Sylfaen"/>
          <w:sz w:val="24"/>
          <w:szCs w:val="24"/>
          <w:lang w:val="ka-GE"/>
        </w:rPr>
        <w:t>თირკმელები</w:t>
      </w:r>
      <w:r w:rsidR="006113D1" w:rsidRPr="00796D5A">
        <w:rPr>
          <w:rFonts w:ascii="Sylfaen" w:hAnsi="Sylfaen"/>
          <w:sz w:val="24"/>
          <w:szCs w:val="24"/>
          <w:lang w:val="ka-GE"/>
        </w:rPr>
        <w:t>თ</w:t>
      </w:r>
      <w:r w:rsidR="00462847" w:rsidRPr="00796D5A">
        <w:rPr>
          <w:rFonts w:ascii="Sylfaen" w:hAnsi="Sylfaen"/>
          <w:sz w:val="24"/>
          <w:szCs w:val="24"/>
          <w:lang w:val="ka-GE"/>
        </w:rPr>
        <w:t xml:space="preserve">, </w:t>
      </w:r>
      <w:r w:rsidR="006D37CD" w:rsidRPr="00796D5A">
        <w:rPr>
          <w:rFonts w:ascii="Sylfaen" w:hAnsi="Sylfaen"/>
          <w:sz w:val="24"/>
          <w:szCs w:val="24"/>
          <w:lang w:val="ka-GE"/>
        </w:rPr>
        <w:t>ასევე</w:t>
      </w:r>
      <w:r w:rsidR="00462847" w:rsidRPr="00796D5A">
        <w:rPr>
          <w:rFonts w:ascii="Sylfaen" w:hAnsi="Sylfaen"/>
          <w:sz w:val="24"/>
          <w:szCs w:val="24"/>
          <w:lang w:val="ka-GE"/>
        </w:rPr>
        <w:t xml:space="preserve"> თირკმლის</w:t>
      </w:r>
      <w:r w:rsidR="006113D1" w:rsidRPr="00796D5A">
        <w:rPr>
          <w:rFonts w:ascii="Sylfaen" w:hAnsi="Sylfaen"/>
          <w:sz w:val="24"/>
          <w:szCs w:val="24"/>
          <w:lang w:val="ka-GE"/>
        </w:rPr>
        <w:t xml:space="preserve"> გარე</w:t>
      </w:r>
      <w:r w:rsidR="00462847" w:rsidRPr="00796D5A">
        <w:rPr>
          <w:rFonts w:ascii="Sylfaen" w:hAnsi="Sylfaen"/>
          <w:sz w:val="24"/>
          <w:szCs w:val="24"/>
          <w:lang w:val="ka-GE"/>
        </w:rPr>
        <w:t xml:space="preserve"> </w:t>
      </w:r>
      <w:r w:rsidRPr="00796D5A">
        <w:rPr>
          <w:rFonts w:ascii="Sylfaen" w:hAnsi="Sylfaen"/>
          <w:sz w:val="24"/>
          <w:szCs w:val="24"/>
          <w:lang w:val="ka-GE"/>
        </w:rPr>
        <w:t>მექანიზმები</w:t>
      </w:r>
      <w:r w:rsidR="006113D1" w:rsidRPr="00796D5A">
        <w:rPr>
          <w:rFonts w:ascii="Sylfaen" w:hAnsi="Sylfaen"/>
          <w:sz w:val="24"/>
          <w:szCs w:val="24"/>
          <w:lang w:val="ka-GE"/>
        </w:rPr>
        <w:t>თ</w:t>
      </w:r>
      <w:r w:rsidRPr="00796D5A">
        <w:rPr>
          <w:rFonts w:ascii="Sylfaen" w:hAnsi="Sylfaen"/>
          <w:sz w:val="24"/>
          <w:szCs w:val="24"/>
          <w:lang w:val="ka-GE"/>
        </w:rPr>
        <w:t>.</w:t>
      </w:r>
    </w:p>
    <w:p w14:paraId="0D986BE4" w14:textId="7E99763A" w:rsidR="00462847" w:rsidRPr="00796D5A" w:rsidRDefault="006113D1" w:rsidP="00462847">
      <w:pPr>
        <w:spacing w:after="0"/>
        <w:jc w:val="both"/>
        <w:rPr>
          <w:rFonts w:ascii="Sylfaen" w:hAnsi="Sylfaen"/>
          <w:sz w:val="24"/>
          <w:szCs w:val="24"/>
          <w:lang w:val="ka-GE"/>
        </w:rPr>
      </w:pPr>
      <w:r w:rsidRPr="00796D5A">
        <w:rPr>
          <w:rFonts w:ascii="Sylfaen" w:hAnsi="Sylfaen"/>
          <w:sz w:val="24"/>
          <w:szCs w:val="24"/>
          <w:lang w:val="ka-GE"/>
        </w:rPr>
        <w:t xml:space="preserve">ჯანმრთელ სუბიექტებში </w:t>
      </w:r>
      <w:r w:rsidR="00462847" w:rsidRPr="00796D5A">
        <w:rPr>
          <w:rFonts w:ascii="Sylfaen" w:hAnsi="Sylfaen"/>
          <w:sz w:val="24"/>
          <w:szCs w:val="24"/>
          <w:lang w:val="ka-GE"/>
        </w:rPr>
        <w:t>ამოქსიცილინ</w:t>
      </w:r>
      <w:r w:rsidR="00D661FE" w:rsidRPr="00796D5A">
        <w:rPr>
          <w:rFonts w:ascii="Sylfaen" w:hAnsi="Sylfaen"/>
          <w:sz w:val="24"/>
          <w:szCs w:val="24"/>
          <w:lang w:val="ka-GE"/>
        </w:rPr>
        <w:t>ი</w:t>
      </w:r>
      <w:r w:rsidR="00462847" w:rsidRPr="00796D5A">
        <w:rPr>
          <w:rFonts w:ascii="Sylfaen" w:hAnsi="Sylfaen"/>
          <w:sz w:val="24"/>
          <w:szCs w:val="24"/>
          <w:lang w:val="ka-GE"/>
        </w:rPr>
        <w:t xml:space="preserve">/კლავულანის </w:t>
      </w:r>
      <w:r w:rsidR="00D661FE" w:rsidRPr="00796D5A">
        <w:rPr>
          <w:rFonts w:ascii="Sylfaen" w:hAnsi="Sylfaen"/>
          <w:sz w:val="24"/>
          <w:szCs w:val="24"/>
          <w:lang w:val="ka-GE"/>
        </w:rPr>
        <w:t>მჟავა</w:t>
      </w:r>
      <w:r w:rsidRPr="00796D5A">
        <w:rPr>
          <w:rFonts w:ascii="Sylfaen" w:hAnsi="Sylfaen"/>
          <w:sz w:val="24"/>
          <w:szCs w:val="24"/>
          <w:lang w:val="ka-GE"/>
        </w:rPr>
        <w:t xml:space="preserve">ს </w:t>
      </w:r>
      <w:r w:rsidR="00D661FE" w:rsidRPr="00796D5A">
        <w:rPr>
          <w:rFonts w:ascii="Sylfaen" w:hAnsi="Sylfaen"/>
          <w:sz w:val="24"/>
          <w:szCs w:val="24"/>
          <w:lang w:val="ka-GE"/>
        </w:rPr>
        <w:t>ნახევ</w:t>
      </w:r>
      <w:r w:rsidRPr="00796D5A">
        <w:rPr>
          <w:rFonts w:ascii="Sylfaen" w:hAnsi="Sylfaen"/>
          <w:sz w:val="24"/>
          <w:szCs w:val="24"/>
          <w:lang w:val="ka-GE"/>
        </w:rPr>
        <w:t>არ</w:t>
      </w:r>
      <w:r w:rsidR="00D661FE" w:rsidRPr="00796D5A">
        <w:rPr>
          <w:rFonts w:ascii="Sylfaen" w:hAnsi="Sylfaen"/>
          <w:sz w:val="24"/>
          <w:szCs w:val="24"/>
          <w:lang w:val="ka-GE"/>
        </w:rPr>
        <w:t>გამოყოფის</w:t>
      </w:r>
      <w:r w:rsidR="00462847" w:rsidRPr="00796D5A">
        <w:rPr>
          <w:rFonts w:ascii="Sylfaen" w:hAnsi="Sylfaen"/>
          <w:sz w:val="24"/>
          <w:szCs w:val="24"/>
          <w:lang w:val="ka-GE"/>
        </w:rPr>
        <w:t xml:space="preserve"> საშუალო პერიოდი</w:t>
      </w:r>
      <w:r w:rsidRPr="00796D5A">
        <w:rPr>
          <w:rFonts w:ascii="Sylfaen" w:hAnsi="Sylfaen"/>
          <w:sz w:val="24"/>
          <w:szCs w:val="24"/>
          <w:lang w:val="ka-GE"/>
        </w:rPr>
        <w:t xml:space="preserve"> შეადგენს</w:t>
      </w:r>
      <w:r w:rsidR="00462847" w:rsidRPr="00796D5A">
        <w:rPr>
          <w:rFonts w:ascii="Sylfaen" w:hAnsi="Sylfaen"/>
          <w:sz w:val="24"/>
          <w:szCs w:val="24"/>
          <w:lang w:val="ka-GE"/>
        </w:rPr>
        <w:t xml:space="preserve"> დაახლოებით </w:t>
      </w:r>
      <w:r w:rsidR="0068077F" w:rsidRPr="00796D5A">
        <w:rPr>
          <w:rFonts w:ascii="Sylfaen" w:hAnsi="Sylfaen"/>
          <w:sz w:val="24"/>
          <w:szCs w:val="24"/>
          <w:lang w:val="ka-GE"/>
        </w:rPr>
        <w:t xml:space="preserve">ერთ </w:t>
      </w:r>
      <w:r w:rsidR="00462847" w:rsidRPr="00796D5A">
        <w:rPr>
          <w:rFonts w:ascii="Sylfaen" w:hAnsi="Sylfaen"/>
          <w:sz w:val="24"/>
          <w:szCs w:val="24"/>
          <w:lang w:val="ka-GE"/>
        </w:rPr>
        <w:t>ს</w:t>
      </w:r>
      <w:r w:rsidR="0068077F" w:rsidRPr="00796D5A">
        <w:rPr>
          <w:rFonts w:ascii="Sylfaen" w:hAnsi="Sylfaen"/>
          <w:sz w:val="24"/>
          <w:szCs w:val="24"/>
          <w:lang w:val="ka-GE"/>
        </w:rPr>
        <w:t>აათ</w:t>
      </w:r>
      <w:r w:rsidRPr="00796D5A">
        <w:rPr>
          <w:rFonts w:ascii="Sylfaen" w:hAnsi="Sylfaen"/>
          <w:sz w:val="24"/>
          <w:szCs w:val="24"/>
          <w:lang w:val="ka-GE"/>
        </w:rPr>
        <w:t>ს</w:t>
      </w:r>
      <w:r w:rsidR="00462847" w:rsidRPr="00796D5A">
        <w:rPr>
          <w:rFonts w:ascii="Sylfaen" w:hAnsi="Sylfaen"/>
          <w:sz w:val="24"/>
          <w:szCs w:val="24"/>
          <w:lang w:val="ka-GE"/>
        </w:rPr>
        <w:t xml:space="preserve"> და საშუალო საერთო კლირენსი</w:t>
      </w:r>
      <w:r w:rsidRPr="00796D5A">
        <w:rPr>
          <w:rFonts w:ascii="Sylfaen" w:hAnsi="Sylfaen"/>
          <w:sz w:val="24"/>
          <w:szCs w:val="24"/>
          <w:lang w:val="ka-GE"/>
        </w:rPr>
        <w:t xml:space="preserve"> შეადგენს</w:t>
      </w:r>
      <w:r w:rsidR="00462847" w:rsidRPr="00796D5A">
        <w:rPr>
          <w:rFonts w:ascii="Sylfaen" w:hAnsi="Sylfaen"/>
          <w:sz w:val="24"/>
          <w:szCs w:val="24"/>
          <w:lang w:val="ka-GE"/>
        </w:rPr>
        <w:t xml:space="preserve"> დაახლოებით 25 ლ/სთ. ამოქსიცილინის დაახლოებით 60-70% და კლავულანის მჟავას დაახლოებით 40-65% გამოიყოფა უცვლელი სახით შარდ</w:t>
      </w:r>
      <w:r w:rsidR="00D661FE" w:rsidRPr="00796D5A">
        <w:rPr>
          <w:rFonts w:ascii="Sylfaen" w:hAnsi="Sylfaen"/>
          <w:sz w:val="24"/>
          <w:szCs w:val="24"/>
          <w:lang w:val="ka-GE"/>
        </w:rPr>
        <w:t>თან ერთად</w:t>
      </w:r>
      <w:r w:rsidR="00462847" w:rsidRPr="00796D5A">
        <w:rPr>
          <w:rFonts w:ascii="Sylfaen" w:hAnsi="Sylfaen"/>
          <w:sz w:val="24"/>
          <w:szCs w:val="24"/>
          <w:lang w:val="ka-GE"/>
        </w:rPr>
        <w:t xml:space="preserve"> </w:t>
      </w:r>
      <w:r w:rsidR="00D661FE" w:rsidRPr="00796D5A">
        <w:rPr>
          <w:rFonts w:ascii="Sylfaen" w:hAnsi="Sylfaen"/>
          <w:sz w:val="24"/>
          <w:szCs w:val="24"/>
          <w:lang w:val="ka-GE"/>
        </w:rPr>
        <w:t>ამოქსიცილინი</w:t>
      </w:r>
      <w:r w:rsidR="00462847" w:rsidRPr="00796D5A">
        <w:rPr>
          <w:rFonts w:ascii="Sylfaen" w:hAnsi="Sylfaen"/>
          <w:sz w:val="24"/>
          <w:szCs w:val="24"/>
          <w:lang w:val="ka-GE"/>
        </w:rPr>
        <w:t xml:space="preserve">/კლავულანის მჟავას 250 მგ/125 მგ ან 500 მგ/125 მგ ტაბლეტების </w:t>
      </w:r>
      <w:r w:rsidR="00D661FE" w:rsidRPr="00796D5A">
        <w:rPr>
          <w:rFonts w:ascii="Sylfaen" w:hAnsi="Sylfaen"/>
          <w:sz w:val="24"/>
          <w:szCs w:val="24"/>
          <w:lang w:val="ka-GE"/>
        </w:rPr>
        <w:t xml:space="preserve">ერთჯერადად </w:t>
      </w:r>
      <w:r w:rsidR="00462847" w:rsidRPr="00796D5A">
        <w:rPr>
          <w:rFonts w:ascii="Sylfaen" w:hAnsi="Sylfaen"/>
          <w:sz w:val="24"/>
          <w:szCs w:val="24"/>
          <w:lang w:val="ka-GE"/>
        </w:rPr>
        <w:t xml:space="preserve">მიღებიდან პირველი 6 საათის განმავლობაში. სხვადასხვა კვლევებმა აჩვენა, </w:t>
      </w:r>
      <w:r w:rsidR="00462847" w:rsidRPr="00796D5A">
        <w:rPr>
          <w:rFonts w:ascii="Sylfaen" w:hAnsi="Sylfaen"/>
          <w:sz w:val="24"/>
          <w:szCs w:val="24"/>
          <w:lang w:val="ka-GE"/>
        </w:rPr>
        <w:lastRenderedPageBreak/>
        <w:t xml:space="preserve">რომ </w:t>
      </w:r>
      <w:r w:rsidR="00A76030" w:rsidRPr="00796D5A">
        <w:rPr>
          <w:rFonts w:ascii="Sylfaen" w:hAnsi="Sylfaen"/>
          <w:sz w:val="24"/>
          <w:szCs w:val="24"/>
          <w:lang w:val="ka-GE"/>
        </w:rPr>
        <w:t xml:space="preserve">24 სთ-ის განმავლობაში შარდთან ერთად </w:t>
      </w:r>
      <w:r w:rsidR="00D661FE" w:rsidRPr="00796D5A">
        <w:rPr>
          <w:rFonts w:ascii="Sylfaen" w:hAnsi="Sylfaen"/>
          <w:sz w:val="24"/>
          <w:szCs w:val="24"/>
          <w:lang w:val="ka-GE"/>
        </w:rPr>
        <w:t>ამოქსიცილინი</w:t>
      </w:r>
      <w:r w:rsidR="00A76030" w:rsidRPr="00796D5A">
        <w:rPr>
          <w:rFonts w:ascii="Sylfaen" w:hAnsi="Sylfaen"/>
          <w:sz w:val="24"/>
          <w:szCs w:val="24"/>
          <w:lang w:val="ka-GE"/>
        </w:rPr>
        <w:t>ს</w:t>
      </w:r>
      <w:r w:rsidR="00D661FE" w:rsidRPr="00796D5A">
        <w:rPr>
          <w:rFonts w:ascii="Sylfaen" w:hAnsi="Sylfaen"/>
          <w:sz w:val="24"/>
          <w:szCs w:val="24"/>
          <w:lang w:val="ka-GE"/>
        </w:rPr>
        <w:t xml:space="preserve"> გამოყოფა </w:t>
      </w:r>
      <w:r w:rsidR="00A76030" w:rsidRPr="00796D5A">
        <w:rPr>
          <w:rFonts w:ascii="Sylfaen" w:hAnsi="Sylfaen"/>
          <w:sz w:val="24"/>
          <w:szCs w:val="24"/>
          <w:lang w:val="ka-GE"/>
        </w:rPr>
        <w:t>შეადგენს</w:t>
      </w:r>
      <w:r w:rsidR="00D661FE" w:rsidRPr="00796D5A">
        <w:rPr>
          <w:rFonts w:ascii="Sylfaen" w:hAnsi="Sylfaen"/>
          <w:sz w:val="24"/>
          <w:szCs w:val="24"/>
          <w:lang w:val="ka-GE"/>
        </w:rPr>
        <w:t xml:space="preserve"> </w:t>
      </w:r>
      <w:r w:rsidR="00462847" w:rsidRPr="00796D5A">
        <w:rPr>
          <w:rFonts w:ascii="Sylfaen" w:hAnsi="Sylfaen"/>
          <w:sz w:val="24"/>
          <w:szCs w:val="24"/>
          <w:lang w:val="ka-GE"/>
        </w:rPr>
        <w:t>50-85%-</w:t>
      </w:r>
      <w:r w:rsidR="00A76030" w:rsidRPr="00796D5A">
        <w:rPr>
          <w:rFonts w:ascii="Sylfaen" w:hAnsi="Sylfaen"/>
          <w:sz w:val="24"/>
          <w:szCs w:val="24"/>
          <w:lang w:val="ka-GE"/>
        </w:rPr>
        <w:t>ს</w:t>
      </w:r>
      <w:r w:rsidR="00462847" w:rsidRPr="00796D5A">
        <w:rPr>
          <w:rFonts w:ascii="Sylfaen" w:hAnsi="Sylfaen"/>
          <w:sz w:val="24"/>
          <w:szCs w:val="24"/>
          <w:lang w:val="ka-GE"/>
        </w:rPr>
        <w:t xml:space="preserve">, ხოლო კლავულანის </w:t>
      </w:r>
      <w:r w:rsidR="00D661FE" w:rsidRPr="00796D5A">
        <w:rPr>
          <w:rFonts w:ascii="Sylfaen" w:hAnsi="Sylfaen"/>
          <w:sz w:val="24"/>
          <w:szCs w:val="24"/>
          <w:lang w:val="ka-GE"/>
        </w:rPr>
        <w:t>მჟავ</w:t>
      </w:r>
      <w:r w:rsidR="00A76030" w:rsidRPr="00796D5A">
        <w:rPr>
          <w:rFonts w:ascii="Sylfaen" w:hAnsi="Sylfaen"/>
          <w:sz w:val="24"/>
          <w:szCs w:val="24"/>
          <w:lang w:val="ka-GE"/>
        </w:rPr>
        <w:t>ის -</w:t>
      </w:r>
      <w:r w:rsidR="00462847" w:rsidRPr="00796D5A">
        <w:rPr>
          <w:rFonts w:ascii="Sylfaen" w:hAnsi="Sylfaen"/>
          <w:sz w:val="24"/>
          <w:szCs w:val="24"/>
          <w:lang w:val="ka-GE"/>
        </w:rPr>
        <w:t xml:space="preserve"> 27-60%-</w:t>
      </w:r>
      <w:r w:rsidR="00D661FE" w:rsidRPr="00796D5A">
        <w:rPr>
          <w:rFonts w:ascii="Sylfaen" w:hAnsi="Sylfaen"/>
          <w:sz w:val="24"/>
          <w:szCs w:val="24"/>
          <w:lang w:val="ka-GE"/>
        </w:rPr>
        <w:t>ს</w:t>
      </w:r>
      <w:r w:rsidR="00462847" w:rsidRPr="00796D5A">
        <w:rPr>
          <w:rFonts w:ascii="Sylfaen" w:hAnsi="Sylfaen"/>
          <w:sz w:val="24"/>
          <w:szCs w:val="24"/>
          <w:lang w:val="ka-GE"/>
        </w:rPr>
        <w:t>. კლავულანის მჟავას შემთხვევაში, პრეპარატის ყველაზე დიდი რაოდენობა გამოიყოფა მიღებიდან პირველი 2 საათის განმავლობაში</w:t>
      </w:r>
      <w:r w:rsidR="00790464" w:rsidRPr="00796D5A">
        <w:rPr>
          <w:rFonts w:ascii="Sylfaen" w:hAnsi="Sylfaen"/>
          <w:sz w:val="24"/>
          <w:szCs w:val="24"/>
          <w:lang w:val="ka-GE"/>
        </w:rPr>
        <w:t>.</w:t>
      </w:r>
    </w:p>
    <w:p w14:paraId="2B6FCC37" w14:textId="0762988A" w:rsidR="00462847" w:rsidRPr="00796D5A" w:rsidRDefault="00462847" w:rsidP="00462847">
      <w:pPr>
        <w:spacing w:after="0"/>
        <w:jc w:val="both"/>
        <w:rPr>
          <w:rFonts w:ascii="Sylfaen" w:hAnsi="Sylfaen"/>
          <w:sz w:val="24"/>
          <w:szCs w:val="24"/>
          <w:lang w:val="ka-GE"/>
        </w:rPr>
      </w:pPr>
      <w:r w:rsidRPr="00796D5A">
        <w:rPr>
          <w:rFonts w:ascii="Sylfaen" w:hAnsi="Sylfaen"/>
          <w:sz w:val="24"/>
          <w:szCs w:val="24"/>
          <w:lang w:val="ka-GE"/>
        </w:rPr>
        <w:t xml:space="preserve">პრობენეციდის ერთდროული გამოყენება ანელებს ამოქსიცილინის ექსკრეციას, მაგრამ არ ანელებს კლავულანის მჟავას თირკმელებით ექსკრეციას (იხ. </w:t>
      </w:r>
      <w:r w:rsidR="00276A16" w:rsidRPr="00796D5A">
        <w:rPr>
          <w:rFonts w:ascii="Sylfaen" w:hAnsi="Sylfaen"/>
          <w:sz w:val="24"/>
          <w:szCs w:val="24"/>
          <w:lang w:val="ka-GE"/>
        </w:rPr>
        <w:t>თავი</w:t>
      </w:r>
      <w:r w:rsidRPr="00796D5A">
        <w:rPr>
          <w:rFonts w:ascii="Sylfaen" w:hAnsi="Sylfaen"/>
          <w:sz w:val="24"/>
          <w:szCs w:val="24"/>
          <w:lang w:val="ka-GE"/>
        </w:rPr>
        <w:t xml:space="preserve"> 4.5).</w:t>
      </w:r>
    </w:p>
    <w:p w14:paraId="7AFA3145" w14:textId="77777777" w:rsidR="00462847" w:rsidRPr="00796D5A" w:rsidRDefault="00462847" w:rsidP="00462847">
      <w:pPr>
        <w:spacing w:after="0"/>
        <w:jc w:val="both"/>
        <w:rPr>
          <w:rFonts w:ascii="Sylfaen" w:hAnsi="Sylfaen"/>
          <w:sz w:val="24"/>
          <w:szCs w:val="24"/>
          <w:lang w:val="ka-GE"/>
        </w:rPr>
      </w:pPr>
    </w:p>
    <w:p w14:paraId="6B41155B" w14:textId="77777777" w:rsidR="00462847" w:rsidRPr="00796D5A" w:rsidRDefault="00462847" w:rsidP="00462847">
      <w:pPr>
        <w:spacing w:after="0"/>
        <w:jc w:val="both"/>
        <w:rPr>
          <w:rFonts w:ascii="Sylfaen" w:hAnsi="Sylfaen"/>
          <w:sz w:val="24"/>
          <w:szCs w:val="24"/>
          <w:u w:val="single"/>
          <w:lang w:val="ka-GE"/>
        </w:rPr>
      </w:pPr>
      <w:r w:rsidRPr="00796D5A">
        <w:rPr>
          <w:rFonts w:ascii="Sylfaen" w:hAnsi="Sylfaen"/>
          <w:sz w:val="24"/>
          <w:szCs w:val="24"/>
          <w:u w:val="single"/>
          <w:lang w:val="ka-GE"/>
        </w:rPr>
        <w:t>ასაკი</w:t>
      </w:r>
    </w:p>
    <w:p w14:paraId="3ADD367A" w14:textId="045EB8B9" w:rsidR="00462847" w:rsidRPr="00796D5A" w:rsidRDefault="00462847" w:rsidP="00462847">
      <w:pPr>
        <w:spacing w:after="0"/>
        <w:jc w:val="both"/>
        <w:rPr>
          <w:rFonts w:ascii="Sylfaen" w:hAnsi="Sylfaen"/>
          <w:sz w:val="24"/>
          <w:szCs w:val="24"/>
          <w:lang w:val="ka-GE"/>
        </w:rPr>
      </w:pPr>
      <w:r w:rsidRPr="00796D5A">
        <w:rPr>
          <w:rFonts w:ascii="Sylfaen" w:hAnsi="Sylfaen"/>
          <w:sz w:val="24"/>
          <w:szCs w:val="24"/>
          <w:lang w:val="ka-GE"/>
        </w:rPr>
        <w:t xml:space="preserve">ამოქსიცილინის </w:t>
      </w:r>
      <w:r w:rsidR="00790464" w:rsidRPr="00796D5A">
        <w:rPr>
          <w:rFonts w:ascii="Sylfaen" w:hAnsi="Sylfaen" w:cs="Sylfaen"/>
          <w:sz w:val="24"/>
          <w:szCs w:val="24"/>
          <w:lang w:val="ka-GE"/>
        </w:rPr>
        <w:t>ნახევ</w:t>
      </w:r>
      <w:r w:rsidR="00A76030" w:rsidRPr="00796D5A">
        <w:rPr>
          <w:rFonts w:ascii="Sylfaen" w:hAnsi="Sylfaen" w:cs="Sylfaen"/>
          <w:sz w:val="24"/>
          <w:szCs w:val="24"/>
          <w:lang w:val="ka-GE"/>
        </w:rPr>
        <w:t>არ</w:t>
      </w:r>
      <w:r w:rsidR="00790464" w:rsidRPr="00796D5A">
        <w:rPr>
          <w:rFonts w:ascii="Sylfaen" w:hAnsi="Sylfaen" w:cs="Sylfaen"/>
          <w:sz w:val="24"/>
          <w:szCs w:val="24"/>
          <w:lang w:val="ka-GE"/>
        </w:rPr>
        <w:t>გამოყოფის</w:t>
      </w:r>
      <w:r w:rsidR="00790464" w:rsidRPr="00796D5A">
        <w:rPr>
          <w:sz w:val="24"/>
          <w:szCs w:val="24"/>
          <w:lang w:val="ka-GE"/>
        </w:rPr>
        <w:t xml:space="preserve"> </w:t>
      </w:r>
      <w:r w:rsidR="00790464" w:rsidRPr="00796D5A">
        <w:rPr>
          <w:rFonts w:ascii="Sylfaen" w:hAnsi="Sylfaen" w:cs="Sylfaen"/>
          <w:sz w:val="24"/>
          <w:szCs w:val="24"/>
          <w:lang w:val="ka-GE"/>
        </w:rPr>
        <w:t>პერიოდი</w:t>
      </w:r>
      <w:r w:rsidR="00790464" w:rsidRPr="00796D5A">
        <w:rPr>
          <w:sz w:val="24"/>
          <w:szCs w:val="24"/>
          <w:lang w:val="ka-GE"/>
        </w:rPr>
        <w:t xml:space="preserve"> </w:t>
      </w:r>
      <w:r w:rsidR="00790464" w:rsidRPr="00796D5A">
        <w:rPr>
          <w:rFonts w:ascii="Sylfaen" w:hAnsi="Sylfaen"/>
          <w:sz w:val="24"/>
          <w:szCs w:val="24"/>
          <w:lang w:val="ka-GE"/>
        </w:rPr>
        <w:t xml:space="preserve">3 </w:t>
      </w:r>
      <w:r w:rsidR="00790464" w:rsidRPr="00796D5A">
        <w:rPr>
          <w:rFonts w:ascii="Sylfaen" w:hAnsi="Sylfaen" w:cs="Sylfaen"/>
          <w:sz w:val="24"/>
          <w:szCs w:val="24"/>
          <w:lang w:val="ka-GE"/>
        </w:rPr>
        <w:t>თვიდან</w:t>
      </w:r>
      <w:r w:rsidR="00790464" w:rsidRPr="00796D5A">
        <w:rPr>
          <w:rFonts w:ascii="Sylfaen" w:hAnsi="Sylfaen"/>
          <w:sz w:val="24"/>
          <w:szCs w:val="24"/>
          <w:lang w:val="ka-GE"/>
        </w:rPr>
        <w:t xml:space="preserve"> 2</w:t>
      </w:r>
      <w:r w:rsidR="00790464" w:rsidRPr="00796D5A">
        <w:rPr>
          <w:sz w:val="24"/>
          <w:szCs w:val="24"/>
          <w:lang w:val="ka-GE"/>
        </w:rPr>
        <w:t xml:space="preserve"> </w:t>
      </w:r>
      <w:r w:rsidR="00790464" w:rsidRPr="00796D5A">
        <w:rPr>
          <w:rFonts w:ascii="Sylfaen" w:hAnsi="Sylfaen" w:cs="Sylfaen"/>
          <w:sz w:val="24"/>
          <w:szCs w:val="24"/>
          <w:lang w:val="ka-GE"/>
        </w:rPr>
        <w:t>წლამდე</w:t>
      </w:r>
      <w:r w:rsidR="00790464" w:rsidRPr="00796D5A">
        <w:rPr>
          <w:sz w:val="24"/>
          <w:szCs w:val="24"/>
          <w:lang w:val="ka-GE"/>
        </w:rPr>
        <w:t xml:space="preserve"> </w:t>
      </w:r>
      <w:r w:rsidR="00790464" w:rsidRPr="00796D5A">
        <w:rPr>
          <w:rFonts w:ascii="Sylfaen" w:hAnsi="Sylfaen" w:cs="Sylfaen"/>
          <w:sz w:val="24"/>
          <w:szCs w:val="24"/>
          <w:lang w:val="ka-GE"/>
        </w:rPr>
        <w:t>ასაკის</w:t>
      </w:r>
      <w:r w:rsidR="00790464" w:rsidRPr="00796D5A">
        <w:rPr>
          <w:sz w:val="24"/>
          <w:szCs w:val="24"/>
          <w:lang w:val="ka-GE"/>
        </w:rPr>
        <w:t xml:space="preserve"> </w:t>
      </w:r>
      <w:r w:rsidR="00790464" w:rsidRPr="00796D5A">
        <w:rPr>
          <w:rFonts w:ascii="Sylfaen" w:hAnsi="Sylfaen" w:cs="Sylfaen"/>
          <w:sz w:val="24"/>
          <w:szCs w:val="24"/>
          <w:lang w:val="ka-GE"/>
        </w:rPr>
        <w:t>ბავშვებში</w:t>
      </w:r>
      <w:r w:rsidR="00790464" w:rsidRPr="00796D5A">
        <w:rPr>
          <w:sz w:val="24"/>
          <w:szCs w:val="24"/>
          <w:lang w:val="ka-GE"/>
        </w:rPr>
        <w:t xml:space="preserve">, </w:t>
      </w:r>
      <w:r w:rsidR="00790464" w:rsidRPr="00796D5A">
        <w:rPr>
          <w:rFonts w:ascii="Sylfaen" w:hAnsi="Sylfaen" w:cs="Sylfaen"/>
          <w:sz w:val="24"/>
          <w:szCs w:val="24"/>
          <w:lang w:val="ka-GE"/>
        </w:rPr>
        <w:t>უფროსი</w:t>
      </w:r>
      <w:r w:rsidR="00790464" w:rsidRPr="00796D5A">
        <w:rPr>
          <w:sz w:val="24"/>
          <w:szCs w:val="24"/>
          <w:lang w:val="ka-GE"/>
        </w:rPr>
        <w:t xml:space="preserve"> </w:t>
      </w:r>
      <w:r w:rsidR="00790464" w:rsidRPr="00796D5A">
        <w:rPr>
          <w:rFonts w:ascii="Sylfaen" w:hAnsi="Sylfaen" w:cs="Sylfaen"/>
          <w:sz w:val="24"/>
          <w:szCs w:val="24"/>
          <w:lang w:val="ka-GE"/>
        </w:rPr>
        <w:t>ასაკის</w:t>
      </w:r>
      <w:r w:rsidR="00790464" w:rsidRPr="00796D5A">
        <w:rPr>
          <w:sz w:val="24"/>
          <w:szCs w:val="24"/>
          <w:lang w:val="ka-GE"/>
        </w:rPr>
        <w:t xml:space="preserve"> </w:t>
      </w:r>
      <w:r w:rsidR="00790464" w:rsidRPr="00796D5A">
        <w:rPr>
          <w:rFonts w:ascii="Sylfaen" w:hAnsi="Sylfaen" w:cs="Sylfaen"/>
          <w:sz w:val="24"/>
          <w:szCs w:val="24"/>
          <w:lang w:val="ka-GE"/>
        </w:rPr>
        <w:t>ბავშვებში</w:t>
      </w:r>
      <w:r w:rsidR="00790464" w:rsidRPr="00796D5A">
        <w:rPr>
          <w:sz w:val="24"/>
          <w:szCs w:val="24"/>
          <w:lang w:val="ka-GE"/>
        </w:rPr>
        <w:t xml:space="preserve"> </w:t>
      </w:r>
      <w:r w:rsidR="00790464" w:rsidRPr="00796D5A">
        <w:rPr>
          <w:rFonts w:ascii="Sylfaen" w:hAnsi="Sylfaen" w:cs="Sylfaen"/>
          <w:sz w:val="24"/>
          <w:szCs w:val="24"/>
          <w:lang w:val="ka-GE"/>
        </w:rPr>
        <w:t>და</w:t>
      </w:r>
      <w:r w:rsidR="00790464" w:rsidRPr="00796D5A">
        <w:rPr>
          <w:sz w:val="24"/>
          <w:szCs w:val="24"/>
          <w:lang w:val="ka-GE"/>
        </w:rPr>
        <w:t xml:space="preserve"> </w:t>
      </w:r>
      <w:r w:rsidR="00790464" w:rsidRPr="00796D5A">
        <w:rPr>
          <w:rFonts w:ascii="Sylfaen" w:hAnsi="Sylfaen" w:cs="Sylfaen"/>
          <w:sz w:val="24"/>
          <w:szCs w:val="24"/>
          <w:lang w:val="ka-GE"/>
        </w:rPr>
        <w:t>ჯანმრთელ</w:t>
      </w:r>
      <w:r w:rsidR="00790464" w:rsidRPr="00796D5A">
        <w:rPr>
          <w:sz w:val="24"/>
          <w:szCs w:val="24"/>
          <w:lang w:val="ka-GE"/>
        </w:rPr>
        <w:t xml:space="preserve"> </w:t>
      </w:r>
      <w:r w:rsidR="00790464" w:rsidRPr="00796D5A">
        <w:rPr>
          <w:rFonts w:ascii="Sylfaen" w:hAnsi="Sylfaen" w:cs="Sylfaen"/>
          <w:sz w:val="24"/>
          <w:szCs w:val="24"/>
          <w:lang w:val="ka-GE"/>
        </w:rPr>
        <w:t>პირებში</w:t>
      </w:r>
      <w:r w:rsidR="00790464" w:rsidRPr="00796D5A">
        <w:rPr>
          <w:sz w:val="24"/>
          <w:szCs w:val="24"/>
          <w:lang w:val="ka-GE"/>
        </w:rPr>
        <w:t xml:space="preserve"> </w:t>
      </w:r>
      <w:r w:rsidR="00790464" w:rsidRPr="00796D5A">
        <w:rPr>
          <w:rFonts w:ascii="Sylfaen" w:hAnsi="Sylfaen" w:cs="Sylfaen"/>
          <w:sz w:val="24"/>
          <w:szCs w:val="24"/>
          <w:lang w:val="ka-GE"/>
        </w:rPr>
        <w:t>მსგავსია</w:t>
      </w:r>
      <w:r w:rsidRPr="00796D5A">
        <w:rPr>
          <w:rFonts w:ascii="Sylfaen" w:hAnsi="Sylfaen"/>
          <w:sz w:val="24"/>
          <w:szCs w:val="24"/>
          <w:lang w:val="ka-GE"/>
        </w:rPr>
        <w:t xml:space="preserve">. ძალიან </w:t>
      </w:r>
      <w:r w:rsidR="00790464" w:rsidRPr="00796D5A">
        <w:rPr>
          <w:rFonts w:ascii="Sylfaen" w:hAnsi="Sylfaen"/>
          <w:sz w:val="24"/>
          <w:szCs w:val="24"/>
          <w:lang w:val="ka-GE"/>
        </w:rPr>
        <w:t>პატარა</w:t>
      </w:r>
      <w:r w:rsidRPr="00796D5A">
        <w:rPr>
          <w:rFonts w:ascii="Sylfaen" w:hAnsi="Sylfaen"/>
          <w:sz w:val="24"/>
          <w:szCs w:val="24"/>
          <w:lang w:val="ka-GE"/>
        </w:rPr>
        <w:t xml:space="preserve"> ბავშვებ</w:t>
      </w:r>
      <w:r w:rsidR="00790464" w:rsidRPr="00796D5A">
        <w:rPr>
          <w:rFonts w:ascii="Sylfaen" w:hAnsi="Sylfaen"/>
          <w:sz w:val="24"/>
          <w:szCs w:val="24"/>
          <w:lang w:val="ka-GE"/>
        </w:rPr>
        <w:t>ში</w:t>
      </w:r>
      <w:r w:rsidRPr="00796D5A">
        <w:rPr>
          <w:rFonts w:ascii="Sylfaen" w:hAnsi="Sylfaen"/>
          <w:sz w:val="24"/>
          <w:szCs w:val="24"/>
          <w:lang w:val="ka-GE"/>
        </w:rPr>
        <w:t xml:space="preserve"> (მათ შორის </w:t>
      </w:r>
      <w:r w:rsidR="00A76030" w:rsidRPr="00796D5A">
        <w:rPr>
          <w:rFonts w:ascii="Sylfaen" w:hAnsi="Sylfaen"/>
          <w:sz w:val="24"/>
          <w:szCs w:val="24"/>
          <w:lang w:val="ka-GE"/>
        </w:rPr>
        <w:t xml:space="preserve">დღენაკლულ </w:t>
      </w:r>
      <w:r w:rsidRPr="00796D5A">
        <w:rPr>
          <w:rFonts w:ascii="Sylfaen" w:hAnsi="Sylfaen"/>
          <w:sz w:val="24"/>
          <w:szCs w:val="24"/>
          <w:lang w:val="ka-GE"/>
        </w:rPr>
        <w:t>ახალშობილებ</w:t>
      </w:r>
      <w:r w:rsidR="00790464" w:rsidRPr="00796D5A">
        <w:rPr>
          <w:rFonts w:ascii="Sylfaen" w:hAnsi="Sylfaen"/>
          <w:sz w:val="24"/>
          <w:szCs w:val="24"/>
          <w:lang w:val="ka-GE"/>
        </w:rPr>
        <w:t>ში</w:t>
      </w:r>
      <w:r w:rsidRPr="00796D5A">
        <w:rPr>
          <w:rFonts w:ascii="Sylfaen" w:hAnsi="Sylfaen"/>
          <w:sz w:val="24"/>
          <w:szCs w:val="24"/>
          <w:lang w:val="ka-GE"/>
        </w:rPr>
        <w:t xml:space="preserve">) სიცოცხლის პირველ კვირაში შეყვანის ინტერვალი არ უნდა აღემატებოდეს დღეში ორჯერ </w:t>
      </w:r>
      <w:r w:rsidR="00790464" w:rsidRPr="00796D5A">
        <w:rPr>
          <w:rFonts w:ascii="Sylfaen" w:hAnsi="Sylfaen"/>
          <w:sz w:val="24"/>
          <w:szCs w:val="24"/>
          <w:lang w:val="ka-GE"/>
        </w:rPr>
        <w:t>გამოყენებას</w:t>
      </w:r>
      <w:r w:rsidRPr="00796D5A">
        <w:rPr>
          <w:rFonts w:ascii="Sylfaen" w:hAnsi="Sylfaen"/>
          <w:sz w:val="24"/>
          <w:szCs w:val="24"/>
          <w:lang w:val="ka-GE"/>
        </w:rPr>
        <w:t xml:space="preserve">, </w:t>
      </w:r>
      <w:r w:rsidR="006D37CD" w:rsidRPr="00796D5A">
        <w:rPr>
          <w:rFonts w:ascii="Sylfaen" w:hAnsi="Sylfaen"/>
          <w:sz w:val="24"/>
          <w:szCs w:val="24"/>
          <w:lang w:val="ka-GE"/>
        </w:rPr>
        <w:t xml:space="preserve"> </w:t>
      </w:r>
      <w:r w:rsidR="00A76030" w:rsidRPr="00796D5A">
        <w:rPr>
          <w:rFonts w:ascii="Sylfaen" w:hAnsi="Sylfaen"/>
          <w:sz w:val="24"/>
          <w:szCs w:val="24"/>
          <w:lang w:val="ka-GE"/>
        </w:rPr>
        <w:t xml:space="preserve">ელიმინაციის თირკმლის გზის </w:t>
      </w:r>
      <w:r w:rsidR="00790464" w:rsidRPr="00796D5A">
        <w:rPr>
          <w:rFonts w:ascii="Sylfaen" w:hAnsi="Sylfaen"/>
          <w:sz w:val="24"/>
          <w:szCs w:val="24"/>
          <w:lang w:val="ka-GE"/>
        </w:rPr>
        <w:t>უმწიფრობის</w:t>
      </w:r>
      <w:r w:rsidRPr="00796D5A">
        <w:rPr>
          <w:rFonts w:ascii="Sylfaen" w:hAnsi="Sylfaen"/>
          <w:sz w:val="24"/>
          <w:szCs w:val="24"/>
          <w:lang w:val="ka-GE"/>
        </w:rPr>
        <w:t xml:space="preserve"> გამო. იმის გამო, რომ ხანდაზმულ პაციენტებ</w:t>
      </w:r>
      <w:r w:rsidR="00A76030" w:rsidRPr="00796D5A">
        <w:rPr>
          <w:rFonts w:ascii="Sylfaen" w:hAnsi="Sylfaen"/>
          <w:sz w:val="24"/>
          <w:szCs w:val="24"/>
          <w:lang w:val="ka-GE"/>
        </w:rPr>
        <w:t>ში მეტად მოსწალოდნელია</w:t>
      </w:r>
      <w:r w:rsidRPr="00796D5A">
        <w:rPr>
          <w:rFonts w:ascii="Sylfaen" w:hAnsi="Sylfaen"/>
          <w:sz w:val="24"/>
          <w:szCs w:val="24"/>
          <w:lang w:val="ka-GE"/>
        </w:rPr>
        <w:t xml:space="preserve"> თირკმელების ფუნქციის დაქვეითებ</w:t>
      </w:r>
      <w:r w:rsidR="00A76030" w:rsidRPr="00796D5A">
        <w:rPr>
          <w:rFonts w:ascii="Sylfaen" w:hAnsi="Sylfaen"/>
          <w:sz w:val="24"/>
          <w:szCs w:val="24"/>
          <w:lang w:val="ka-GE"/>
        </w:rPr>
        <w:t>ა</w:t>
      </w:r>
      <w:r w:rsidRPr="00796D5A">
        <w:rPr>
          <w:rFonts w:ascii="Sylfaen" w:hAnsi="Sylfaen"/>
          <w:sz w:val="24"/>
          <w:szCs w:val="24"/>
          <w:lang w:val="ka-GE"/>
        </w:rPr>
        <w:t>, დოზის შერჩევ</w:t>
      </w:r>
      <w:r w:rsidR="0087200F" w:rsidRPr="00796D5A">
        <w:rPr>
          <w:rFonts w:ascii="Sylfaen" w:hAnsi="Sylfaen"/>
          <w:sz w:val="24"/>
          <w:szCs w:val="24"/>
          <w:lang w:val="ka-GE"/>
        </w:rPr>
        <w:t>ა</w:t>
      </w:r>
      <w:r w:rsidR="00A76030" w:rsidRPr="00796D5A">
        <w:rPr>
          <w:rFonts w:ascii="Sylfaen" w:hAnsi="Sylfaen"/>
          <w:sz w:val="24"/>
          <w:szCs w:val="24"/>
          <w:lang w:val="ka-GE"/>
        </w:rPr>
        <w:t xml:space="preserve"> საჭიროა</w:t>
      </w:r>
      <w:r w:rsidRPr="00796D5A">
        <w:rPr>
          <w:rFonts w:ascii="Sylfaen" w:hAnsi="Sylfaen"/>
          <w:sz w:val="24"/>
          <w:szCs w:val="24"/>
          <w:lang w:val="ka-GE"/>
        </w:rPr>
        <w:t xml:space="preserve"> </w:t>
      </w:r>
      <w:r w:rsidR="00A76030" w:rsidRPr="00796D5A">
        <w:rPr>
          <w:rFonts w:ascii="Sylfaen" w:hAnsi="Sylfaen"/>
          <w:sz w:val="24"/>
          <w:szCs w:val="24"/>
          <w:lang w:val="ka-GE"/>
        </w:rPr>
        <w:t>სიფრთხილ</w:t>
      </w:r>
      <w:r w:rsidR="0087200F" w:rsidRPr="00796D5A">
        <w:rPr>
          <w:rFonts w:ascii="Sylfaen" w:hAnsi="Sylfaen"/>
          <w:sz w:val="24"/>
          <w:szCs w:val="24"/>
          <w:lang w:val="ka-GE"/>
        </w:rPr>
        <w:t>ით</w:t>
      </w:r>
      <w:r w:rsidR="00A76030" w:rsidRPr="00796D5A">
        <w:rPr>
          <w:rFonts w:ascii="Sylfaen" w:hAnsi="Sylfaen"/>
          <w:sz w:val="24"/>
          <w:szCs w:val="24"/>
          <w:lang w:val="ka-GE"/>
        </w:rPr>
        <w:t xml:space="preserve"> </w:t>
      </w:r>
      <w:r w:rsidRPr="00796D5A">
        <w:rPr>
          <w:rFonts w:ascii="Sylfaen" w:hAnsi="Sylfaen"/>
          <w:sz w:val="24"/>
          <w:szCs w:val="24"/>
          <w:lang w:val="ka-GE"/>
        </w:rPr>
        <w:t xml:space="preserve">და შესაძლოა </w:t>
      </w:r>
      <w:r w:rsidR="006D37CD" w:rsidRPr="00796D5A">
        <w:rPr>
          <w:rFonts w:ascii="Sylfaen" w:hAnsi="Sylfaen"/>
          <w:sz w:val="24"/>
          <w:szCs w:val="24"/>
          <w:lang w:val="ka-GE"/>
        </w:rPr>
        <w:t>საჭირო</w:t>
      </w:r>
      <w:r w:rsidRPr="00796D5A">
        <w:rPr>
          <w:rFonts w:ascii="Sylfaen" w:hAnsi="Sylfaen"/>
          <w:sz w:val="24"/>
          <w:szCs w:val="24"/>
          <w:lang w:val="ka-GE"/>
        </w:rPr>
        <w:t xml:space="preserve"> </w:t>
      </w:r>
      <w:r w:rsidR="006D37CD" w:rsidRPr="00796D5A">
        <w:rPr>
          <w:rFonts w:ascii="Sylfaen" w:hAnsi="Sylfaen"/>
          <w:sz w:val="24"/>
          <w:szCs w:val="24"/>
          <w:lang w:val="ka-GE"/>
        </w:rPr>
        <w:t>გახდეს</w:t>
      </w:r>
      <w:r w:rsidRPr="00796D5A">
        <w:rPr>
          <w:rFonts w:ascii="Sylfaen" w:hAnsi="Sylfaen"/>
          <w:sz w:val="24"/>
          <w:szCs w:val="24"/>
          <w:lang w:val="ka-GE"/>
        </w:rPr>
        <w:t xml:space="preserve"> თირკმლის ფუნქციის </w:t>
      </w:r>
      <w:r w:rsidR="00790464" w:rsidRPr="00796D5A">
        <w:rPr>
          <w:rFonts w:ascii="Sylfaen" w:hAnsi="Sylfaen"/>
          <w:sz w:val="24"/>
          <w:szCs w:val="24"/>
          <w:lang w:val="ka-GE"/>
        </w:rPr>
        <w:t>კონტროლი</w:t>
      </w:r>
      <w:r w:rsidR="006201CD" w:rsidRPr="00796D5A">
        <w:rPr>
          <w:rFonts w:ascii="Sylfaen" w:hAnsi="Sylfaen"/>
          <w:sz w:val="24"/>
          <w:szCs w:val="24"/>
          <w:lang w:val="ka-GE"/>
        </w:rPr>
        <w:t>.</w:t>
      </w:r>
    </w:p>
    <w:p w14:paraId="537FA7E2" w14:textId="77777777" w:rsidR="00462847" w:rsidRPr="00796D5A" w:rsidRDefault="00462847" w:rsidP="00462847">
      <w:pPr>
        <w:spacing w:after="0"/>
        <w:jc w:val="both"/>
        <w:rPr>
          <w:rFonts w:ascii="Sylfaen" w:hAnsi="Sylfaen"/>
          <w:sz w:val="24"/>
          <w:szCs w:val="24"/>
          <w:lang w:val="ka-GE"/>
        </w:rPr>
      </w:pPr>
    </w:p>
    <w:p w14:paraId="63586077" w14:textId="77777777" w:rsidR="00462847" w:rsidRPr="00796D5A" w:rsidRDefault="00462847" w:rsidP="00462847">
      <w:pPr>
        <w:spacing w:after="0"/>
        <w:jc w:val="both"/>
        <w:rPr>
          <w:rFonts w:ascii="Sylfaen" w:hAnsi="Sylfaen"/>
          <w:sz w:val="24"/>
          <w:szCs w:val="24"/>
          <w:u w:val="single"/>
          <w:lang w:val="ka-GE"/>
        </w:rPr>
      </w:pPr>
      <w:r w:rsidRPr="00796D5A">
        <w:rPr>
          <w:rFonts w:ascii="Sylfaen" w:hAnsi="Sylfaen"/>
          <w:sz w:val="24"/>
          <w:szCs w:val="24"/>
          <w:u w:val="single"/>
          <w:lang w:val="ka-GE"/>
        </w:rPr>
        <w:t>სქესი</w:t>
      </w:r>
    </w:p>
    <w:p w14:paraId="5079AD7D" w14:textId="77777777" w:rsidR="00462847" w:rsidRPr="00796D5A" w:rsidRDefault="00462847" w:rsidP="00462847">
      <w:pPr>
        <w:spacing w:after="0"/>
        <w:jc w:val="both"/>
        <w:rPr>
          <w:rFonts w:ascii="Sylfaen" w:hAnsi="Sylfaen"/>
          <w:sz w:val="24"/>
          <w:szCs w:val="24"/>
          <w:lang w:val="ka-GE"/>
        </w:rPr>
      </w:pPr>
      <w:r w:rsidRPr="00796D5A">
        <w:rPr>
          <w:rFonts w:ascii="Sylfaen" w:hAnsi="Sylfaen"/>
          <w:sz w:val="24"/>
          <w:szCs w:val="24"/>
          <w:lang w:val="ka-GE"/>
        </w:rPr>
        <w:t xml:space="preserve">ჯანმრთელ მამაკაცებსა და ქალებში </w:t>
      </w:r>
      <w:r w:rsidR="006201CD" w:rsidRPr="00796D5A">
        <w:rPr>
          <w:rFonts w:ascii="Sylfaen" w:hAnsi="Sylfaen"/>
          <w:sz w:val="24"/>
          <w:szCs w:val="24"/>
          <w:lang w:val="ka-GE"/>
        </w:rPr>
        <w:t>ამოქსიცილინი</w:t>
      </w:r>
      <w:r w:rsidRPr="00796D5A">
        <w:rPr>
          <w:rFonts w:ascii="Sylfaen" w:hAnsi="Sylfaen"/>
          <w:sz w:val="24"/>
          <w:szCs w:val="24"/>
          <w:lang w:val="ka-GE"/>
        </w:rPr>
        <w:t>/კლავულანის მჟავას პერორალური მიღების შემდეგ, სქეს</w:t>
      </w:r>
      <w:r w:rsidR="006201CD" w:rsidRPr="00796D5A">
        <w:rPr>
          <w:rFonts w:ascii="Sylfaen" w:hAnsi="Sylfaen"/>
          <w:sz w:val="24"/>
          <w:szCs w:val="24"/>
          <w:lang w:val="ka-GE"/>
        </w:rPr>
        <w:t>ს</w:t>
      </w:r>
      <w:r w:rsidRPr="00796D5A">
        <w:rPr>
          <w:rFonts w:ascii="Sylfaen" w:hAnsi="Sylfaen"/>
          <w:sz w:val="24"/>
          <w:szCs w:val="24"/>
          <w:lang w:val="ka-GE"/>
        </w:rPr>
        <w:t xml:space="preserve"> მნიშვნელოვან</w:t>
      </w:r>
      <w:r w:rsidR="006201CD" w:rsidRPr="00796D5A">
        <w:rPr>
          <w:rFonts w:ascii="Sylfaen" w:hAnsi="Sylfaen"/>
          <w:sz w:val="24"/>
          <w:szCs w:val="24"/>
          <w:lang w:val="ka-GE"/>
        </w:rPr>
        <w:t>ი</w:t>
      </w:r>
      <w:r w:rsidRPr="00796D5A">
        <w:rPr>
          <w:rFonts w:ascii="Sylfaen" w:hAnsi="Sylfaen"/>
          <w:sz w:val="24"/>
          <w:szCs w:val="24"/>
          <w:lang w:val="ka-GE"/>
        </w:rPr>
        <w:t xml:space="preserve"> გავლენა</w:t>
      </w:r>
      <w:r w:rsidR="006201CD" w:rsidRPr="00796D5A">
        <w:rPr>
          <w:rFonts w:ascii="Sylfaen" w:hAnsi="Sylfaen"/>
          <w:sz w:val="24"/>
          <w:szCs w:val="24"/>
          <w:lang w:val="ka-GE"/>
        </w:rPr>
        <w:t xml:space="preserve"> არ აქვს</w:t>
      </w:r>
      <w:r w:rsidRPr="00796D5A">
        <w:rPr>
          <w:rFonts w:ascii="Sylfaen" w:hAnsi="Sylfaen"/>
          <w:sz w:val="24"/>
          <w:szCs w:val="24"/>
          <w:lang w:val="ka-GE"/>
        </w:rPr>
        <w:t xml:space="preserve"> არც ამოქსიცილინის და არც კლავულანის მჟავის ფარმაკოკინეტიკაზე.</w:t>
      </w:r>
    </w:p>
    <w:p w14:paraId="670182B4" w14:textId="77777777" w:rsidR="00462847" w:rsidRPr="00796D5A" w:rsidRDefault="00462847" w:rsidP="00462847">
      <w:pPr>
        <w:spacing w:after="0"/>
        <w:jc w:val="both"/>
        <w:rPr>
          <w:rFonts w:ascii="Sylfaen" w:hAnsi="Sylfaen"/>
          <w:sz w:val="24"/>
          <w:szCs w:val="24"/>
          <w:lang w:val="ka-GE"/>
        </w:rPr>
      </w:pPr>
    </w:p>
    <w:p w14:paraId="40001B9E" w14:textId="77777777" w:rsidR="00462847" w:rsidRPr="00796D5A" w:rsidRDefault="006201CD" w:rsidP="00462847">
      <w:pPr>
        <w:spacing w:after="0"/>
        <w:jc w:val="both"/>
        <w:rPr>
          <w:rFonts w:ascii="Sylfaen" w:hAnsi="Sylfaen"/>
          <w:sz w:val="24"/>
          <w:szCs w:val="24"/>
          <w:u w:val="single"/>
          <w:lang w:val="ka-GE"/>
        </w:rPr>
      </w:pPr>
      <w:r w:rsidRPr="00796D5A">
        <w:rPr>
          <w:rFonts w:ascii="Sylfaen" w:hAnsi="Sylfaen" w:cs="Sylfaen"/>
          <w:sz w:val="24"/>
          <w:szCs w:val="24"/>
          <w:u w:val="single"/>
          <w:lang w:val="ka-GE"/>
        </w:rPr>
        <w:t>თ</w:t>
      </w:r>
      <w:r w:rsidR="00462847" w:rsidRPr="00796D5A">
        <w:rPr>
          <w:rFonts w:ascii="Sylfaen" w:hAnsi="Sylfaen"/>
          <w:sz w:val="24"/>
          <w:szCs w:val="24"/>
          <w:u w:val="single"/>
          <w:lang w:val="ka-GE"/>
        </w:rPr>
        <w:t>ირკმლის უკმარისობა</w:t>
      </w:r>
    </w:p>
    <w:p w14:paraId="5F304946" w14:textId="79E37806" w:rsidR="00462847" w:rsidRPr="00796D5A" w:rsidRDefault="007F1C3F" w:rsidP="00462847">
      <w:pPr>
        <w:spacing w:after="0"/>
        <w:jc w:val="both"/>
        <w:rPr>
          <w:rFonts w:ascii="Sylfaen" w:hAnsi="Sylfaen"/>
          <w:sz w:val="24"/>
          <w:szCs w:val="24"/>
          <w:lang w:val="ka-GE"/>
        </w:rPr>
      </w:pPr>
      <w:r w:rsidRPr="00796D5A">
        <w:rPr>
          <w:rFonts w:ascii="Sylfaen" w:hAnsi="Sylfaen"/>
          <w:sz w:val="24"/>
          <w:szCs w:val="24"/>
          <w:lang w:val="ka-GE"/>
        </w:rPr>
        <w:t>ამოქსიცილინი</w:t>
      </w:r>
      <w:r w:rsidR="00462847" w:rsidRPr="00796D5A">
        <w:rPr>
          <w:rFonts w:ascii="Sylfaen" w:hAnsi="Sylfaen"/>
          <w:sz w:val="24"/>
          <w:szCs w:val="24"/>
          <w:lang w:val="ka-GE"/>
        </w:rPr>
        <w:t>/კლავულანის მჟავ</w:t>
      </w:r>
      <w:r w:rsidR="0087200F" w:rsidRPr="00796D5A">
        <w:rPr>
          <w:rFonts w:ascii="Sylfaen" w:hAnsi="Sylfaen"/>
          <w:sz w:val="24"/>
          <w:szCs w:val="24"/>
          <w:lang w:val="ka-GE"/>
        </w:rPr>
        <w:t>ა</w:t>
      </w:r>
      <w:r w:rsidR="00462847" w:rsidRPr="00796D5A">
        <w:rPr>
          <w:rFonts w:ascii="Sylfaen" w:hAnsi="Sylfaen"/>
          <w:sz w:val="24"/>
          <w:szCs w:val="24"/>
          <w:lang w:val="ka-GE"/>
        </w:rPr>
        <w:t xml:space="preserve">ს </w:t>
      </w:r>
      <w:r w:rsidR="00E327F1" w:rsidRPr="00796D5A">
        <w:rPr>
          <w:rFonts w:ascii="Sylfaen" w:hAnsi="Sylfaen"/>
          <w:sz w:val="24"/>
          <w:szCs w:val="24"/>
          <w:lang w:val="ka-GE"/>
        </w:rPr>
        <w:t>საერთო</w:t>
      </w:r>
      <w:r w:rsidR="00462847" w:rsidRPr="00796D5A">
        <w:rPr>
          <w:rFonts w:ascii="Sylfaen" w:hAnsi="Sylfaen"/>
          <w:sz w:val="24"/>
          <w:szCs w:val="24"/>
          <w:lang w:val="ka-GE"/>
        </w:rPr>
        <w:t xml:space="preserve"> კლირენსი </w:t>
      </w:r>
      <w:r w:rsidR="00E327F1" w:rsidRPr="00796D5A">
        <w:rPr>
          <w:rFonts w:ascii="Sylfaen" w:hAnsi="Sylfaen"/>
          <w:sz w:val="24"/>
          <w:szCs w:val="24"/>
          <w:lang w:val="ka-GE"/>
        </w:rPr>
        <w:t xml:space="preserve">შრატში </w:t>
      </w:r>
      <w:r w:rsidR="00462847" w:rsidRPr="00796D5A">
        <w:rPr>
          <w:rFonts w:ascii="Sylfaen" w:hAnsi="Sylfaen"/>
          <w:sz w:val="24"/>
          <w:szCs w:val="24"/>
          <w:lang w:val="ka-GE"/>
        </w:rPr>
        <w:t xml:space="preserve">მცირდება </w:t>
      </w:r>
      <w:r w:rsidR="00E327F1" w:rsidRPr="00796D5A">
        <w:rPr>
          <w:rFonts w:ascii="Sylfaen" w:hAnsi="Sylfaen"/>
          <w:sz w:val="24"/>
          <w:szCs w:val="24"/>
          <w:lang w:val="ka-GE"/>
        </w:rPr>
        <w:t xml:space="preserve">თირკმლის ფუნქციის დაქვეითების </w:t>
      </w:r>
      <w:r w:rsidR="00462847" w:rsidRPr="00796D5A">
        <w:rPr>
          <w:rFonts w:ascii="Sylfaen" w:hAnsi="Sylfaen"/>
          <w:sz w:val="24"/>
          <w:szCs w:val="24"/>
          <w:lang w:val="ka-GE"/>
        </w:rPr>
        <w:t xml:space="preserve">პროპორციულად. </w:t>
      </w:r>
      <w:r w:rsidR="0087200F" w:rsidRPr="00796D5A">
        <w:rPr>
          <w:rFonts w:ascii="Sylfaen" w:hAnsi="Sylfaen"/>
          <w:sz w:val="24"/>
          <w:szCs w:val="24"/>
          <w:lang w:val="ka-GE"/>
        </w:rPr>
        <w:t>პრეპარატის</w:t>
      </w:r>
      <w:r w:rsidR="00462847" w:rsidRPr="00796D5A">
        <w:rPr>
          <w:rFonts w:ascii="Sylfaen" w:hAnsi="Sylfaen"/>
          <w:sz w:val="24"/>
          <w:szCs w:val="24"/>
          <w:lang w:val="ka-GE"/>
        </w:rPr>
        <w:t xml:space="preserve"> კლირენსის შემცირება უფრო გამოხატულია ამოქსიცილინი</w:t>
      </w:r>
      <w:r w:rsidR="0087200F" w:rsidRPr="00796D5A">
        <w:rPr>
          <w:rFonts w:ascii="Sylfaen" w:hAnsi="Sylfaen"/>
          <w:sz w:val="24"/>
          <w:szCs w:val="24"/>
          <w:lang w:val="ka-GE"/>
        </w:rPr>
        <w:t>სთვის</w:t>
      </w:r>
      <w:r w:rsidR="00462847" w:rsidRPr="00796D5A">
        <w:rPr>
          <w:rFonts w:ascii="Sylfaen" w:hAnsi="Sylfaen"/>
          <w:sz w:val="24"/>
          <w:szCs w:val="24"/>
          <w:lang w:val="ka-GE"/>
        </w:rPr>
        <w:t>, ვიდრე კლავულანის მჟავის</w:t>
      </w:r>
      <w:r w:rsidR="0087200F" w:rsidRPr="00796D5A">
        <w:rPr>
          <w:rFonts w:ascii="Sylfaen" w:hAnsi="Sylfaen"/>
          <w:sz w:val="24"/>
          <w:szCs w:val="24"/>
          <w:lang w:val="ka-GE"/>
        </w:rPr>
        <w:t>თვის</w:t>
      </w:r>
      <w:r w:rsidR="00462847" w:rsidRPr="00796D5A">
        <w:rPr>
          <w:rFonts w:ascii="Sylfaen" w:hAnsi="Sylfaen"/>
          <w:sz w:val="24"/>
          <w:szCs w:val="24"/>
          <w:lang w:val="ka-GE"/>
        </w:rPr>
        <w:t>, რადგან ამოქსიცილინის უფრო მაღალი წილი გამოიყოფა თირკმლ</w:t>
      </w:r>
      <w:r w:rsidR="0087200F" w:rsidRPr="00796D5A">
        <w:rPr>
          <w:rFonts w:ascii="Sylfaen" w:hAnsi="Sylfaen"/>
          <w:sz w:val="24"/>
          <w:szCs w:val="24"/>
          <w:lang w:val="ka-GE"/>
        </w:rPr>
        <w:t>ებით</w:t>
      </w:r>
      <w:r w:rsidR="00462847" w:rsidRPr="00796D5A">
        <w:rPr>
          <w:rFonts w:ascii="Sylfaen" w:hAnsi="Sylfaen"/>
          <w:sz w:val="24"/>
          <w:szCs w:val="24"/>
          <w:lang w:val="ka-GE"/>
        </w:rPr>
        <w:t xml:space="preserve">. </w:t>
      </w:r>
      <w:r w:rsidR="00077E7E" w:rsidRPr="00077E7E">
        <w:rPr>
          <w:rFonts w:ascii="Sylfaen" w:hAnsi="Sylfaen"/>
          <w:sz w:val="24"/>
          <w:szCs w:val="24"/>
          <w:lang w:val="ka-GE"/>
        </w:rPr>
        <w:t xml:space="preserve">ამდენად, თირკმლის უკმარისობის დროს დოზებით უნდა იქნას უზრუნველყოფილი რომ არ მოხდეს ამოქსიცილინის არასათანადო დაგროვება კლავულანის მჟავის ადექვატური დონის შენარჩუნებისას </w:t>
      </w:r>
      <w:r w:rsidR="00462847" w:rsidRPr="00796D5A">
        <w:rPr>
          <w:rFonts w:ascii="Sylfaen" w:hAnsi="Sylfaen"/>
          <w:sz w:val="24"/>
          <w:szCs w:val="24"/>
          <w:lang w:val="ka-GE"/>
        </w:rPr>
        <w:t xml:space="preserve">(იხ. </w:t>
      </w:r>
      <w:r w:rsidR="00276A16" w:rsidRPr="00796D5A">
        <w:rPr>
          <w:rFonts w:ascii="Sylfaen" w:hAnsi="Sylfaen"/>
          <w:sz w:val="24"/>
          <w:szCs w:val="24"/>
          <w:lang w:val="ka-GE"/>
        </w:rPr>
        <w:t>თავი</w:t>
      </w:r>
      <w:r w:rsidR="00462847" w:rsidRPr="00796D5A">
        <w:rPr>
          <w:rFonts w:ascii="Sylfaen" w:hAnsi="Sylfaen"/>
          <w:sz w:val="24"/>
          <w:szCs w:val="24"/>
          <w:lang w:val="ka-GE"/>
        </w:rPr>
        <w:t xml:space="preserve"> 4.2).</w:t>
      </w:r>
    </w:p>
    <w:p w14:paraId="5A77EA34" w14:textId="77777777" w:rsidR="00462847" w:rsidRPr="00796D5A" w:rsidRDefault="00462847" w:rsidP="00462847">
      <w:pPr>
        <w:spacing w:after="0"/>
        <w:jc w:val="both"/>
        <w:rPr>
          <w:rFonts w:ascii="Sylfaen" w:hAnsi="Sylfaen"/>
          <w:sz w:val="24"/>
          <w:szCs w:val="24"/>
          <w:lang w:val="ka-GE"/>
        </w:rPr>
      </w:pPr>
    </w:p>
    <w:p w14:paraId="4560BCAF" w14:textId="77777777" w:rsidR="00462847" w:rsidRPr="00796D5A" w:rsidRDefault="00462847" w:rsidP="00462847">
      <w:pPr>
        <w:spacing w:after="0"/>
        <w:jc w:val="both"/>
        <w:rPr>
          <w:rFonts w:ascii="Sylfaen" w:hAnsi="Sylfaen"/>
          <w:sz w:val="24"/>
          <w:szCs w:val="24"/>
          <w:u w:val="single"/>
          <w:lang w:val="ka-GE"/>
        </w:rPr>
      </w:pPr>
      <w:r w:rsidRPr="00796D5A">
        <w:rPr>
          <w:rFonts w:ascii="Sylfaen" w:hAnsi="Sylfaen"/>
          <w:sz w:val="24"/>
          <w:szCs w:val="24"/>
          <w:u w:val="single"/>
          <w:lang w:val="ka-GE"/>
        </w:rPr>
        <w:t>ღვიძლის უკმარისობა</w:t>
      </w:r>
    </w:p>
    <w:p w14:paraId="2B335FB7" w14:textId="77777777" w:rsidR="00462847" w:rsidRPr="00796D5A" w:rsidRDefault="00462847" w:rsidP="00462847">
      <w:pPr>
        <w:spacing w:after="0"/>
        <w:jc w:val="both"/>
        <w:rPr>
          <w:rFonts w:ascii="Sylfaen" w:hAnsi="Sylfaen"/>
          <w:sz w:val="24"/>
          <w:szCs w:val="24"/>
          <w:lang w:val="ka-GE"/>
        </w:rPr>
      </w:pPr>
      <w:r w:rsidRPr="00796D5A">
        <w:rPr>
          <w:rFonts w:ascii="Sylfaen" w:hAnsi="Sylfaen"/>
          <w:sz w:val="24"/>
          <w:szCs w:val="24"/>
          <w:lang w:val="ka-GE"/>
        </w:rPr>
        <w:t xml:space="preserve">ღვიძლის ფუნქციის დარღვევის მქონე პაციენტებში დოზირება უნდა მოხდეს სიფრთხილით და </w:t>
      </w:r>
      <w:r w:rsidR="006D37CD" w:rsidRPr="00796D5A">
        <w:rPr>
          <w:rFonts w:ascii="Sylfaen" w:hAnsi="Sylfaen"/>
          <w:sz w:val="24"/>
          <w:szCs w:val="24"/>
          <w:lang w:val="ka-GE"/>
        </w:rPr>
        <w:t xml:space="preserve">საჭიროა </w:t>
      </w:r>
      <w:r w:rsidRPr="00796D5A">
        <w:rPr>
          <w:rFonts w:ascii="Sylfaen" w:hAnsi="Sylfaen"/>
          <w:sz w:val="24"/>
          <w:szCs w:val="24"/>
          <w:lang w:val="ka-GE"/>
        </w:rPr>
        <w:t xml:space="preserve">ღვიძლის ფუნქციის </w:t>
      </w:r>
      <w:r w:rsidR="00982CEC" w:rsidRPr="00796D5A">
        <w:rPr>
          <w:rFonts w:ascii="Sylfaen" w:hAnsi="Sylfaen"/>
          <w:sz w:val="24"/>
          <w:szCs w:val="24"/>
          <w:lang w:val="ka-GE"/>
        </w:rPr>
        <w:t>კონტროლი</w:t>
      </w:r>
      <w:r w:rsidRPr="00796D5A">
        <w:rPr>
          <w:rFonts w:ascii="Sylfaen" w:hAnsi="Sylfaen"/>
          <w:sz w:val="24"/>
          <w:szCs w:val="24"/>
          <w:lang w:val="ka-GE"/>
        </w:rPr>
        <w:t xml:space="preserve"> რეგულარული ინტერვალებით</w:t>
      </w:r>
      <w:r w:rsidR="006D37CD" w:rsidRPr="00796D5A">
        <w:rPr>
          <w:rFonts w:ascii="Sylfaen" w:hAnsi="Sylfaen"/>
          <w:sz w:val="24"/>
          <w:szCs w:val="24"/>
          <w:lang w:val="ka-GE"/>
        </w:rPr>
        <w:t>.</w:t>
      </w:r>
    </w:p>
    <w:p w14:paraId="6CEBB6A9" w14:textId="77777777" w:rsidR="00462847" w:rsidRPr="00796D5A" w:rsidRDefault="00462847" w:rsidP="006854BE">
      <w:pPr>
        <w:spacing w:after="0"/>
        <w:jc w:val="both"/>
        <w:rPr>
          <w:rFonts w:ascii="Sylfaen" w:hAnsi="Sylfaen"/>
          <w:sz w:val="24"/>
          <w:szCs w:val="24"/>
          <w:lang w:val="ka-GE"/>
        </w:rPr>
      </w:pPr>
    </w:p>
    <w:p w14:paraId="29CB60AA" w14:textId="77777777" w:rsidR="00DC5CE6" w:rsidRPr="00796D5A" w:rsidRDefault="00DC5CE6" w:rsidP="00BF591D">
      <w:pPr>
        <w:spacing w:after="0"/>
        <w:jc w:val="both"/>
        <w:rPr>
          <w:rFonts w:ascii="Sylfaen" w:hAnsi="Sylfaen"/>
          <w:b/>
          <w:sz w:val="24"/>
          <w:szCs w:val="24"/>
          <w:lang w:val="ka-GE"/>
        </w:rPr>
      </w:pPr>
      <w:r w:rsidRPr="00796D5A">
        <w:rPr>
          <w:rFonts w:ascii="Sylfaen" w:hAnsi="Sylfaen"/>
          <w:b/>
          <w:sz w:val="24"/>
          <w:szCs w:val="24"/>
          <w:lang w:val="ka-GE"/>
        </w:rPr>
        <w:t>5.3. პრეკლინიკური უსაფრთხოების მონაცემები</w:t>
      </w:r>
    </w:p>
    <w:p w14:paraId="7A48298E" w14:textId="5AD97DC8" w:rsidR="002A6952" w:rsidRPr="00796D5A" w:rsidRDefault="002A6952" w:rsidP="002A6952">
      <w:pPr>
        <w:spacing w:after="0"/>
        <w:jc w:val="both"/>
        <w:rPr>
          <w:rFonts w:ascii="Sylfaen" w:hAnsi="Sylfaen"/>
          <w:sz w:val="24"/>
          <w:szCs w:val="24"/>
          <w:lang w:val="ka-GE"/>
        </w:rPr>
      </w:pPr>
      <w:r w:rsidRPr="00796D5A">
        <w:rPr>
          <w:rFonts w:ascii="Sylfaen" w:hAnsi="Sylfaen"/>
          <w:sz w:val="24"/>
          <w:szCs w:val="24"/>
          <w:lang w:val="ka-GE"/>
        </w:rPr>
        <w:t>არაკლინიკური მონაცემებით არ არის გამოვლენილი განსაკუთრებული საფრთხე ადამიანისთვის ფარმაკოლოგი</w:t>
      </w:r>
      <w:r w:rsidR="00130BB2" w:rsidRPr="00796D5A">
        <w:rPr>
          <w:rFonts w:ascii="Sylfaen" w:hAnsi="Sylfaen"/>
          <w:sz w:val="24"/>
          <w:szCs w:val="24"/>
          <w:lang w:val="ka-GE"/>
        </w:rPr>
        <w:t>ური უსაფრთხოების</w:t>
      </w:r>
      <w:r w:rsidRPr="00796D5A">
        <w:rPr>
          <w:rFonts w:ascii="Sylfaen" w:hAnsi="Sylfaen"/>
          <w:sz w:val="24"/>
          <w:szCs w:val="24"/>
          <w:lang w:val="ka-GE"/>
        </w:rPr>
        <w:t>, გენოტოქსიურობისა და რეპროდუქციისთვის ტოქსიკურობის კვლევებზე დაყრდნობით.</w:t>
      </w:r>
    </w:p>
    <w:p w14:paraId="3D6F1796" w14:textId="77E39ECF" w:rsidR="002A6952" w:rsidRPr="004C4ACA" w:rsidRDefault="00830F7B" w:rsidP="002A6952">
      <w:pPr>
        <w:spacing w:after="0"/>
        <w:jc w:val="both"/>
        <w:rPr>
          <w:rFonts w:ascii="Sylfaen" w:hAnsi="Sylfaen"/>
          <w:sz w:val="24"/>
          <w:szCs w:val="24"/>
          <w:lang w:val="ka-GE"/>
        </w:rPr>
      </w:pPr>
      <w:r w:rsidRPr="00796D5A">
        <w:rPr>
          <w:rFonts w:ascii="Sylfaen" w:hAnsi="Sylfaen"/>
          <w:sz w:val="24"/>
          <w:szCs w:val="24"/>
          <w:lang w:val="ka-GE"/>
        </w:rPr>
        <w:t xml:space="preserve">ამოქსიცილინი/კლავულანის მჟავით ძაღლებზე ჩატარებულმა </w:t>
      </w:r>
      <w:r w:rsidR="002A6952" w:rsidRPr="00796D5A">
        <w:rPr>
          <w:rFonts w:ascii="Sylfaen" w:hAnsi="Sylfaen"/>
          <w:sz w:val="24"/>
          <w:szCs w:val="24"/>
          <w:lang w:val="ka-GE"/>
        </w:rPr>
        <w:t>განმეორებით</w:t>
      </w:r>
      <w:r w:rsidRPr="00796D5A">
        <w:rPr>
          <w:rFonts w:ascii="Sylfaen" w:hAnsi="Sylfaen"/>
          <w:sz w:val="24"/>
          <w:szCs w:val="24"/>
          <w:lang w:val="ka-GE"/>
        </w:rPr>
        <w:t>ი</w:t>
      </w:r>
      <w:r w:rsidR="002A6952" w:rsidRPr="00796D5A">
        <w:rPr>
          <w:rFonts w:ascii="Sylfaen" w:hAnsi="Sylfaen"/>
          <w:sz w:val="24"/>
          <w:szCs w:val="24"/>
          <w:lang w:val="ka-GE"/>
        </w:rPr>
        <w:t xml:space="preserve"> დოზის ტოქსიკურობის კვლევებმა აჩვენა კუჭის გაღიზიანება</w:t>
      </w:r>
      <w:r w:rsidR="00130BB2" w:rsidRPr="00796D5A">
        <w:rPr>
          <w:rFonts w:ascii="Sylfaen" w:hAnsi="Sylfaen"/>
          <w:sz w:val="24"/>
          <w:szCs w:val="24"/>
          <w:lang w:val="ka-GE"/>
        </w:rPr>
        <w:t xml:space="preserve">, </w:t>
      </w:r>
      <w:r w:rsidR="002A6952" w:rsidRPr="00796D5A">
        <w:rPr>
          <w:rFonts w:ascii="Sylfaen" w:hAnsi="Sylfaen"/>
          <w:sz w:val="24"/>
          <w:szCs w:val="24"/>
          <w:lang w:val="ka-GE"/>
        </w:rPr>
        <w:t>ღებინება და ენის ფერის შეცვლა.</w:t>
      </w:r>
    </w:p>
    <w:p w14:paraId="69E897A7" w14:textId="25D5CE5E" w:rsidR="00A54240" w:rsidRPr="00796D5A" w:rsidRDefault="002A6952" w:rsidP="002A6952">
      <w:pPr>
        <w:spacing w:after="0"/>
        <w:jc w:val="both"/>
        <w:rPr>
          <w:rFonts w:ascii="Sylfaen" w:hAnsi="Sylfaen"/>
          <w:sz w:val="24"/>
          <w:szCs w:val="24"/>
          <w:lang w:val="ka-GE"/>
        </w:rPr>
      </w:pPr>
      <w:r w:rsidRPr="00796D5A">
        <w:rPr>
          <w:rFonts w:ascii="Sylfaen" w:hAnsi="Sylfaen"/>
          <w:sz w:val="24"/>
          <w:szCs w:val="24"/>
          <w:lang w:val="ka-GE"/>
        </w:rPr>
        <w:lastRenderedPageBreak/>
        <w:t xml:space="preserve">კლავიციდის ან მისი კომპონენტების  </w:t>
      </w:r>
      <w:r w:rsidR="00830F7B" w:rsidRPr="00796D5A">
        <w:rPr>
          <w:rFonts w:ascii="Sylfaen" w:hAnsi="Sylfaen"/>
          <w:sz w:val="24"/>
          <w:szCs w:val="24"/>
          <w:lang w:val="ka-GE"/>
        </w:rPr>
        <w:t xml:space="preserve">კანცეროგენობის კვლევები </w:t>
      </w:r>
      <w:r w:rsidRPr="00796D5A">
        <w:rPr>
          <w:rFonts w:ascii="Sylfaen" w:hAnsi="Sylfaen"/>
          <w:sz w:val="24"/>
          <w:szCs w:val="24"/>
          <w:lang w:val="ka-GE"/>
        </w:rPr>
        <w:t>არ ჩატარებულა</w:t>
      </w:r>
      <w:r w:rsidR="0039206A" w:rsidRPr="00796D5A">
        <w:rPr>
          <w:rFonts w:ascii="Sylfaen" w:hAnsi="Sylfaen"/>
          <w:sz w:val="24"/>
          <w:szCs w:val="24"/>
          <w:lang w:val="ka-GE"/>
        </w:rPr>
        <w:t>.</w:t>
      </w:r>
    </w:p>
    <w:p w14:paraId="7E40B972" w14:textId="77777777" w:rsidR="00830F7B" w:rsidRPr="00796D5A" w:rsidRDefault="00830F7B" w:rsidP="00BF591D">
      <w:pPr>
        <w:spacing w:after="0"/>
        <w:jc w:val="both"/>
        <w:rPr>
          <w:rFonts w:ascii="Sylfaen" w:hAnsi="Sylfaen"/>
          <w:b/>
          <w:sz w:val="24"/>
          <w:szCs w:val="24"/>
          <w:lang w:val="ka-GE"/>
        </w:rPr>
      </w:pPr>
    </w:p>
    <w:p w14:paraId="1B0ECA6C" w14:textId="08AD5FCC" w:rsidR="00623DAC" w:rsidRPr="00796D5A" w:rsidRDefault="0039206A" w:rsidP="00BF591D">
      <w:pPr>
        <w:spacing w:after="0"/>
        <w:jc w:val="both"/>
        <w:rPr>
          <w:rFonts w:ascii="Sylfaen" w:hAnsi="Sylfaen"/>
          <w:b/>
          <w:sz w:val="24"/>
          <w:szCs w:val="24"/>
          <w:lang w:val="ka-GE"/>
        </w:rPr>
      </w:pPr>
      <w:r w:rsidRPr="00796D5A">
        <w:rPr>
          <w:rFonts w:ascii="Sylfaen" w:hAnsi="Sylfaen"/>
          <w:b/>
          <w:sz w:val="24"/>
          <w:szCs w:val="24"/>
          <w:lang w:val="ka-GE"/>
        </w:rPr>
        <w:t>6. ფარმაცევტული მახასიათებლები</w:t>
      </w:r>
    </w:p>
    <w:p w14:paraId="2178422A" w14:textId="6DBF9FA5" w:rsidR="0039206A" w:rsidRPr="00796D5A" w:rsidRDefault="0039206A" w:rsidP="00BF591D">
      <w:pPr>
        <w:spacing w:after="0"/>
        <w:jc w:val="both"/>
        <w:rPr>
          <w:rFonts w:ascii="Sylfaen" w:hAnsi="Sylfaen"/>
          <w:b/>
          <w:sz w:val="24"/>
          <w:szCs w:val="24"/>
          <w:lang w:val="ka-GE"/>
        </w:rPr>
      </w:pPr>
      <w:r w:rsidRPr="00796D5A">
        <w:rPr>
          <w:rFonts w:ascii="Sylfaen" w:hAnsi="Sylfaen"/>
          <w:b/>
          <w:sz w:val="24"/>
          <w:szCs w:val="24"/>
          <w:lang w:val="ka-GE"/>
        </w:rPr>
        <w:t>6.1.</w:t>
      </w:r>
      <w:r w:rsidR="00DB1363" w:rsidRPr="00796D5A">
        <w:rPr>
          <w:rFonts w:ascii="Sylfaen" w:hAnsi="Sylfaen"/>
          <w:b/>
          <w:sz w:val="24"/>
          <w:szCs w:val="24"/>
          <w:lang w:val="ka-GE"/>
        </w:rPr>
        <w:t xml:space="preserve"> დამხმარე ნივთიერებების </w:t>
      </w:r>
      <w:r w:rsidR="00830F7B" w:rsidRPr="00796D5A">
        <w:rPr>
          <w:rFonts w:ascii="Sylfaen" w:hAnsi="Sylfaen"/>
          <w:b/>
          <w:sz w:val="24"/>
          <w:szCs w:val="24"/>
          <w:lang w:val="ka-GE"/>
        </w:rPr>
        <w:t>ჩამონათვალი</w:t>
      </w:r>
    </w:p>
    <w:p w14:paraId="1D8F1030" w14:textId="77777777" w:rsidR="007A4373" w:rsidRPr="00796D5A" w:rsidRDefault="007A4373" w:rsidP="007A4373">
      <w:pPr>
        <w:spacing w:after="0"/>
        <w:jc w:val="both"/>
        <w:rPr>
          <w:rFonts w:ascii="Sylfaen" w:hAnsi="Sylfaen" w:cs="Sylfaen"/>
          <w:sz w:val="24"/>
          <w:szCs w:val="24"/>
          <w:lang w:val="ka-GE"/>
        </w:rPr>
      </w:pPr>
      <w:r w:rsidRPr="00796D5A">
        <w:rPr>
          <w:rFonts w:ascii="Sylfaen" w:hAnsi="Sylfaen" w:cs="Sylfaen"/>
          <w:sz w:val="24"/>
          <w:szCs w:val="24"/>
          <w:u w:val="single"/>
          <w:lang w:val="ka-GE"/>
        </w:rPr>
        <w:t>ბირთვი</w:t>
      </w:r>
      <w:r w:rsidRPr="00796D5A">
        <w:rPr>
          <w:rFonts w:ascii="Sylfaen" w:hAnsi="Sylfaen" w:cs="Sylfaen"/>
          <w:sz w:val="24"/>
          <w:szCs w:val="24"/>
          <w:lang w:val="ka-GE"/>
        </w:rPr>
        <w:t>:</w:t>
      </w:r>
    </w:p>
    <w:p w14:paraId="146CCD7E" w14:textId="77777777" w:rsidR="007A4373" w:rsidRPr="00796D5A" w:rsidRDefault="007A4373" w:rsidP="007A4373">
      <w:pPr>
        <w:spacing w:after="0"/>
        <w:jc w:val="both"/>
        <w:rPr>
          <w:rFonts w:ascii="Sylfaen" w:hAnsi="Sylfaen" w:cs="Sylfaen"/>
          <w:sz w:val="24"/>
          <w:szCs w:val="24"/>
          <w:lang w:val="ka-GE"/>
        </w:rPr>
      </w:pPr>
      <w:r w:rsidRPr="00796D5A">
        <w:rPr>
          <w:rFonts w:ascii="Sylfaen" w:hAnsi="Sylfaen" w:cs="Sylfaen"/>
          <w:sz w:val="24"/>
          <w:szCs w:val="24"/>
          <w:lang w:val="ka-GE"/>
        </w:rPr>
        <w:t>სილიციუმი, კოლოიდური უწყლო</w:t>
      </w:r>
    </w:p>
    <w:p w14:paraId="2D141C43" w14:textId="77777777" w:rsidR="007A4373" w:rsidRPr="00796D5A" w:rsidRDefault="007A4373" w:rsidP="007A4373">
      <w:pPr>
        <w:spacing w:after="0"/>
        <w:jc w:val="both"/>
        <w:rPr>
          <w:rFonts w:ascii="Sylfaen" w:hAnsi="Sylfaen" w:cs="Sylfaen"/>
          <w:sz w:val="24"/>
          <w:szCs w:val="24"/>
          <w:lang w:val="ka-GE"/>
        </w:rPr>
      </w:pPr>
      <w:r w:rsidRPr="00796D5A">
        <w:rPr>
          <w:rFonts w:ascii="Sylfaen" w:hAnsi="Sylfaen" w:cs="Sylfaen"/>
          <w:sz w:val="24"/>
          <w:szCs w:val="24"/>
          <w:lang w:val="ka-GE"/>
        </w:rPr>
        <w:t>ნატრიუმის სახამებლის გლიკოლატი</w:t>
      </w:r>
    </w:p>
    <w:p w14:paraId="778D06BC" w14:textId="77777777" w:rsidR="007A4373" w:rsidRPr="00796D5A" w:rsidRDefault="007A4373" w:rsidP="007A4373">
      <w:pPr>
        <w:spacing w:after="0"/>
        <w:jc w:val="both"/>
        <w:rPr>
          <w:rFonts w:ascii="Sylfaen" w:hAnsi="Sylfaen" w:cs="Sylfaen"/>
          <w:sz w:val="24"/>
          <w:szCs w:val="24"/>
          <w:lang w:val="ka-GE"/>
        </w:rPr>
      </w:pPr>
      <w:r w:rsidRPr="00796D5A">
        <w:rPr>
          <w:rFonts w:ascii="Sylfaen" w:hAnsi="Sylfaen" w:cs="Sylfaen"/>
          <w:sz w:val="24"/>
          <w:szCs w:val="24"/>
          <w:lang w:val="ka-GE"/>
        </w:rPr>
        <w:t>მაგნიუმის სტეარატი</w:t>
      </w:r>
    </w:p>
    <w:p w14:paraId="784856AD" w14:textId="77777777" w:rsidR="007A4373" w:rsidRPr="00796D5A" w:rsidRDefault="007A4373" w:rsidP="007A4373">
      <w:pPr>
        <w:spacing w:after="0"/>
        <w:jc w:val="both"/>
        <w:rPr>
          <w:rFonts w:ascii="Sylfaen" w:hAnsi="Sylfaen" w:cs="Sylfaen"/>
          <w:sz w:val="24"/>
          <w:szCs w:val="24"/>
          <w:lang w:val="ka-GE"/>
        </w:rPr>
      </w:pPr>
      <w:r w:rsidRPr="00796D5A">
        <w:rPr>
          <w:rFonts w:ascii="Sylfaen" w:hAnsi="Sylfaen" w:cs="Sylfaen"/>
          <w:sz w:val="24"/>
          <w:szCs w:val="24"/>
          <w:lang w:val="ka-GE"/>
        </w:rPr>
        <w:t>მიკროკრისტალური ცელულოზა</w:t>
      </w:r>
    </w:p>
    <w:p w14:paraId="0A3218C5" w14:textId="77777777" w:rsidR="007A4373" w:rsidRPr="00796D5A" w:rsidRDefault="007A4373" w:rsidP="007A4373">
      <w:pPr>
        <w:spacing w:after="0"/>
        <w:jc w:val="both"/>
        <w:rPr>
          <w:rFonts w:ascii="Sylfaen" w:hAnsi="Sylfaen" w:cs="Sylfaen"/>
          <w:sz w:val="24"/>
          <w:szCs w:val="24"/>
          <w:lang w:val="ka-GE"/>
        </w:rPr>
      </w:pPr>
      <w:r w:rsidRPr="00796D5A">
        <w:rPr>
          <w:rFonts w:ascii="Sylfaen" w:hAnsi="Sylfaen" w:cs="Sylfaen"/>
          <w:sz w:val="24"/>
          <w:szCs w:val="24"/>
          <w:lang w:val="ka-GE"/>
        </w:rPr>
        <w:t>პოვიდონი</w:t>
      </w:r>
    </w:p>
    <w:p w14:paraId="3EED0306" w14:textId="77777777" w:rsidR="007A4373" w:rsidRPr="00796D5A" w:rsidRDefault="007A4373" w:rsidP="007A4373">
      <w:pPr>
        <w:spacing w:after="0"/>
        <w:jc w:val="both"/>
        <w:rPr>
          <w:rFonts w:ascii="Sylfaen" w:hAnsi="Sylfaen" w:cs="Sylfaen"/>
          <w:sz w:val="24"/>
          <w:szCs w:val="24"/>
          <w:lang w:val="ka-GE"/>
        </w:rPr>
      </w:pPr>
    </w:p>
    <w:p w14:paraId="2599E5A2" w14:textId="77777777" w:rsidR="007A4373" w:rsidRPr="00796D5A" w:rsidRDefault="007A4373" w:rsidP="007A4373">
      <w:pPr>
        <w:spacing w:after="0"/>
        <w:jc w:val="both"/>
        <w:rPr>
          <w:rFonts w:ascii="Sylfaen" w:hAnsi="Sylfaen" w:cs="Sylfaen"/>
          <w:sz w:val="24"/>
          <w:szCs w:val="24"/>
          <w:lang w:val="ka-GE"/>
        </w:rPr>
      </w:pPr>
      <w:r w:rsidRPr="00796D5A">
        <w:rPr>
          <w:rFonts w:ascii="Sylfaen" w:hAnsi="Sylfaen" w:cs="Sylfaen"/>
          <w:sz w:val="24"/>
          <w:szCs w:val="24"/>
          <w:u w:val="single"/>
          <w:lang w:val="ka-GE"/>
        </w:rPr>
        <w:t>გარსი</w:t>
      </w:r>
      <w:r w:rsidRPr="00796D5A">
        <w:rPr>
          <w:rFonts w:ascii="Sylfaen" w:hAnsi="Sylfaen" w:cs="Sylfaen"/>
          <w:sz w:val="24"/>
          <w:szCs w:val="24"/>
          <w:lang w:val="ka-GE"/>
        </w:rPr>
        <w:t>:</w:t>
      </w:r>
    </w:p>
    <w:p w14:paraId="1C0B3346" w14:textId="549BD8CF" w:rsidR="007A4373" w:rsidRPr="00796D5A" w:rsidRDefault="007A4373" w:rsidP="007A4373">
      <w:pPr>
        <w:spacing w:after="0"/>
        <w:jc w:val="both"/>
        <w:rPr>
          <w:rFonts w:ascii="Sylfaen" w:hAnsi="Sylfaen" w:cs="Sylfaen"/>
          <w:sz w:val="24"/>
          <w:szCs w:val="24"/>
          <w:lang w:val="ka-GE"/>
        </w:rPr>
      </w:pPr>
      <w:r w:rsidRPr="00796D5A">
        <w:rPr>
          <w:rFonts w:ascii="Sylfaen" w:hAnsi="Sylfaen" w:cs="Sylfaen"/>
          <w:sz w:val="24"/>
          <w:szCs w:val="24"/>
          <w:lang w:val="ka-GE"/>
        </w:rPr>
        <w:t>ცელულოზ</w:t>
      </w:r>
      <w:r w:rsidR="00830F7B" w:rsidRPr="00796D5A">
        <w:rPr>
          <w:rFonts w:ascii="Sylfaen" w:hAnsi="Sylfaen" w:cs="Sylfaen"/>
          <w:sz w:val="24"/>
          <w:szCs w:val="24"/>
          <w:lang w:val="ka-GE"/>
        </w:rPr>
        <w:t>ა</w:t>
      </w:r>
      <w:r w:rsidRPr="00796D5A">
        <w:rPr>
          <w:rFonts w:ascii="Sylfaen" w:hAnsi="Sylfaen" w:cs="Sylfaen"/>
          <w:sz w:val="24"/>
          <w:szCs w:val="24"/>
          <w:lang w:val="ka-GE"/>
        </w:rPr>
        <w:t xml:space="preserve">ს </w:t>
      </w:r>
      <w:r w:rsidR="006F71DB" w:rsidRPr="00796D5A">
        <w:rPr>
          <w:rFonts w:ascii="Sylfaen" w:hAnsi="Sylfaen" w:cs="Sylfaen"/>
          <w:sz w:val="24"/>
          <w:szCs w:val="24"/>
          <w:lang w:val="ka-GE"/>
        </w:rPr>
        <w:t>აცეტატ</w:t>
      </w:r>
      <w:r w:rsidRPr="00796D5A">
        <w:rPr>
          <w:rFonts w:ascii="Sylfaen" w:hAnsi="Sylfaen" w:cs="Sylfaen"/>
          <w:sz w:val="24"/>
          <w:szCs w:val="24"/>
          <w:lang w:val="ka-GE"/>
        </w:rPr>
        <w:t xml:space="preserve"> ფტალატი</w:t>
      </w:r>
    </w:p>
    <w:p w14:paraId="74BAB97A" w14:textId="77777777" w:rsidR="007A4373" w:rsidRPr="00796D5A" w:rsidRDefault="007A4373" w:rsidP="007A4373">
      <w:pPr>
        <w:spacing w:after="0"/>
        <w:jc w:val="both"/>
        <w:rPr>
          <w:rFonts w:ascii="Sylfaen" w:hAnsi="Sylfaen" w:cs="Sylfaen"/>
          <w:sz w:val="24"/>
          <w:szCs w:val="24"/>
          <w:lang w:val="ka-GE"/>
        </w:rPr>
      </w:pPr>
      <w:r w:rsidRPr="00796D5A">
        <w:rPr>
          <w:rFonts w:ascii="Sylfaen" w:hAnsi="Sylfaen" w:cs="Sylfaen"/>
          <w:sz w:val="24"/>
          <w:szCs w:val="24"/>
          <w:lang w:val="ka-GE"/>
        </w:rPr>
        <w:t>ჰიპრომელოზა</w:t>
      </w:r>
    </w:p>
    <w:p w14:paraId="3A6A6E3D" w14:textId="77777777" w:rsidR="007A4373" w:rsidRPr="00796D5A" w:rsidRDefault="007A4373" w:rsidP="007A4373">
      <w:pPr>
        <w:spacing w:after="0"/>
        <w:jc w:val="both"/>
        <w:rPr>
          <w:rFonts w:ascii="Sylfaen" w:hAnsi="Sylfaen" w:cs="Sylfaen"/>
          <w:sz w:val="24"/>
          <w:szCs w:val="24"/>
          <w:lang w:val="ka-GE"/>
        </w:rPr>
      </w:pPr>
      <w:r w:rsidRPr="00796D5A">
        <w:rPr>
          <w:rFonts w:ascii="Sylfaen" w:hAnsi="Sylfaen" w:cs="Sylfaen"/>
          <w:sz w:val="24"/>
          <w:szCs w:val="24"/>
          <w:lang w:val="ka-GE"/>
        </w:rPr>
        <w:t>ტიტანის დიოქსიდი (E171)</w:t>
      </w:r>
    </w:p>
    <w:p w14:paraId="2013E9D0" w14:textId="77777777" w:rsidR="007A4373" w:rsidRPr="00796D5A" w:rsidRDefault="007A4373" w:rsidP="007A4373">
      <w:pPr>
        <w:spacing w:after="0"/>
        <w:jc w:val="both"/>
        <w:rPr>
          <w:rFonts w:ascii="Sylfaen" w:hAnsi="Sylfaen" w:cs="Sylfaen"/>
          <w:sz w:val="24"/>
          <w:szCs w:val="24"/>
          <w:lang w:val="ka-GE"/>
        </w:rPr>
      </w:pPr>
      <w:r w:rsidRPr="00796D5A">
        <w:rPr>
          <w:rFonts w:ascii="Sylfaen" w:hAnsi="Sylfaen" w:cs="Sylfaen"/>
          <w:sz w:val="24"/>
          <w:szCs w:val="24"/>
          <w:lang w:val="ka-GE"/>
        </w:rPr>
        <w:t>მაკროგოლი 400</w:t>
      </w:r>
    </w:p>
    <w:p w14:paraId="36FD8743" w14:textId="79D96F9D" w:rsidR="008E04DA" w:rsidRPr="00796D5A" w:rsidRDefault="007A4373" w:rsidP="007A4373">
      <w:pPr>
        <w:spacing w:after="0"/>
        <w:jc w:val="both"/>
        <w:rPr>
          <w:rFonts w:ascii="Sylfaen" w:hAnsi="Sylfaen" w:cs="Sylfaen"/>
          <w:sz w:val="24"/>
          <w:szCs w:val="24"/>
          <w:lang w:val="ka-GE"/>
        </w:rPr>
      </w:pPr>
      <w:r w:rsidRPr="00796D5A">
        <w:rPr>
          <w:rFonts w:ascii="Sylfaen" w:hAnsi="Sylfaen" w:cs="Sylfaen"/>
          <w:sz w:val="24"/>
          <w:szCs w:val="24"/>
          <w:lang w:val="ka-GE"/>
        </w:rPr>
        <w:t>მაკროგოლი 6000</w:t>
      </w:r>
    </w:p>
    <w:p w14:paraId="259BC1E3" w14:textId="77777777" w:rsidR="00830F7B" w:rsidRPr="00796D5A" w:rsidRDefault="00830F7B" w:rsidP="007A4373">
      <w:pPr>
        <w:spacing w:after="0"/>
        <w:jc w:val="both"/>
        <w:rPr>
          <w:rFonts w:ascii="Sylfaen" w:hAnsi="Sylfaen"/>
          <w:sz w:val="24"/>
          <w:szCs w:val="24"/>
          <w:lang w:val="ka-GE"/>
        </w:rPr>
      </w:pPr>
    </w:p>
    <w:p w14:paraId="373ADFBF" w14:textId="77777777" w:rsidR="005901EA" w:rsidRPr="00796D5A" w:rsidRDefault="005901EA" w:rsidP="00BF591D">
      <w:pPr>
        <w:spacing w:after="0"/>
        <w:jc w:val="both"/>
        <w:rPr>
          <w:rFonts w:ascii="Sylfaen" w:hAnsi="Sylfaen"/>
          <w:b/>
          <w:sz w:val="24"/>
          <w:szCs w:val="24"/>
          <w:lang w:val="ka-GE"/>
        </w:rPr>
      </w:pPr>
      <w:r w:rsidRPr="00796D5A">
        <w:rPr>
          <w:rFonts w:ascii="Sylfaen" w:hAnsi="Sylfaen"/>
          <w:b/>
          <w:sz w:val="24"/>
          <w:szCs w:val="24"/>
          <w:lang w:val="ka-GE"/>
        </w:rPr>
        <w:t>6.2. შეუთავსებლობები</w:t>
      </w:r>
    </w:p>
    <w:p w14:paraId="68A66406" w14:textId="0F64FC10" w:rsidR="005901EA" w:rsidRPr="00796D5A" w:rsidRDefault="005901EA" w:rsidP="00BF591D">
      <w:pPr>
        <w:spacing w:after="0"/>
        <w:jc w:val="both"/>
        <w:rPr>
          <w:rFonts w:ascii="Sylfaen" w:hAnsi="Sylfaen"/>
          <w:sz w:val="24"/>
          <w:szCs w:val="24"/>
          <w:lang w:val="ka-GE"/>
        </w:rPr>
      </w:pPr>
      <w:r w:rsidRPr="00796D5A">
        <w:rPr>
          <w:rFonts w:ascii="Sylfaen" w:hAnsi="Sylfaen"/>
          <w:sz w:val="24"/>
          <w:szCs w:val="24"/>
          <w:lang w:val="ka-GE"/>
        </w:rPr>
        <w:t>არ ა</w:t>
      </w:r>
      <w:r w:rsidR="00830F7B" w:rsidRPr="00796D5A">
        <w:rPr>
          <w:rFonts w:ascii="Sylfaen" w:hAnsi="Sylfaen"/>
          <w:sz w:val="24"/>
          <w:szCs w:val="24"/>
          <w:lang w:val="ka-GE"/>
        </w:rPr>
        <w:t>ღინიშნება</w:t>
      </w:r>
    </w:p>
    <w:p w14:paraId="7276410B" w14:textId="77777777" w:rsidR="00830F7B" w:rsidRPr="00796D5A" w:rsidRDefault="00830F7B" w:rsidP="00BF591D">
      <w:pPr>
        <w:spacing w:after="0"/>
        <w:jc w:val="both"/>
        <w:rPr>
          <w:rFonts w:ascii="Sylfaen" w:hAnsi="Sylfaen"/>
          <w:sz w:val="24"/>
          <w:szCs w:val="24"/>
          <w:lang w:val="ka-GE"/>
        </w:rPr>
      </w:pPr>
    </w:p>
    <w:p w14:paraId="52581883" w14:textId="264F54DE" w:rsidR="005901EA" w:rsidRPr="00796D5A" w:rsidRDefault="005901EA" w:rsidP="00BF591D">
      <w:pPr>
        <w:spacing w:after="0"/>
        <w:jc w:val="both"/>
        <w:rPr>
          <w:rFonts w:ascii="Sylfaen" w:hAnsi="Sylfaen"/>
          <w:b/>
          <w:sz w:val="24"/>
          <w:szCs w:val="24"/>
          <w:lang w:val="ka-GE"/>
        </w:rPr>
      </w:pPr>
      <w:r w:rsidRPr="00796D5A">
        <w:rPr>
          <w:rFonts w:ascii="Sylfaen" w:hAnsi="Sylfaen"/>
          <w:b/>
          <w:sz w:val="24"/>
          <w:szCs w:val="24"/>
          <w:lang w:val="ka-GE"/>
        </w:rPr>
        <w:t>6.3.</w:t>
      </w:r>
      <w:r w:rsidR="00DE6F22" w:rsidRPr="00796D5A">
        <w:rPr>
          <w:rFonts w:ascii="Sylfaen" w:hAnsi="Sylfaen"/>
          <w:b/>
          <w:sz w:val="24"/>
          <w:szCs w:val="24"/>
          <w:lang w:val="ka-GE"/>
        </w:rPr>
        <w:t xml:space="preserve"> </w:t>
      </w:r>
      <w:r w:rsidR="00830F7B" w:rsidRPr="00796D5A">
        <w:rPr>
          <w:rFonts w:ascii="Sylfaen" w:hAnsi="Sylfaen"/>
          <w:b/>
          <w:sz w:val="24"/>
          <w:szCs w:val="24"/>
          <w:lang w:val="ka-GE"/>
        </w:rPr>
        <w:t xml:space="preserve">ვარგისობის </w:t>
      </w:r>
      <w:r w:rsidR="00731438" w:rsidRPr="00796D5A">
        <w:rPr>
          <w:rFonts w:ascii="Sylfaen" w:hAnsi="Sylfaen"/>
          <w:b/>
          <w:sz w:val="24"/>
          <w:szCs w:val="24"/>
          <w:lang w:val="ka-GE"/>
        </w:rPr>
        <w:t>ვადა</w:t>
      </w:r>
    </w:p>
    <w:p w14:paraId="18B14DBB" w14:textId="3026A069" w:rsidR="00731438" w:rsidRPr="00796D5A" w:rsidRDefault="005B6BC4" w:rsidP="00BF591D">
      <w:pPr>
        <w:spacing w:after="0"/>
        <w:jc w:val="both"/>
        <w:rPr>
          <w:rFonts w:ascii="Sylfaen" w:hAnsi="Sylfaen"/>
          <w:sz w:val="24"/>
          <w:szCs w:val="24"/>
          <w:lang w:val="ka-GE"/>
        </w:rPr>
      </w:pPr>
      <w:r w:rsidRPr="00796D5A">
        <w:rPr>
          <w:rFonts w:ascii="Sylfaen" w:hAnsi="Sylfaen"/>
          <w:sz w:val="24"/>
          <w:szCs w:val="24"/>
          <w:lang w:val="ka-GE"/>
        </w:rPr>
        <w:t>2 წელი</w:t>
      </w:r>
    </w:p>
    <w:p w14:paraId="54E4A5FC" w14:textId="77777777" w:rsidR="00830F7B" w:rsidRPr="00796D5A" w:rsidRDefault="00830F7B" w:rsidP="00BF591D">
      <w:pPr>
        <w:spacing w:after="0"/>
        <w:jc w:val="both"/>
        <w:rPr>
          <w:rFonts w:ascii="Sylfaen" w:hAnsi="Sylfaen"/>
          <w:sz w:val="24"/>
          <w:szCs w:val="24"/>
          <w:lang w:val="ka-GE"/>
        </w:rPr>
      </w:pPr>
    </w:p>
    <w:p w14:paraId="64FFC73D" w14:textId="77777777" w:rsidR="00731438" w:rsidRPr="00796D5A" w:rsidRDefault="00731438" w:rsidP="00BF591D">
      <w:pPr>
        <w:spacing w:after="0"/>
        <w:jc w:val="both"/>
        <w:rPr>
          <w:rFonts w:ascii="Sylfaen" w:hAnsi="Sylfaen"/>
          <w:b/>
          <w:sz w:val="24"/>
          <w:szCs w:val="24"/>
          <w:lang w:val="ka-GE"/>
        </w:rPr>
      </w:pPr>
      <w:r w:rsidRPr="00796D5A">
        <w:rPr>
          <w:rFonts w:ascii="Sylfaen" w:hAnsi="Sylfaen"/>
          <w:b/>
          <w:sz w:val="24"/>
          <w:szCs w:val="24"/>
          <w:lang w:val="ka-GE"/>
        </w:rPr>
        <w:t xml:space="preserve">6.4. </w:t>
      </w:r>
      <w:r w:rsidR="00746179" w:rsidRPr="00796D5A">
        <w:rPr>
          <w:rFonts w:ascii="Sylfaen" w:hAnsi="Sylfaen"/>
          <w:b/>
          <w:sz w:val="24"/>
          <w:szCs w:val="24"/>
          <w:lang w:val="ka-GE"/>
        </w:rPr>
        <w:t>განსაკუთრებული სიფრთხილის ზომები შენახვისას</w:t>
      </w:r>
    </w:p>
    <w:p w14:paraId="438B53DD" w14:textId="15EFC1AC" w:rsidR="00731438" w:rsidRPr="00796D5A" w:rsidRDefault="00731438" w:rsidP="00BF591D">
      <w:pPr>
        <w:spacing w:after="0"/>
        <w:jc w:val="both"/>
        <w:rPr>
          <w:rFonts w:ascii="Sylfaen" w:hAnsi="Sylfaen"/>
          <w:sz w:val="24"/>
          <w:szCs w:val="24"/>
          <w:lang w:val="ka-GE"/>
        </w:rPr>
      </w:pPr>
      <w:r w:rsidRPr="00796D5A">
        <w:rPr>
          <w:rFonts w:ascii="Sylfaen" w:hAnsi="Sylfaen"/>
          <w:sz w:val="24"/>
          <w:szCs w:val="24"/>
          <w:lang w:val="ka-GE"/>
        </w:rPr>
        <w:t xml:space="preserve">შეინახეთ არაუმეტეს </w:t>
      </w:r>
      <w:r w:rsidR="00746179" w:rsidRPr="00796D5A">
        <w:rPr>
          <w:rFonts w:ascii="Sylfaen" w:hAnsi="Sylfaen"/>
          <w:sz w:val="24"/>
          <w:szCs w:val="24"/>
          <w:lang w:val="ka-GE"/>
        </w:rPr>
        <w:t>25</w:t>
      </w:r>
      <w:r w:rsidRPr="00796D5A">
        <w:rPr>
          <w:rFonts w:ascii="Sylfaen" w:hAnsi="Sylfaen"/>
          <w:sz w:val="24"/>
          <w:szCs w:val="24"/>
          <w:vertAlign w:val="superscript"/>
          <w:lang w:val="ka-GE"/>
        </w:rPr>
        <w:t>0</w:t>
      </w:r>
      <w:r w:rsidRPr="00796D5A">
        <w:rPr>
          <w:rFonts w:ascii="Sylfaen" w:hAnsi="Sylfaen"/>
          <w:sz w:val="24"/>
          <w:szCs w:val="24"/>
          <w:lang w:val="ka-GE"/>
        </w:rPr>
        <w:t>C-ზე.</w:t>
      </w:r>
      <w:r w:rsidR="002A6952" w:rsidRPr="00796D5A">
        <w:rPr>
          <w:rFonts w:ascii="Sylfaen" w:hAnsi="Sylfaen"/>
          <w:sz w:val="24"/>
          <w:szCs w:val="24"/>
          <w:lang w:val="ka-GE"/>
        </w:rPr>
        <w:t xml:space="preserve"> შეინახეთ ორიგინალ შეფუთვაში ტენიანობისგან დასაცავად.</w:t>
      </w:r>
    </w:p>
    <w:p w14:paraId="29E5B349" w14:textId="77777777" w:rsidR="00830F7B" w:rsidRPr="00796D5A" w:rsidRDefault="00830F7B" w:rsidP="00BF591D">
      <w:pPr>
        <w:spacing w:after="0"/>
        <w:jc w:val="both"/>
        <w:rPr>
          <w:rFonts w:ascii="Sylfaen" w:hAnsi="Sylfaen"/>
          <w:sz w:val="24"/>
          <w:szCs w:val="24"/>
          <w:lang w:val="ka-GE"/>
        </w:rPr>
      </w:pPr>
    </w:p>
    <w:p w14:paraId="531D23EB" w14:textId="77777777" w:rsidR="001A3F50" w:rsidRPr="00796D5A" w:rsidRDefault="001A3F50" w:rsidP="00BF591D">
      <w:pPr>
        <w:spacing w:after="0"/>
        <w:jc w:val="both"/>
        <w:rPr>
          <w:rFonts w:ascii="Sylfaen" w:hAnsi="Sylfaen"/>
          <w:b/>
          <w:sz w:val="24"/>
          <w:szCs w:val="24"/>
          <w:lang w:val="ka-GE"/>
        </w:rPr>
      </w:pPr>
      <w:r w:rsidRPr="00796D5A">
        <w:rPr>
          <w:rFonts w:ascii="Sylfaen" w:hAnsi="Sylfaen"/>
          <w:b/>
          <w:sz w:val="24"/>
          <w:szCs w:val="24"/>
          <w:lang w:val="ka-GE"/>
        </w:rPr>
        <w:t xml:space="preserve">6.5. </w:t>
      </w:r>
      <w:r w:rsidR="00C17AAC" w:rsidRPr="00796D5A">
        <w:rPr>
          <w:rFonts w:ascii="Sylfaen" w:hAnsi="Sylfaen"/>
          <w:b/>
          <w:sz w:val="24"/>
          <w:szCs w:val="24"/>
          <w:lang w:val="ka-GE"/>
        </w:rPr>
        <w:t xml:space="preserve">კონტეინერის </w:t>
      </w:r>
      <w:r w:rsidR="007A4373" w:rsidRPr="00796D5A">
        <w:rPr>
          <w:rFonts w:ascii="Sylfaen" w:hAnsi="Sylfaen"/>
          <w:b/>
          <w:sz w:val="24"/>
          <w:szCs w:val="24"/>
          <w:lang w:val="ka-GE"/>
        </w:rPr>
        <w:t>ტიპი</w:t>
      </w:r>
      <w:r w:rsidR="00C17AAC" w:rsidRPr="00796D5A">
        <w:rPr>
          <w:rFonts w:ascii="Sylfaen" w:hAnsi="Sylfaen"/>
          <w:b/>
          <w:sz w:val="24"/>
          <w:szCs w:val="24"/>
          <w:lang w:val="ka-GE"/>
        </w:rPr>
        <w:t xml:space="preserve"> და შიგთავსი</w:t>
      </w:r>
    </w:p>
    <w:p w14:paraId="1FF7D806" w14:textId="77777777" w:rsidR="00275BD3" w:rsidRPr="00796D5A" w:rsidRDefault="00275BD3" w:rsidP="00275BD3">
      <w:pPr>
        <w:spacing w:after="0"/>
        <w:jc w:val="both"/>
        <w:rPr>
          <w:rFonts w:ascii="Sylfaen" w:hAnsi="Sylfaen"/>
          <w:sz w:val="24"/>
          <w:szCs w:val="24"/>
          <w:lang w:val="ka-GE"/>
        </w:rPr>
      </w:pPr>
      <w:r w:rsidRPr="00796D5A">
        <w:rPr>
          <w:rFonts w:ascii="Sylfaen" w:hAnsi="Sylfaen"/>
          <w:sz w:val="24"/>
          <w:szCs w:val="24"/>
          <w:lang w:val="ka-GE"/>
        </w:rPr>
        <w:t>შემოგარსული ტაბლეტები შეფუთულია გაუმჭვირვალე ალუ-ოპა/ალუ/პვქ ბლისტერებში, ხელმისაწვდომია შეფუთვაში 8, 12, 16, 20 და 100 ერთეულით.</w:t>
      </w:r>
    </w:p>
    <w:p w14:paraId="02271601" w14:textId="0C86AEFE" w:rsidR="00C17AAC" w:rsidRPr="00796D5A" w:rsidRDefault="00275BD3" w:rsidP="00275BD3">
      <w:pPr>
        <w:spacing w:after="0"/>
        <w:jc w:val="both"/>
        <w:rPr>
          <w:rFonts w:ascii="Sylfaen" w:hAnsi="Sylfaen"/>
          <w:sz w:val="24"/>
          <w:szCs w:val="24"/>
          <w:lang w:val="ka-GE"/>
        </w:rPr>
      </w:pPr>
      <w:r w:rsidRPr="00796D5A">
        <w:rPr>
          <w:rFonts w:ascii="Sylfaen" w:hAnsi="Sylfaen"/>
          <w:sz w:val="24"/>
          <w:szCs w:val="24"/>
          <w:lang w:val="ka-GE"/>
        </w:rPr>
        <w:t>შეიძლება ყველა ზომის შეფუთვა არ იყოს გაყიდვაში</w:t>
      </w:r>
      <w:r w:rsidR="0060305E" w:rsidRPr="00796D5A">
        <w:rPr>
          <w:rFonts w:ascii="Sylfaen" w:hAnsi="Sylfaen"/>
          <w:sz w:val="24"/>
          <w:szCs w:val="24"/>
          <w:lang w:val="ka-GE"/>
        </w:rPr>
        <w:t>.</w:t>
      </w:r>
      <w:r w:rsidR="00C17AAC" w:rsidRPr="00796D5A">
        <w:rPr>
          <w:rFonts w:ascii="Sylfaen" w:hAnsi="Sylfaen"/>
          <w:sz w:val="24"/>
          <w:szCs w:val="24"/>
          <w:lang w:val="ka-GE"/>
        </w:rPr>
        <w:t xml:space="preserve"> </w:t>
      </w:r>
    </w:p>
    <w:p w14:paraId="25F40990" w14:textId="77777777" w:rsidR="00EA636D" w:rsidRPr="00796D5A" w:rsidRDefault="00EA636D" w:rsidP="00275BD3">
      <w:pPr>
        <w:spacing w:after="0"/>
        <w:jc w:val="both"/>
        <w:rPr>
          <w:rFonts w:ascii="Sylfaen" w:hAnsi="Sylfaen"/>
          <w:sz w:val="24"/>
          <w:szCs w:val="24"/>
          <w:lang w:val="ka-GE"/>
        </w:rPr>
      </w:pPr>
    </w:p>
    <w:p w14:paraId="3083E434" w14:textId="77777777" w:rsidR="00CC53D6" w:rsidRPr="00796D5A" w:rsidRDefault="00CC53D6" w:rsidP="00BF591D">
      <w:pPr>
        <w:spacing w:after="0"/>
        <w:jc w:val="both"/>
        <w:rPr>
          <w:rFonts w:ascii="Sylfaen" w:hAnsi="Sylfaen"/>
          <w:b/>
          <w:sz w:val="24"/>
          <w:szCs w:val="24"/>
          <w:lang w:val="ka-GE"/>
        </w:rPr>
      </w:pPr>
      <w:r w:rsidRPr="00796D5A">
        <w:rPr>
          <w:rFonts w:ascii="Sylfaen" w:hAnsi="Sylfaen"/>
          <w:b/>
          <w:sz w:val="24"/>
          <w:szCs w:val="24"/>
          <w:lang w:val="ka-GE"/>
        </w:rPr>
        <w:t xml:space="preserve">6.6. </w:t>
      </w:r>
      <w:r w:rsidR="005F419C" w:rsidRPr="00796D5A">
        <w:rPr>
          <w:rFonts w:ascii="Sylfaen" w:hAnsi="Sylfaen"/>
          <w:b/>
          <w:sz w:val="24"/>
          <w:szCs w:val="24"/>
          <w:lang w:val="ka-GE"/>
        </w:rPr>
        <w:t>განსაკუთრებული სიფრთხილის ზომები უტილიზაციისა და სხვა სახის დამუშავებისას</w:t>
      </w:r>
    </w:p>
    <w:p w14:paraId="4ED66F71" w14:textId="38843AD6" w:rsidR="005F419C" w:rsidRDefault="005F419C" w:rsidP="00BF591D">
      <w:pPr>
        <w:spacing w:after="0"/>
        <w:jc w:val="both"/>
        <w:rPr>
          <w:rFonts w:ascii="Sylfaen" w:hAnsi="Sylfaen"/>
          <w:sz w:val="24"/>
          <w:szCs w:val="24"/>
          <w:lang w:val="ka-GE"/>
        </w:rPr>
      </w:pPr>
      <w:r w:rsidRPr="00796D5A">
        <w:rPr>
          <w:rFonts w:ascii="Sylfaen" w:hAnsi="Sylfaen"/>
          <w:sz w:val="24"/>
          <w:szCs w:val="24"/>
          <w:lang w:val="ka-GE"/>
        </w:rPr>
        <w:t>განსაკუთრებული მოთხოვნები არ არის</w:t>
      </w:r>
      <w:r w:rsidR="00275BD3" w:rsidRPr="00796D5A">
        <w:rPr>
          <w:rFonts w:ascii="Sylfaen" w:hAnsi="Sylfaen"/>
          <w:sz w:val="24"/>
          <w:szCs w:val="24"/>
          <w:lang w:val="ka-GE"/>
        </w:rPr>
        <w:t>.</w:t>
      </w:r>
    </w:p>
    <w:p w14:paraId="43D2036D" w14:textId="77777777" w:rsidR="00203979" w:rsidRDefault="00203979" w:rsidP="00BF591D">
      <w:pPr>
        <w:spacing w:after="0"/>
        <w:jc w:val="both"/>
        <w:rPr>
          <w:rFonts w:ascii="Sylfaen" w:hAnsi="Sylfaen"/>
          <w:sz w:val="24"/>
          <w:szCs w:val="24"/>
          <w:lang w:val="ka-GE"/>
        </w:rPr>
      </w:pPr>
    </w:p>
    <w:p w14:paraId="6EC3FB82" w14:textId="77777777" w:rsidR="00203979" w:rsidRDefault="00203979" w:rsidP="00203979">
      <w:pPr>
        <w:spacing w:after="0"/>
        <w:jc w:val="both"/>
        <w:rPr>
          <w:rFonts w:ascii="Sylfaen" w:hAnsi="Sylfaen"/>
          <w:b/>
          <w:sz w:val="24"/>
          <w:szCs w:val="24"/>
          <w:lang w:val="ka-GE"/>
        </w:rPr>
      </w:pPr>
      <w:r>
        <w:rPr>
          <w:rFonts w:ascii="Sylfaen" w:hAnsi="Sylfaen"/>
          <w:b/>
          <w:sz w:val="24"/>
          <w:szCs w:val="24"/>
          <w:lang w:val="ka-GE"/>
        </w:rPr>
        <w:t>გაცემის წესი</w:t>
      </w:r>
    </w:p>
    <w:p w14:paraId="137E16A6" w14:textId="528AEB55" w:rsidR="00275BD3" w:rsidRPr="00203979" w:rsidRDefault="00203979" w:rsidP="00203979">
      <w:pPr>
        <w:autoSpaceDE w:val="0"/>
        <w:autoSpaceDN w:val="0"/>
        <w:adjustRightInd w:val="0"/>
        <w:jc w:val="both"/>
        <w:rPr>
          <w:rFonts w:ascii="Sylfaen" w:hAnsi="Sylfaen" w:cs="Arial"/>
          <w:sz w:val="24"/>
          <w:szCs w:val="24"/>
        </w:rPr>
      </w:pPr>
      <w:r>
        <w:rPr>
          <w:rFonts w:ascii="Sylfaen" w:hAnsi="Sylfaen" w:cs="Sylfaen"/>
          <w:noProof/>
          <w:sz w:val="24"/>
          <w:szCs w:val="24"/>
          <w:lang w:val="ka-GE"/>
        </w:rPr>
        <w:t xml:space="preserve">ფარმაცევტული პროდუქტის ჯგუფი </w:t>
      </w:r>
      <w:r>
        <w:rPr>
          <w:rFonts w:ascii="Sylfaen" w:hAnsi="Sylfaen" w:cs="Arial"/>
          <w:sz w:val="24"/>
          <w:szCs w:val="24"/>
        </w:rPr>
        <w:t xml:space="preserve">II, </w:t>
      </w:r>
      <w:proofErr w:type="spellStart"/>
      <w:r>
        <w:rPr>
          <w:rFonts w:ascii="Sylfaen" w:hAnsi="Sylfaen" w:cs="Arial"/>
          <w:sz w:val="24"/>
          <w:szCs w:val="24"/>
        </w:rPr>
        <w:t>გაიცემა</w:t>
      </w:r>
      <w:proofErr w:type="spellEnd"/>
      <w:r>
        <w:rPr>
          <w:rFonts w:ascii="Sylfaen" w:hAnsi="Sylfaen" w:cs="Arial"/>
          <w:sz w:val="24"/>
          <w:szCs w:val="24"/>
        </w:rPr>
        <w:t xml:space="preserve"> </w:t>
      </w:r>
      <w:proofErr w:type="spellStart"/>
      <w:r>
        <w:rPr>
          <w:rFonts w:ascii="Sylfaen" w:hAnsi="Sylfaen" w:cs="Arial"/>
          <w:sz w:val="24"/>
          <w:szCs w:val="24"/>
        </w:rPr>
        <w:t>ფორმა</w:t>
      </w:r>
      <w:proofErr w:type="spellEnd"/>
      <w:r>
        <w:rPr>
          <w:rFonts w:ascii="Sylfaen" w:hAnsi="Sylfaen" w:cs="Arial"/>
          <w:sz w:val="24"/>
          <w:szCs w:val="24"/>
        </w:rPr>
        <w:t xml:space="preserve"> №3 </w:t>
      </w:r>
      <w:proofErr w:type="spellStart"/>
      <w:r>
        <w:rPr>
          <w:rFonts w:ascii="Sylfaen" w:hAnsi="Sylfaen" w:cs="Arial"/>
          <w:sz w:val="24"/>
          <w:szCs w:val="24"/>
        </w:rPr>
        <w:t>რეცეპტით</w:t>
      </w:r>
      <w:proofErr w:type="spellEnd"/>
    </w:p>
    <w:p w14:paraId="6737948D" w14:textId="7804DA61" w:rsidR="00A40986" w:rsidRPr="00796D5A" w:rsidRDefault="00CC53D6" w:rsidP="00BF591D">
      <w:pPr>
        <w:spacing w:after="0"/>
        <w:jc w:val="both"/>
        <w:rPr>
          <w:rFonts w:ascii="Sylfaen" w:hAnsi="Sylfaen"/>
          <w:b/>
          <w:sz w:val="24"/>
          <w:szCs w:val="24"/>
          <w:lang w:val="ka-GE"/>
        </w:rPr>
      </w:pPr>
      <w:r w:rsidRPr="00796D5A">
        <w:rPr>
          <w:rFonts w:ascii="Sylfaen" w:hAnsi="Sylfaen"/>
          <w:b/>
          <w:sz w:val="24"/>
          <w:szCs w:val="24"/>
          <w:lang w:val="ka-GE"/>
        </w:rPr>
        <w:t xml:space="preserve">7. </w:t>
      </w:r>
      <w:r w:rsidR="00EA636D" w:rsidRPr="00796D5A">
        <w:rPr>
          <w:rFonts w:ascii="Sylfaen" w:hAnsi="Sylfaen"/>
          <w:b/>
          <w:sz w:val="24"/>
          <w:szCs w:val="24"/>
          <w:lang w:val="ka-GE"/>
        </w:rPr>
        <w:t>სავაჭრო ლიცენზიის</w:t>
      </w:r>
      <w:r w:rsidR="00A40986" w:rsidRPr="00796D5A">
        <w:rPr>
          <w:rFonts w:ascii="Sylfaen" w:hAnsi="Sylfaen"/>
          <w:b/>
          <w:sz w:val="24"/>
          <w:szCs w:val="24"/>
          <w:lang w:val="ka-GE"/>
        </w:rPr>
        <w:t xml:space="preserve"> მფლობელი</w:t>
      </w:r>
    </w:p>
    <w:p w14:paraId="5A4AD28B" w14:textId="77777777" w:rsidR="005F419C" w:rsidRPr="00796D5A" w:rsidRDefault="005F419C" w:rsidP="005F419C">
      <w:pPr>
        <w:spacing w:after="0"/>
        <w:jc w:val="both"/>
        <w:rPr>
          <w:rFonts w:ascii="Sylfaen" w:hAnsi="Sylfaen"/>
          <w:sz w:val="24"/>
          <w:szCs w:val="24"/>
          <w:lang w:val="ka-GE"/>
        </w:rPr>
      </w:pPr>
      <w:r w:rsidRPr="00796D5A">
        <w:rPr>
          <w:rFonts w:ascii="Sylfaen" w:hAnsi="Sylfaen"/>
          <w:sz w:val="24"/>
          <w:szCs w:val="24"/>
          <w:lang w:val="ka-GE"/>
        </w:rPr>
        <w:lastRenderedPageBreak/>
        <w:t>Laboratórios Atral, S.A.</w:t>
      </w:r>
    </w:p>
    <w:p w14:paraId="037BF8DD" w14:textId="77777777" w:rsidR="005F419C" w:rsidRPr="00796D5A" w:rsidRDefault="005F419C" w:rsidP="005F419C">
      <w:pPr>
        <w:spacing w:after="0"/>
        <w:jc w:val="both"/>
        <w:rPr>
          <w:rFonts w:ascii="Sylfaen" w:hAnsi="Sylfaen"/>
          <w:sz w:val="24"/>
          <w:szCs w:val="24"/>
          <w:lang w:val="ka-GE"/>
        </w:rPr>
      </w:pPr>
      <w:r w:rsidRPr="00796D5A">
        <w:rPr>
          <w:rFonts w:ascii="Sylfaen" w:hAnsi="Sylfaen"/>
          <w:sz w:val="24"/>
          <w:szCs w:val="24"/>
          <w:lang w:val="ka-GE"/>
        </w:rPr>
        <w:t>რუა და ესტაკაო N. 1 და 1 A,</w:t>
      </w:r>
    </w:p>
    <w:p w14:paraId="4606EC02" w14:textId="77777777" w:rsidR="00A40986" w:rsidRPr="00796D5A" w:rsidRDefault="005F419C" w:rsidP="005F419C">
      <w:pPr>
        <w:spacing w:after="0"/>
        <w:jc w:val="both"/>
        <w:rPr>
          <w:rFonts w:ascii="Sylfaen" w:hAnsi="Sylfaen"/>
          <w:sz w:val="24"/>
          <w:szCs w:val="24"/>
          <w:lang w:val="ka-GE"/>
        </w:rPr>
      </w:pPr>
      <w:r w:rsidRPr="00796D5A">
        <w:rPr>
          <w:rFonts w:ascii="Sylfaen" w:hAnsi="Sylfaen"/>
          <w:sz w:val="24"/>
          <w:szCs w:val="24"/>
          <w:lang w:val="ka-GE"/>
        </w:rPr>
        <w:t>კასტანეირა დო რიბატეიო, 2600 – 726, პორტუგალია</w:t>
      </w:r>
    </w:p>
    <w:p w14:paraId="1298EBA3" w14:textId="77777777" w:rsidR="005F419C" w:rsidRPr="00796D5A" w:rsidRDefault="005F419C" w:rsidP="005F419C">
      <w:pPr>
        <w:spacing w:after="0"/>
        <w:jc w:val="both"/>
        <w:rPr>
          <w:rFonts w:ascii="Sylfaen" w:hAnsi="Sylfaen"/>
          <w:b/>
          <w:sz w:val="24"/>
          <w:szCs w:val="24"/>
          <w:lang w:val="ka-GE"/>
        </w:rPr>
      </w:pPr>
    </w:p>
    <w:p w14:paraId="0F9476B4" w14:textId="7F1F5C0E" w:rsidR="00E57CAA" w:rsidRPr="00796D5A" w:rsidRDefault="00E57CAA" w:rsidP="00BF591D">
      <w:pPr>
        <w:spacing w:after="0"/>
        <w:jc w:val="both"/>
        <w:rPr>
          <w:rFonts w:ascii="Sylfaen" w:hAnsi="Sylfaen"/>
          <w:b/>
          <w:sz w:val="24"/>
          <w:szCs w:val="24"/>
          <w:lang w:val="ka-GE"/>
        </w:rPr>
      </w:pPr>
      <w:r w:rsidRPr="00796D5A">
        <w:rPr>
          <w:rFonts w:ascii="Sylfaen" w:hAnsi="Sylfaen"/>
          <w:b/>
          <w:sz w:val="24"/>
          <w:szCs w:val="24"/>
          <w:lang w:val="ka-GE"/>
        </w:rPr>
        <w:t xml:space="preserve">8. </w:t>
      </w:r>
      <w:r w:rsidR="00EA636D" w:rsidRPr="00796D5A">
        <w:rPr>
          <w:rFonts w:ascii="Sylfaen" w:hAnsi="Sylfaen"/>
          <w:b/>
          <w:sz w:val="24"/>
          <w:szCs w:val="24"/>
          <w:lang w:val="ka-GE"/>
        </w:rPr>
        <w:t>სავაჭრო ლიცენზიის</w:t>
      </w:r>
      <w:r w:rsidRPr="00796D5A">
        <w:rPr>
          <w:rFonts w:ascii="Sylfaen" w:hAnsi="Sylfaen"/>
          <w:b/>
          <w:sz w:val="24"/>
          <w:szCs w:val="24"/>
          <w:lang w:val="ka-GE"/>
        </w:rPr>
        <w:t xml:space="preserve"> ნომ</w:t>
      </w:r>
      <w:r w:rsidR="00374BAF" w:rsidRPr="00796D5A">
        <w:rPr>
          <w:rFonts w:ascii="Sylfaen" w:hAnsi="Sylfaen"/>
          <w:b/>
          <w:sz w:val="24"/>
          <w:szCs w:val="24"/>
          <w:lang w:val="ka-GE"/>
        </w:rPr>
        <w:t>რები</w:t>
      </w:r>
    </w:p>
    <w:p w14:paraId="4D9A8A7E" w14:textId="77777777" w:rsidR="00E57CAA" w:rsidRPr="00796D5A" w:rsidRDefault="00E57CAA" w:rsidP="00BF591D">
      <w:pPr>
        <w:spacing w:after="0"/>
        <w:jc w:val="both"/>
        <w:rPr>
          <w:rFonts w:ascii="Sylfaen" w:hAnsi="Sylfaen"/>
          <w:b/>
          <w:sz w:val="24"/>
          <w:szCs w:val="24"/>
          <w:lang w:val="ka-GE"/>
        </w:rPr>
      </w:pPr>
    </w:p>
    <w:p w14:paraId="3CBFD8F8" w14:textId="66B2DA71" w:rsidR="001D613C" w:rsidRPr="00796D5A" w:rsidRDefault="00291A5F" w:rsidP="00BF591D">
      <w:pPr>
        <w:spacing w:after="0"/>
        <w:jc w:val="both"/>
        <w:rPr>
          <w:rFonts w:ascii="Sylfaen" w:hAnsi="Sylfaen"/>
          <w:b/>
          <w:sz w:val="24"/>
          <w:szCs w:val="24"/>
          <w:lang w:val="ka-GE"/>
        </w:rPr>
      </w:pPr>
      <w:r w:rsidRPr="00796D5A">
        <w:rPr>
          <w:rFonts w:ascii="Sylfaen" w:hAnsi="Sylfaen"/>
          <w:b/>
          <w:sz w:val="24"/>
          <w:szCs w:val="24"/>
          <w:lang w:val="ka-GE"/>
        </w:rPr>
        <w:t xml:space="preserve">9. </w:t>
      </w:r>
      <w:r w:rsidR="0036524A" w:rsidRPr="00796D5A">
        <w:rPr>
          <w:rFonts w:ascii="Sylfaen" w:hAnsi="Sylfaen"/>
          <w:b/>
          <w:sz w:val="24"/>
          <w:szCs w:val="24"/>
          <w:lang w:val="ka-GE"/>
        </w:rPr>
        <w:t>თავდაპირველი</w:t>
      </w:r>
      <w:r w:rsidR="001D613C" w:rsidRPr="00796D5A">
        <w:rPr>
          <w:rFonts w:ascii="Sylfaen" w:hAnsi="Sylfaen"/>
          <w:b/>
          <w:sz w:val="24"/>
          <w:szCs w:val="24"/>
          <w:lang w:val="ka-GE"/>
        </w:rPr>
        <w:t xml:space="preserve"> ავტორიზაციის/</w:t>
      </w:r>
      <w:r w:rsidR="00EA636D" w:rsidRPr="00796D5A">
        <w:rPr>
          <w:rFonts w:ascii="Sylfaen" w:hAnsi="Sylfaen"/>
          <w:b/>
          <w:sz w:val="24"/>
          <w:szCs w:val="24"/>
          <w:lang w:val="ka-GE"/>
        </w:rPr>
        <w:t xml:space="preserve">ხელახალი </w:t>
      </w:r>
      <w:r w:rsidR="001D613C" w:rsidRPr="00796D5A">
        <w:rPr>
          <w:rFonts w:ascii="Sylfaen" w:hAnsi="Sylfaen"/>
          <w:b/>
          <w:sz w:val="24"/>
          <w:szCs w:val="24"/>
          <w:lang w:val="ka-GE"/>
        </w:rPr>
        <w:t>ავტორიზაციის  თარიღი</w:t>
      </w:r>
    </w:p>
    <w:p w14:paraId="26F369BA" w14:textId="77777777" w:rsidR="001D613C" w:rsidRPr="00796D5A" w:rsidRDefault="001D613C" w:rsidP="00BF591D">
      <w:pPr>
        <w:spacing w:after="0"/>
        <w:jc w:val="both"/>
        <w:rPr>
          <w:rFonts w:ascii="Sylfaen" w:hAnsi="Sylfaen"/>
          <w:b/>
          <w:sz w:val="24"/>
          <w:szCs w:val="24"/>
          <w:lang w:val="ka-GE"/>
        </w:rPr>
      </w:pPr>
    </w:p>
    <w:p w14:paraId="632BD0EC" w14:textId="77777777" w:rsidR="00291A5F" w:rsidRPr="004C4ACA" w:rsidRDefault="001D613C" w:rsidP="00BF591D">
      <w:pPr>
        <w:spacing w:after="0"/>
        <w:jc w:val="both"/>
        <w:rPr>
          <w:rFonts w:ascii="Sylfaen" w:hAnsi="Sylfaen"/>
          <w:b/>
          <w:sz w:val="24"/>
          <w:szCs w:val="24"/>
          <w:lang w:val="ka-GE"/>
        </w:rPr>
      </w:pPr>
      <w:r w:rsidRPr="00796D5A">
        <w:rPr>
          <w:rFonts w:ascii="Sylfaen" w:hAnsi="Sylfaen"/>
          <w:b/>
          <w:sz w:val="24"/>
          <w:szCs w:val="24"/>
          <w:lang w:val="ka-GE"/>
        </w:rPr>
        <w:t xml:space="preserve">10. </w:t>
      </w:r>
      <w:r w:rsidR="0036524A" w:rsidRPr="00796D5A">
        <w:rPr>
          <w:rFonts w:ascii="Sylfaen" w:hAnsi="Sylfaen"/>
          <w:b/>
          <w:sz w:val="24"/>
          <w:szCs w:val="24"/>
          <w:lang w:val="ka-GE"/>
        </w:rPr>
        <w:t>ტექსტის გადახედვის თარიღი</w:t>
      </w:r>
    </w:p>
    <w:p w14:paraId="22FACB19" w14:textId="77777777" w:rsidR="00CC53D6" w:rsidRPr="004C4ACA" w:rsidRDefault="00CC53D6" w:rsidP="00BF591D">
      <w:pPr>
        <w:spacing w:after="0"/>
        <w:jc w:val="both"/>
        <w:rPr>
          <w:rFonts w:ascii="Sylfaen" w:hAnsi="Sylfaen"/>
          <w:sz w:val="24"/>
          <w:szCs w:val="24"/>
          <w:lang w:val="ka-GE"/>
        </w:rPr>
      </w:pPr>
    </w:p>
    <w:p w14:paraId="0A4E3E00" w14:textId="77777777" w:rsidR="00CC53D6" w:rsidRPr="004C4ACA" w:rsidRDefault="00CC53D6" w:rsidP="00BF591D">
      <w:pPr>
        <w:spacing w:after="0"/>
        <w:jc w:val="both"/>
        <w:rPr>
          <w:rFonts w:ascii="Sylfaen" w:hAnsi="Sylfaen"/>
          <w:b/>
          <w:sz w:val="24"/>
          <w:szCs w:val="24"/>
          <w:lang w:val="ka-GE"/>
        </w:rPr>
      </w:pPr>
    </w:p>
    <w:p w14:paraId="76AD3726" w14:textId="77777777" w:rsidR="00CC53D6" w:rsidRPr="004C4ACA" w:rsidRDefault="00CC53D6" w:rsidP="00BF591D">
      <w:pPr>
        <w:spacing w:after="0"/>
        <w:jc w:val="both"/>
        <w:rPr>
          <w:rFonts w:ascii="Sylfaen" w:hAnsi="Sylfaen"/>
          <w:b/>
          <w:sz w:val="24"/>
          <w:szCs w:val="24"/>
          <w:lang w:val="ka-GE"/>
        </w:rPr>
      </w:pPr>
    </w:p>
    <w:p w14:paraId="6E29B300" w14:textId="77777777" w:rsidR="00CC53D6" w:rsidRPr="004C4ACA" w:rsidRDefault="00CC53D6" w:rsidP="00BF591D">
      <w:pPr>
        <w:spacing w:after="0"/>
        <w:jc w:val="both"/>
        <w:rPr>
          <w:rFonts w:ascii="Sylfaen" w:hAnsi="Sylfaen"/>
          <w:sz w:val="24"/>
          <w:szCs w:val="24"/>
          <w:lang w:val="ka-GE"/>
        </w:rPr>
      </w:pPr>
    </w:p>
    <w:sectPr w:rsidR="00CC53D6" w:rsidRPr="004C4ACA" w:rsidSect="00D0473B">
      <w:pgSz w:w="12240" w:h="15840"/>
      <w:pgMar w:top="900" w:right="900" w:bottom="709" w:left="117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jaVu Sans">
    <w:altName w:val="Corbel"/>
    <w:charset w:val="CC"/>
    <w:family w:val="swiss"/>
    <w:pitch w:val="variable"/>
    <w:sig w:usb0="A40002FF" w:usb1="400071CB" w:usb2="0000002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D48AB"/>
    <w:multiLevelType w:val="multilevel"/>
    <w:tmpl w:val="13088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87589"/>
    <w:multiLevelType w:val="hybridMultilevel"/>
    <w:tmpl w:val="CAA242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F1863"/>
    <w:multiLevelType w:val="hybridMultilevel"/>
    <w:tmpl w:val="94587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156B18"/>
    <w:multiLevelType w:val="multilevel"/>
    <w:tmpl w:val="6BB8E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EC5963"/>
    <w:multiLevelType w:val="hybridMultilevel"/>
    <w:tmpl w:val="EA16D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BB3AA2"/>
    <w:multiLevelType w:val="hybridMultilevel"/>
    <w:tmpl w:val="39D28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CE13D3"/>
    <w:multiLevelType w:val="hybridMultilevel"/>
    <w:tmpl w:val="8856AE6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400B2C"/>
    <w:multiLevelType w:val="multilevel"/>
    <w:tmpl w:val="8BF0E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2"/>
  </w:num>
  <w:num w:numId="4">
    <w:abstractNumId w:val="4"/>
  </w:num>
  <w:num w:numId="5">
    <w:abstractNumId w:val="5"/>
  </w:num>
  <w:num w:numId="6">
    <w:abstractNumId w:val="7"/>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compat>
    <w:compatSetting w:name="compatibilityMode" w:uri="http://schemas.microsoft.com/office/word" w:val="12"/>
  </w:compat>
  <w:rsids>
    <w:rsidRoot w:val="00A87385"/>
    <w:rsid w:val="0000570C"/>
    <w:rsid w:val="00010D2E"/>
    <w:rsid w:val="00013C23"/>
    <w:rsid w:val="00016DB8"/>
    <w:rsid w:val="00017530"/>
    <w:rsid w:val="000224AC"/>
    <w:rsid w:val="000252D1"/>
    <w:rsid w:val="000304E0"/>
    <w:rsid w:val="00030858"/>
    <w:rsid w:val="000372D0"/>
    <w:rsid w:val="000374C9"/>
    <w:rsid w:val="00037A6D"/>
    <w:rsid w:val="0004047E"/>
    <w:rsid w:val="00041B64"/>
    <w:rsid w:val="0005279D"/>
    <w:rsid w:val="00057318"/>
    <w:rsid w:val="0006236C"/>
    <w:rsid w:val="0006465B"/>
    <w:rsid w:val="000702E6"/>
    <w:rsid w:val="0007371D"/>
    <w:rsid w:val="00074B93"/>
    <w:rsid w:val="0007752F"/>
    <w:rsid w:val="00077E7E"/>
    <w:rsid w:val="00077FDE"/>
    <w:rsid w:val="00096048"/>
    <w:rsid w:val="00097B1C"/>
    <w:rsid w:val="000A4655"/>
    <w:rsid w:val="000A525F"/>
    <w:rsid w:val="000B0D48"/>
    <w:rsid w:val="000C2F93"/>
    <w:rsid w:val="000C4A92"/>
    <w:rsid w:val="000C6532"/>
    <w:rsid w:val="000C76DE"/>
    <w:rsid w:val="000D4447"/>
    <w:rsid w:val="000D58A3"/>
    <w:rsid w:val="000E3A02"/>
    <w:rsid w:val="000E4F31"/>
    <w:rsid w:val="000E50CF"/>
    <w:rsid w:val="000E60DC"/>
    <w:rsid w:val="000E722B"/>
    <w:rsid w:val="000E7A8A"/>
    <w:rsid w:val="00101E36"/>
    <w:rsid w:val="00105593"/>
    <w:rsid w:val="0011118B"/>
    <w:rsid w:val="00113BEE"/>
    <w:rsid w:val="00114D4C"/>
    <w:rsid w:val="0011573F"/>
    <w:rsid w:val="001166DA"/>
    <w:rsid w:val="001176E4"/>
    <w:rsid w:val="00121558"/>
    <w:rsid w:val="00130BB2"/>
    <w:rsid w:val="0013127C"/>
    <w:rsid w:val="00133AE0"/>
    <w:rsid w:val="0013473F"/>
    <w:rsid w:val="00137A52"/>
    <w:rsid w:val="00147E50"/>
    <w:rsid w:val="00162DA2"/>
    <w:rsid w:val="00163940"/>
    <w:rsid w:val="0016477A"/>
    <w:rsid w:val="001647DF"/>
    <w:rsid w:val="00164C2C"/>
    <w:rsid w:val="00165FD9"/>
    <w:rsid w:val="00174EFF"/>
    <w:rsid w:val="001840F2"/>
    <w:rsid w:val="00185948"/>
    <w:rsid w:val="00191BD1"/>
    <w:rsid w:val="00194EC4"/>
    <w:rsid w:val="001A1427"/>
    <w:rsid w:val="001A25F2"/>
    <w:rsid w:val="001A3425"/>
    <w:rsid w:val="001A3F50"/>
    <w:rsid w:val="001A6F27"/>
    <w:rsid w:val="001A6F73"/>
    <w:rsid w:val="001C0914"/>
    <w:rsid w:val="001C34CA"/>
    <w:rsid w:val="001D613C"/>
    <w:rsid w:val="001D6C79"/>
    <w:rsid w:val="001E1F6C"/>
    <w:rsid w:val="001E6CF8"/>
    <w:rsid w:val="001E7AE2"/>
    <w:rsid w:val="001F17A9"/>
    <w:rsid w:val="001F33E7"/>
    <w:rsid w:val="001F36DA"/>
    <w:rsid w:val="001F409C"/>
    <w:rsid w:val="001F679C"/>
    <w:rsid w:val="001F752E"/>
    <w:rsid w:val="001F79FC"/>
    <w:rsid w:val="002002E6"/>
    <w:rsid w:val="00203560"/>
    <w:rsid w:val="00203979"/>
    <w:rsid w:val="00206CD9"/>
    <w:rsid w:val="00213FC8"/>
    <w:rsid w:val="0021715D"/>
    <w:rsid w:val="00220ACD"/>
    <w:rsid w:val="0022441A"/>
    <w:rsid w:val="002329FF"/>
    <w:rsid w:val="00234A83"/>
    <w:rsid w:val="002369EE"/>
    <w:rsid w:val="00242E22"/>
    <w:rsid w:val="00251581"/>
    <w:rsid w:val="0025504C"/>
    <w:rsid w:val="0026118C"/>
    <w:rsid w:val="002632D6"/>
    <w:rsid w:val="002733B3"/>
    <w:rsid w:val="00274FC0"/>
    <w:rsid w:val="00275BD3"/>
    <w:rsid w:val="00276A16"/>
    <w:rsid w:val="0028042F"/>
    <w:rsid w:val="002831E5"/>
    <w:rsid w:val="00284FB3"/>
    <w:rsid w:val="00285719"/>
    <w:rsid w:val="00285DF8"/>
    <w:rsid w:val="00291A5F"/>
    <w:rsid w:val="0029334C"/>
    <w:rsid w:val="002A6952"/>
    <w:rsid w:val="002B52CE"/>
    <w:rsid w:val="002C012B"/>
    <w:rsid w:val="002C365F"/>
    <w:rsid w:val="002C4775"/>
    <w:rsid w:val="002C6C61"/>
    <w:rsid w:val="002D197D"/>
    <w:rsid w:val="002D5825"/>
    <w:rsid w:val="002D654E"/>
    <w:rsid w:val="002E39DA"/>
    <w:rsid w:val="002E67D6"/>
    <w:rsid w:val="002E77F2"/>
    <w:rsid w:val="002E7D96"/>
    <w:rsid w:val="002F224A"/>
    <w:rsid w:val="002F6C82"/>
    <w:rsid w:val="00302622"/>
    <w:rsid w:val="0031071D"/>
    <w:rsid w:val="00312517"/>
    <w:rsid w:val="0031345E"/>
    <w:rsid w:val="0032775E"/>
    <w:rsid w:val="00331DB3"/>
    <w:rsid w:val="00335713"/>
    <w:rsid w:val="00336D30"/>
    <w:rsid w:val="003370F0"/>
    <w:rsid w:val="003413A5"/>
    <w:rsid w:val="0036524A"/>
    <w:rsid w:val="0036673E"/>
    <w:rsid w:val="00366B81"/>
    <w:rsid w:val="003720CB"/>
    <w:rsid w:val="0037298E"/>
    <w:rsid w:val="003734CF"/>
    <w:rsid w:val="00374BAF"/>
    <w:rsid w:val="003816EB"/>
    <w:rsid w:val="0039199C"/>
    <w:rsid w:val="0039206A"/>
    <w:rsid w:val="00392542"/>
    <w:rsid w:val="00392570"/>
    <w:rsid w:val="003A1601"/>
    <w:rsid w:val="003A3D2B"/>
    <w:rsid w:val="003A6C20"/>
    <w:rsid w:val="003B18D5"/>
    <w:rsid w:val="003B3CB1"/>
    <w:rsid w:val="003B442B"/>
    <w:rsid w:val="003C37D4"/>
    <w:rsid w:val="003C454D"/>
    <w:rsid w:val="003C6F86"/>
    <w:rsid w:val="003D25AD"/>
    <w:rsid w:val="003D2C34"/>
    <w:rsid w:val="003D5631"/>
    <w:rsid w:val="003D6093"/>
    <w:rsid w:val="003E20E9"/>
    <w:rsid w:val="003E3912"/>
    <w:rsid w:val="003E4F1E"/>
    <w:rsid w:val="003E5D01"/>
    <w:rsid w:val="003E6208"/>
    <w:rsid w:val="003E77C0"/>
    <w:rsid w:val="003F6723"/>
    <w:rsid w:val="004042FF"/>
    <w:rsid w:val="004044FE"/>
    <w:rsid w:val="00404D88"/>
    <w:rsid w:val="0041148B"/>
    <w:rsid w:val="004142BB"/>
    <w:rsid w:val="0041679E"/>
    <w:rsid w:val="00421C25"/>
    <w:rsid w:val="004227CD"/>
    <w:rsid w:val="00424160"/>
    <w:rsid w:val="00426976"/>
    <w:rsid w:val="00426E30"/>
    <w:rsid w:val="00430AE3"/>
    <w:rsid w:val="0043542E"/>
    <w:rsid w:val="004419E7"/>
    <w:rsid w:val="00442C24"/>
    <w:rsid w:val="00443EA2"/>
    <w:rsid w:val="00446127"/>
    <w:rsid w:val="004503E7"/>
    <w:rsid w:val="00451E0B"/>
    <w:rsid w:val="00453E45"/>
    <w:rsid w:val="00454D39"/>
    <w:rsid w:val="00455979"/>
    <w:rsid w:val="00460F09"/>
    <w:rsid w:val="00462305"/>
    <w:rsid w:val="00462847"/>
    <w:rsid w:val="0046392A"/>
    <w:rsid w:val="0046464C"/>
    <w:rsid w:val="0046785A"/>
    <w:rsid w:val="00471E84"/>
    <w:rsid w:val="00473615"/>
    <w:rsid w:val="00473BB7"/>
    <w:rsid w:val="004800B2"/>
    <w:rsid w:val="00491017"/>
    <w:rsid w:val="00492699"/>
    <w:rsid w:val="00494654"/>
    <w:rsid w:val="004A420D"/>
    <w:rsid w:val="004A5242"/>
    <w:rsid w:val="004A5DD9"/>
    <w:rsid w:val="004A7DF7"/>
    <w:rsid w:val="004B5CA3"/>
    <w:rsid w:val="004C1AB1"/>
    <w:rsid w:val="004C1D37"/>
    <w:rsid w:val="004C4ACA"/>
    <w:rsid w:val="004D132A"/>
    <w:rsid w:val="004D36E6"/>
    <w:rsid w:val="004D45FB"/>
    <w:rsid w:val="004D6A50"/>
    <w:rsid w:val="004E2B72"/>
    <w:rsid w:val="004E2EBF"/>
    <w:rsid w:val="004E7E62"/>
    <w:rsid w:val="004F2453"/>
    <w:rsid w:val="004F716D"/>
    <w:rsid w:val="00510093"/>
    <w:rsid w:val="005135C6"/>
    <w:rsid w:val="00515087"/>
    <w:rsid w:val="0052327C"/>
    <w:rsid w:val="00523573"/>
    <w:rsid w:val="00532467"/>
    <w:rsid w:val="00544496"/>
    <w:rsid w:val="00544AEF"/>
    <w:rsid w:val="00547408"/>
    <w:rsid w:val="00547528"/>
    <w:rsid w:val="00550A53"/>
    <w:rsid w:val="00550F4E"/>
    <w:rsid w:val="005513A3"/>
    <w:rsid w:val="00552970"/>
    <w:rsid w:val="005611FA"/>
    <w:rsid w:val="00563E47"/>
    <w:rsid w:val="00567778"/>
    <w:rsid w:val="0057181A"/>
    <w:rsid w:val="005723FD"/>
    <w:rsid w:val="00572A36"/>
    <w:rsid w:val="00575749"/>
    <w:rsid w:val="00576C50"/>
    <w:rsid w:val="00584A27"/>
    <w:rsid w:val="00587683"/>
    <w:rsid w:val="005901EA"/>
    <w:rsid w:val="005972B0"/>
    <w:rsid w:val="005A5EF6"/>
    <w:rsid w:val="005A65C3"/>
    <w:rsid w:val="005B07DF"/>
    <w:rsid w:val="005B5CC1"/>
    <w:rsid w:val="005B5FE4"/>
    <w:rsid w:val="005B6BC4"/>
    <w:rsid w:val="005B6EDA"/>
    <w:rsid w:val="005C4826"/>
    <w:rsid w:val="005D049D"/>
    <w:rsid w:val="005D2556"/>
    <w:rsid w:val="005D4C71"/>
    <w:rsid w:val="005D5464"/>
    <w:rsid w:val="005F3009"/>
    <w:rsid w:val="005F3859"/>
    <w:rsid w:val="005F419C"/>
    <w:rsid w:val="00602644"/>
    <w:rsid w:val="0060305E"/>
    <w:rsid w:val="00604147"/>
    <w:rsid w:val="00605A17"/>
    <w:rsid w:val="00605BC2"/>
    <w:rsid w:val="006113D1"/>
    <w:rsid w:val="00612B1A"/>
    <w:rsid w:val="006171BA"/>
    <w:rsid w:val="006201CD"/>
    <w:rsid w:val="00621423"/>
    <w:rsid w:val="00623DAC"/>
    <w:rsid w:val="0062536D"/>
    <w:rsid w:val="006329B4"/>
    <w:rsid w:val="00633139"/>
    <w:rsid w:val="00633E11"/>
    <w:rsid w:val="00634D4F"/>
    <w:rsid w:val="00640452"/>
    <w:rsid w:val="00643303"/>
    <w:rsid w:val="006438AA"/>
    <w:rsid w:val="00645463"/>
    <w:rsid w:val="006464E2"/>
    <w:rsid w:val="00647E2C"/>
    <w:rsid w:val="0065357A"/>
    <w:rsid w:val="006559F4"/>
    <w:rsid w:val="00662526"/>
    <w:rsid w:val="006633AE"/>
    <w:rsid w:val="0066343C"/>
    <w:rsid w:val="00665364"/>
    <w:rsid w:val="00665951"/>
    <w:rsid w:val="00667631"/>
    <w:rsid w:val="0068077F"/>
    <w:rsid w:val="006854BE"/>
    <w:rsid w:val="00687056"/>
    <w:rsid w:val="00691DEE"/>
    <w:rsid w:val="00695D6E"/>
    <w:rsid w:val="006A00D1"/>
    <w:rsid w:val="006A04B4"/>
    <w:rsid w:val="006A1C9D"/>
    <w:rsid w:val="006A3C54"/>
    <w:rsid w:val="006A4CFB"/>
    <w:rsid w:val="006B701B"/>
    <w:rsid w:val="006C1991"/>
    <w:rsid w:val="006C35DC"/>
    <w:rsid w:val="006C64C3"/>
    <w:rsid w:val="006D37CD"/>
    <w:rsid w:val="006D3DE4"/>
    <w:rsid w:val="006D78AC"/>
    <w:rsid w:val="006E0130"/>
    <w:rsid w:val="006E21E9"/>
    <w:rsid w:val="006E3AC9"/>
    <w:rsid w:val="006E4369"/>
    <w:rsid w:val="006E505F"/>
    <w:rsid w:val="006E6F41"/>
    <w:rsid w:val="006F1099"/>
    <w:rsid w:val="006F525B"/>
    <w:rsid w:val="006F71DB"/>
    <w:rsid w:val="0070225B"/>
    <w:rsid w:val="0070245A"/>
    <w:rsid w:val="00707134"/>
    <w:rsid w:val="007117EB"/>
    <w:rsid w:val="00711F42"/>
    <w:rsid w:val="007135DB"/>
    <w:rsid w:val="007139E5"/>
    <w:rsid w:val="0071726E"/>
    <w:rsid w:val="00721CAB"/>
    <w:rsid w:val="00727157"/>
    <w:rsid w:val="00731438"/>
    <w:rsid w:val="00734332"/>
    <w:rsid w:val="00740D6F"/>
    <w:rsid w:val="00741C51"/>
    <w:rsid w:val="0074344D"/>
    <w:rsid w:val="00746179"/>
    <w:rsid w:val="0074709E"/>
    <w:rsid w:val="00747533"/>
    <w:rsid w:val="007535A6"/>
    <w:rsid w:val="007615B3"/>
    <w:rsid w:val="00762DDA"/>
    <w:rsid w:val="00766EEC"/>
    <w:rsid w:val="00767A81"/>
    <w:rsid w:val="00770B0A"/>
    <w:rsid w:val="007716D6"/>
    <w:rsid w:val="00773B14"/>
    <w:rsid w:val="00785EDC"/>
    <w:rsid w:val="00786B6B"/>
    <w:rsid w:val="00786CF4"/>
    <w:rsid w:val="00790464"/>
    <w:rsid w:val="00794CD1"/>
    <w:rsid w:val="0079507D"/>
    <w:rsid w:val="00795B6A"/>
    <w:rsid w:val="00796336"/>
    <w:rsid w:val="00796D5A"/>
    <w:rsid w:val="007A075B"/>
    <w:rsid w:val="007A119A"/>
    <w:rsid w:val="007A151A"/>
    <w:rsid w:val="007A40B3"/>
    <w:rsid w:val="007A4373"/>
    <w:rsid w:val="007A545D"/>
    <w:rsid w:val="007A62A9"/>
    <w:rsid w:val="007B0DBA"/>
    <w:rsid w:val="007B1EF6"/>
    <w:rsid w:val="007B7B12"/>
    <w:rsid w:val="007B7E4A"/>
    <w:rsid w:val="007C3232"/>
    <w:rsid w:val="007C3B14"/>
    <w:rsid w:val="007C3BEE"/>
    <w:rsid w:val="007C49BD"/>
    <w:rsid w:val="007C4AB9"/>
    <w:rsid w:val="007C5237"/>
    <w:rsid w:val="007C5A39"/>
    <w:rsid w:val="007C63D5"/>
    <w:rsid w:val="007D39A5"/>
    <w:rsid w:val="007E23F2"/>
    <w:rsid w:val="007E2804"/>
    <w:rsid w:val="007E29EA"/>
    <w:rsid w:val="007E4C9B"/>
    <w:rsid w:val="007E5437"/>
    <w:rsid w:val="007F1C3F"/>
    <w:rsid w:val="008027A6"/>
    <w:rsid w:val="00807DE9"/>
    <w:rsid w:val="0081144A"/>
    <w:rsid w:val="00811BAD"/>
    <w:rsid w:val="00811F79"/>
    <w:rsid w:val="00813F22"/>
    <w:rsid w:val="0081466F"/>
    <w:rsid w:val="00816071"/>
    <w:rsid w:val="00821A00"/>
    <w:rsid w:val="00824D30"/>
    <w:rsid w:val="00830F7B"/>
    <w:rsid w:val="0083214C"/>
    <w:rsid w:val="008334CC"/>
    <w:rsid w:val="008340CC"/>
    <w:rsid w:val="00835AA0"/>
    <w:rsid w:val="00852CD2"/>
    <w:rsid w:val="00853546"/>
    <w:rsid w:val="0085538F"/>
    <w:rsid w:val="00855E47"/>
    <w:rsid w:val="00860815"/>
    <w:rsid w:val="008618AD"/>
    <w:rsid w:val="00861E89"/>
    <w:rsid w:val="00870C39"/>
    <w:rsid w:val="0087200F"/>
    <w:rsid w:val="008800DF"/>
    <w:rsid w:val="00881E56"/>
    <w:rsid w:val="00883C91"/>
    <w:rsid w:val="00890F7B"/>
    <w:rsid w:val="00893FF5"/>
    <w:rsid w:val="008959D6"/>
    <w:rsid w:val="0089696E"/>
    <w:rsid w:val="008A2073"/>
    <w:rsid w:val="008A6EF8"/>
    <w:rsid w:val="008B3E80"/>
    <w:rsid w:val="008B4A17"/>
    <w:rsid w:val="008C1EFE"/>
    <w:rsid w:val="008C389C"/>
    <w:rsid w:val="008C3A9A"/>
    <w:rsid w:val="008D0386"/>
    <w:rsid w:val="008D07F5"/>
    <w:rsid w:val="008D2BC1"/>
    <w:rsid w:val="008D355F"/>
    <w:rsid w:val="008D4356"/>
    <w:rsid w:val="008E04DA"/>
    <w:rsid w:val="008E1DCD"/>
    <w:rsid w:val="008E567C"/>
    <w:rsid w:val="008E5F2C"/>
    <w:rsid w:val="008E6F58"/>
    <w:rsid w:val="008F0D57"/>
    <w:rsid w:val="008F57EE"/>
    <w:rsid w:val="009102B0"/>
    <w:rsid w:val="00911CBD"/>
    <w:rsid w:val="009169F9"/>
    <w:rsid w:val="00917785"/>
    <w:rsid w:val="00920408"/>
    <w:rsid w:val="00921F04"/>
    <w:rsid w:val="00925E10"/>
    <w:rsid w:val="0092766E"/>
    <w:rsid w:val="00930546"/>
    <w:rsid w:val="009317B4"/>
    <w:rsid w:val="00932F4F"/>
    <w:rsid w:val="0093435A"/>
    <w:rsid w:val="00941917"/>
    <w:rsid w:val="009430B7"/>
    <w:rsid w:val="00950E30"/>
    <w:rsid w:val="00951529"/>
    <w:rsid w:val="00952424"/>
    <w:rsid w:val="009541DE"/>
    <w:rsid w:val="0095525D"/>
    <w:rsid w:val="0096018D"/>
    <w:rsid w:val="00961235"/>
    <w:rsid w:val="009648DA"/>
    <w:rsid w:val="00972BB5"/>
    <w:rsid w:val="0097526F"/>
    <w:rsid w:val="00977094"/>
    <w:rsid w:val="00982CEC"/>
    <w:rsid w:val="00982ED2"/>
    <w:rsid w:val="00984B70"/>
    <w:rsid w:val="009851B2"/>
    <w:rsid w:val="00990220"/>
    <w:rsid w:val="00994D1A"/>
    <w:rsid w:val="0099614E"/>
    <w:rsid w:val="009A481D"/>
    <w:rsid w:val="009A7DDA"/>
    <w:rsid w:val="009B00A6"/>
    <w:rsid w:val="009B073C"/>
    <w:rsid w:val="009B1C18"/>
    <w:rsid w:val="009B25AF"/>
    <w:rsid w:val="009B2CAF"/>
    <w:rsid w:val="009C0236"/>
    <w:rsid w:val="009C0D02"/>
    <w:rsid w:val="009C2592"/>
    <w:rsid w:val="009C410A"/>
    <w:rsid w:val="009D0444"/>
    <w:rsid w:val="009D0820"/>
    <w:rsid w:val="009D1B61"/>
    <w:rsid w:val="009D49E8"/>
    <w:rsid w:val="009E0629"/>
    <w:rsid w:val="009E6233"/>
    <w:rsid w:val="009E7E6B"/>
    <w:rsid w:val="009F2B01"/>
    <w:rsid w:val="00A01C2B"/>
    <w:rsid w:val="00A0457D"/>
    <w:rsid w:val="00A15419"/>
    <w:rsid w:val="00A16E33"/>
    <w:rsid w:val="00A238ED"/>
    <w:rsid w:val="00A24510"/>
    <w:rsid w:val="00A25A6E"/>
    <w:rsid w:val="00A25DC6"/>
    <w:rsid w:val="00A31586"/>
    <w:rsid w:val="00A33D00"/>
    <w:rsid w:val="00A33E44"/>
    <w:rsid w:val="00A36A72"/>
    <w:rsid w:val="00A378AF"/>
    <w:rsid w:val="00A40986"/>
    <w:rsid w:val="00A4516D"/>
    <w:rsid w:val="00A46A3D"/>
    <w:rsid w:val="00A520EB"/>
    <w:rsid w:val="00A525BA"/>
    <w:rsid w:val="00A53DDC"/>
    <w:rsid w:val="00A54240"/>
    <w:rsid w:val="00A550A0"/>
    <w:rsid w:val="00A565B3"/>
    <w:rsid w:val="00A64265"/>
    <w:rsid w:val="00A6454E"/>
    <w:rsid w:val="00A70CF6"/>
    <w:rsid w:val="00A7251C"/>
    <w:rsid w:val="00A73840"/>
    <w:rsid w:val="00A7388E"/>
    <w:rsid w:val="00A73F93"/>
    <w:rsid w:val="00A76030"/>
    <w:rsid w:val="00A770C9"/>
    <w:rsid w:val="00A84660"/>
    <w:rsid w:val="00A87385"/>
    <w:rsid w:val="00A91263"/>
    <w:rsid w:val="00A91626"/>
    <w:rsid w:val="00A954D2"/>
    <w:rsid w:val="00A954FC"/>
    <w:rsid w:val="00A97186"/>
    <w:rsid w:val="00AA322A"/>
    <w:rsid w:val="00AB01D4"/>
    <w:rsid w:val="00AB1831"/>
    <w:rsid w:val="00AB1C0F"/>
    <w:rsid w:val="00AB6A01"/>
    <w:rsid w:val="00AC13B7"/>
    <w:rsid w:val="00AC15D1"/>
    <w:rsid w:val="00AC2242"/>
    <w:rsid w:val="00AC326C"/>
    <w:rsid w:val="00AC71B1"/>
    <w:rsid w:val="00AC7879"/>
    <w:rsid w:val="00AD14D0"/>
    <w:rsid w:val="00AD2B4A"/>
    <w:rsid w:val="00AD3A06"/>
    <w:rsid w:val="00AE1E50"/>
    <w:rsid w:val="00AF174A"/>
    <w:rsid w:val="00AF2AB8"/>
    <w:rsid w:val="00AF2FD8"/>
    <w:rsid w:val="00AF5F7F"/>
    <w:rsid w:val="00AF775F"/>
    <w:rsid w:val="00B01776"/>
    <w:rsid w:val="00B0188D"/>
    <w:rsid w:val="00B03D33"/>
    <w:rsid w:val="00B06C5E"/>
    <w:rsid w:val="00B071FE"/>
    <w:rsid w:val="00B11CF9"/>
    <w:rsid w:val="00B15FBF"/>
    <w:rsid w:val="00B26A2B"/>
    <w:rsid w:val="00B27217"/>
    <w:rsid w:val="00B42CA6"/>
    <w:rsid w:val="00B52336"/>
    <w:rsid w:val="00B5383F"/>
    <w:rsid w:val="00B622E7"/>
    <w:rsid w:val="00B6419C"/>
    <w:rsid w:val="00B732C0"/>
    <w:rsid w:val="00B75EF2"/>
    <w:rsid w:val="00B76E59"/>
    <w:rsid w:val="00B779F3"/>
    <w:rsid w:val="00B84CFC"/>
    <w:rsid w:val="00B8693B"/>
    <w:rsid w:val="00B912C0"/>
    <w:rsid w:val="00B948A4"/>
    <w:rsid w:val="00BA7BA7"/>
    <w:rsid w:val="00BA7C17"/>
    <w:rsid w:val="00BB1AED"/>
    <w:rsid w:val="00BB6923"/>
    <w:rsid w:val="00BB6929"/>
    <w:rsid w:val="00BC32FE"/>
    <w:rsid w:val="00BC44FC"/>
    <w:rsid w:val="00BC7DA0"/>
    <w:rsid w:val="00BD2DE4"/>
    <w:rsid w:val="00BD323C"/>
    <w:rsid w:val="00BD5607"/>
    <w:rsid w:val="00BE5670"/>
    <w:rsid w:val="00BE6178"/>
    <w:rsid w:val="00BF241E"/>
    <w:rsid w:val="00BF591D"/>
    <w:rsid w:val="00BF74D1"/>
    <w:rsid w:val="00C10202"/>
    <w:rsid w:val="00C102D8"/>
    <w:rsid w:val="00C16385"/>
    <w:rsid w:val="00C16E54"/>
    <w:rsid w:val="00C17AAC"/>
    <w:rsid w:val="00C22AED"/>
    <w:rsid w:val="00C30877"/>
    <w:rsid w:val="00C308F7"/>
    <w:rsid w:val="00C3405F"/>
    <w:rsid w:val="00C471E9"/>
    <w:rsid w:val="00C52E23"/>
    <w:rsid w:val="00C543CC"/>
    <w:rsid w:val="00C54A9C"/>
    <w:rsid w:val="00C57F92"/>
    <w:rsid w:val="00C60C25"/>
    <w:rsid w:val="00C61AB7"/>
    <w:rsid w:val="00C63985"/>
    <w:rsid w:val="00C67BD5"/>
    <w:rsid w:val="00C75708"/>
    <w:rsid w:val="00C81966"/>
    <w:rsid w:val="00C82D88"/>
    <w:rsid w:val="00C91124"/>
    <w:rsid w:val="00CA4D09"/>
    <w:rsid w:val="00CA6B52"/>
    <w:rsid w:val="00CA6DD2"/>
    <w:rsid w:val="00CB567A"/>
    <w:rsid w:val="00CC0B55"/>
    <w:rsid w:val="00CC150D"/>
    <w:rsid w:val="00CC2E1E"/>
    <w:rsid w:val="00CC3D05"/>
    <w:rsid w:val="00CC53D6"/>
    <w:rsid w:val="00CC6877"/>
    <w:rsid w:val="00CC692C"/>
    <w:rsid w:val="00CC6DBC"/>
    <w:rsid w:val="00CC714D"/>
    <w:rsid w:val="00CD2F91"/>
    <w:rsid w:val="00CD4703"/>
    <w:rsid w:val="00CD7C4A"/>
    <w:rsid w:val="00CE11C8"/>
    <w:rsid w:val="00CE77D5"/>
    <w:rsid w:val="00CF2B9A"/>
    <w:rsid w:val="00CF780F"/>
    <w:rsid w:val="00CF7937"/>
    <w:rsid w:val="00D00CAE"/>
    <w:rsid w:val="00D02572"/>
    <w:rsid w:val="00D02668"/>
    <w:rsid w:val="00D03CF3"/>
    <w:rsid w:val="00D0473B"/>
    <w:rsid w:val="00D051B8"/>
    <w:rsid w:val="00D10EE0"/>
    <w:rsid w:val="00D17B3D"/>
    <w:rsid w:val="00D21EFE"/>
    <w:rsid w:val="00D23CC1"/>
    <w:rsid w:val="00D24C29"/>
    <w:rsid w:val="00D2665E"/>
    <w:rsid w:val="00D41E30"/>
    <w:rsid w:val="00D425FC"/>
    <w:rsid w:val="00D43A0E"/>
    <w:rsid w:val="00D47E0B"/>
    <w:rsid w:val="00D5390F"/>
    <w:rsid w:val="00D54625"/>
    <w:rsid w:val="00D55F8A"/>
    <w:rsid w:val="00D573D9"/>
    <w:rsid w:val="00D6118A"/>
    <w:rsid w:val="00D63C8A"/>
    <w:rsid w:val="00D661FE"/>
    <w:rsid w:val="00D66644"/>
    <w:rsid w:val="00D70749"/>
    <w:rsid w:val="00D70B56"/>
    <w:rsid w:val="00D710E4"/>
    <w:rsid w:val="00D724C6"/>
    <w:rsid w:val="00D77E98"/>
    <w:rsid w:val="00D802D7"/>
    <w:rsid w:val="00D851CC"/>
    <w:rsid w:val="00D865EF"/>
    <w:rsid w:val="00D9666E"/>
    <w:rsid w:val="00DA40B1"/>
    <w:rsid w:val="00DA7215"/>
    <w:rsid w:val="00DB1363"/>
    <w:rsid w:val="00DC0B40"/>
    <w:rsid w:val="00DC1896"/>
    <w:rsid w:val="00DC4092"/>
    <w:rsid w:val="00DC4E1D"/>
    <w:rsid w:val="00DC5CE6"/>
    <w:rsid w:val="00DC61FF"/>
    <w:rsid w:val="00DD4D7C"/>
    <w:rsid w:val="00DD51F8"/>
    <w:rsid w:val="00DE1A7D"/>
    <w:rsid w:val="00DE2A26"/>
    <w:rsid w:val="00DE6063"/>
    <w:rsid w:val="00DE6149"/>
    <w:rsid w:val="00DE6F22"/>
    <w:rsid w:val="00DE755C"/>
    <w:rsid w:val="00E0021E"/>
    <w:rsid w:val="00E16F41"/>
    <w:rsid w:val="00E212D1"/>
    <w:rsid w:val="00E21579"/>
    <w:rsid w:val="00E24952"/>
    <w:rsid w:val="00E25AF2"/>
    <w:rsid w:val="00E25E36"/>
    <w:rsid w:val="00E327F1"/>
    <w:rsid w:val="00E36111"/>
    <w:rsid w:val="00E4182C"/>
    <w:rsid w:val="00E43442"/>
    <w:rsid w:val="00E46FB0"/>
    <w:rsid w:val="00E47FF4"/>
    <w:rsid w:val="00E5346D"/>
    <w:rsid w:val="00E556E0"/>
    <w:rsid w:val="00E56D53"/>
    <w:rsid w:val="00E57150"/>
    <w:rsid w:val="00E57CAA"/>
    <w:rsid w:val="00E6434E"/>
    <w:rsid w:val="00E65F1A"/>
    <w:rsid w:val="00E6650B"/>
    <w:rsid w:val="00E71AF5"/>
    <w:rsid w:val="00E72D15"/>
    <w:rsid w:val="00E80409"/>
    <w:rsid w:val="00E83EC5"/>
    <w:rsid w:val="00E847F3"/>
    <w:rsid w:val="00E909A2"/>
    <w:rsid w:val="00E91732"/>
    <w:rsid w:val="00E97E5B"/>
    <w:rsid w:val="00EA5E8F"/>
    <w:rsid w:val="00EA636D"/>
    <w:rsid w:val="00EB4786"/>
    <w:rsid w:val="00EB6B04"/>
    <w:rsid w:val="00EB75AC"/>
    <w:rsid w:val="00EC51AD"/>
    <w:rsid w:val="00EC7BBD"/>
    <w:rsid w:val="00ED3355"/>
    <w:rsid w:val="00ED676B"/>
    <w:rsid w:val="00ED6818"/>
    <w:rsid w:val="00EE27BE"/>
    <w:rsid w:val="00EE56AD"/>
    <w:rsid w:val="00EF2853"/>
    <w:rsid w:val="00EF5F75"/>
    <w:rsid w:val="00EF64E7"/>
    <w:rsid w:val="00EF6768"/>
    <w:rsid w:val="00F0177A"/>
    <w:rsid w:val="00F0280C"/>
    <w:rsid w:val="00F1381F"/>
    <w:rsid w:val="00F20728"/>
    <w:rsid w:val="00F20DDF"/>
    <w:rsid w:val="00F24E5F"/>
    <w:rsid w:val="00F25C01"/>
    <w:rsid w:val="00F360CF"/>
    <w:rsid w:val="00F36F65"/>
    <w:rsid w:val="00F371AA"/>
    <w:rsid w:val="00F422DF"/>
    <w:rsid w:val="00F42564"/>
    <w:rsid w:val="00F440A5"/>
    <w:rsid w:val="00F62563"/>
    <w:rsid w:val="00F7010A"/>
    <w:rsid w:val="00F75B44"/>
    <w:rsid w:val="00F7660D"/>
    <w:rsid w:val="00F92F80"/>
    <w:rsid w:val="00F942D3"/>
    <w:rsid w:val="00F96667"/>
    <w:rsid w:val="00FA0043"/>
    <w:rsid w:val="00FA2450"/>
    <w:rsid w:val="00FA5471"/>
    <w:rsid w:val="00FA7DC6"/>
    <w:rsid w:val="00FB1F2A"/>
    <w:rsid w:val="00FB66F0"/>
    <w:rsid w:val="00FB7E83"/>
    <w:rsid w:val="00FC0462"/>
    <w:rsid w:val="00FC35C8"/>
    <w:rsid w:val="00FC61D1"/>
    <w:rsid w:val="00FC6427"/>
    <w:rsid w:val="00FC728A"/>
    <w:rsid w:val="00FC79F6"/>
    <w:rsid w:val="00FD1009"/>
    <w:rsid w:val="00FD1609"/>
    <w:rsid w:val="00FD3A24"/>
    <w:rsid w:val="00FF0CD0"/>
    <w:rsid w:val="00FF3B98"/>
    <w:rsid w:val="00FF4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F869F"/>
  <w15:docId w15:val="{12A8A23A-8796-466E-8FE9-35381451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3B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3F93"/>
    <w:pPr>
      <w:ind w:left="720"/>
      <w:contextualSpacing/>
    </w:pPr>
  </w:style>
  <w:style w:type="character" w:styleId="Hyperlink">
    <w:name w:val="Hyperlink"/>
    <w:basedOn w:val="DefaultParagraphFont"/>
    <w:uiPriority w:val="99"/>
    <w:unhideWhenUsed/>
    <w:rsid w:val="00A40986"/>
    <w:rPr>
      <w:color w:val="0000FF" w:themeColor="hyperlink"/>
      <w:u w:val="single"/>
    </w:rPr>
  </w:style>
  <w:style w:type="paragraph" w:styleId="NormalWeb">
    <w:name w:val="Normal (Web)"/>
    <w:basedOn w:val="Normal"/>
    <w:uiPriority w:val="99"/>
    <w:semiHidden/>
    <w:unhideWhenUsed/>
    <w:rsid w:val="0064045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16E54"/>
    <w:rPr>
      <w:b/>
      <w:bCs/>
    </w:rPr>
  </w:style>
  <w:style w:type="table" w:styleId="TableGrid">
    <w:name w:val="Table Grid"/>
    <w:basedOn w:val="TableNormal"/>
    <w:uiPriority w:val="59"/>
    <w:rsid w:val="00AF5F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54109">
      <w:bodyDiv w:val="1"/>
      <w:marLeft w:val="0"/>
      <w:marRight w:val="0"/>
      <w:marTop w:val="0"/>
      <w:marBottom w:val="0"/>
      <w:divBdr>
        <w:top w:val="none" w:sz="0" w:space="0" w:color="auto"/>
        <w:left w:val="none" w:sz="0" w:space="0" w:color="auto"/>
        <w:bottom w:val="none" w:sz="0" w:space="0" w:color="auto"/>
        <w:right w:val="none" w:sz="0" w:space="0" w:color="auto"/>
      </w:divBdr>
    </w:div>
    <w:div w:id="304090875">
      <w:bodyDiv w:val="1"/>
      <w:marLeft w:val="0"/>
      <w:marRight w:val="0"/>
      <w:marTop w:val="0"/>
      <w:marBottom w:val="0"/>
      <w:divBdr>
        <w:top w:val="none" w:sz="0" w:space="0" w:color="auto"/>
        <w:left w:val="none" w:sz="0" w:space="0" w:color="auto"/>
        <w:bottom w:val="none" w:sz="0" w:space="0" w:color="auto"/>
        <w:right w:val="none" w:sz="0" w:space="0" w:color="auto"/>
      </w:divBdr>
    </w:div>
    <w:div w:id="332730456">
      <w:bodyDiv w:val="1"/>
      <w:marLeft w:val="0"/>
      <w:marRight w:val="0"/>
      <w:marTop w:val="0"/>
      <w:marBottom w:val="0"/>
      <w:divBdr>
        <w:top w:val="none" w:sz="0" w:space="0" w:color="auto"/>
        <w:left w:val="none" w:sz="0" w:space="0" w:color="auto"/>
        <w:bottom w:val="none" w:sz="0" w:space="0" w:color="auto"/>
        <w:right w:val="none" w:sz="0" w:space="0" w:color="auto"/>
      </w:divBdr>
    </w:div>
    <w:div w:id="456680715">
      <w:bodyDiv w:val="1"/>
      <w:marLeft w:val="0"/>
      <w:marRight w:val="0"/>
      <w:marTop w:val="0"/>
      <w:marBottom w:val="0"/>
      <w:divBdr>
        <w:top w:val="none" w:sz="0" w:space="0" w:color="auto"/>
        <w:left w:val="none" w:sz="0" w:space="0" w:color="auto"/>
        <w:bottom w:val="none" w:sz="0" w:space="0" w:color="auto"/>
        <w:right w:val="none" w:sz="0" w:space="0" w:color="auto"/>
      </w:divBdr>
    </w:div>
    <w:div w:id="493952007">
      <w:bodyDiv w:val="1"/>
      <w:marLeft w:val="0"/>
      <w:marRight w:val="0"/>
      <w:marTop w:val="0"/>
      <w:marBottom w:val="0"/>
      <w:divBdr>
        <w:top w:val="none" w:sz="0" w:space="0" w:color="auto"/>
        <w:left w:val="none" w:sz="0" w:space="0" w:color="auto"/>
        <w:bottom w:val="none" w:sz="0" w:space="0" w:color="auto"/>
        <w:right w:val="none" w:sz="0" w:space="0" w:color="auto"/>
      </w:divBdr>
    </w:div>
    <w:div w:id="790978436">
      <w:bodyDiv w:val="1"/>
      <w:marLeft w:val="0"/>
      <w:marRight w:val="0"/>
      <w:marTop w:val="0"/>
      <w:marBottom w:val="0"/>
      <w:divBdr>
        <w:top w:val="none" w:sz="0" w:space="0" w:color="auto"/>
        <w:left w:val="none" w:sz="0" w:space="0" w:color="auto"/>
        <w:bottom w:val="none" w:sz="0" w:space="0" w:color="auto"/>
        <w:right w:val="none" w:sz="0" w:space="0" w:color="auto"/>
      </w:divBdr>
    </w:div>
    <w:div w:id="800925107">
      <w:bodyDiv w:val="1"/>
      <w:marLeft w:val="0"/>
      <w:marRight w:val="0"/>
      <w:marTop w:val="0"/>
      <w:marBottom w:val="0"/>
      <w:divBdr>
        <w:top w:val="none" w:sz="0" w:space="0" w:color="auto"/>
        <w:left w:val="none" w:sz="0" w:space="0" w:color="auto"/>
        <w:bottom w:val="none" w:sz="0" w:space="0" w:color="auto"/>
        <w:right w:val="none" w:sz="0" w:space="0" w:color="auto"/>
      </w:divBdr>
    </w:div>
    <w:div w:id="868369753">
      <w:bodyDiv w:val="1"/>
      <w:marLeft w:val="0"/>
      <w:marRight w:val="0"/>
      <w:marTop w:val="0"/>
      <w:marBottom w:val="0"/>
      <w:divBdr>
        <w:top w:val="none" w:sz="0" w:space="0" w:color="auto"/>
        <w:left w:val="none" w:sz="0" w:space="0" w:color="auto"/>
        <w:bottom w:val="none" w:sz="0" w:space="0" w:color="auto"/>
        <w:right w:val="none" w:sz="0" w:space="0" w:color="auto"/>
      </w:divBdr>
    </w:div>
    <w:div w:id="1248461205">
      <w:bodyDiv w:val="1"/>
      <w:marLeft w:val="0"/>
      <w:marRight w:val="0"/>
      <w:marTop w:val="0"/>
      <w:marBottom w:val="0"/>
      <w:divBdr>
        <w:top w:val="none" w:sz="0" w:space="0" w:color="auto"/>
        <w:left w:val="none" w:sz="0" w:space="0" w:color="auto"/>
        <w:bottom w:val="none" w:sz="0" w:space="0" w:color="auto"/>
        <w:right w:val="none" w:sz="0" w:space="0" w:color="auto"/>
      </w:divBdr>
    </w:div>
    <w:div w:id="1507282019">
      <w:bodyDiv w:val="1"/>
      <w:marLeft w:val="0"/>
      <w:marRight w:val="0"/>
      <w:marTop w:val="0"/>
      <w:marBottom w:val="0"/>
      <w:divBdr>
        <w:top w:val="none" w:sz="0" w:space="0" w:color="auto"/>
        <w:left w:val="none" w:sz="0" w:space="0" w:color="auto"/>
        <w:bottom w:val="none" w:sz="0" w:space="0" w:color="auto"/>
        <w:right w:val="none" w:sz="0" w:space="0" w:color="auto"/>
      </w:divBdr>
    </w:div>
    <w:div w:id="1546529588">
      <w:bodyDiv w:val="1"/>
      <w:marLeft w:val="0"/>
      <w:marRight w:val="0"/>
      <w:marTop w:val="0"/>
      <w:marBottom w:val="0"/>
      <w:divBdr>
        <w:top w:val="none" w:sz="0" w:space="0" w:color="auto"/>
        <w:left w:val="none" w:sz="0" w:space="0" w:color="auto"/>
        <w:bottom w:val="none" w:sz="0" w:space="0" w:color="auto"/>
        <w:right w:val="none" w:sz="0" w:space="0" w:color="auto"/>
      </w:divBdr>
    </w:div>
    <w:div w:id="2003653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95C9A-656F-404B-A5B1-277EAC818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2569</TotalTime>
  <Pages>17</Pages>
  <Words>4322</Words>
  <Characters>24642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Useri</dc:creator>
  <cp:keywords/>
  <dc:description/>
  <cp:lastModifiedBy>Mariam Baramia</cp:lastModifiedBy>
  <cp:revision>710</cp:revision>
  <cp:lastPrinted>2023-02-15T08:59:00Z</cp:lastPrinted>
  <dcterms:created xsi:type="dcterms:W3CDTF">2021-06-05T18:40:00Z</dcterms:created>
  <dcterms:modified xsi:type="dcterms:W3CDTF">2023-06-14T13:53:00Z</dcterms:modified>
</cp:coreProperties>
</file>